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42.png" ContentType="image/png"/>
  <Override PartName="/word/media/rId38.png" ContentType="image/png"/>
  <Override PartName="/word/media/rId46.png" ContentType="image/png"/>
  <Override PartName="/word/media/rId32.png" ContentType="image/png"/>
  <Override PartName="/word/media/rId69.png" ContentType="image/png"/>
  <Override PartName="/word/media/rId50.png" ContentType="image/png"/>
  <Override PartName="/word/media/rId56.png" ContentType="image/png"/>
  <Override PartName="/word/media/rId65.png" ContentType="image/png"/>
  <Override PartName="/word/media/rId72.png" ContentType="image/png"/>
  <Override PartName="/word/media/rId61.png" ContentType="image/png"/>
  <Override PartName="/word/media/rId5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SCRC</w:t>
      </w:r>
    </w:p>
    <w:p>
      <w:pPr>
        <w:pStyle w:val="Subtitle"/>
      </w:pPr>
      <w:r>
        <w:t xml:space="preserve">MICRO-ARCHITECTURE SPECIFICATION – V3.3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3-2. Names in VLSI_SCRC.drawio against this specification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SCRC interface</w:t>
          </w:r>
        </w:p>
        <w:p>
          <w:pPr>
            <w:pStyle w:val="TOC1"/>
            <w:ind w:left="180"/>
            <w:jc w:val="left"/>
          </w:pPr>
          <w:r>
            <w:t xml:space="preserve">Table 5-2. Domain clock and reset outputs</w:t>
          </w:r>
        </w:p>
        <w:p>
          <w:pPr>
            <w:pStyle w:val="TOC1"/>
            <w:ind w:left="180"/>
            <w:jc w:val="left"/>
          </w:pPr>
          <w:r>
            <w:t xml:space="preserve">Table 6-1. Memory map, regions behind APB_M0 and APB_M1</w:t>
          </w:r>
        </w:p>
        <w:p>
          <w:pPr>
            <w:pStyle w:val="TOC1"/>
            <w:ind w:left="180"/>
            <w:jc w:val="left"/>
          </w:pPr>
          <w:r>
            <w:t xml:space="preserve">Table 6-2. Register map</w:t>
          </w:r>
        </w:p>
        <w:p>
          <w:pPr>
            <w:pStyle w:val="TOC1"/>
            <w:ind w:left="180"/>
            <w:jc w:val="left"/>
          </w:pPr>
          <w:r>
            <w:t xml:space="preserve">Table 6-3. Domain bit map</w:t>
          </w:r>
        </w:p>
        <w:p>
          <w:pPr>
            <w:pStyle w:val="TOC1"/>
            <w:ind w:left="180"/>
            <w:jc w:val="left"/>
          </w:pPr>
          <w:r>
            <w:t xml:space="preserve">Table 7-1. What each reset clears</w:t>
          </w:r>
        </w:p>
        <w:p>
          <w:pPr>
            <w:pStyle w:val="TOC1"/>
            <w:ind w:left="180"/>
            <w:jc w:val="left"/>
          </w:pPr>
          <w:r>
            <w:t xml:space="preserve">Table 7-2. PSLVERR sources on APB_M0</w:t>
          </w:r>
        </w:p>
        <w:p>
          <w:pPr>
            <w:pStyle w:val="TOC1"/>
            <w:ind w:left="180"/>
            <w:jc w:val="left"/>
          </w:pPr>
          <w:r>
            <w:t xml:space="preserve">Table 7-3. MCPU actions, per changed bit n</w:t>
          </w:r>
        </w:p>
        <w:p>
          <w:pPr>
            <w:pStyle w:val="TOC1"/>
            <w:ind w:left="180"/>
            <w:jc w:val="left"/>
          </w:pPr>
          <w:r>
            <w:t xml:space="preserve">Table 7-4. SCRC timing, w_clk_root cycles</w:t>
          </w:r>
        </w:p>
        <w:p>
          <w:pPr>
            <w:pStyle w:val="TOC1"/>
            <w:ind w:left="180"/>
            <w:jc w:val="left"/>
          </w:pPr>
          <w:r>
            <w:t xml:space="preserve">Table 7-5. What firmware does</w:t>
          </w:r>
        </w:p>
        <w:p>
          <w:pPr>
            <w:pStyle w:val="TOC1"/>
            <w:ind w:left="180"/>
            <w:jc w:val="left"/>
          </w:pPr>
          <w:r>
            <w:t xml:space="preserve">Table 8-1. RTL modules and instance counts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11-2. HAS text this specification departs from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SCRC top level</w:t>
          </w:r>
        </w:p>
        <w:p>
          <w:pPr>
            <w:pStyle w:val="TOC1"/>
            <w:ind w:left="180"/>
            <w:jc w:val="left"/>
          </w:pPr>
          <w:r>
            <w:t xml:space="preserve">Figure 3-2. SCRC operation, from any reset source to the runtime loop</w:t>
          </w:r>
        </w:p>
        <w:p>
          <w:pPr>
            <w:pStyle w:val="TOC1"/>
            <w:ind w:left="180"/>
            <w:jc w:val="left"/>
          </w:pPr>
          <w:r>
            <w:t xml:space="preserve">Figure 6-1. Domains and their bit, shared by every register above and by SYSCSR</w:t>
          </w:r>
        </w:p>
        <w:p>
          <w:pPr>
            <w:pStyle w:val="TOC1"/>
            <w:ind w:left="180"/>
            <w:jc w:val="left"/>
          </w:pPr>
          <w:r>
            <w:t xml:space="preserve">Figure 7-1. One domain controller</w:t>
          </w:r>
        </w:p>
        <w:p>
          <w:pPr>
            <w:pStyle w:val="TOC1"/>
            <w:ind w:left="180"/>
            <w:jc w:val="left"/>
          </w:pPr>
          <w:r>
            <w:t xml:space="preserve">Figure 7-2. Reset Filter, after the mentor’s diagram</w:t>
          </w:r>
        </w:p>
        <w:p>
          <w:pPr>
            <w:pStyle w:val="TOC1"/>
            <w:ind w:left="180"/>
            <w:jc w:val="left"/>
          </w:pPr>
          <w:r>
            <w:t xml:space="preserve">Figure 7-3. Reset Request Controller</w:t>
          </w:r>
        </w:p>
        <w:p>
          <w:pPr>
            <w:pStyle w:val="TOC1"/>
            <w:ind w:left="180"/>
            <w:jc w:val="left"/>
          </w:pPr>
          <w:r>
            <w:t xml:space="preserve">Figure 7-4. Watchdog bite through RRC</w:t>
          </w:r>
        </w:p>
        <w:p>
          <w:pPr>
            <w:pStyle w:val="TOC1"/>
            <w:ind w:left="180"/>
            <w:jc w:val="left"/>
          </w:pPr>
          <w:r>
            <w:t xml:space="preserve">Figure 7-5. Reset tree</w:t>
          </w:r>
        </w:p>
        <w:p>
          <w:pPr>
            <w:pStyle w:val="TOC1"/>
            <w:ind w:left="180"/>
            <w:jc w:val="left"/>
          </w:pPr>
          <w:r>
            <w:t xml:space="preserve">Figure 7-6. Power-up sequence; numbers are the steps above, one gap compresses step 4</w:t>
          </w:r>
        </w:p>
        <w:p>
          <w:pPr>
            <w:pStyle w:val="TOC1"/>
            <w:ind w:left="180"/>
            <w:jc w:val="left"/>
          </w:pPr>
          <w:r>
            <w:t xml:space="preserve">Figure 7-7. Clock stop, then start, of domain n</w:t>
          </w:r>
        </w:p>
        <w:p>
          <w:pPr>
            <w:pStyle w:val="TOC1"/>
            <w:ind w:left="180"/>
            <w:jc w:val="left"/>
          </w:pPr>
          <w:r>
            <w:t xml:space="preserve">Figure 7-8. APB guard</w:t>
          </w:r>
        </w:p>
        <w:p>
          <w:pPr>
            <w:pStyle w:val="TOC1"/>
            <w:ind w:left="180"/>
            <w:jc w:val="left"/>
          </w:pPr>
          <w:r>
            <w:t xml:space="preserve">Figure 7-9. One blocked and one forwarded transfer; the IP adds one wait state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the V1.0–V2.3 history and the V2.3 text are in</w:t>
      </w:r>
      <w:r>
        <w:t xml:space="preserve"> </w:t>
      </w:r>
      <w:hyperlink r:id="rId25">
        <w:r>
          <w:rPr>
            <w:rStyle w:val="VerbatimChar"/>
          </w:rPr>
          <w:t xml:space="preserve">QNSC_SCRC_DECISIONS.md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moved onto the MAS template; Naming Rule ports;</w:t>
            </w:r>
            <w:r>
              <w:t xml:space="preserve"> </w:t>
            </w:r>
            <w:r>
              <w:rPr>
                <w:rStyle w:val="VerbatimChar"/>
              </w:rPr>
              <w:t xml:space="preserve">APB_M0</w:t>
            </w:r>
            <w:r>
              <w:t xml:space="preserve">/</w:t>
            </w:r>
            <w:r>
              <w:rPr>
                <w:rStyle w:val="VerbatimChar"/>
              </w:rPr>
              <w:t xml:space="preserve">APB_M1</w:t>
            </w:r>
            <w:r>
              <w:t xml:space="preserve">; one SPI domain (bit 13 reserved); per-peripheral soft reset removed; WDT never gated; monochrome figures after the mentor’s</w:t>
            </w:r>
            <w:r>
              <w:t xml:space="preserve"> </w:t>
            </w:r>
            <w:r>
              <w:rPr>
                <w:rStyle w:val="VerbatimChar"/>
              </w:rPr>
              <w:t xml:space="preserve">VLSI_SCRC.drawio</w:t>
            </w:r>
            <w:r>
              <w:t xml:space="preserve">; timing diagrams; deviations from the HAS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decisions on the two proposals: no stretch after POR, adopted (7.3,</w:t>
            </w:r>
            <w:r>
              <w:t xml:space="preserve"> </w:t>
            </w:r>
            <w:r>
              <w:rPr>
                <w:rStyle w:val="VerbatimChar"/>
              </w:rPr>
              <w:t xml:space="preserve">SCRC_RST_001</w:t>
            </w:r>
            <w:r>
              <w:t xml:space="preserve">); two CSRs, rejected, the mentor’s APB BUS and WFs stay. Open item on the APB BUS name narrowed to renaming the generated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7.10: before gating</w:t>
            </w:r>
            <w:r>
              <w:t xml:space="preserve"> </w:t>
            </w:r>
            <w:r>
              <w:rPr>
                <w:rStyle w:val="VerbatimChar"/>
              </w:rPr>
              <w:t xml:space="preserve">dma</w:t>
            </w:r>
            <w:r>
              <w:t xml:space="preserve">, wait for</w:t>
            </w:r>
            <w:r>
              <w:t xml:space="preserve"> </w:t>
            </w:r>
            <w:r>
              <w:rPr>
                <w:rStyle w:val="VerbatimChar"/>
              </w:rPr>
              <w:t xml:space="preserve">DONE_ID</w:t>
            </w:r>
            <w:r>
              <w:t xml:space="preserve">, not idle (</w:t>
            </w:r>
            <w:r>
              <w:rPr>
                <w:rStyle w:val="VerbatimChar"/>
              </w:rPr>
              <w:t xml:space="preserve">QNSC_DMA_MAS</w:t>
            </w:r>
            <w:r>
              <w:t xml:space="preserve"> </w:t>
            </w:r>
            <w:r>
              <w:t xml:space="preserve">V3.2)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KiB. No change in behaviour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SCRC</w:t>
      </w:r>
      <w:r>
        <w:t xml:space="preserve"> </w:t>
      </w:r>
      <w:r>
        <w:t xml:space="preserve">(System Clock and Reset Controller) turns the two dedicated pads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PORSTN</w:t>
      </w:r>
      <w:r>
        <w:t xml:space="preserve"> </w:t>
      </w:r>
      <w:r>
        <w:t xml:space="preserve">into one gated clock and one synchronised reset for each of the 18</w:t>
      </w:r>
      <w:r>
        <w:t xml:space="preserve"> </w:t>
      </w:r>
      <w:r>
        <w:t xml:space="preserve">domains of QSOC, and turns the three reset sources – power-on, watchdog bite,</w:t>
      </w:r>
      <w:r>
        <w:t xml:space="preserve"> </w:t>
      </w:r>
      <w:r>
        <w:t xml:space="preserve">software – into one chip reset.</w:t>
      </w:r>
    </w:p>
    <w:p>
      <w:pPr>
        <w:pStyle w:val="BodyText"/>
      </w:pPr>
      <w:r>
        <w:t xml:space="preserve">The fact that shapes it: sequencing is</w:t>
      </w:r>
      <w:r>
        <w:t xml:space="preserve"> </w:t>
      </w:r>
      <w:r>
        <w:rPr>
          <w:b/>
          <w:bCs/>
        </w:rPr>
        <w:t xml:space="preserve">software</w:t>
      </w:r>
      <w:r>
        <w:t xml:space="preserve">. A mini RISC-V core,</w:t>
      </w:r>
      <w:r>
        <w:t xml:space="preserve"> </w:t>
      </w:r>
      <w:r>
        <w:rPr>
          <w:rStyle w:val="VerbatimChar"/>
        </w:rPr>
        <w:t xml:space="preserve">MCPU</w:t>
      </w:r>
      <w:r>
        <w:t xml:space="preserve"> </w:t>
      </w:r>
      <w:r>
        <w:t xml:space="preserve">(</w:t>
      </w:r>
      <w:r>
        <w:rPr>
          <w:rStyle w:val="VerbatimChar"/>
        </w:rPr>
        <w:t xml:space="preserve">MRV-CPU</w:t>
      </w:r>
      <w:r>
        <w:t xml:space="preserve">), runs a program from its own ROM and is the only agent that opens a</w:t>
      </w:r>
      <w:r>
        <w:t xml:space="preserve"> </w:t>
      </w:r>
      <w:r>
        <w:t xml:space="preserve">clock gate, releases a reset or opens an APB guard. Ibex only writes</w:t>
      </w:r>
      <w:r>
        <w:t xml:space="preserve"> </w:t>
      </w:r>
      <w:r>
        <w:rPr>
          <w:i/>
          <w:iCs/>
        </w:rPr>
        <w:t xml:space="preserve">requests</w:t>
      </w:r>
      <w:r>
        <w:t xml:space="preserve">.</w:t>
      </w:r>
      <w:r>
        <w:t xml:space="preserve"> </w:t>
      </w:r>
      <w:r>
        <w:t xml:space="preserve">No register field has two writers.</w:t>
      </w:r>
    </w:p>
    <w:p>
      <w:pPr>
        <w:pStyle w:val="BodyText"/>
      </w:pPr>
      <w:r>
        <w:rPr>
          <w:rStyle w:val="VerbatimChar"/>
        </w:rPr>
        <w:t xml:space="preserve">SCRC</w:t>
      </w:r>
      <w:r>
        <w:t xml:space="preserve"> </w:t>
      </w:r>
      <w:r>
        <w:t xml:space="preserve">does not divide or switch frequency (no PLL; one 20 MHz clock, contract</w:t>
      </w:r>
      <w:r>
        <w:t xml:space="preserve"> </w:t>
      </w:r>
      <w:r>
        <w:rPr>
          <w:rStyle w:val="VerbatimChar"/>
        </w:rPr>
        <w:t xml:space="preserve">meta.clock_mhz</w:t>
      </w:r>
      <w:r>
        <w:t xml:space="preserve">), does not hold the status registers (</w:t>
      </w:r>
      <w:r>
        <w:rPr>
          <w:rStyle w:val="VerbatimChar"/>
        </w:rPr>
        <w:t xml:space="preserve">SYSCSR</w:t>
      </w:r>
      <w:r>
        <w:t xml:space="preserve">,</w:t>
      </w:r>
      <w:r>
        <w:t xml:space="preserve"> </w:t>
      </w:r>
      <w:r>
        <w:rPr>
          <w:rStyle w:val="VerbatimChar"/>
        </w:rPr>
        <w:t xml:space="preserve">APB_M1</w:t>
      </w:r>
      <w:r>
        <w:t xml:space="preserve">, a</w:t>
      </w:r>
      <w:r>
        <w:t xml:space="preserve"> </w:t>
      </w:r>
      <w:r>
        <w:t xml:space="preserve">separate specification), and does not capture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(</w:t>
      </w:r>
      <w:r>
        <w:rPr>
          <w:rStyle w:val="VerbatimChar"/>
        </w:rPr>
        <w:t xml:space="preserve">SYSDBG</w:t>
      </w:r>
      <w:r>
        <w:t xml:space="preserve">).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design/scrc</w:t>
      </w:r>
      <w:r>
        <w:t xml:space="preserve">, top module</w:t>
      </w:r>
      <w:r>
        <w:t xml:space="preserve"> </w:t>
      </w:r>
      <w:r>
        <w:rPr>
          <w:rStyle w:val="VerbatimChar"/>
        </w:rPr>
        <w:t xml:space="preserve">m_qnsc_scrc</w:t>
      </w:r>
      <w:r>
        <w:t xml:space="preserve">, owner Nguyen Hao Nam.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root clock, 18 domain outputs: 7 always-on, 11 gateable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Glitch filter and synchroniser on</w:t>
      </w:r>
      <w:r>
        <w:t xml:space="preserve"> </w:t>
      </w:r>
      <w:r>
        <w:rPr>
          <w:rStyle w:val="VerbatimChar"/>
        </w:rPr>
        <w:t xml:space="preserve">PORSTN</w:t>
      </w:r>
      <w:r>
        <w:t xml:space="preserve">, from library cells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Three reset sources merged by the Reset Request Controller (</w:t>
      </w:r>
      <w:r>
        <w:rPr>
          <w:rStyle w:val="VerbatimChar"/>
        </w:rPr>
        <w:t xml:space="preserve">RRC</w:t>
      </w:r>
      <w:r>
        <w:t xml:space="preserve">) into a</w:t>
      </w:r>
      <w:r>
        <w:t xml:space="preserve"> </w:t>
      </w:r>
      <w:r>
        <w:t xml:space="preserve">chip reset, 16 cycles after a WDT bite or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, with the cause reported to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Register access rights enforced in hardware per master –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Power-up sequence after every chip reset: all domains together, APB guards</w:t>
      </w:r>
      <w:r>
        <w:t xml:space="preserve"> </w:t>
      </w:r>
      <w:r>
        <w:t xml:space="preserve">opened, CPU released last – 7.5.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Runtime clock gating on request from Ibex – 7.6.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Two recovery levels only: chip reset and CPU hold; no per-peripheral reset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APB guard per gateable slave: an access to a stopped peripheral ends in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instead of hanging the bus – 7.7.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CPU held in reset by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;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reset by power-on only – 7.8.</w:t>
      </w:r>
    </w:p>
    <w:bookmarkEnd w:id="28"/>
    <w:bookmarkStart w:id="35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3362129"/>
            <wp:effectExtent b="0" l="0" r="0" t="0"/>
            <wp:docPr descr="SCRC top level" title="" id="30" name="Picture"/>
            <a:graphic>
              <a:graphicData uri="http://schemas.openxmlformats.org/drawingml/2006/picture">
                <pic:pic>
                  <pic:nvPicPr>
                    <pic:cNvPr descr="../figures/img/fig_scrc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SCRC top level</w:t>
      </w:r>
    </w:p>
    <w:p>
      <w:pPr>
        <w:pStyle w:val="BodyText"/>
      </w:pPr>
      <w:r>
        <w:t xml:space="preserve">The structure is the mentor’s (</w:t>
      </w:r>
      <w:r>
        <w:rPr>
          <w:rStyle w:val="VerbatimChar"/>
        </w:rPr>
        <w:t xml:space="preserve">doc/reference/VLSI_SCRC.drawio</w:t>
      </w:r>
      <w:r>
        <w:t xml:space="preserve">): input stage</w:t>
      </w:r>
      <w:r>
        <w:t xml:space="preserve"> </w:t>
      </w:r>
      <w:r>
        <w:t xml:space="preserve">above, controller below, one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per domain. Two blocks are added to it: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RRC</w:t>
      </w:r>
      <w:r>
        <w:t xml:space="preserve">, because the watchdog and software requests would otherwise be cleared</w:t>
      </w:r>
      <w:r>
        <w:t xml:space="preserve"> </w:t>
      </w:r>
      <w:r>
        <w:t xml:space="preserve">by the reset they cause – 7.3.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WF</w:t>
      </w:r>
      <w:r>
        <w:t xml:space="preserve">, a write filter per master, because the CSR generator sees one slave and</w:t>
      </w:r>
      <w:r>
        <w:t xml:space="preserve"> </w:t>
      </w:r>
      <w:r>
        <w:t xml:space="preserve">cannot tell the masters apart – 7.4.</w:t>
      </w:r>
    </w:p>
    <w:p>
      <w:pPr>
        <w:pStyle w:val="FirstParagraph"/>
      </w:pPr>
      <w:r>
        <w:t xml:space="preserve">The APB guards are designed and delivered with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but instantiated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 </w:t>
      </w:r>
      <w:r>
        <w:t xml:space="preserve">– 7.7.</w:t>
      </w:r>
    </w:p>
    <w:p>
      <w:pPr>
        <w:pStyle w:val="CaptionedFigure"/>
        <w:jc w:val="left"/>
      </w:pPr>
      <w:r>
        <w:drawing>
          <wp:inline>
            <wp:extent cx="5669280" cy="5407817"/>
            <wp:effectExtent b="0" l="0" r="0" t="0"/>
            <wp:docPr descr="SCRC operation, from any reset source to the runtime loop" title="" id="33" name="Picture"/>
            <a:graphic>
              <a:graphicData uri="http://schemas.openxmlformats.org/drawingml/2006/picture">
                <pic:pic>
                  <pic:nvPicPr>
                    <pic:cNvPr descr="../figures/img/fig_scrc_flo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40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3-2. SCRC operation, from any reset source to the runtime loop</w:t>
      </w:r>
    </w:p>
    <w:p>
      <w:pPr>
        <w:pStyle w:val="BodyText"/>
      </w:pPr>
      <w:r>
        <w:t xml:space="preserve">The figure is the whole behaviour of</w:t>
      </w:r>
      <w:r>
        <w:t xml:space="preserve"> </w:t>
      </w:r>
      <w:r>
        <w:rPr>
          <w:rStyle w:val="VerbatimChar"/>
        </w:rPr>
        <w:t xml:space="preserve">SCRC</w:t>
      </w:r>
      <w:r>
        <w:t xml:space="preserve">: sections 7.3, 7.5 and 7.6 specify</w:t>
      </w:r>
      <w:r>
        <w:t xml:space="preserve"> </w:t>
      </w:r>
      <w:r>
        <w:t xml:space="preserve">each box.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glitches on</w:t>
            </w:r>
            <w:r>
              <w:t xml:space="preserve"> </w:t>
            </w:r>
            <w:r>
              <w:rPr>
                <w:rStyle w:val="VerbatimChar"/>
              </w:rPr>
              <w:t xml:space="preserve">PORSTN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assert, synchronous release of</w:t>
            </w:r>
            <w:r>
              <w:t xml:space="preserve"> </w:t>
            </w:r>
            <w:r>
              <w:rPr>
                <w:rStyle w:val="VerbatimChar"/>
              </w:rPr>
              <w:t xml:space="preserve">w_rst_n_por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Merges WDT and SW requests; 16-cycle</w:t>
            </w:r>
            <w:r>
              <w:t xml:space="preserve"> </w:t>
            </w:r>
            <w:r>
              <w:rPr>
                <w:rStyle w:val="VerbatimChar"/>
              </w:rPr>
              <w:t xml:space="preserve">w_rst_n_sys</w:t>
            </w:r>
            <w:r>
              <w:t xml:space="preserve">; cause enables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m_vlsit_mrv_cpu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CRM ROM program – 7.5, 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m_qnsc_scrc_crm_rom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program, combinational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 x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m_qnsc_scrc_apb_wfilter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 writes a master may not make – 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–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masters, 1 slave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 CSR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of section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root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of every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x 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gate + reset synchroniser per domain – 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RST_REL[n]</w:t>
            </w:r>
          </w:p>
        </w:tc>
      </w:tr>
    </w:tbl>
    <w:p/>
    <w:p>
      <w:pPr>
        <w:pStyle w:val="Tablecaption0"/>
      </w:pPr>
      <w:r>
        <w:t xml:space="preserve">Table 3-2. Names in</w:t>
      </w:r>
      <w:r>
        <w:t xml:space="preserve"> </w:t>
      </w:r>
      <w:r>
        <w:rPr>
          <w:rStyle w:val="VerbatimChar"/>
        </w:rPr>
        <w:t xml:space="preserve">VLSI_SCRC.drawio</w:t>
      </w:r>
      <w:r>
        <w:t xml:space="preserve"> </w:t>
      </w:r>
      <w:r>
        <w:t xml:space="preserve">against this specification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Names in VLSI_SCRC.drawio against this specific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Mentor’s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i_porstn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i_int_clkin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i_int_porstn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w_clk_root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w_rst_n_por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i_int_</w:t>
            </w:r>
            <w:r>
              <w:t xml:space="preserve"> </w:t>
            </w:r>
            <w:r>
              <w:t xml:space="preserve">is the interrupt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CPU / MCPU,</w:t>
            </w:r>
            <w:r>
              <w:t xml:space="preserve"> </w:t>
            </w:r>
            <w:r>
              <w:rPr>
                <w:rStyle w:val="VerbatimChar"/>
              </w:rPr>
              <w:t xml:space="preserve">RISC-V CPU(MRV)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m_vlsit_mrv_cpu</w:t>
            </w:r>
            <w:r>
              <w:t xml:space="preserve">, BIU inside)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BUS,</w:t>
            </w:r>
            <w:r>
              <w:t xml:space="preserve"> </w:t>
            </w:r>
            <w:r>
              <w:t xml:space="preserve">“APB Decoder Generator”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BUS, from APB-BUS-Generator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CTRL, UART, SPI, System CTRL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t xml:space="preserve">x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i_clkin_en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o_clk_rstn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ICG_EN[n]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RST_REL[n]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o_clk_&lt;d&gt;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o_rst_n_&lt;d&gt;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 SYNC</w:t>
            </w:r>
            <w:r>
              <w:t xml:space="preserve"> </w:t>
            </w:r>
            <w:r>
              <w:rPr>
                <w:rStyle w:val="VerbatimChar"/>
              </w:rPr>
              <w:t xml:space="preserve">i_scan_en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o_sync_rst_n</w:t>
            </w:r>
            <w:r>
              <w:t xml:space="preserve">; 2-FF Synchronizer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m_qnsc_scrc_rst_sync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m_qnsc_scrc_sync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into the Small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0 – 10</w:t>
            </w:r>
          </w:p>
        </w:tc>
      </w:tr>
    </w:tbl>
    <w:bookmarkEnd w:id="35"/>
    <w:bookmarkStart w:id="36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nguyenquanicd/MRV-CPU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m_vlsit_mrv_cpu</w:t>
            </w:r>
            <w:r>
              <w:t xml:space="preserve"> </w:t>
            </w:r>
            <w:r>
              <w:t xml:space="preserve">and its sub-modules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eea0028c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nguyenquanicd/APB-CSR-Generator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generator; output</w:t>
            </w:r>
            <w:r>
              <w:t xml:space="preserve"> </w:t>
            </w:r>
            <w:r>
              <w:rPr>
                <w:rStyle w:val="VerbatimChar"/>
              </w:rPr>
              <w:t xml:space="preserve">m_qnsc_scrc_csr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ee80ff54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nguyenquanicd/APB-BUS-Generator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generator; output the APB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5661aecf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</w:tbl>
    <w:p>
      <w:pPr>
        <w:pStyle w:val="BodyText"/>
      </w:pPr>
      <w:r>
        <w:t xml:space="preserve">Upstream facts this specification relies on, read at those commits: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m_vlsit_mrv_cpu</w:t>
      </w:r>
      <w:r>
        <w:t xml:space="preserve">: 13 instructions (</w:t>
      </w:r>
      <w:r>
        <w:rPr>
          <w:rStyle w:val="VerbatimChar"/>
        </w:rPr>
        <w:t xml:space="preserve">add sub and or addi andi ori lw sw jal jalr beq lui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docs/MRV-CPU-SPEC.md</w:t>
      </w:r>
      <w:r>
        <w:t xml:space="preserve">): no</w:t>
      </w:r>
      <w:r>
        <w:t xml:space="preserve"> </w:t>
      </w:r>
      <w:r>
        <w:rPr>
          <w:rStyle w:val="VerbatimChar"/>
        </w:rPr>
        <w:t xml:space="preserve">xor</w:t>
      </w:r>
      <w:r>
        <w:t xml:space="preserve">, no shift.</w:t>
      </w:r>
      <w:r>
        <w:t xml:space="preserve"> </w:t>
      </w:r>
      <w:r>
        <w:rPr>
          <w:rStyle w:val="VerbatimChar"/>
        </w:rPr>
        <w:t xml:space="preserve">PARA_RESET_VECTOR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0x1000</w:t>
      </w:r>
      <w:r>
        <w:t xml:space="preserve">. APB master ports</w:t>
      </w:r>
      <w:r>
        <w:t xml:space="preserve"> </w:t>
      </w:r>
      <w:r>
        <w:rPr>
          <w:rStyle w:val="VerbatimChar"/>
        </w:rPr>
        <w:t xml:space="preserve">o_psel o_penable o_pwrite o_paddr o_pwdata i_prdata i_pready</w:t>
      </w:r>
      <w:r>
        <w:t xml:space="preserve"> </w:t>
      </w:r>
      <w:r>
        <w:t xml:space="preserve">only: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PSTRB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PPROT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PSLVERR</w:t>
      </w:r>
      <w:r>
        <w:t xml:space="preserve">. The BIU goes IDLE, SETUP,</w:t>
      </w:r>
      <w:r>
        <w:t xml:space="preserve"> </w:t>
      </w:r>
      <w:r>
        <w:t xml:space="preserve">ACCESS, DONE, so every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takes at least 3 cycles and stalls the core.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APB-CSR-Generator (</w:t>
      </w:r>
      <w:r>
        <w:rPr>
          <w:rStyle w:val="VerbatimChar"/>
        </w:rPr>
        <w:t xml:space="preserve">CSR_Generation.py</w:t>
      </w:r>
      <w:r>
        <w:t xml:space="preserve">): module name from the workbook</w:t>
      </w:r>
      <w:r>
        <w:t xml:space="preserve"> </w:t>
      </w:r>
      <w:r>
        <w:rPr>
          <w:rStyle w:val="VerbatimChar"/>
        </w:rPr>
        <w:t xml:space="preserve">Module Name</w:t>
      </w:r>
      <w:r>
        <w:t xml:space="preserve"> </w:t>
      </w:r>
      <w:r>
        <w:t xml:space="preserve">cell. With</w:t>
      </w:r>
      <w:r>
        <w:t xml:space="preserve"> </w:t>
      </w:r>
      <w:r>
        <w:rPr>
          <w:rStyle w:val="VerbatimChar"/>
        </w:rPr>
        <w:t xml:space="preserve">i_slverr_en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i_protect_en</w:t>
      </w:r>
      <w:r>
        <w:t xml:space="preserve"> </w:t>
      </w:r>
      <w:r>
        <w:t xml:space="preserve">= 0,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1 exactly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PADDR[1:0]</w:t>
      </w:r>
      <w:r>
        <w:t xml:space="preserve"> </w:t>
      </w:r>
      <w:r>
        <w:t xml:space="preserve">!= 0, or</w:t>
      </w:r>
      <w:r>
        <w:t xml:space="preserve"> </w:t>
      </w:r>
      <w:r>
        <w:rPr>
          <w:rStyle w:val="VerbatimChar"/>
        </w:rPr>
        <w:t xml:space="preserve">PWRITE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!=</w:t>
      </w:r>
      <w:r>
        <w:t xml:space="preserve"> </w:t>
      </w:r>
      <w:r>
        <w:rPr>
          <w:rStyle w:val="VerbatimChar"/>
        </w:rPr>
        <w:t xml:space="preserve">4'hF</w:t>
      </w:r>
      <w:r>
        <w:t xml:space="preserve">. An unused offset</w:t>
      </w:r>
      <w:r>
        <w:t xml:space="preserve"> </w:t>
      </w:r>
      <w:r>
        <w:t xml:space="preserve">reads 0 without error.</w:t>
      </w:r>
    </w:p>
    <w:bookmarkEnd w:id="36"/>
    <w:bookmarkStart w:id="37" w:name="interface"/>
    <w:p>
      <w:pPr>
        <w:pStyle w:val="Heading1"/>
      </w:pPr>
      <w:r>
        <w:t xml:space="preserve">5. Interface</w:t>
      </w:r>
    </w:p>
    <w:p>
      <w:pPr>
        <w:pStyle w:val="FirstParagraph"/>
      </w:pPr>
      <w:r>
        <w:t xml:space="preserve">All resets are active low, asserted asynchronously and released on the clock of</w:t>
      </w:r>
      <w:r>
        <w:t xml:space="preserve"> </w:t>
      </w:r>
      <w:r>
        <w:t xml:space="preserve">their own domain.</w:t>
      </w:r>
    </w:p>
    <w:p>
      <w:pPr>
        <w:pStyle w:val="Tablecaption0"/>
      </w:pPr>
      <w:r>
        <w:t xml:space="preserve">Table 5-1. SCRC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CRC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CLKIN</w:t>
            </w:r>
            <w:r>
              <w:t xml:space="preserve"> </w:t>
            </w:r>
            <w:r>
              <w:t xml:space="preserve">pad, dedicated, not through IO MUX. Root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PORSTN</w:t>
            </w:r>
            <w:r>
              <w:t xml:space="preserve"> </w:t>
            </w:r>
            <w:r>
              <w:t xml:space="preserve">pad, dedicated. Power-on reset, asynchronous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i_wdt_rst_req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</w:t>
            </w:r>
            <w:r>
              <w:t xml:space="preserve"> </w:t>
            </w:r>
            <w:r>
              <w:rPr>
                <w:rStyle w:val="VerbatimChar"/>
              </w:rPr>
              <w:t xml:space="preserve">aon_timer_rst_req_o</w:t>
            </w:r>
            <w:r>
              <w:t xml:space="preserve">. Active high, sticky, WDT domain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i_dbg_cpu_hold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rPr>
                <w:rStyle w:val="VerbatimChar"/>
              </w:rPr>
              <w:t xml:space="preserve">o_dbg_cpu_hold</w:t>
            </w:r>
            <w:r>
              <w:t xml:space="preserve">. 1 holds the CPU in reset –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APB_M0</w:t>
            </w:r>
            <w:r>
              <w:t xml:space="preserve"> </w:t>
            </w: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strobe,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response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i_guard_busy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 while the guard of domain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has a transfer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o_guard_blk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APB_BLK[17:0]</w:t>
            </w:r>
            <w:r>
              <w:t xml:space="preserve">. Bit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 blocks the APB slave of domain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o_clk_&lt;d&gt;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o_rst_n_&lt;d&gt;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pairs, Table 5-2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o_rst_n_por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Synchronised power-on reset, not affected by WDT or 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o_cause_we_wdt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o_cause_we_sw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 flip-flop, 1 while a WDT / SW chip reset lasts: set</w:t>
            </w:r>
            <w:r>
              <w:t xml:space="preserve"> </w:t>
            </w:r>
            <w:r>
              <w:rPr>
                <w:rStyle w:val="VerbatimChar"/>
              </w:rPr>
              <w:t xml:space="preserve">RESET_CAUSE.cause_wdt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.cause_soft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– 7.3</w:t>
            </w:r>
          </w:p>
        </w:tc>
      </w:tr>
    </w:tbl>
    <w:p/>
    <w:p>
      <w:pPr>
        <w:pStyle w:val="Tablecaption0"/>
      </w:pPr>
      <w:r>
        <w:t xml:space="preserve">Table 5-2. Domain clock and reset outputs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Domain clock and reset outpu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Drives, 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 wrapper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; reset also to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rPr>
                <w:rStyle w:val="VerbatimChar"/>
              </w:rPr>
              <w:t xml:space="preserve">i_rst_n_sysbus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; clock also to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and the 11 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</w:t>
            </w:r>
            <w:r>
              <w:t xml:space="preserve"> </w:t>
            </w:r>
            <w:r>
              <w:rPr>
                <w:rStyle w:val="VerbatimChar"/>
              </w:rPr>
              <w:t xml:space="preserve">i_clk_mem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 and DSRAM</w:t>
            </w:r>
            <w:r>
              <w:t xml:space="preserve"> </w:t>
            </w:r>
            <w:r>
              <w:rPr>
                <w:rStyle w:val="VerbatimChar"/>
              </w:rPr>
              <w:t xml:space="preserve">i_clk_mem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wrapper</w:t>
            </w:r>
            <w:r>
              <w:t xml:space="preserve"> </w:t>
            </w:r>
            <w:r>
              <w:rPr>
                <w:rStyle w:val="VerbatimChar"/>
              </w:rPr>
              <w:t xml:space="preserve">i_clk_wdt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i_rst_n_wdt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rPr>
                <w:rStyle w:val="VerbatimChar"/>
              </w:rPr>
              <w:t xml:space="preserve">clk_aon_i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rst_aon_ni</w:t>
            </w:r>
            <w:r>
              <w:t xml:space="preserve">. Never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gpio_0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gpio_1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gpio_2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wrapper’s</w:t>
            </w:r>
            <w:r>
              <w:t xml:space="preserve"> </w:t>
            </w:r>
            <w:r>
              <w:rPr>
                <w:rStyle w:val="VerbatimChar"/>
              </w:rPr>
              <w:t xml:space="preserve">i_clk_peri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i_rst_n_peri</w:t>
            </w:r>
            <w:r>
              <w:t xml:space="preserve">. The SPI wrapper feeds SPI Host and SPI Device from its one pair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SYSCSR</w:t>
      </w:r>
      <w:r>
        <w:t xml:space="preserve"> </w:t>
      </w:r>
      <w:r>
        <w:rPr>
          <w:rStyle w:val="VerbatimChar"/>
        </w:rPr>
        <w:t xml:space="preserve">DOMAIN_RST_STATUS[n]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~o_rst_n_&lt;d&gt;</w:t>
      </w:r>
      <w:r>
        <w:t xml:space="preserve">, wired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37"/>
    <w:bookmarkStart w:id="41" w:name="register-map"/>
    <w:p>
      <w:pPr>
        <w:pStyle w:val="Heading1"/>
      </w:pPr>
      <w:r>
        <w:t xml:space="preserve">6. Register map</w:t>
      </w:r>
    </w:p>
    <w:p>
      <w:pPr>
        <w:pStyle w:val="Tablecaption0"/>
      </w:pPr>
      <w:r>
        <w:t xml:space="preserve">Table 6-1. Memory map, regions behind APB_M0 and APB_M1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emory map, regions behind APB_M0 and APB_M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and reset control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0x80004000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t xml:space="preserve">Ibex reaches</w:t>
      </w:r>
      <w:r>
        <w:t xml:space="preserve"> </w:t>
      </w:r>
      <w:r>
        <w:rPr>
          <w:rStyle w:val="VerbatimChar"/>
        </w:rPr>
        <w:t xml:space="preserve">SCRC CSR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APB_M0</w:t>
      </w:r>
      <w:r>
        <w:t xml:space="preserve">,</w:t>
      </w:r>
      <w:r>
        <w:t xml:space="preserve"> </w:t>
      </w:r>
      <w:r>
        <w:rPr>
          <w:rStyle w:val="VerbatimChar"/>
        </w:rPr>
        <w:t xml:space="preserve">MCPU</w:t>
      </w:r>
      <w:r>
        <w:t xml:space="preserve"> </w:t>
      </w:r>
      <w:r>
        <w:t xml:space="preserve">through the APB BUS, at the same</w:t>
      </w:r>
      <w:r>
        <w:t xml:space="preserve"> </w:t>
      </w:r>
      <w:r>
        <w:t xml:space="preserve">offsets. Only offset bits 11:0 reach</w:t>
      </w:r>
      <w:r>
        <w:t xml:space="preserve"> </w:t>
      </w:r>
      <w:r>
        <w:rPr>
          <w:rStyle w:val="VerbatimChar"/>
        </w:rPr>
        <w:t xml:space="preserve">SCRC</w:t>
      </w:r>
      <w:r>
        <w:t xml:space="preserve">, so the map repeats every 4 KiB in</w:t>
      </w:r>
      <w:r>
        <w:t xml:space="preserve"> </w:t>
      </w:r>
      <w:r>
        <w:t xml:space="preserve">the window:</w:t>
      </w:r>
      <w:r>
        <w:t xml:space="preserve"> </w:t>
      </w:r>
      <w:r>
        <w:rPr>
          <w:rStyle w:val="VerbatimChar"/>
        </w:rPr>
        <w:t xml:space="preserve">0x8000_1000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. Reserved bits read 0 and ignore writes.</w:t>
      </w:r>
    </w:p>
    <w:p>
      <w:pPr>
        <w:pStyle w:val="Tablecaption0"/>
      </w:pPr>
      <w:r>
        <w:t xml:space="preserve">Table 6-2.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1: chip reset, cause SOFT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0x0003_87E8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clock state, 1 =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0, writes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Clock-gate enable of each gateable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 17:0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release of each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, 1 =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0x0003_87F8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block, 1 = block. To</w:t>
            </w:r>
            <w:r>
              <w:t xml:space="preserve"> </w:t>
            </w:r>
            <w:r>
              <w:rPr>
                <w:rStyle w:val="VerbatimChar"/>
              </w:rPr>
              <w:t xml:space="preserve">o_guard_blk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i_guard_busy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0x1C</w:t>
            </w:r>
            <w:r>
              <w:t xml:space="preserve">–</w:t>
            </w:r>
            <w:r>
              <w:rPr>
                <w:rStyle w:val="VerbatimChar"/>
              </w:rPr>
              <w:t xml:space="preserve">0xFFF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– 7.4</w:t>
            </w:r>
          </w:p>
        </w:tc>
      </w:tr>
    </w:tbl>
    <w:p>
      <w:pPr>
        <w:pStyle w:val="BodyText"/>
      </w:pPr>
      <w:r>
        <w:t xml:space="preserve">Implemented bits:</w:t>
      </w:r>
      <w:r>
        <w:t xml:space="preserve"> </w:t>
      </w:r>
      <w:r>
        <w:rPr>
          <w:rStyle w:val="VerbatimChar"/>
        </w:rPr>
        <w:t xml:space="preserve">0x0003_87F8</w:t>
      </w:r>
      <w:r>
        <w:t xml:space="preserve"> </w:t>
      </w:r>
      <w:r>
        <w:t xml:space="preserve">(gateable) in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,</w:t>
      </w:r>
      <w:r>
        <w:t xml:space="preserve"> </w:t>
      </w:r>
      <w:r>
        <w:rPr>
          <w:rStyle w:val="VerbatimChar"/>
        </w:rPr>
        <w:t xml:space="preserve">ICG_EN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,</w:t>
      </w:r>
      <w:r>
        <w:t xml:space="preserve"> </w:t>
      </w:r>
      <w:r>
        <w:rPr>
          <w:rStyle w:val="VerbatimChar"/>
        </w:rPr>
        <w:t xml:space="preserve">APB_BUSY</w:t>
      </w:r>
      <w:r>
        <w:t xml:space="preserve">;</w:t>
      </w:r>
      <w:r>
        <w:t xml:space="preserve"> </w:t>
      </w:r>
      <w:r>
        <w:rPr>
          <w:rStyle w:val="VerbatimChar"/>
        </w:rPr>
        <w:t xml:space="preserve">0x8003_9FFF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RST_REL</w:t>
      </w:r>
      <w:r>
        <w:t xml:space="preserve">; bit 0 in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.</w:t>
      </w:r>
    </w:p>
    <w:p>
      <w:pPr>
        <w:pStyle w:val="CaptionedFigure"/>
        <w:jc w:val="left"/>
      </w:pPr>
      <w:r>
        <w:drawing>
          <wp:inline>
            <wp:extent cx="5727700" cy="2366702"/>
            <wp:effectExtent b="0" l="0" r="0" t="0"/>
            <wp:docPr descr="Domains and their bit, shared by every register above and by SYSCSR" title="" id="39" name="Picture"/>
            <a:graphic>
              <a:graphicData uri="http://schemas.openxmlformats.org/drawingml/2006/picture">
                <pic:pic>
                  <pic:nvPicPr>
                    <pic:cNvPr descr="../figures/img/fig_scrc_domai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Domains and their bit, shared by every register above and by SYSCSR</w:t>
      </w:r>
    </w:p>
    <w:p>
      <w:pPr>
        <w:pStyle w:val="Tablecaption0"/>
      </w:pPr>
      <w:r>
        <w:t xml:space="preserve">Table 6-3. Domain bit map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Domain bit map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</w:t>
            </w:r>
            <w:r>
              <w:t xml:space="preserve"> </w:t>
            </w: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own; SPI Host and SPI Device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port only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always-on, POR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Bit 18 was</w:t>
      </w:r>
      <w:r>
        <w:t xml:space="preserve"> </w:t>
      </w:r>
      <w:r>
        <w:rPr>
          <w:rStyle w:val="VerbatimChar"/>
        </w:rPr>
        <w:t xml:space="preserve">GPIO3</w:t>
      </w:r>
      <w:r>
        <w:t xml:space="preserve">, removed with the 40-pin package. Bit 13 was</w:t>
      </w:r>
      <w:r>
        <w:t xml:space="preserve"> </w:t>
      </w:r>
      <w:r>
        <w:rPr>
          <w:rStyle w:val="VerbatimChar"/>
        </w:rPr>
        <w:t xml:space="preserve">spi_device</w:t>
      </w:r>
      <w:r>
        <w:t xml:space="preserve">: the</w:t>
      </w:r>
      <w:r>
        <w:t xml:space="preserve"> </w:t>
      </w:r>
      <w:r>
        <w:t xml:space="preserve">SPI wrapper runs both SPI blocks on one clock and reset (SPI MAS V1.3).</w:t>
      </w:r>
    </w:p>
    <w:bookmarkEnd w:id="41"/>
    <w:bookmarkStart w:id="79" w:name="functional-behaviour"/>
    <w:p>
      <w:pPr>
        <w:pStyle w:val="Heading1"/>
      </w:pPr>
      <w:r>
        <w:t xml:space="preserve">7. Functional behaviour</w:t>
      </w:r>
    </w:p>
    <w:bookmarkStart w:id="45" w:name="clocks"/>
    <w:p>
      <w:pPr>
        <w:pStyle w:val="Heading2"/>
      </w:pPr>
      <w:r>
        <w:t xml:space="preserve">7.1 Clocks</w:t>
      </w:r>
    </w:p>
    <w:p>
      <w:pPr>
        <w:pStyle w:val="Compact"/>
        <w:numPr>
          <w:ilvl w:val="0"/>
          <w:numId w:val="1004"/>
        </w:numPr>
        <w:jc w:val="left"/>
      </w:pPr>
      <w:r>
        <w:rPr>
          <w:rStyle w:val="VerbatimChar"/>
        </w:rPr>
        <w:t xml:space="preserve">i_clk_pad</w:t>
      </w:r>
      <w:r>
        <w:t xml:space="preserve"> </w:t>
      </w:r>
      <w:r>
        <w:t xml:space="preserve">drives one root buffer,</w:t>
      </w:r>
      <w:r>
        <w:t xml:space="preserve"> </w:t>
      </w:r>
      <w:r>
        <w:rPr>
          <w:rStyle w:val="VerbatimChar"/>
        </w:rPr>
        <w:t xml:space="preserve">w_clk_root</w:t>
      </w:r>
      <w:r>
        <w:t xml:space="preserve">, and 18</w:t>
      </w:r>
      <w:r>
        <w:t xml:space="preserve"> </w:t>
      </w:r>
      <w:r>
        <w:rPr>
          <w:rStyle w:val="VerbatimChar"/>
        </w:rPr>
        <w:t xml:space="preserve">CTRL</w:t>
      </w:r>
      <w:r>
        <w:t xml:space="preserve">s. The only cell</w:t>
      </w:r>
      <w:r>
        <w:t xml:space="preserve"> </w:t>
      </w:r>
      <w:r>
        <w:t xml:space="preserve">on a clock path after the root buffer is the library ICG cell of each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The seven always-on domains and the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logic have their ICG enable tied 1.</w:t>
      </w:r>
      <w:r>
        <w:t xml:space="preserve"> </w:t>
      </w:r>
      <w:r>
        <w:t xml:space="preserve">No register value stops them.</w:t>
      </w:r>
      <w:r>
        <w:t xml:space="preserve"> </w:t>
      </w:r>
      <w:r>
        <w:rPr>
          <w:rStyle w:val="VerbatimChar"/>
        </w:rPr>
        <w:t xml:space="preserve">wdt</w:t>
      </w:r>
      <w:r>
        <w:t xml:space="preserve"> </w:t>
      </w:r>
      <w:r>
        <w:t xml:space="preserve">is among them so that no firmware can stop</w:t>
      </w:r>
      <w:r>
        <w:t xml:space="preserve"> </w:t>
      </w:r>
      <w:r>
        <w:t xml:space="preserve">the watchdog that supervises it.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 gateable domain’s ICG enable is</w:t>
      </w:r>
      <w:r>
        <w:t xml:space="preserve"> </w:t>
      </w:r>
      <w:r>
        <w:rPr>
          <w:rStyle w:val="VerbatimChar"/>
        </w:rPr>
        <w:t xml:space="preserve">ICG_EN[n]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All outputs are synchronous to each other (skew closed by clock-tree</w:t>
      </w:r>
      <w:r>
        <w:t xml:space="preserve"> </w:t>
      </w:r>
      <w:r>
        <w:t xml:space="preserve">synthesis); nothing in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crosses a clock domain except</w:t>
      </w:r>
      <w:r>
        <w:t xml:space="preserve"> </w:t>
      </w:r>
      <w:r>
        <w:rPr>
          <w:rStyle w:val="VerbatimChar"/>
        </w:rPr>
        <w:t xml:space="preserve">i_wdt_rst_req</w:t>
      </w:r>
      <w:r>
        <w:t xml:space="preserve">.</w:t>
      </w:r>
    </w:p>
    <w:p>
      <w:pPr>
        <w:pStyle w:val="CaptionedFigure"/>
        <w:jc w:val="left"/>
      </w:pPr>
      <w:r>
        <w:drawing>
          <wp:inline>
            <wp:extent cx="4754880" cy="1783080"/>
            <wp:effectExtent b="0" l="0" r="0" t="0"/>
            <wp:docPr descr="One domain controller" title="" id="43" name="Picture"/>
            <a:graphic>
              <a:graphicData uri="http://schemas.openxmlformats.org/drawingml/2006/picture">
                <pic:pic>
                  <pic:nvPicPr>
                    <pic:cNvPr descr="../figures/img/fig_scrc_ctr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8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One domain controller</w:t>
      </w:r>
    </w:p>
    <w:p>
      <w:pPr>
        <w:pStyle w:val="BodyText"/>
      </w:pPr>
      <w:r>
        <w:t xml:space="preserve">The reset synchroniser of a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runs on the gated clock. A release written</w:t>
      </w:r>
      <w:r>
        <w:t xml:space="preserve"> </w:t>
      </w:r>
      <w:r>
        <w:t xml:space="preserve">while the clock is stopped completes when the clock runs again.</w:t>
      </w:r>
    </w:p>
    <w:bookmarkEnd w:id="45"/>
    <w:bookmarkStart w:id="49" w:name="power-on-input-stage"/>
    <w:p>
      <w:pPr>
        <w:pStyle w:val="Heading2"/>
      </w:pPr>
      <w:r>
        <w:t xml:space="preserve">7.2 Power-on input stage</w:t>
      </w:r>
    </w:p>
    <w:p>
      <w:pPr>
        <w:pStyle w:val="CaptionedFigure"/>
        <w:jc w:val="left"/>
      </w:pPr>
      <w:r>
        <w:drawing>
          <wp:inline>
            <wp:extent cx="5669280" cy="1528794"/>
            <wp:effectExtent b="0" l="0" r="0" t="0"/>
            <wp:docPr descr="Reset Filter, after the mentor’s diagram" title="" id="47" name="Picture"/>
            <a:graphic>
              <a:graphicData uri="http://schemas.openxmlformats.org/drawingml/2006/picture">
                <pic:pic>
                  <pic:nvPicPr>
                    <pic:cNvPr descr="../figures/img/fig_scrc_filt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52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7-2. Reset Filter, after the mentor’s diagram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Three library delay cells in series.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drives the flip-flop’s asynchronous</w:t>
      </w:r>
      <w:r>
        <w:t xml:space="preserve"> </w:t>
      </w:r>
      <w:r>
        <w:t xml:space="preserve">set when the pad and all three taps are 1;</w:t>
      </w:r>
      <w:r>
        <w:t xml:space="preserve"> </w:t>
      </w:r>
      <w:r>
        <w:rPr>
          <w:rStyle w:val="VerbatimChar"/>
        </w:rPr>
        <w:t xml:space="preserve">CLR</w:t>
      </w:r>
      <w:r>
        <w:t xml:space="preserve"> </w:t>
      </w:r>
      <w:r>
        <w:t xml:space="preserve">drives its asynchronous clear</w:t>
      </w:r>
      <w:r>
        <w:t xml:space="preserve"> </w:t>
      </w:r>
      <w:r>
        <w:t xml:space="preserve">when all four are 0. The output therefore changes only after the pad has been</w:t>
      </w:r>
      <w:r>
        <w:t xml:space="preserve"> </w:t>
      </w:r>
      <w:r>
        <w:t xml:space="preserve">stable for the whole chain; a shorter pulse changes nothing. Gate-level detail:</w:t>
      </w:r>
      <w:r>
        <w:t xml:space="preserve"> </w:t>
      </w:r>
      <w:r>
        <w:rPr>
          <w:rStyle w:val="VerbatimChar"/>
        </w:rPr>
        <w:t xml:space="preserve">doc/reference/VLSI_SCRC.drawio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The Reset Sync asserts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 </w:t>
      </w:r>
      <w:r>
        <w:t xml:space="preserve">asynchronously and releases it on the</w:t>
      </w:r>
      <w:r>
        <w:t xml:space="preserve"> </w:t>
      </w:r>
      <w:r>
        <w:t xml:space="preserve">second rising edge of</w:t>
      </w:r>
      <w:r>
        <w:t xml:space="preserve"> </w:t>
      </w:r>
      <w:r>
        <w:rPr>
          <w:rStyle w:val="VerbatimChar"/>
        </w:rPr>
        <w:t xml:space="preserve">w_clk_root</w:t>
      </w:r>
      <w:r>
        <w:t xml:space="preserve"> </w:t>
      </w:r>
      <w:r>
        <w:t xml:space="preserve">after the filter output rises.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Every cell of this stage is an instantiated library cell, none is inferred – 11.</w:t>
      </w:r>
    </w:p>
    <w:bookmarkEnd w:id="49"/>
    <w:bookmarkStart w:id="59" w:name="reset-request-controller"/>
    <w:p>
      <w:pPr>
        <w:pStyle w:val="Heading2"/>
      </w:pPr>
      <w:r>
        <w:t xml:space="preserve">7.3 Reset Request Controller</w:t>
      </w:r>
    </w:p>
    <w:p>
      <w:pPr>
        <w:pStyle w:val="CaptionedFigure"/>
        <w:jc w:val="left"/>
      </w:pPr>
      <w:r>
        <w:drawing>
          <wp:inline>
            <wp:extent cx="5727700" cy="1911090"/>
            <wp:effectExtent b="0" l="0" r="0" t="0"/>
            <wp:docPr descr="Reset Request Controller" title="" id="51" name="Picture"/>
            <a:graphic>
              <a:graphicData uri="http://schemas.openxmlformats.org/drawingml/2006/picture">
                <pic:pic>
                  <pic:nvPicPr>
                    <pic:cNvPr descr="../figures/img/fig_scrc_rr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7-3. Reset Request Controller</w:t>
      </w:r>
    </w:p>
    <w:p>
      <w:pPr>
        <w:pStyle w:val="CaptionedFigure"/>
        <w:jc w:val="left"/>
      </w:pPr>
      <w:r>
        <w:drawing>
          <wp:inline>
            <wp:extent cx="5486400" cy="2588895"/>
            <wp:effectExtent b="0" l="0" r="0" t="0"/>
            <wp:docPr descr="Watchdog bite through RRC" title="" id="54" name="Picture"/>
            <a:graphic>
              <a:graphicData uri="http://schemas.openxmlformats.org/drawingml/2006/picture">
                <pic:pic>
                  <pic:nvPicPr>
                    <pic:cNvPr descr="../figures/img/wave_scrc_rrc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7-4. Watchdog bite through RRC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RRC</w:t>
      </w:r>
      <w:r>
        <w:t xml:space="preserve"> </w:t>
      </w:r>
      <w:r>
        <w:t xml:space="preserve">flip-flop,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included, is reset to 0 by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i_wdt_rst_req</w:t>
      </w:r>
      <w:r>
        <w:t xml:space="preserve"> </w:t>
      </w:r>
      <w:r>
        <w:t xml:space="preserve">passes a 2-FF synchroniser (</w:t>
      </w:r>
      <w:r>
        <w:rPr>
          <w:rStyle w:val="VerbatimChar"/>
        </w:rPr>
        <w:t xml:space="preserve">m_qnsc_scrc_sync</w:t>
      </w:r>
      <w:r>
        <w:t xml:space="preserve">).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 </w:t>
      </w:r>
      <w:r>
        <w:t xml:space="preserve">is</w:t>
      </w:r>
      <w:r>
        <w:t xml:space="preserve"> </w:t>
      </w:r>
      <w:r>
        <w:t xml:space="preserve">already on</w:t>
      </w:r>
      <w:r>
        <w:t xml:space="preserve"> </w:t>
      </w:r>
      <w:r>
        <w:rPr>
          <w:rStyle w:val="VerbatimChar"/>
        </w:rPr>
        <w:t xml:space="preserve">w_clk_root</w:t>
      </w:r>
      <w:r>
        <w:t xml:space="preserve">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A request while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= 0 loads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= 15 and asserts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from the</w:t>
      </w:r>
      <w:r>
        <w:t xml:space="preserve"> </w:t>
      </w:r>
      <w:r>
        <w:t xml:space="preserve">flip-flop.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stays 0 while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!= 0 or a request is held.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In the load cycle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 </w:t>
      </w:r>
      <w:r>
        <w:t xml:space="preserve">captures the synchronised WDT request and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.</w:t>
      </w:r>
      <w:r>
        <w:t xml:space="preserve"> </w:t>
      </w:r>
      <w:r>
        <w:rPr>
          <w:rStyle w:val="VerbatimChar"/>
        </w:rPr>
        <w:t xml:space="preserve">o_cause_we_wdt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o_cause_we_sw</w:t>
      </w:r>
      <w:r>
        <w:t xml:space="preserve"> </w:t>
      </w:r>
      <w:r>
        <w:t xml:space="preserve">are those flip-flops, held while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= 0 and cleared when it releases. A level, not a one-cycle pulse:</w:t>
      </w:r>
      <w:r>
        <w:t xml:space="preserve"> </w:t>
      </w:r>
      <w:r>
        <w:t xml:space="preserve">the generated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lets an APB write win over a hardware set in the same</w:t>
      </w:r>
      <w:r>
        <w:t xml:space="preserve"> </w:t>
      </w:r>
      <w:r>
        <w:t xml:space="preserve">cycle, and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t xml:space="preserve">is in reset for the later cycles, so the set cannot be lost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QNSC_SYSCSR_MAS</w:t>
      </w:r>
      <w:r>
        <w:t xml:space="preserve"> </w:t>
      </w:r>
      <w:r>
        <w:t xml:space="preserve">7.2). Power-on sets neither:</w:t>
      </w:r>
      <w:r>
        <w:t xml:space="preserve"> </w:t>
      </w:r>
      <w:r>
        <w:rPr>
          <w:rStyle w:val="VerbatimChar"/>
        </w:rPr>
        <w:t xml:space="preserve">RESET_CAUSE.cause_por</w:t>
      </w:r>
      <w:r>
        <w:t xml:space="preserve"> </w:t>
      </w:r>
      <w:r>
        <w:t xml:space="preserve">resets</w:t>
      </w:r>
      <w:r>
        <w:t xml:space="preserve"> </w:t>
      </w:r>
      <w:r>
        <w:t xml:space="preserve">to 1 in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w_rst_n_sys</w:t>
      </w:r>
      <w:r>
        <w:t xml:space="preserve"> </w:t>
      </w:r>
      <w:r>
        <w:t xml:space="preserve">resets</w:t>
      </w:r>
      <w:r>
        <w:t xml:space="preserve"> </w:t>
      </w:r>
      <w:r>
        <w:rPr>
          <w:rStyle w:val="VerbatimChar"/>
        </w:rPr>
        <w:t xml:space="preserve">MCPU</w:t>
      </w:r>
      <w:r>
        <w:t xml:space="preserve">, the WFs, the APB BUS and</w:t>
      </w:r>
      <w:r>
        <w:t xml:space="preserve"> </w:t>
      </w:r>
      <w:r>
        <w:rPr>
          <w:rStyle w:val="VerbatimChar"/>
        </w:rPr>
        <w:t xml:space="preserve">SCRC CSR</w:t>
      </w:r>
      <w:r>
        <w:t xml:space="preserve">, which clears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RST_REL</w:t>
      </w:r>
      <w:r>
        <w:t xml:space="preserve">.</w:t>
      </w:r>
      <w:r>
        <w:t xml:space="preserve"> </w:t>
      </w:r>
      <w:r>
        <w:rPr>
          <w:rStyle w:val="VerbatimChar"/>
        </w:rPr>
        <w:t xml:space="preserve">RST_REL</w:t>
      </w:r>
      <w:r>
        <w:t xml:space="preserve"> </w:t>
      </w:r>
      <w:r>
        <w:t xml:space="preserve">= 0 asserts every domain reset except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,</w:t>
      </w:r>
      <w:r>
        <w:t xml:space="preserve"> </w:t>
      </w:r>
      <w:r>
        <w:rPr>
          <w:rStyle w:val="VerbatimChar"/>
        </w:rPr>
        <w:t xml:space="preserve">wdt</w:t>
      </w:r>
      <w:r>
        <w:t xml:space="preserve"> </w:t>
      </w:r>
      <w:r>
        <w:t xml:space="preserve">included, and the WDT reset clears</w:t>
      </w:r>
      <w:r>
        <w:t xml:space="preserve"> </w:t>
      </w:r>
      <w:r>
        <w:rPr>
          <w:rStyle w:val="VerbatimChar"/>
        </w:rPr>
        <w:t xml:space="preserve">i_wdt_rst_req</w:t>
      </w:r>
      <w:r>
        <w:t xml:space="preserve">. Both requests drop</w:t>
      </w:r>
      <w:r>
        <w:t xml:space="preserve"> </w:t>
      </w:r>
      <w:r>
        <w:t xml:space="preserve">inside the 16 cycles, so a WDT or SW reset lasts exactly 16 cycles.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On power-on there is no stretch: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releases one cycle after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. None is needed, because every domain stays in reset through</w:t>
      </w:r>
      <w:r>
        <w:t xml:space="preserve"> </w:t>
      </w:r>
      <w:r>
        <w:rPr>
          <w:rStyle w:val="VerbatimChar"/>
        </w:rPr>
        <w:t xml:space="preserve">RST_REL</w:t>
      </w:r>
      <w:r>
        <w:t xml:space="preserve"> </w:t>
      </w:r>
      <w:r>
        <w:t xml:space="preserve">= 0 until the program of 7.5 releases it.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The APB write of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 </w:t>
      </w:r>
      <w:r>
        <w:t xml:space="preserve">= 1 completes before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asserts. Its</w:t>
      </w:r>
      <w:r>
        <w:t xml:space="preserve"> </w:t>
      </w:r>
      <w:r>
        <w:t xml:space="preserve">response may not reach Ibex, which is reset with the rest of the chip.</w:t>
      </w:r>
    </w:p>
    <w:p>
      <w:pPr>
        <w:pStyle w:val="CaptionedFigure"/>
        <w:jc w:val="left"/>
      </w:pPr>
      <w:r>
        <w:drawing>
          <wp:inline>
            <wp:extent cx="5727700" cy="1511687"/>
            <wp:effectExtent b="0" l="0" r="0" t="0"/>
            <wp:docPr descr="Reset tree" title="" id="57" name="Picture"/>
            <a:graphic>
              <a:graphicData uri="http://schemas.openxmlformats.org/drawingml/2006/picture">
                <pic:pic>
                  <pic:nvPicPr>
                    <pic:cNvPr descr="../figures/img/fig_scrc_rsttre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7-5. Reset tree</w:t>
      </w:r>
    </w:p>
    <w:p>
      <w:pPr>
        <w:pStyle w:val="Tablecaption0"/>
      </w:pPr>
      <w:r>
        <w:t xml:space="preserve">Table 7-1. What each reset clears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What each reset clea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WDT, 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(synchroniser input</w:t>
            </w:r>
            <w:r>
              <w:t xml:space="preserve"> </w:t>
            </w:r>
            <w:r>
              <w:rPr>
                <w:rStyle w:val="VerbatimChar"/>
              </w:rPr>
              <w:t xml:space="preserve">w_rst_n_por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, WFs, APB BUS,</w:t>
            </w:r>
            <w:r>
              <w:t xml:space="preserve"> </w:t>
            </w:r>
            <w:r>
              <w:rPr>
                <w:rStyle w:val="VerbatimChar"/>
              </w:rPr>
              <w:t xml:space="preserve">SCRC 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(input</w:t>
            </w:r>
            <w:r>
              <w:t xml:space="preserve"> </w:t>
            </w:r>
            <w:r>
              <w:rPr>
                <w:rStyle w:val="VerbatimChar"/>
              </w:rPr>
              <w:t xml:space="preserve">RST_REL[31]</w:t>
            </w:r>
            <w:r>
              <w:t xml:space="preserve"> </w:t>
            </w:r>
            <w:r>
              <w:t xml:space="preserve">AND NOT</w:t>
            </w:r>
            <w:r>
              <w:t xml:space="preserve"> </w:t>
            </w:r>
            <w:r>
              <w:rPr>
                <w:rStyle w:val="VerbatimChar"/>
              </w:rPr>
              <w:t xml:space="preserve">i_dbg_cpu_hold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</w:t>
            </w:r>
            <w:r>
              <w:t xml:space="preserve">, 11 gateable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There is no per-peripheral reset. No IP can report that it is hung, so a hang is</w:t>
      </w:r>
      <w:r>
        <w:t xml:space="preserve"> </w:t>
      </w:r>
      <w:r>
        <w:t xml:space="preserve">recovered by a chip reset: the watchdog bite, or firmware writing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. The</w:t>
      </w:r>
      <w:r>
        <w:t xml:space="preserve"> </w:t>
      </w:r>
      <w:r>
        <w:t xml:space="preserve">only partial reset is the CPU hold, from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(7.8).</w:t>
      </w:r>
    </w:p>
    <w:bookmarkEnd w:id="59"/>
    <w:bookmarkStart w:id="60" w:name="register-access"/>
    <w:p>
      <w:pPr>
        <w:pStyle w:val="Heading2"/>
      </w:pPr>
      <w:r>
        <w:t xml:space="preserve">7.4 Register access</w:t>
      </w:r>
    </w:p>
    <w:p>
      <w:pPr>
        <w:pStyle w:val="Tablecaption0"/>
      </w:pPr>
      <w:r>
        <w:rPr>
          <w:rStyle w:val="VerbatimChar"/>
        </w:rPr>
        <w:t xml:space="preserve">Table 7-2. PSLVERR</w:t>
      </w:r>
      <w:r>
        <w:t xml:space="preserve"> </w:t>
      </w:r>
      <w:r>
        <w:t xml:space="preserve">sources on</w:t>
      </w:r>
      <w:r>
        <w:t xml:space="preserve"> </w:t>
      </w:r>
      <w:r>
        <w:rPr>
          <w:rStyle w:val="VerbatimChar"/>
        </w:rPr>
        <w:t xml:space="preserve">APB_M0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PSLVERR sources on APB_M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Ibex write to</w:t>
            </w:r>
            <w:r>
              <w:t xml:space="preserve"> </w:t>
            </w:r>
            <w:r>
              <w:rPr>
                <w:rStyle w:val="VerbatimChar"/>
              </w:rPr>
              <w:t xml:space="preserve">0x0C</w:t>
            </w:r>
            <w:r>
              <w:t xml:space="preserve">–</w:t>
            </w: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dropped,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 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write to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dropped, silently:</w:t>
            </w:r>
            <w:r>
              <w:t xml:space="preserve"> </w:t>
            </w: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access to</w:t>
            </w:r>
            <w:r>
              <w:t xml:space="preserve"> </w:t>
            </w: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access to</w:t>
            </w:r>
            <w:r>
              <w:t xml:space="preserve"> </w:t>
            </w:r>
            <w:r>
              <w:rPr>
                <w:rStyle w:val="VerbatimChar"/>
              </w:rPr>
              <w:t xml:space="preserve">0x20</w:t>
            </w:r>
            <w:r>
              <w:t xml:space="preserve">–</w:t>
            </w:r>
            <w:r>
              <w:rPr>
                <w:rStyle w:val="VerbatimChar"/>
              </w:rPr>
              <w:t xml:space="preserve">0xFFF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PADDR[1:0]</w:t>
            </w:r>
            <w:r>
              <w:t xml:space="preserve"> </w:t>
            </w:r>
            <w:r>
              <w:t xml:space="preserve">!= 0, or write with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4'hF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 CSR</w:t>
            </w:r>
          </w:p>
        </w:tc>
      </w:tr>
    </w:tbl>
    <w:p>
      <w:pPr>
        <w:pStyle w:val="BodyText"/>
      </w:pPr>
      <w:r>
        <w:t xml:space="preserve">A byte or halfword store to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therefore faults: firmware uses word accesses.</w:t>
      </w:r>
      <w:r>
        <w:t xml:space="preserve"> </w:t>
      </w:r>
      <w:r>
        <w:t xml:space="preserve">A dropped write changes no register.</w:t>
      </w:r>
    </w:p>
    <w:bookmarkEnd w:id="60"/>
    <w:bookmarkStart w:id="64" w:name="power-up-sequence"/>
    <w:p>
      <w:pPr>
        <w:pStyle w:val="Heading2"/>
      </w:pPr>
      <w:r>
        <w:t xml:space="preserve">7.5 Power-up sequence</w:t>
      </w:r>
    </w:p>
    <w:p>
      <w:pPr>
        <w:pStyle w:val="FirstParagraph"/>
      </w:pPr>
      <w:r>
        <w:rPr>
          <w:rStyle w:val="VerbatimChar"/>
        </w:rPr>
        <w:t xml:space="preserve">MCPU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0x1000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releases, and after every chip reset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ICG_EN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Wait at least 3 cycles.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RST_REL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0x0003_9FFF</w:t>
      </w:r>
      <w:r>
        <w:t xml:space="preserve">: every domain except the CPU, in one write.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Wait at least 16 cycles.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APB_BLK</w:t>
      </w:r>
      <w:r>
        <w:t xml:space="preserve"> </w:t>
      </w:r>
      <w:r>
        <w:t xml:space="preserve">&lt;- NOT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0x0003_87F8</w:t>
      </w:r>
      <w:r>
        <w:t xml:space="preserve">: guards of running peripherals open.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RST_REL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0x8003_9FFF</w:t>
      </w:r>
      <w:r>
        <w:t xml:space="preserve">: the CPU is released last.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Take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 </w:t>
      </w:r>
      <w:r>
        <w:t xml:space="preserve">as the applied clock state; enter IDLE (7.6).</w:t>
      </w:r>
    </w:p>
    <w:p>
      <w:pPr>
        <w:pStyle w:val="CaptionedFigure"/>
        <w:jc w:val="left"/>
      </w:pPr>
      <w:r>
        <w:drawing>
          <wp:inline>
            <wp:extent cx="5727700" cy="2929102"/>
            <wp:effectExtent b="0" l="0" r="0" t="0"/>
            <wp:docPr descr="Power-up sequence; numbers are the steps above, one gap compresses step 4" title="" id="62" name="Picture"/>
            <a:graphic>
              <a:graphicData uri="http://schemas.openxmlformats.org/drawingml/2006/picture">
                <pic:pic>
                  <pic:nvPicPr>
                    <pic:cNvPr descr="../figures/img/wave_scrc_powerup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9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7-6. Power-up sequence; numbers are the steps above, one gap compresses step 4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Step 5 precedes step 6, so the boot ROM’s first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access is not blocked.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The order is the CRM ROM program: changing it changes no RTL.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After step 6,</w:t>
      </w:r>
      <w:r>
        <w:t xml:space="preserve"> </w:t>
      </w:r>
      <w:r>
        <w:rPr>
          <w:rStyle w:val="VerbatimChar"/>
        </w:rPr>
        <w:t xml:space="preserve">timer_1</w:t>
      </w:r>
      <w:r>
        <w:t xml:space="preserve"> </w:t>
      </w:r>
      <w:r>
        <w:t xml:space="preserve">is gated, blocked and still in reset: its synchroniser</w:t>
      </w:r>
      <w:r>
        <w:t xml:space="preserve"> </w:t>
      </w:r>
      <w:r>
        <w:t xml:space="preserve">input is 1 but it has no clock edge.</w:t>
      </w:r>
      <w:r>
        <w:t xml:space="preserve"> </w:t>
      </w:r>
      <w:r>
        <w:rPr>
          <w:rStyle w:val="VerbatimChar"/>
        </w:rPr>
        <w:t xml:space="preserve">DOMAIN_RST_STATUS[4]</w:t>
      </w:r>
      <w:r>
        <w:t xml:space="preserve"> </w:t>
      </w:r>
      <w:r>
        <w:t xml:space="preserve">reads 1 until</w:t>
      </w:r>
      <w:r>
        <w:t xml:space="preserve"> </w:t>
      </w:r>
      <w:r>
        <w:rPr>
          <w:rStyle w:val="VerbatimChar"/>
        </w:rPr>
        <w:t xml:space="preserve">CLK_EN[4]</w:t>
      </w:r>
      <w:r>
        <w:t xml:space="preserve"> </w:t>
      </w:r>
      <w:r>
        <w:t xml:space="preserve">is written 1.</w:t>
      </w:r>
    </w:p>
    <w:bookmarkEnd w:id="64"/>
    <w:bookmarkStart w:id="68" w:name="runtime-requests"/>
    <w:p>
      <w:pPr>
        <w:pStyle w:val="Heading2"/>
      </w:pPr>
      <w:r>
        <w:t xml:space="preserve">7.6 Runtime requests</w:t>
      </w:r>
    </w:p>
    <w:p>
      <w:pPr>
        <w:pStyle w:val="FirstParagraph"/>
      </w:pPr>
      <w:r>
        <w:t xml:space="preserve">In IDLE (Figure 3-2),</w:t>
      </w:r>
      <w:r>
        <w:t xml:space="preserve"> </w:t>
      </w:r>
      <w:r>
        <w:rPr>
          <w:rStyle w:val="VerbatimChar"/>
        </w:rPr>
        <w:t xml:space="preserve">MCPU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 </w:t>
      </w:r>
      <w:r>
        <w:t xml:space="preserve">and compares it with the state it has</w:t>
      </w:r>
      <w:r>
        <w:t xml:space="preserve"> </w:t>
      </w:r>
      <w:r>
        <w:t xml:space="preserve">applied. Only the last value written matters, so Ibex may write it back to back.</w:t>
      </w:r>
    </w:p>
    <w:p>
      <w:pPr>
        <w:pStyle w:val="Tablecaption0"/>
      </w:pPr>
      <w:r>
        <w:t xml:space="preserve">Table 7-3. MCPU actions, per changed bit</w:t>
      </w:r>
      <w:r>
        <w:t xml:space="preserve"> </w:t>
      </w:r>
      <w:r>
        <w:rPr>
          <w:i/>
          <w:iCs/>
        </w:rPr>
        <w:t xml:space="preserve">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CPU actions, per changed bit 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APB_BLK[n]</w:t>
            </w:r>
            <w:r>
              <w:t xml:space="preserve"> </w:t>
            </w:r>
            <w:r>
              <w:t xml:space="preserve">&lt;- 1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</w:t>
            </w:r>
            <w:r>
              <w:t xml:space="preserve"> </w:t>
            </w:r>
            <w:r>
              <w:rPr>
                <w:rStyle w:val="VerbatimChar"/>
              </w:rPr>
              <w:t xml:space="preserve">APB_BUSY[n]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ICG_EN[n]</w:t>
            </w:r>
            <w:r>
              <w:t xml:space="preserve"> </w:t>
            </w:r>
            <w:r>
              <w:t xml:space="preserve">&lt;- 0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ICG_EN[n]</w:t>
            </w:r>
            <w:r>
              <w:t xml:space="preserve"> </w:t>
            </w:r>
            <w:r>
              <w:t xml:space="preserve">&lt;- 1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3 cycles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APB_BLK[n]</w:t>
            </w:r>
            <w:r>
              <w:t xml:space="preserve"> </w:t>
            </w:r>
            <w:r>
              <w:t xml:space="preserve">&lt;- 0</w:t>
            </w:r>
          </w:p>
        </w:tc>
      </w:tr>
    </w:tbl>
    <w:p>
      <w:pPr>
        <w:pStyle w:val="CaptionedFigure"/>
        <w:jc w:val="left"/>
      </w:pPr>
      <w:r>
        <w:drawing>
          <wp:inline>
            <wp:extent cx="5727700" cy="1943067"/>
            <wp:effectExtent b="0" l="0" r="0" t="0"/>
            <wp:docPr descr="Clock stop, then start, of domain n" title="" id="66" name="Picture"/>
            <a:graphic>
              <a:graphicData uri="http://schemas.openxmlformats.org/drawingml/2006/picture">
                <pic:pic>
                  <pic:nvPicPr>
                    <pic:cNvPr descr="../figures/img/wave_scrc_gat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7-7. Clock stop, then start, of domain n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Invariant, in every cycle:</w:t>
      </w:r>
      <w:r>
        <w:t xml:space="preserve"> </w:t>
      </w:r>
      <w:r>
        <w:rPr>
          <w:rStyle w:val="VerbatimChar"/>
        </w:rPr>
        <w:t xml:space="preserve">APB_BLK[n]</w:t>
      </w:r>
      <w:r>
        <w:t xml:space="preserve"> </w:t>
      </w:r>
      <w:r>
        <w:t xml:space="preserve">= 0 only if domain</w:t>
      </w:r>
      <w:r>
        <w:t xml:space="preserve"> </w:t>
      </w:r>
      <w:r>
        <w:rPr>
          <w:i/>
          <w:iCs/>
        </w:rPr>
        <w:t xml:space="preserve">n</w:t>
      </w:r>
      <w:r>
        <w:t xml:space="preserve">’s clock runs.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RST_REL</w:t>
      </w:r>
      <w:r>
        <w:t xml:space="preserve"> </w:t>
      </w:r>
      <w:r>
        <w:t xml:space="preserve">changes only in the power-up sequence; at runtime</w:t>
      </w:r>
      <w:r>
        <w:t xml:space="preserve"> </w:t>
      </w:r>
      <w:r>
        <w:rPr>
          <w:rStyle w:val="VerbatimChar"/>
        </w:rPr>
        <w:t xml:space="preserve">MCPU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ICG_EN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 </w:t>
      </w:r>
      <w:r>
        <w:t xml:space="preserve">only.</w:t>
      </w:r>
    </w:p>
    <w:bookmarkEnd w:id="68"/>
    <w:bookmarkStart w:id="75" w:name="apb-guard"/>
    <w:p>
      <w:pPr>
        <w:pStyle w:val="Heading2"/>
      </w:pPr>
      <w:r>
        <w:t xml:space="preserve">7.7 APB guard</w:t>
      </w:r>
    </w:p>
    <w:p>
      <w:pPr>
        <w:pStyle w:val="CaptionedFigure"/>
        <w:jc w:val="left"/>
      </w:pPr>
      <w:r>
        <w:drawing>
          <wp:inline>
            <wp:extent cx="5120640" cy="1607799"/>
            <wp:effectExtent b="0" l="0" r="0" t="0"/>
            <wp:docPr descr="APB guard" title="" id="70" name="Picture"/>
            <a:graphic>
              <a:graphicData uri="http://schemas.openxmlformats.org/drawingml/2006/picture">
                <pic:pic>
                  <pic:nvPicPr>
                    <pic:cNvPr descr="../figures/img/fig_scrc_guar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0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7-8. APB guard</w:t>
      </w:r>
    </w:p>
    <w:p>
      <w:pPr>
        <w:pStyle w:val="BodyText"/>
      </w:pPr>
      <w:r>
        <w:rPr>
          <w:rStyle w:val="VerbatimChar"/>
        </w:rPr>
        <w:t xml:space="preserve">m_qnsc_scrc_apb_guard</w:t>
      </w:r>
      <w:r>
        <w:t xml:space="preserve">, on</w:t>
      </w:r>
      <w:r>
        <w:t xml:space="preserve"> </w:t>
      </w:r>
      <w:r>
        <w:rPr>
          <w:rStyle w:val="VerbatimChar"/>
        </w:rPr>
        <w:t xml:space="preserve">o_clk_pbus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o_rst_n_pbus</w:t>
      </w:r>
      <w:r>
        <w:t xml:space="preserve">: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Samples</w:t>
      </w:r>
      <w:r>
        <w:t xml:space="preserve"> </w:t>
      </w:r>
      <w:r>
        <w:rPr>
          <w:rStyle w:val="VerbatimChar"/>
        </w:rPr>
        <w:t xml:space="preserve">APB_BLK[n]</w:t>
      </w:r>
      <w:r>
        <w:t xml:space="preserve"> </w:t>
      </w:r>
      <w:r>
        <w:t xml:space="preserve">in the SETUP phase (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); a change</w:t>
      </w:r>
      <w:r>
        <w:t xml:space="preserve"> </w:t>
      </w:r>
      <w:r>
        <w:t xml:space="preserve">during a transfer does not affect that transfer.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Blocked: completes in the ACCESS phase with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PRDATA</w:t>
      </w:r>
      <w:r>
        <w:t xml:space="preserve"> </w:t>
      </w:r>
      <w:r>
        <w:t xml:space="preserve">= 0, and holds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to the IP at 0.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Not blocked: pass-through,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= 1 from SETUP until the IP completes the</w:t>
      </w:r>
      <w:r>
        <w:t xml:space="preserve"> </w:t>
      </w:r>
      <w:r>
        <w:t xml:space="preserve">transfer (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).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One guard per gateable domain: 11 guards, 11 bits of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.</w:t>
      </w:r>
    </w:p>
    <w:p>
      <w:pPr>
        <w:pStyle w:val="CaptionedFigure"/>
        <w:jc w:val="left"/>
      </w:pPr>
      <w:r>
        <w:drawing>
          <wp:inline>
            <wp:extent cx="4206240" cy="2761488"/>
            <wp:effectExtent b="0" l="0" r="0" t="0"/>
            <wp:docPr descr="One blocked and one forwarded transfer; the IP adds one wait state" title="" id="73" name="Picture"/>
            <a:graphic>
              <a:graphicData uri="http://schemas.openxmlformats.org/drawingml/2006/picture">
                <pic:pic>
                  <pic:nvPicPr>
                    <pic:cNvPr descr="../figures/img/wave_scrc_guar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6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7-9. One blocked and one forwarded transfer; the IP adds one wait state</w:t>
      </w:r>
    </w:p>
    <w:p>
      <w:pPr>
        <w:pStyle w:val="BodyText"/>
      </w:pPr>
      <w:r>
        <w:t xml:space="preserve">The error reaches Ibex as a load or store access fault, through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and AXI2APB</w:t>
      </w:r>
      <w:r>
        <w:t xml:space="preserve"> </w:t>
      </w:r>
      <w:r>
        <w:rPr>
          <w:rStyle w:val="VerbatimChar"/>
        </w:rPr>
        <w:t xml:space="preserve">SLVERR</w:t>
      </w:r>
      <w:r>
        <w:t xml:space="preserve">. There is no automatic clock restart and no retry.</w:t>
      </w:r>
    </w:p>
    <w:bookmarkEnd w:id="75"/>
    <w:bookmarkStart w:id="76" w:name="cpu-hold-and-sysdbg"/>
    <w:p>
      <w:pPr>
        <w:pStyle w:val="Heading2"/>
      </w:pPr>
      <w:r>
        <w:t xml:space="preserve">7.8 CPU hold and</w:t>
      </w:r>
      <w:r>
        <w:t xml:space="preserve"> </w:t>
      </w:r>
      <w:r>
        <w:rPr>
          <w:rStyle w:val="VerbatimChar"/>
        </w:rPr>
        <w:t xml:space="preserve">SYSDBG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cpu</w:t>
      </w:r>
      <w:r>
        <w:t xml:space="preserve"> </w:t>
      </w:r>
      <w:r>
        <w:t xml:space="preserve">synchroniser input =</w:t>
      </w:r>
      <w:r>
        <w:t xml:space="preserve"> </w:t>
      </w:r>
      <w:r>
        <w:rPr>
          <w:rStyle w:val="VerbatimChar"/>
        </w:rPr>
        <w:t xml:space="preserve">RST_REL[31]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i_dbg_cpu_hold</w:t>
      </w:r>
      <w:r>
        <w:t xml:space="preserve">. The hold is</w:t>
      </w:r>
      <w:r>
        <w:t xml:space="preserve"> </w:t>
      </w:r>
      <w:r>
        <w:t xml:space="preserve">not a reset source and sets no cause bit.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sysdbg</w:t>
      </w:r>
      <w:r>
        <w:t xml:space="preserve"> </w:t>
      </w:r>
      <w:r>
        <w:t xml:space="preserve">synchroniser input =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; its clock never stops.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o_rst_n_sbus</w:t>
      </w:r>
      <w:r>
        <w:t xml:space="preserve"> </w:t>
      </w:r>
      <w:r>
        <w:t xml:space="preserve">also resets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’s bus side, so a WDT or SW reset leaves no</w:t>
      </w:r>
      <w:r>
        <w:t xml:space="preserve"> </w:t>
      </w:r>
      <w:r>
        <w:t xml:space="preserve">half-finished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bus handshake.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does with the hold:</w:t>
      </w:r>
      <w:r>
        <w:t xml:space="preserve"> </w:t>
      </w:r>
      <w:r>
        <w:rPr>
          <w:rStyle w:val="VerbatimChar"/>
        </w:rPr>
        <w:t xml:space="preserve">QNSC_SYSDBG_MAS</w:t>
      </w:r>
      <w:r>
        <w:t xml:space="preserve"> </w:t>
      </w:r>
      <w:r>
        <w:t xml:space="preserve">7.1.</w:t>
      </w:r>
    </w:p>
    <w:bookmarkEnd w:id="76"/>
    <w:bookmarkStart w:id="77" w:name="timing-summary"/>
    <w:p>
      <w:pPr>
        <w:pStyle w:val="Heading2"/>
      </w:pPr>
      <w:r>
        <w:t xml:space="preserve">7.9 Timing summary</w:t>
      </w:r>
    </w:p>
    <w:p>
      <w:pPr>
        <w:pStyle w:val="Tablecaption0"/>
      </w:pPr>
      <w:r>
        <w:t xml:space="preserve">Table 7-4. SCRC timing,</w:t>
      </w:r>
      <w:r>
        <w:t xml:space="preserve"> </w:t>
      </w:r>
      <w:r>
        <w:rPr>
          <w:rStyle w:val="VerbatimChar"/>
        </w:rPr>
        <w:t xml:space="preserve">w_clk_root</w:t>
      </w:r>
      <w:r>
        <w:t xml:space="preserve"> </w:t>
      </w:r>
      <w:r>
        <w:t xml:space="preserve">cycles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SCRC timing, w_clk_root cycl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 or SW chip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w_rst_n_por</w:t>
            </w:r>
            <w:r>
              <w:t xml:space="preserve"> </w:t>
            </w:r>
            <w:r>
              <w:t xml:space="preserve">release to</w:t>
            </w:r>
            <w:r>
              <w:t xml:space="preserve"> </w:t>
            </w:r>
            <w:r>
              <w:rPr>
                <w:rStyle w:val="VerbatimChar"/>
              </w:rPr>
              <w:t xml:space="preserve">w_rst_n_sys</w:t>
            </w:r>
            <w:r>
              <w:t xml:space="preserve"> </w:t>
            </w: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reset release after its input 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domain-clock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ICG_EN[n]</w:t>
            </w:r>
            <w:r>
              <w:t xml:space="preserve"> </w:t>
            </w:r>
            <w:r>
              <w:t xml:space="preserve">= 1 before</w:t>
            </w:r>
            <w:r>
              <w:t xml:space="preserve"> </w:t>
            </w:r>
            <w:r>
              <w:rPr>
                <w:rStyle w:val="VerbatimChar"/>
              </w:rPr>
              <w:t xml:space="preserve">RST_REL[n]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Non-CPU release to CPU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16, plus the</w:t>
            </w:r>
            <w:r>
              <w:t xml:space="preserve"> </w:t>
            </w:r>
            <w:r>
              <w:rPr>
                <w:rStyle w:val="VerbatimChar"/>
              </w:rPr>
              <w:t xml:space="preserve">APB_BLK</w:t>
            </w:r>
            <w:r>
              <w:t xml:space="preserve"> </w:t>
            </w: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reset release to first Ibex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(Ibex)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APB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APB_BLK[n]</w:t>
            </w:r>
            <w:r>
              <w:t xml:space="preserve"> </w:t>
            </w:r>
            <w:r>
              <w:t xml:space="preserve">= 1 to clock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APB_BUSY[n]</w:t>
            </w:r>
            <w:r>
              <w:t xml:space="preserve"> </w:t>
            </w:r>
            <w:r>
              <w:t xml:space="preserve">= 0, unbounded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start to</w:t>
            </w:r>
            <w:r>
              <w:t xml:space="preserve"> </w:t>
            </w:r>
            <w:r>
              <w:rPr>
                <w:rStyle w:val="VerbatimChar"/>
              </w:rPr>
              <w:t xml:space="preserve">APB_BLK[n]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3</w:t>
            </w:r>
          </w:p>
        </w:tc>
      </w:tr>
    </w:tbl>
    <w:bookmarkEnd w:id="77"/>
    <w:bookmarkStart w:id="78" w:name="firmware-sequences"/>
    <w:p>
      <w:pPr>
        <w:pStyle w:val="Heading2"/>
      </w:pPr>
      <w:r>
        <w:t xml:space="preserve">7.10 Firmware sequences</w:t>
      </w:r>
    </w:p>
    <w:p>
      <w:pPr>
        <w:pStyle w:val="Tablecaption0"/>
      </w:pPr>
      <w:r>
        <w:t xml:space="preserve">Table 7-5. What firmware does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What firmware do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 peripheral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its interrupts;</w:t>
            </w:r>
            <w:r>
              <w:t xml:space="preserve"> </w:t>
            </w:r>
            <w:r>
              <w:rPr>
                <w:rStyle w:val="VerbatimChar"/>
              </w:rPr>
              <w:t xml:space="preserve">CLK_EN[n]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ICG_EN[n]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a peripheral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CLK_EN[n]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APB_BLK[n]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CLK_EN[4]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APB_BLK[4]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the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SW_RST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restart;</w:t>
            </w:r>
            <w:r>
              <w:t xml:space="preserve"> </w:t>
            </w:r>
            <w:r>
              <w:rPr>
                <w:rStyle w:val="VerbatimChar"/>
              </w:rPr>
              <w:t xml:space="preserve">RESET_CAUSE.SOFT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from an access fault at a gated 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CLK_EN[n]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the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from a hung 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SW_RST</w:t>
            </w:r>
            <w:r>
              <w:t xml:space="preserve"> </w:t>
            </w:r>
            <w:r>
              <w:t xml:space="preserve">= 1, or let the watchdog 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</w:t>
            </w:r>
          </w:p>
        </w:tc>
      </w:tr>
    </w:tbl>
    <w:p>
      <w:pPr>
        <w:pStyle w:val="BodyText"/>
      </w:pPr>
      <w:r>
        <w:t xml:space="preserve">Before stopping</w:t>
      </w:r>
      <w:r>
        <w:t xml:space="preserve"> </w:t>
      </w:r>
      <w:r>
        <w:rPr>
          <w:rStyle w:val="VerbatimChar"/>
        </w:rPr>
        <w:t xml:space="preserve">pwm</w:t>
      </w:r>
      <w:r>
        <w:t xml:space="preserve">, write PWM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= STOP | RST (</w:t>
      </w:r>
      <w:r>
        <w:rPr>
          <w:rStyle w:val="VerbatimChar"/>
        </w:rPr>
        <w:t xml:space="preserve">QNSC_PWM_MAS</w:t>
      </w:r>
      <w:r>
        <w:t xml:space="preserve"> </w:t>
      </w:r>
      <w:r>
        <w:t xml:space="preserve">7.7). Before</w:t>
      </w:r>
      <w:r>
        <w:t xml:space="preserve"> </w:t>
      </w:r>
      <w:r>
        <w:t xml:space="preserve">stopping</w:t>
      </w:r>
      <w:r>
        <w:t xml:space="preserve"> </w:t>
      </w:r>
      <w:r>
        <w:rPr>
          <w:rStyle w:val="VerbatimChar"/>
        </w:rPr>
        <w:t xml:space="preserve">dma</w:t>
      </w:r>
      <w:r>
        <w:t xml:space="preserve">, wait until</w:t>
      </w:r>
      <w:r>
        <w:t xml:space="preserve"> </w:t>
      </w:r>
      <w:r>
        <w:rPr>
          <w:rStyle w:val="VerbatimChar"/>
        </w:rPr>
        <w:t xml:space="preserve">DONE_ID</w:t>
      </w:r>
      <w:r>
        <w:t xml:space="preserve"> </w:t>
      </w:r>
      <w:r>
        <w:t xml:space="preserve">reaches the last launched job: the DMA reports</w:t>
      </w:r>
      <w:r>
        <w:t xml:space="preserve"> </w:t>
      </w:r>
      <w:r>
        <w:t xml:space="preserve">idle before its last write response (</w:t>
      </w:r>
      <w:r>
        <w:rPr>
          <w:rStyle w:val="VerbatimChar"/>
        </w:rPr>
        <w:t xml:space="preserve">QNSC_DMA_MAS</w:t>
      </w:r>
      <w:r>
        <w:t xml:space="preserve"> </w:t>
      </w:r>
      <w:r>
        <w:t xml:space="preserve">7.4).</w:t>
      </w:r>
    </w:p>
    <w:bookmarkEnd w:id="78"/>
    <w:bookmarkEnd w:id="79"/>
    <w:bookmarkStart w:id="80" w:name="instances"/>
    <w:p>
      <w:pPr>
        <w:pStyle w:val="Heading1"/>
      </w:pPr>
      <w:r>
        <w:t xml:space="preserve">8. Instances</w:t>
      </w:r>
    </w:p>
    <w:p>
      <w:pPr>
        <w:pStyle w:val="Tablecaption0"/>
      </w:pPr>
      <w:r>
        <w:t xml:space="preserve">Table 8-1. RTL modules and instance counts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TL modules and instance counts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m_qnsc_scrc_apb_guard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design/top</w:t>
            </w:r>
            <w:r>
              <w:t xml:space="preserve">, one per gateable 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house, library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stage, 18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cell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i_wdt_rst_req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cell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m_vlsit_mrv_cpu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MRV-CPU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m_qnsc_scrc_crm_rom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m_qnsc_scrc_apb_wfilter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master; a parameter selects the read-only 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APB-BUS-Generator –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APB-CSR-Generator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m_qnsc_scrc_ctrl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</w:t>
            </w:r>
            <w:r>
              <w:t xml:space="preserve">; ICG enable tied 1 in seven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house, library ICG</w:t>
            </w:r>
          </w:p>
        </w:tc>
      </w:tr>
    </w:tbl>
    <w:p>
      <w:pPr>
        <w:pStyle w:val="BodyText"/>
      </w:pPr>
      <w:r>
        <w:t xml:space="preserve">The eleven guards:</w:t>
      </w:r>
      <w:r>
        <w:t xml:space="preserve"> </w:t>
      </w:r>
      <w:r>
        <w:rPr>
          <w:rStyle w:val="VerbatimChar"/>
        </w:rPr>
        <w:t xml:space="preserve">timer_0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timer_1</w:t>
      </w:r>
      <w:r>
        <w:t xml:space="preserve">,</w:t>
      </w:r>
      <w:r>
        <w:t xml:space="preserve"> </w:t>
      </w:r>
      <w:r>
        <w:rPr>
          <w:rStyle w:val="VerbatimChar"/>
        </w:rPr>
        <w:t xml:space="preserve">uart_0</w:t>
      </w:r>
      <w:r>
        <w:t xml:space="preserve">,</w:t>
      </w:r>
      <w:r>
        <w:t xml:space="preserve"> </w:t>
      </w:r>
      <w:r>
        <w:rPr>
          <w:rStyle w:val="VerbatimChar"/>
        </w:rPr>
        <w:t xml:space="preserve">uart_1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gpio_0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gpio_1</w:t>
      </w:r>
      <w:r>
        <w:t xml:space="preserve">,</w:t>
      </w:r>
      <w:r>
        <w:t xml:space="preserve"> </w:t>
      </w:r>
      <w:r>
        <w:rPr>
          <w:rStyle w:val="VerbatimChar"/>
        </w:rPr>
        <w:t xml:space="preserve">gpio_2</w:t>
      </w:r>
      <w:r>
        <w:t xml:space="preserve">,</w:t>
      </w:r>
      <w:r>
        <w:t xml:space="preserve"> </w:t>
      </w:r>
      <w:r>
        <w:rPr>
          <w:rStyle w:val="VerbatimChar"/>
        </w:rPr>
        <w:t xml:space="preserve">spi</w:t>
      </w:r>
      <w:r>
        <w:t xml:space="preserve">,</w:t>
      </w:r>
      <w:r>
        <w:t xml:space="preserve"> </w:t>
      </w:r>
      <w:r>
        <w:rPr>
          <w:rStyle w:val="VerbatimChar"/>
        </w:rPr>
        <w:t xml:space="preserve">i2c</w:t>
      </w:r>
      <w:r>
        <w:t xml:space="preserve">,</w:t>
      </w:r>
      <w:r>
        <w:t xml:space="preserve"> </w:t>
      </w:r>
      <w:r>
        <w:rPr>
          <w:rStyle w:val="VerbatimChar"/>
        </w:rPr>
        <w:t xml:space="preserve">pwm</w:t>
      </w:r>
      <w:r>
        <w:t xml:space="preserve">,</w:t>
      </w:r>
      <w:r>
        <w:t xml:space="preserve"> </w:t>
      </w:r>
      <w:r>
        <w:rPr>
          <w:rStyle w:val="VerbatimChar"/>
        </w:rPr>
        <w:t xml:space="preserve">dma</w:t>
      </w:r>
      <w:r>
        <w:t xml:space="preserve"> </w:t>
      </w:r>
      <w:r>
        <w:t xml:space="preserve">configuration port.</w:t>
      </w:r>
    </w:p>
    <w:bookmarkEnd w:id="80"/>
    <w:bookmarkStart w:id="81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DOMAIN_RST_STATUS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CHIP_ID_REV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  <w:r>
              <w:t xml:space="preserve">, RTL in</w:t>
            </w:r>
            <w:r>
              <w:t xml:space="preserve"> </w:t>
            </w:r>
            <w:r>
              <w:rPr>
                <w:rStyle w:val="VerbatimChar"/>
              </w:rPr>
              <w:t xml:space="preserve">design/scrc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capture,</w:t>
            </w:r>
            <w:r>
              <w:t xml:space="preserve"> </w:t>
            </w:r>
            <w:r>
              <w:rPr>
                <w:rStyle w:val="VerbatimChar"/>
              </w:rPr>
              <w:t xml:space="preserve">o_dbg_cpu_hold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QNSC_SYSDBG_MAS</w:t>
            </w:r>
            <w:r>
              <w:t xml:space="preserve"> </w:t>
            </w: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Ibex</w:t>
            </w:r>
            <w:r>
              <w:t xml:space="preserve"> </w:t>
            </w: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mux,</w:t>
            </w:r>
            <w:r>
              <w:t xml:space="preserve"> </w:t>
            </w:r>
            <w:r>
              <w:rPr>
                <w:rStyle w:val="VerbatimChar"/>
              </w:rPr>
              <w:t xml:space="preserve">fetch_enable_i</w:t>
            </w:r>
            <w:r>
              <w:t xml:space="preserve"> </w:t>
            </w: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owner,</w:t>
            </w:r>
            <w:r>
              <w:t xml:space="preserve"> </w:t>
            </w:r>
            <w:r>
              <w:rPr>
                <w:rStyle w:val="VerbatimChar"/>
              </w:rPr>
              <w:t xml:space="preserve">QNSC_SYSDBG_MAS</w:t>
            </w:r>
            <w:r>
              <w:t xml:space="preserve"> </w:t>
            </w: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error on an unmapped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Masking interrupts, PWM safe stop, DMA idle before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firmware, 7.10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download, image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QNSC_BOOT_SPEC</w:t>
            </w:r>
          </w:p>
        </w:tc>
      </w:tr>
    </w:tbl>
    <w:bookmarkEnd w:id="81"/>
    <w:bookmarkStart w:id="82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rPr>
                <w:rStyle w:val="VerbatimChar"/>
              </w:rPr>
              <w:t xml:space="preserve">i_interrupt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Polling. The MRV interrupt is an unmasked edge that overwrites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; a request during a BIU stall is lost –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master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PPROT</w:t>
            </w:r>
            <w:r>
              <w:t xml:space="preserve"> </w:t>
            </w:r>
            <w:r>
              <w:t xml:space="preserve">into its WF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4'hF</w:t>
            </w:r>
            <w:r>
              <w:t xml:space="preserve">,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has neither port; any other strobe is rejected by</w:t>
            </w:r>
            <w:r>
              <w:t xml:space="preserve"> </w:t>
            </w:r>
            <w:r>
              <w:rPr>
                <w:rStyle w:val="VerbatimChar"/>
              </w:rPr>
              <w:t xml:space="preserve">SCRC CSR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 CSR</w:t>
            </w:r>
            <w:r>
              <w:t xml:space="preserve"> </w:t>
            </w:r>
            <w:r>
              <w:rPr>
                <w:rStyle w:val="VerbatimChar"/>
              </w:rPr>
              <w:t xml:space="preserve">i_protect_en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privilege check; the rights are the WFs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 CSR</w:t>
            </w:r>
            <w:r>
              <w:t xml:space="preserve"> </w:t>
            </w:r>
            <w:r>
              <w:rPr>
                <w:rStyle w:val="VerbatimChar"/>
              </w:rPr>
              <w:t xml:space="preserve">i_slverr_en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 and partial-strobe accesses answered with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 enable of the seven always-on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gated –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m_qnsc_scrc_rst_sync</w:t>
            </w:r>
            <w:r>
              <w:t xml:space="preserve"> </w:t>
            </w:r>
            <w:r>
              <w:rPr>
                <w:rStyle w:val="VerbatimChar"/>
              </w:rPr>
              <w:t xml:space="preserve">i_scan_en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scan in QSOC v1</w:t>
            </w:r>
          </w:p>
        </w:tc>
      </w:tr>
    </w:tbl>
    <w:bookmarkEnd w:id="82"/>
    <w:bookmarkStart w:id="83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</w:t>
            </w:r>
            <w:r>
              <w:t xml:space="preserve"> </w:t>
            </w:r>
            <w:r>
              <w:rPr>
                <w:rStyle w:val="VerbatimChar"/>
              </w:rPr>
              <w:t xml:space="preserve">rst_aon_ni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o_rst_n_wdt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aon_timer_rst_req_o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i_wdt_rst_req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7.3: the request dropping inside 16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bus reset =</w:t>
            </w:r>
            <w:r>
              <w:t xml:space="preserve"> </w:t>
            </w:r>
            <w:r>
              <w:rPr>
                <w:rStyle w:val="VerbatimChar"/>
              </w:rPr>
              <w:t xml:space="preserve">o_rst_n_por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o_rst_n_pbus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(same 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RESET_CAUSE</w:t>
            </w:r>
            <w:r>
              <w:t xml:space="preserve"> </w:t>
            </w:r>
            <w:r>
              <w:t xml:space="preserve">surviving WDT and 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 guards between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and the wrappers;</w:t>
            </w:r>
            <w:r>
              <w:t xml:space="preserve"> </w:t>
            </w:r>
            <w:r>
              <w:rPr>
                <w:rStyle w:val="VerbatimChar"/>
              </w:rPr>
              <w:t xml:space="preserve">i_guard_busy</w:t>
            </w:r>
            <w:r>
              <w:t xml:space="preserve"> </w:t>
            </w:r>
            <w:r>
              <w:t xml:space="preserve">bits 0, 1, 2, 11, 12, 13, 14 tied 0;</w:t>
            </w:r>
            <w:r>
              <w:t xml:space="preserve"> </w:t>
            </w:r>
            <w:r>
              <w:rPr>
                <w:rStyle w:val="VerbatimChar"/>
              </w:rPr>
              <w:t xml:space="preserve">DOMAIN_RST_STATUS[n]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~o_rst_n_&lt;d&gt;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7.7,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forwards each slave’s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; AXI2APB turns it into</w:t>
            </w:r>
            <w:r>
              <w:t xml:space="preserve"> </w:t>
            </w:r>
            <w:r>
              <w:rPr>
                <w:rStyle w:val="VerbatimChar"/>
              </w:rPr>
              <w:t xml:space="preserve">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fault on a blocked peripheral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MAS:</w:t>
            </w:r>
            <w:r>
              <w:t xml:space="preserve"> </w:t>
            </w:r>
            <w:r>
              <w:rPr>
                <w:rStyle w:val="VerbatimChar"/>
              </w:rPr>
              <w:t xml:space="preserve">APB_S11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APB_M10</w:t>
            </w:r>
            <w:r>
              <w:t xml:space="preserve"> </w:t>
            </w:r>
            <w:r>
              <w:t xml:space="preserve">(contract); wrapper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PRESETn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o_clk_spi</w:t>
            </w:r>
            <w:r>
              <w:t xml:space="preserve">/</w:t>
            </w:r>
            <w:r>
              <w:rPr>
                <w:rStyle w:val="VerbatimChar"/>
              </w:rPr>
              <w:t xml:space="preserve">o_rst_n_spi</w:t>
            </w:r>
            <w:r>
              <w:t xml:space="preserve">, as</w:t>
            </w:r>
            <w:r>
              <w:t xml:space="preserve"> </w:t>
            </w:r>
            <w:r>
              <w:rPr>
                <w:rStyle w:val="VerbatimChar"/>
              </w:rPr>
              <w:t xml:space="preserve">i_clk_peri</w:t>
            </w:r>
            <w:r>
              <w:t xml:space="preserve">/</w:t>
            </w: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SPI wrapper’s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MUX has registers (</w:t>
            </w:r>
            <w:r>
              <w:rPr>
                <w:rStyle w:val="VerbatimChar"/>
              </w:rPr>
              <w:t xml:space="preserve">QNSC_SYSDBG_MAS</w:t>
            </w:r>
            <w:r>
              <w:t xml:space="preserve"> </w:t>
            </w:r>
            <w:r>
              <w:t xml:space="preserve">7.1) but no clock domain, bit or address in 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top, IO MUX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integration</w:t>
            </w:r>
          </w:p>
        </w:tc>
      </w:tr>
    </w:tbl>
    <w:p/>
    <w:p>
      <w:pPr>
        <w:pStyle w:val="Tablecaption0"/>
      </w:pPr>
      <w:r>
        <w:t xml:space="preserve">Table 11-2. HAS text this specification departs from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HAS text this specification departs f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QSOC_HAS_Report_EN_v4_final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Why, in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reset resets every domain except the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the whole chip, CPU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bit, one behaviour; firmware reads</w:t>
            </w:r>
            <w:r>
              <w:t xml:space="preserve"> </w:t>
            </w:r>
            <w:r>
              <w:rPr>
                <w:rStyle w:val="VerbatimChar"/>
              </w:rPr>
              <w:t xml:space="preserve">RESET_CAUSE</w:t>
            </w:r>
            <w:r>
              <w:t xml:space="preserve"> </w:t>
            </w:r>
            <w:r>
              <w:t xml:space="preserve">after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Tier-1 reset is a plain OR of the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RRC</w:t>
            </w:r>
            <w:r>
              <w:t xml:space="preserve"> </w:t>
            </w:r>
            <w:r>
              <w:t xml:space="preserve">latches, stretches to 16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WDT and SW requests are cleared by the reset they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handler entered by interrupt; do not write back to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polling; back-to-back writes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MRV interrupt loses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inside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CLK_EN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guards at the top follow</w:t>
            </w:r>
            <w:r>
              <w:t xml:space="preserve"> </w:t>
            </w:r>
            <w:r>
              <w:rPr>
                <w:rStyle w:val="VerbatimChar"/>
              </w:rPr>
              <w:t xml:space="preserve">APB_BLK</w:t>
            </w:r>
            <w:r>
              <w:t xml:space="preserve">, written by</w:t>
            </w:r>
            <w:r>
              <w:t xml:space="preserve"> </w:t>
            </w:r>
            <w:r>
              <w:rPr>
                <w:rStyle w:val="VerbatimChar"/>
              </w:rPr>
              <w:t xml:space="preserve">MCPU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guard must close before the clock stops, not after the request</w:t>
            </w:r>
          </w:p>
        </w:tc>
      </w:tr>
    </w:tbl>
    <w:p>
      <w:pPr>
        <w:pStyle w:val="BodyText"/>
      </w:pPr>
      <w:r>
        <w:t xml:space="preserve">Open items:</w:t>
      </w:r>
    </w:p>
    <w:p>
      <w:pPr>
        <w:pStyle w:val="Compact"/>
        <w:numPr>
          <w:ilvl w:val="0"/>
          <w:numId w:val="1012"/>
        </w:numPr>
        <w:jc w:val="left"/>
      </w:pPr>
      <w:r>
        <w:rPr>
          <w:b/>
          <w:bCs/>
        </w:rPr>
        <w:t xml:space="preserve">APB BUS name clash.</w:t>
      </w:r>
      <w:r>
        <w:t xml:space="preserve"> </w:t>
      </w:r>
      <w:r>
        <w:t xml:space="preserve">APB-BUS-Generator always names its top</w:t>
      </w:r>
      <w:r>
        <w:t xml:space="preserve"> </w:t>
      </w:r>
      <w:r>
        <w:rPr>
          <w:rStyle w:val="VerbatimChar"/>
        </w:rPr>
        <w:t xml:space="preserve">m_vlsi_apb_router</w:t>
      </w:r>
      <w:r>
        <w:t xml:space="preserve">, as for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, so both cannot be compiled into one design,</w:t>
      </w:r>
      <w:r>
        <w:t xml:space="preserve"> </w:t>
      </w:r>
      <w:r>
        <w:t xml:space="preserve">and the name fails Naming Rule 2.1. The generator stays (the mentor’s design);</w:t>
      </w:r>
      <w:r>
        <w:t xml:space="preserve"> </w:t>
      </w:r>
      <w:r>
        <w:t xml:space="preserve">the generated module is renamed when it is committed to</w:t>
      </w:r>
      <w:r>
        <w:t xml:space="preserve"> </w:t>
      </w:r>
      <w:r>
        <w:rPr>
          <w:rStyle w:val="VerbatimChar"/>
        </w:rPr>
        <w:t xml:space="preserve">util/gen</w:t>
      </w:r>
      <w:r>
        <w:t xml:space="preserve">, with the</w:t>
      </w:r>
      <w:r>
        <w:t xml:space="preserve"> </w:t>
      </w:r>
      <w:r>
        <w:t xml:space="preserve">command. SCRC owner with the bus owner.</w:t>
      </w:r>
    </w:p>
    <w:p>
      <w:pPr>
        <w:pStyle w:val="Compact"/>
        <w:numPr>
          <w:ilvl w:val="0"/>
          <w:numId w:val="1012"/>
        </w:numPr>
        <w:jc w:val="left"/>
      </w:pPr>
      <w:r>
        <w:rPr>
          <w:b/>
          <w:bCs/>
        </w:rPr>
        <w:t xml:space="preserve">Library cells.</w:t>
      </w:r>
      <w:r>
        <w:t xml:space="preserve"> </w:t>
      </w:r>
      <w:r>
        <w:t xml:space="preserve">DLY, ICG, the synchronisers and the filter flip-flop are</w:t>
      </w:r>
      <w:r>
        <w:t xml:space="preserve"> </w:t>
      </w:r>
      <w:r>
        <w:t xml:space="preserve">library cells. Their SMIC 28 nm names are not known yet; Verilator needs a</w:t>
      </w:r>
      <w:r>
        <w:t xml:space="preserve"> </w:t>
      </w:r>
      <w:r>
        <w:t xml:space="preserve">behavioural model of each, and SYN needs them instantiated, not inferred. SCRC</w:t>
      </w:r>
      <w:r>
        <w:t xml:space="preserve"> </w:t>
      </w:r>
      <w:r>
        <w:t xml:space="preserve">owner, with the lead for the flow.</w:t>
      </w:r>
    </w:p>
    <w:p>
      <w:pPr>
        <w:pStyle w:val="Compact"/>
        <w:numPr>
          <w:ilvl w:val="0"/>
          <w:numId w:val="1012"/>
        </w:numPr>
        <w:jc w:val="left"/>
      </w:pPr>
      <w:r>
        <w:rPr>
          <w:b/>
          <w:bCs/>
        </w:rPr>
        <w:t xml:space="preserve">CRM ROM depth.</w:t>
      </w:r>
      <w:r>
        <w:t xml:space="preserve"> </w:t>
      </w:r>
      <w:r>
        <w:t xml:space="preserve">Not fixed; the program is a few dozen words. SCRC owner.</w:t>
      </w:r>
    </w:p>
    <w:p>
      <w:pPr>
        <w:pStyle w:val="FirstParagraph"/>
      </w:pPr>
      <w:r>
        <w:t xml:space="preserve">Accepted limits:</w:t>
      </w:r>
    </w:p>
    <w:p>
      <w:pPr>
        <w:pStyle w:val="Compact"/>
        <w:numPr>
          <w:ilvl w:val="0"/>
          <w:numId w:val="1013"/>
        </w:numPr>
        <w:jc w:val="left"/>
      </w:pPr>
      <w:r>
        <w:t xml:space="preserve">One domain serves both SPI blocks: gating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stops SPI Host and SPI Device together.</w:t>
      </w:r>
    </w:p>
    <w:p>
      <w:pPr>
        <w:pStyle w:val="Compact"/>
        <w:numPr>
          <w:ilvl w:val="0"/>
          <w:numId w:val="1013"/>
        </w:numPr>
        <w:jc w:val="left"/>
      </w:pPr>
      <w:r>
        <w:t xml:space="preserve">Gating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while an external host drives SPI Device</w:t>
      </w:r>
      <w:r>
        <w:t xml:space="preserve"> </w:t>
      </w:r>
      <w:r>
        <w:rPr>
          <w:rStyle w:val="VerbatimChar"/>
        </w:rPr>
        <w:t xml:space="preserve">SCK</w:t>
      </w:r>
      <w:r>
        <w:t xml:space="preserve"> </w:t>
      </w:r>
      <w:r>
        <w:t xml:space="preserve">loses that transfer: SPI Device needs its core clock at &gt;= 1/4 of</w:t>
      </w:r>
      <w:r>
        <w:t xml:space="preserve"> </w:t>
      </w:r>
      <w:r>
        <w:rPr>
          <w:rStyle w:val="VerbatimChar"/>
        </w:rPr>
        <w:t xml:space="preserve">SCK</w:t>
      </w:r>
      <w:r>
        <w:t xml:space="preserve">.</w:t>
      </w:r>
    </w:p>
    <w:p>
      <w:pPr>
        <w:pStyle w:val="Compact"/>
        <w:numPr>
          <w:ilvl w:val="0"/>
          <w:numId w:val="1013"/>
        </w:numPr>
        <w:jc w:val="left"/>
      </w:pPr>
      <w:r>
        <w:t xml:space="preserve">The</w:t>
      </w:r>
      <w:r>
        <w:t xml:space="preserve"> </w:t>
      </w:r>
      <w:r>
        <w:rPr>
          <w:rStyle w:val="VerbatimChar"/>
        </w:rPr>
        <w:t xml:space="preserve">dma</w:t>
      </w:r>
      <w:r>
        <w:t xml:space="preserve"> </w:t>
      </w:r>
      <w:r>
        <w:t xml:space="preserve">guard covers the configuration port only, not DMA transfers already</w:t>
      </w:r>
      <w:r>
        <w:t xml:space="preserve"> </w:t>
      </w:r>
      <w:r>
        <w:t xml:space="preserve">issued on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.</w:t>
      </w:r>
    </w:p>
    <w:p>
      <w:pPr>
        <w:pStyle w:val="Compact"/>
        <w:numPr>
          <w:ilvl w:val="0"/>
          <w:numId w:val="1013"/>
        </w:numPr>
        <w:jc w:val="left"/>
      </w:pPr>
      <w:r>
        <w:t xml:space="preserve">A peripheral that holds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low while not blocked stalls Ibex; only the</w:t>
      </w:r>
      <w:r>
        <w:t xml:space="preserve"> </w:t>
      </w:r>
      <w:r>
        <w:t xml:space="preserve">watchdog recovers it.</w:t>
      </w:r>
    </w:p>
    <w:bookmarkEnd w:id="83"/>
    <w:bookmarkStart w:id="84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SCRC_CLK_001</w:t>
      </w:r>
      <w:r>
        <w:t xml:space="preserve"> </w:t>
      </w:r>
      <w:r>
        <w:t xml:space="preserve">Every output clock equals the root clock while its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is enabled.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SCRC_CLK_002</w:t>
      </w:r>
      <w:r>
        <w:t xml:space="preserve"> </w:t>
      </w:r>
      <w:r>
        <w:t xml:space="preserve">The seven always-on clocks,</w:t>
      </w:r>
      <w:r>
        <w:t xml:space="preserve"> </w:t>
      </w:r>
      <w:r>
        <w:rPr>
          <w:rStyle w:val="VerbatimChar"/>
        </w:rPr>
        <w:t xml:space="preserve">wdt</w:t>
      </w:r>
      <w:r>
        <w:t xml:space="preserve"> </w:t>
      </w:r>
      <w:r>
        <w:t xml:space="preserve">included, never stop, for any register value.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SCRC_CLK_003</w:t>
      </w:r>
      <w:r>
        <w:t xml:space="preserve"> </w:t>
      </w:r>
      <w:r>
        <w:t xml:space="preserve">After any chip reset every gateable clock runs except</w:t>
      </w:r>
      <w:r>
        <w:t xml:space="preserve"> </w:t>
      </w:r>
      <w:r>
        <w:rPr>
          <w:rStyle w:val="VerbatimChar"/>
        </w:rPr>
        <w:t xml:space="preserve">timer_1</w:t>
      </w:r>
      <w:r>
        <w:t xml:space="preserve">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SCRC_RST_001</w:t>
      </w:r>
      <w:r>
        <w:t xml:space="preserve"> </w:t>
      </w:r>
      <w:r>
        <w:t xml:space="preserve">A WDT bite and</w:t>
      </w:r>
      <w:r>
        <w:t xml:space="preserve"> </w:t>
      </w:r>
      <w:r>
        <w:rPr>
          <w:rStyle w:val="VerbatimChar"/>
        </w:rPr>
        <w:t xml:space="preserve">SW_RST</w:t>
      </w:r>
      <w:r>
        <w:t xml:space="preserve"> </w:t>
      </w:r>
      <w:r>
        <w:t xml:space="preserve">each hold</w:t>
      </w:r>
      <w:r>
        <w:t xml:space="preserve"> </w:t>
      </w:r>
      <w:r>
        <w:rPr>
          <w:rStyle w:val="VerbatimChar"/>
        </w:rPr>
        <w:t xml:space="preserve">w_rst_n_sys</w:t>
      </w:r>
      <w:r>
        <w:t xml:space="preserve"> </w:t>
      </w:r>
      <w:r>
        <w:t xml:space="preserve">low for exactly</w:t>
      </w:r>
      <w:r>
        <w:t xml:space="preserve"> </w:t>
      </w:r>
      <w:r>
        <w:t xml:space="preserve">16 cycles; after POR it releases one cycle after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. Each asserts</w:t>
      </w:r>
      <w:r>
        <w:t xml:space="preserve"> </w:t>
      </w:r>
      <w:r>
        <w:t xml:space="preserve">every domain reset except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(WDT, SW).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SCRC_RST_002</w:t>
      </w:r>
      <w:r>
        <w:t xml:space="preserve"> </w:t>
      </w:r>
      <w:r>
        <w:t xml:space="preserve">Each domain reset releases 2 domain-clock edges after its input rises.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SCRC_RST_003</w:t>
      </w:r>
      <w:r>
        <w:t xml:space="preserve"> </w:t>
      </w:r>
      <w:r>
        <w:t xml:space="preserve">All non-CPU domains release in the same cycle; the CPU releases</w:t>
      </w:r>
      <w:r>
        <w:t xml:space="preserve"> </w:t>
      </w:r>
      <w:r>
        <w:t xml:space="preserve">&gt;= 16 cycles later and after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 </w:t>
      </w:r>
      <w:r>
        <w:t xml:space="preserve">is written.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i_dbg_cpu_hold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o_rst_n_cpu</w:t>
      </w:r>
      <w:r>
        <w:t xml:space="preserve"> </w:t>
      </w:r>
      <w:r>
        <w:t xml:space="preserve">stays 0 for any</w:t>
      </w:r>
      <w:r>
        <w:t xml:space="preserve"> </w:t>
      </w:r>
      <w:r>
        <w:rPr>
          <w:rStyle w:val="VerbatimChar"/>
        </w:rPr>
        <w:t xml:space="preserve">RST_REL[31]</w:t>
      </w:r>
      <w:r>
        <w:t xml:space="preserve">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SCRC_RST_005</w:t>
      </w:r>
      <w:r>
        <w:t xml:space="preserve"> </w:t>
      </w:r>
      <w:r>
        <w:t xml:space="preserve">WDT and SW resets do not change</w:t>
      </w:r>
      <w:r>
        <w:t xml:space="preserve"> </w:t>
      </w:r>
      <w:r>
        <w:rPr>
          <w:rStyle w:val="VerbatimChar"/>
        </w:rPr>
        <w:t xml:space="preserve">RRC</w:t>
      </w:r>
      <w:r>
        <w:t xml:space="preserve">,</w:t>
      </w:r>
      <w:r>
        <w:t xml:space="preserve"> </w:t>
      </w:r>
      <w:r>
        <w:rPr>
          <w:rStyle w:val="VerbatimChar"/>
        </w:rPr>
        <w:t xml:space="preserve">o_rst_n_por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o_rst_n_sysdbg</w:t>
      </w:r>
      <w:r>
        <w:t xml:space="preserve">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SCRC_RST_007</w:t>
      </w:r>
      <w:r>
        <w:t xml:space="preserve"> </w:t>
      </w:r>
      <w:r>
        <w:t xml:space="preserve">Before the CPU reset releases,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 </w:t>
      </w:r>
      <w:r>
        <w:t xml:space="preserve">= NOT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 </w:t>
      </w:r>
      <w:r>
        <w:t xml:space="preserve">on the</w:t>
      </w:r>
      <w:r>
        <w:t xml:space="preserve"> </w:t>
      </w:r>
      <w:r>
        <w:t xml:space="preserve">gateable bits; the boot ROM’s first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access completes without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SCRC_RST_008</w:t>
      </w:r>
      <w:r>
        <w:t xml:space="preserve"> </w:t>
      </w:r>
      <w:r>
        <w:t xml:space="preserve">After a chip reset,</w:t>
      </w:r>
      <w:r>
        <w:t xml:space="preserve"> </w:t>
      </w:r>
      <w:r>
        <w:rPr>
          <w:rStyle w:val="VerbatimChar"/>
        </w:rPr>
        <w:t xml:space="preserve">o_rst_n_timer_1</w:t>
      </w:r>
      <w:r>
        <w:t xml:space="preserve"> </w:t>
      </w:r>
      <w:r>
        <w:t xml:space="preserve">= 0 until</w:t>
      </w:r>
      <w:r>
        <w:t xml:space="preserve"> </w:t>
      </w:r>
      <w:r>
        <w:rPr>
          <w:rStyle w:val="VerbatimChar"/>
        </w:rPr>
        <w:t xml:space="preserve">CLK_EN[4]</w:t>
      </w:r>
      <w:r>
        <w:t xml:space="preserve"> </w:t>
      </w:r>
      <w:r>
        <w:t xml:space="preserve">is set,</w:t>
      </w:r>
      <w:r>
        <w:t xml:space="preserve"> </w:t>
      </w:r>
      <w:r>
        <w:t xml:space="preserve">then releases.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SCRC_RRC_001</w:t>
      </w:r>
      <w:r>
        <w:t xml:space="preserve"> </w:t>
      </w:r>
      <w:r>
        <w:t xml:space="preserve">A WDT request cleared by the reset it causes still gives one</w:t>
      </w:r>
      <w:r>
        <w:t xml:space="preserve"> </w:t>
      </w:r>
      <w:r>
        <w:t xml:space="preserve">16-cycle reset, with</w:t>
      </w:r>
      <w:r>
        <w:t xml:space="preserve"> </w:t>
      </w:r>
      <w:r>
        <w:rPr>
          <w:rStyle w:val="VerbatimChar"/>
        </w:rPr>
        <w:t xml:space="preserve">o_cause_we_wdt</w:t>
      </w:r>
      <w:r>
        <w:t xml:space="preserve"> </w:t>
      </w:r>
      <w:r>
        <w:t xml:space="preserve">= 1 for exactly those 16 cycles and</w:t>
      </w:r>
      <w:r>
        <w:t xml:space="preserve"> </w:t>
      </w:r>
      <w:r>
        <w:rPr>
          <w:rStyle w:val="VerbatimChar"/>
        </w:rPr>
        <w:t xml:space="preserve">o_cause_we_sw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SCRC_FLT_001</w:t>
      </w:r>
      <w:r>
        <w:t xml:space="preserve"> </w:t>
      </w:r>
      <w:r>
        <w:t xml:space="preserve">A pulse on</w:t>
      </w:r>
      <w:r>
        <w:t xml:space="preserve"> </w:t>
      </w:r>
      <w:r>
        <w:rPr>
          <w:rStyle w:val="VerbatimChar"/>
        </w:rPr>
        <w:t xml:space="preserve">i_rst_n_pad</w:t>
      </w:r>
      <w:r>
        <w:t xml:space="preserve"> </w:t>
      </w:r>
      <w:r>
        <w:t xml:space="preserve">shorter than the three-cell delay does not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 </w:t>
      </w:r>
      <w:r>
        <w:t xml:space="preserve">(gate-level simulation with library delays).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SCRC_CSR_001</w:t>
      </w:r>
      <w:r>
        <w:t xml:space="preserve"> </w:t>
      </w:r>
      <w:r>
        <w:t xml:space="preserve">Every row of the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table (7.4) gives the stated result, and a</w:t>
      </w:r>
      <w:r>
        <w:t xml:space="preserve"> </w:t>
      </w:r>
      <w:r>
        <w:t xml:space="preserve">dropped write changes no register.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SCRC_CSR_002</w:t>
      </w:r>
      <w:r>
        <w:t xml:space="preserve"> </w:t>
      </w:r>
      <w:r>
        <w:t xml:space="preserve">Reset value, implemented bits and access of every register match</w:t>
      </w:r>
      <w:r>
        <w:t xml:space="preserve"> </w:t>
      </w:r>
      <w:r>
        <w:t xml:space="preserve">section 6, per master.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SCRC_SEQ_001</w:t>
      </w:r>
      <w:r>
        <w:t xml:space="preserve"> </w:t>
      </w:r>
      <w:r>
        <w:t xml:space="preserve">Any sequence of</w:t>
      </w:r>
      <w:r>
        <w:t xml:space="preserve"> </w:t>
      </w:r>
      <w:r>
        <w:rPr>
          <w:rStyle w:val="VerbatimChar"/>
        </w:rPr>
        <w:t xml:space="preserve">CLK_EN</w:t>
      </w:r>
      <w:r>
        <w:t xml:space="preserve"> </w:t>
      </w:r>
      <w:r>
        <w:t xml:space="preserve">writes, back to back included, ends with</w:t>
      </w:r>
      <w:r>
        <w:t xml:space="preserve"> </w:t>
      </w:r>
      <w:r>
        <w:rPr>
          <w:rStyle w:val="VerbatimChar"/>
        </w:rPr>
        <w:t xml:space="preserve">ICG_EN</w:t>
      </w:r>
      <w:r>
        <w:t xml:space="preserve"> </w:t>
      </w:r>
      <w:r>
        <w:t xml:space="preserve">= the last value written.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SCRC_SEQ_002</w:t>
      </w:r>
      <w:r>
        <w:t xml:space="preserve"> </w:t>
      </w:r>
      <w:r>
        <w:t xml:space="preserve">The invariant of 7.6 holds in every cycle (assertion).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SCRC_BUS_001</w:t>
      </w:r>
      <w:r>
        <w:t xml:space="preserve"> </w:t>
      </w:r>
      <w:r>
        <w:t xml:space="preserve">An access to a blocked peripheral ends in one transfer with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1 and never 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at the IP.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SCRC_BUS_002</w:t>
      </w:r>
      <w:r>
        <w:t xml:space="preserve"> </w:t>
      </w:r>
      <w:r>
        <w:t xml:space="preserve">A change of</w:t>
      </w:r>
      <w:r>
        <w:t xml:space="preserve"> </w:t>
      </w:r>
      <w:r>
        <w:rPr>
          <w:rStyle w:val="VerbatimChar"/>
        </w:rPr>
        <w:t xml:space="preserve">APB_BLK</w:t>
      </w:r>
      <w:r>
        <w:t xml:space="preserve"> </w:t>
      </w:r>
      <w:r>
        <w:t xml:space="preserve">during a transfer does not change its response.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SCRC_BUS_003</w:t>
      </w:r>
      <w:r>
        <w:t xml:space="preserve"> </w:t>
      </w:r>
      <w:r>
        <w:t xml:space="preserve">With an IP holding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low for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cycles, its clock stops only</w:t>
      </w:r>
      <w:r>
        <w:t xml:space="preserve"> </w:t>
      </w:r>
      <w:r>
        <w:t xml:space="preserve">after the transfer completes, for any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SCRC_DBG_001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0 the CPU releases as without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; with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1 it stays in reset until</w:t>
      </w:r>
      <w:r>
        <w:t xml:space="preserve"> </w:t>
      </w:r>
      <w:r>
        <w:rPr>
          <w:rStyle w:val="VerbatimChar"/>
        </w:rPr>
        <w:t xml:space="preserve">CPUHOLD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14"/>
        </w:numPr>
        <w:jc w:val="left"/>
      </w:pPr>
      <w:r>
        <w:rPr>
          <w:rStyle w:val="VerbatimChar"/>
        </w:rPr>
        <w:t xml:space="preserve">SCRC_IMP_001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o_clk_&lt;d&gt;</w:t>
      </w:r>
      <w:r>
        <w:t xml:space="preserve"> </w:t>
      </w:r>
      <w:r>
        <w:t xml:space="preserve">path contains a cell other than the root buffer and</w:t>
      </w:r>
      <w:r>
        <w:t xml:space="preserve"> </w:t>
      </w:r>
      <w:r>
        <w:t xml:space="preserve">one library ICG (netlist check), and no</w:t>
      </w:r>
      <w:r>
        <w:t xml:space="preserve"> </w:t>
      </w:r>
      <w:r>
        <w:rPr>
          <w:rStyle w:val="VerbatimChar"/>
        </w:rPr>
        <w:t xml:space="preserve">RRC</w:t>
      </w:r>
      <w:r>
        <w:t xml:space="preserve"> </w:t>
      </w:r>
      <w:r>
        <w:t xml:space="preserve">flip-flop has a reset other than</w:t>
      </w:r>
      <w:r>
        <w:t xml:space="preserve"> </w:t>
      </w:r>
      <w:r>
        <w:rPr>
          <w:rStyle w:val="VerbatimChar"/>
        </w:rPr>
        <w:t xml:space="preserve">w_rst_n_por</w:t>
      </w:r>
      <w:r>
        <w:t xml:space="preserve">.</w:t>
      </w:r>
    </w:p>
    <w:bookmarkEnd w:id="84"/>
    <w:bookmarkStart w:id="85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root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RRC</w:t>
            </w:r>
            <w:r>
              <w:t xml:space="preserve"> </w:t>
            </w:r>
            <w:r>
              <w:t xml:space="preserve">stretch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Clock/Reset Manager ROM, the</w:t>
            </w:r>
            <w:r>
              <w:t xml:space="preserve"> </w:t>
            </w: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program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controller: clock gate + reset synchroniser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delay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Clock Gating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MCPU</w:t>
            </w:r>
            <w:r>
              <w:t xml:space="preserve"> </w:t>
            </w:r>
            <w:r>
              <w:t xml:space="preserve">/ MRV-CPU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RISC-V CPU, the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Request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and Reset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Control and Status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filter</w:t>
            </w:r>
          </w:p>
        </w:tc>
      </w:tr>
    </w:tbl>
    <w:bookmarkEnd w:id="85"/>
    <w:bookmarkStart w:id="86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all domains together, CPU 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Per-peripheral soft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allowed, then removed in a later lesson: no IP can report a hang, so recovery is chip reset or CPU hold,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survives WDT/SW, never gated; CPU holdable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TIMER0</w:t>
            </w:r>
            <w:r>
              <w:t xml:space="preserve"> </w:t>
            </w:r>
            <w:r>
              <w:t xml:space="preserve">runs after reset,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  <w:r>
              <w:t xml:space="preserve"> </w:t>
            </w:r>
            <w:r>
              <w:t xml:space="preserve">may start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stopped before its clock is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release raced the guard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review, 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step 5 before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 generator cannot enforce per-master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check,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WFs,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APB_S0</w:t>
            </w:r>
            <w:r>
              <w:t xml:space="preserve">/</w:t>
            </w:r>
            <w:r>
              <w:rPr>
                <w:rStyle w:val="VerbatimChar"/>
              </w:rPr>
              <w:t xml:space="preserve">APB_S1</w:t>
            </w:r>
            <w:r>
              <w:t xml:space="preserve"> </w:t>
            </w:r>
            <w:r>
              <w:t xml:space="preserve">against contract</w:t>
            </w:r>
            <w:r>
              <w:t xml:space="preserve"> </w:t>
            </w:r>
            <w:r>
              <w:rPr>
                <w:rStyle w:val="VerbatimChar"/>
              </w:rPr>
              <w:t xml:space="preserve">APB_M0</w:t>
            </w:r>
            <w:r>
              <w:t xml:space="preserve">/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Ports did not follow the Naming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had colour and drifted from the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redrawn; timing diagrams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timer_1</w:t>
            </w:r>
            <w:r>
              <w:t xml:space="preserve"> </w:t>
            </w:r>
            <w:r>
              <w:t xml:space="preserve">status after boot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7.5,</w:t>
            </w:r>
            <w:r>
              <w:t xml:space="preserve"> </w:t>
            </w:r>
            <w:r>
              <w:rPr>
                <w:rStyle w:val="VerbatimChar"/>
              </w:rPr>
              <w:t xml:space="preserve">SCRC_RST_008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stretch after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proposal, adopted by the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7.3,</w:t>
            </w:r>
            <w:r>
              <w:t xml:space="preserve"> </w:t>
            </w:r>
            <w:r>
              <w:rPr>
                <w:rStyle w:val="VerbatimChar"/>
              </w:rPr>
              <w:t xml:space="preserve">SCRC_RST_001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CSRs instead of APB BUS + WFs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by the owner: the mentor’s design stays, DECISIONS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 reset</w:t>
            </w:r>
            <w:r>
              <w:t xml:space="preserve"> </w:t>
            </w:r>
            <w:r>
              <w:rPr>
                <w:rStyle w:val="VerbatimChar"/>
              </w:rPr>
              <w:t xml:space="preserve">o_rst_n_pbus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7.7;</w:t>
            </w:r>
            <w:r>
              <w:t xml:space="preserve"> </w:t>
            </w:r>
            <w:r>
              <w:rPr>
                <w:b/>
                <w:bCs/>
              </w:rPr>
              <w:t xml:space="preserve">owner to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bus top name clashes with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spi_device</w:t>
            </w:r>
            <w:r>
              <w:t xml:space="preserve"> </w:t>
            </w:r>
            <w:r>
              <w:t xml:space="preserve">were two domains; the SPI wrapper takes one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PRESETn</w:t>
            </w:r>
            <w:r>
              <w:t xml:space="preserve"> </w:t>
            </w:r>
            <w:r>
              <w:t xml:space="preserve">for both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MAS V1.3,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domain, bit 13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Earlier review items (V1.x)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Sinh,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</w:tr>
    </w:tbl>
    <w:bookmarkEnd w:id="86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SCRC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V3.3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32" Target="media/rId32.png" /><Relationship Type="http://schemas.openxmlformats.org/officeDocument/2006/relationships/image" Id="rId69" Target="media/rId69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61" Target="media/rId61.png" /><Relationship Type="http://schemas.openxmlformats.org/officeDocument/2006/relationships/image" Id="rId53" Target="media/rId53.png" /><Relationship Type="http://schemas.openxmlformats.org/officeDocument/2006/relationships/hyperlink" Id="rId25" Target="QNSC_SCRC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SCRC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SCRC</dc:title>
  <dc:creator>QUY NHON SEMICONDUCTORS – QNSC</dc:creator>
  <cp:keywords/>
  <dcterms:created xsi:type="dcterms:W3CDTF">2026-10-14T18:13:03Z</dcterms:created>
  <dcterms:modified xsi:type="dcterms:W3CDTF">2026-10-14T18:13:03Z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V3.3</vt:lpwstr>
  </property>
</Properties>
</file>