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03F518" w14:textId="732F91C7" w:rsidR="006C67EA" w:rsidRDefault="00011011">
      <w:pPr>
        <w:pStyle w:val="BodyText"/>
        <w:ind w:left="8060"/>
        <w:rPr>
          <w:sz w:val="20"/>
        </w:rPr>
      </w:pPr>
      <w:r>
        <w:rPr>
          <w:noProof/>
          <w:sz w:val="20"/>
        </w:rPr>
        <w:drawing>
          <wp:inline distT="0" distB="0" distL="0" distR="0" wp14:anchorId="283534A4" wp14:editId="1C313E8A">
            <wp:extent cx="1262160" cy="245364"/>
            <wp:effectExtent l="0" t="0" r="0" b="0"/>
            <wp:docPr id="7" name="Image 7">
              <a:hlinkClick xmlns:a="http://schemas.openxmlformats.org/drawingml/2006/main" r:id="rId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a:hlinkClick r:id="rId7"/>
                    </pic:cNvPr>
                    <pic:cNvPicPr/>
                  </pic:nvPicPr>
                  <pic:blipFill>
                    <a:blip r:embed="rId8" cstate="print"/>
                    <a:stretch>
                      <a:fillRect/>
                    </a:stretch>
                  </pic:blipFill>
                  <pic:spPr>
                    <a:xfrm>
                      <a:off x="0" y="0"/>
                      <a:ext cx="1262160" cy="245364"/>
                    </a:xfrm>
                    <a:prstGeom prst="rect">
                      <a:avLst/>
                    </a:prstGeom>
                  </pic:spPr>
                </pic:pic>
              </a:graphicData>
            </a:graphic>
          </wp:inline>
        </w:drawing>
      </w:r>
    </w:p>
    <w:p w14:paraId="1ADE5BCF" w14:textId="77777777" w:rsidR="006C67EA" w:rsidRDefault="00011011">
      <w:pPr>
        <w:pStyle w:val="BodyText"/>
        <w:spacing w:before="43"/>
        <w:ind w:left="112"/>
        <w:rPr>
          <w:rFonts w:ascii="Noto Sans"/>
        </w:rPr>
      </w:pPr>
      <w:r>
        <w:rPr>
          <w:rFonts w:ascii="Noto Sans"/>
          <w:color w:val="CB602C"/>
        </w:rPr>
        <w:t>ĐÁ</w:t>
      </w:r>
      <w:r>
        <w:rPr>
          <w:rFonts w:ascii="Noto Sans"/>
          <w:color w:val="CB602C"/>
        </w:rPr>
        <w:t>NH GI</w:t>
      </w:r>
      <w:r>
        <w:rPr>
          <w:rFonts w:ascii="Noto Sans"/>
          <w:color w:val="CB602C"/>
        </w:rPr>
        <w:t>Á</w:t>
      </w:r>
      <w:r>
        <w:rPr>
          <w:rFonts w:ascii="Noto Sans"/>
          <w:color w:val="CB602C"/>
        </w:rPr>
        <w:t xml:space="preserve"> H</w:t>
      </w:r>
      <w:r>
        <w:rPr>
          <w:rFonts w:ascii="Noto Sans"/>
          <w:color w:val="CB602C"/>
        </w:rPr>
        <w:t>Ệ</w:t>
      </w:r>
      <w:r>
        <w:rPr>
          <w:rFonts w:ascii="Noto Sans"/>
          <w:color w:val="CB602C"/>
        </w:rPr>
        <w:t xml:space="preserve"> TH</w:t>
      </w:r>
      <w:r>
        <w:rPr>
          <w:rFonts w:ascii="Noto Sans"/>
          <w:color w:val="CB602C"/>
        </w:rPr>
        <w:t>Ố</w:t>
      </w:r>
      <w:r>
        <w:rPr>
          <w:rFonts w:ascii="Noto Sans"/>
          <w:color w:val="CB602C"/>
        </w:rPr>
        <w:t>NG</w:t>
      </w:r>
    </w:p>
    <w:p w14:paraId="5F74CF9E" w14:textId="77777777" w:rsidR="006C67EA" w:rsidRDefault="00011011">
      <w:pPr>
        <w:spacing w:before="74"/>
        <w:ind w:left="112"/>
        <w:rPr>
          <w:rFonts w:ascii="Noto Sans"/>
          <w:b/>
          <w:sz w:val="32"/>
        </w:rPr>
      </w:pPr>
      <w:r>
        <w:rPr>
          <w:noProof/>
        </w:rPr>
        <w:drawing>
          <wp:inline distT="0" distB="0" distL="0" distR="0" wp14:anchorId="2838E823" wp14:editId="2A2E3C71">
            <wp:extent cx="492124" cy="13335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492124" cy="133350"/>
                    </a:xfrm>
                    <a:prstGeom prst="rect">
                      <a:avLst/>
                    </a:prstGeom>
                  </pic:spPr>
                </pic:pic>
              </a:graphicData>
            </a:graphic>
          </wp:inline>
        </w:drawing>
      </w:r>
      <w:r>
        <w:rPr>
          <w:spacing w:val="80"/>
          <w:w w:val="150"/>
          <w:sz w:val="20"/>
        </w:rPr>
        <w:t xml:space="preserve"> </w:t>
      </w:r>
      <w:hyperlink r:id="rId10">
        <w:r>
          <w:rPr>
            <w:rFonts w:ascii="Noto Sans"/>
            <w:b/>
            <w:color w:val="374E59"/>
            <w:sz w:val="32"/>
          </w:rPr>
          <w:t>Ph</w:t>
        </w:r>
        <w:r>
          <w:rPr>
            <w:rFonts w:ascii="Noto Sans"/>
            <w:b/>
            <w:color w:val="374E59"/>
            <w:sz w:val="32"/>
          </w:rPr>
          <w:t>ươ</w:t>
        </w:r>
        <w:r>
          <w:rPr>
            <w:rFonts w:ascii="Noto Sans"/>
            <w:b/>
            <w:color w:val="374E59"/>
            <w:sz w:val="32"/>
          </w:rPr>
          <w:t>ng ph</w:t>
        </w:r>
        <w:r>
          <w:rPr>
            <w:rFonts w:ascii="Noto Sans"/>
            <w:b/>
            <w:color w:val="374E59"/>
            <w:sz w:val="32"/>
          </w:rPr>
          <w:t>á</w:t>
        </w:r>
        <w:r>
          <w:rPr>
            <w:rFonts w:ascii="Noto Sans"/>
            <w:b/>
            <w:color w:val="374E59"/>
            <w:sz w:val="32"/>
          </w:rPr>
          <w:t>p tr</w:t>
        </w:r>
        <w:r>
          <w:rPr>
            <w:rFonts w:ascii="Noto Sans"/>
            <w:b/>
            <w:color w:val="374E59"/>
            <w:sz w:val="32"/>
          </w:rPr>
          <w:t>í</w:t>
        </w:r>
        <w:r>
          <w:rPr>
            <w:rFonts w:ascii="Noto Sans"/>
            <w:b/>
            <w:color w:val="374E59"/>
            <w:sz w:val="32"/>
          </w:rPr>
          <w:t>ch xu</w:t>
        </w:r>
        <w:r>
          <w:rPr>
            <w:rFonts w:ascii="Noto Sans"/>
            <w:b/>
            <w:color w:val="374E59"/>
            <w:sz w:val="32"/>
          </w:rPr>
          <w:t>ấ</w:t>
        </w:r>
        <w:r>
          <w:rPr>
            <w:rFonts w:ascii="Noto Sans"/>
            <w:b/>
            <w:color w:val="374E59"/>
            <w:sz w:val="32"/>
          </w:rPr>
          <w:t>t d</w:t>
        </w:r>
        <w:r>
          <w:rPr>
            <w:rFonts w:ascii="Noto Sans"/>
            <w:b/>
            <w:color w:val="374E59"/>
            <w:sz w:val="32"/>
          </w:rPr>
          <w:t>ữ</w:t>
        </w:r>
        <w:r>
          <w:rPr>
            <w:rFonts w:ascii="Noto Sans"/>
            <w:b/>
            <w:color w:val="374E59"/>
            <w:sz w:val="32"/>
          </w:rPr>
          <w:t xml:space="preserve"> li</w:t>
        </w:r>
        <w:r>
          <w:rPr>
            <w:rFonts w:ascii="Noto Sans"/>
            <w:b/>
            <w:color w:val="374E59"/>
            <w:sz w:val="32"/>
          </w:rPr>
          <w:t>ệ</w:t>
        </w:r>
        <w:r>
          <w:rPr>
            <w:rFonts w:ascii="Noto Sans"/>
            <w:b/>
            <w:color w:val="374E59"/>
            <w:sz w:val="32"/>
          </w:rPr>
          <w:t xml:space="preserve">u </w:t>
        </w:r>
        <w:r>
          <w:rPr>
            <w:rFonts w:ascii="Noto Sans"/>
            <w:b/>
            <w:color w:val="374E59"/>
            <w:sz w:val="32"/>
          </w:rPr>
          <w:t>để</w:t>
        </w:r>
        <w:r>
          <w:rPr>
            <w:rFonts w:ascii="Noto Sans"/>
            <w:b/>
            <w:color w:val="374E59"/>
            <w:sz w:val="32"/>
          </w:rPr>
          <w:t xml:space="preserve"> </w:t>
        </w:r>
        <w:r>
          <w:rPr>
            <w:rFonts w:ascii="Noto Sans"/>
            <w:b/>
            <w:color w:val="374E59"/>
            <w:sz w:val="32"/>
          </w:rPr>
          <w:t>đá</w:t>
        </w:r>
        <w:r>
          <w:rPr>
            <w:rFonts w:ascii="Noto Sans"/>
            <w:b/>
            <w:color w:val="374E59"/>
            <w:sz w:val="32"/>
          </w:rPr>
          <w:t>nh gi</w:t>
        </w:r>
        <w:r>
          <w:rPr>
            <w:rFonts w:ascii="Noto Sans"/>
            <w:b/>
            <w:color w:val="374E59"/>
            <w:sz w:val="32"/>
          </w:rPr>
          <w:t>á</w:t>
        </w:r>
        <w:r>
          <w:rPr>
            <w:rFonts w:ascii="Noto Sans"/>
            <w:b/>
            <w:color w:val="374E59"/>
            <w:sz w:val="32"/>
          </w:rPr>
          <w:t xml:space="preserve"> c</w:t>
        </w:r>
        <w:r>
          <w:rPr>
            <w:rFonts w:ascii="Noto Sans"/>
            <w:b/>
            <w:color w:val="374E59"/>
            <w:sz w:val="32"/>
          </w:rPr>
          <w:t>ó</w:t>
        </w:r>
        <w:r>
          <w:rPr>
            <w:rFonts w:ascii="Noto Sans"/>
            <w:b/>
            <w:color w:val="374E59"/>
            <w:sz w:val="32"/>
          </w:rPr>
          <w:t xml:space="preserve"> h</w:t>
        </w:r>
        <w:r>
          <w:rPr>
            <w:rFonts w:ascii="Noto Sans"/>
            <w:b/>
            <w:color w:val="374E59"/>
            <w:sz w:val="32"/>
          </w:rPr>
          <w:t>ệ</w:t>
        </w:r>
        <w:r>
          <w:rPr>
            <w:rFonts w:ascii="Noto Sans"/>
            <w:b/>
            <w:color w:val="374E59"/>
            <w:sz w:val="32"/>
          </w:rPr>
          <w:t xml:space="preserve"> th</w:t>
        </w:r>
        <w:r>
          <w:rPr>
            <w:rFonts w:ascii="Noto Sans"/>
            <w:b/>
            <w:color w:val="374E59"/>
            <w:sz w:val="32"/>
          </w:rPr>
          <w:t>ố</w:t>
        </w:r>
        <w:r>
          <w:rPr>
            <w:rFonts w:ascii="Noto Sans"/>
            <w:b/>
            <w:color w:val="374E59"/>
            <w:sz w:val="32"/>
          </w:rPr>
          <w:t>ng</w:t>
        </w:r>
      </w:hyperlink>
    </w:p>
    <w:p w14:paraId="1F4DBBD0" w14:textId="77777777" w:rsidR="006C67EA" w:rsidRDefault="00011011">
      <w:pPr>
        <w:spacing w:before="192"/>
        <w:ind w:left="112"/>
        <w:rPr>
          <w:rFonts w:ascii="Noto Sans"/>
          <w:b/>
          <w:sz w:val="32"/>
        </w:rPr>
      </w:pPr>
      <w:hyperlink r:id="rId11">
        <w:r>
          <w:rPr>
            <w:rFonts w:ascii="Noto Sans"/>
            <w:b/>
            <w:color w:val="374E59"/>
            <w:sz w:val="32"/>
          </w:rPr>
          <w:t>(b</w:t>
        </w:r>
        <w:r>
          <w:rPr>
            <w:rFonts w:ascii="Noto Sans"/>
            <w:b/>
            <w:color w:val="374E59"/>
            <w:sz w:val="32"/>
          </w:rPr>
          <w:t>á</w:t>
        </w:r>
        <w:r>
          <w:rPr>
            <w:rFonts w:ascii="Noto Sans"/>
            <w:b/>
            <w:color w:val="374E59"/>
            <w:sz w:val="32"/>
          </w:rPr>
          <w:t>n t</w:t>
        </w:r>
        <w:r>
          <w:rPr>
            <w:rFonts w:ascii="Noto Sans"/>
            <w:b/>
            <w:color w:val="374E59"/>
            <w:sz w:val="32"/>
          </w:rPr>
          <w:t>ự</w:t>
        </w:r>
        <w:r>
          <w:rPr>
            <w:rFonts w:ascii="Noto Sans"/>
            <w:b/>
            <w:color w:val="374E59"/>
            <w:sz w:val="32"/>
          </w:rPr>
          <w:t xml:space="preserve"> </w:t>
        </w:r>
        <w:r>
          <w:rPr>
            <w:rFonts w:ascii="Noto Sans"/>
            <w:b/>
            <w:color w:val="374E59"/>
            <w:sz w:val="32"/>
          </w:rPr>
          <w:t>độ</w:t>
        </w:r>
        <w:r>
          <w:rPr>
            <w:rFonts w:ascii="Noto Sans"/>
            <w:b/>
            <w:color w:val="374E59"/>
            <w:sz w:val="32"/>
          </w:rPr>
          <w:t>ng h</w:t>
        </w:r>
        <w:r>
          <w:rPr>
            <w:rFonts w:ascii="Noto Sans"/>
            <w:b/>
            <w:color w:val="374E59"/>
            <w:sz w:val="32"/>
          </w:rPr>
          <w:t>ó</w:t>
        </w:r>
        <w:r>
          <w:rPr>
            <w:rFonts w:ascii="Noto Sans"/>
            <w:b/>
            <w:color w:val="374E59"/>
            <w:sz w:val="32"/>
          </w:rPr>
          <w:t>a): C</w:t>
        </w:r>
        <w:r>
          <w:rPr>
            <w:rFonts w:ascii="Noto Sans"/>
            <w:b/>
            <w:color w:val="374E59"/>
            <w:sz w:val="32"/>
          </w:rPr>
          <w:t>ậ</w:t>
        </w:r>
        <w:r>
          <w:rPr>
            <w:rFonts w:ascii="Noto Sans"/>
            <w:b/>
            <w:color w:val="374E59"/>
            <w:sz w:val="32"/>
          </w:rPr>
          <w:t>p nh</w:t>
        </w:r>
        <w:r>
          <w:rPr>
            <w:rFonts w:ascii="Noto Sans"/>
            <w:b/>
            <w:color w:val="374E59"/>
            <w:sz w:val="32"/>
          </w:rPr>
          <w:t>ậ</w:t>
        </w:r>
        <w:r>
          <w:rPr>
            <w:rFonts w:ascii="Noto Sans"/>
            <w:b/>
            <w:color w:val="374E59"/>
            <w:sz w:val="32"/>
          </w:rPr>
          <w:t>t m</w:t>
        </w:r>
        <w:r>
          <w:rPr>
            <w:rFonts w:ascii="Noto Sans"/>
            <w:b/>
            <w:color w:val="374E59"/>
            <w:sz w:val="32"/>
          </w:rPr>
          <w:t>ộ</w:t>
        </w:r>
        <w:r>
          <w:rPr>
            <w:rFonts w:ascii="Noto Sans"/>
            <w:b/>
            <w:color w:val="374E59"/>
            <w:sz w:val="32"/>
          </w:rPr>
          <w:t xml:space="preserve">t </w:t>
        </w:r>
        <w:r>
          <w:rPr>
            <w:rFonts w:ascii="Noto Sans"/>
            <w:b/>
            <w:color w:val="374E59"/>
            <w:sz w:val="32"/>
          </w:rPr>
          <w:t>đá</w:t>
        </w:r>
        <w:r>
          <w:rPr>
            <w:rFonts w:ascii="Noto Sans"/>
            <w:b/>
            <w:color w:val="374E59"/>
            <w:sz w:val="32"/>
          </w:rPr>
          <w:t>nh gi</w:t>
        </w:r>
        <w:r>
          <w:rPr>
            <w:rFonts w:ascii="Noto Sans"/>
            <w:b/>
            <w:color w:val="374E59"/>
            <w:sz w:val="32"/>
          </w:rPr>
          <w:t>á</w:t>
        </w:r>
        <w:r>
          <w:rPr>
            <w:rFonts w:ascii="Noto Sans"/>
            <w:b/>
            <w:color w:val="374E59"/>
            <w:sz w:val="32"/>
          </w:rPr>
          <w:t xml:space="preserve"> c</w:t>
        </w:r>
        <w:r>
          <w:rPr>
            <w:rFonts w:ascii="Noto Sans"/>
            <w:b/>
            <w:color w:val="374E59"/>
            <w:sz w:val="32"/>
          </w:rPr>
          <w:t>ó</w:t>
        </w:r>
        <w:r>
          <w:rPr>
            <w:rFonts w:ascii="Noto Sans"/>
            <w:b/>
            <w:color w:val="374E59"/>
            <w:sz w:val="32"/>
          </w:rPr>
          <w:t xml:space="preserve"> h</w:t>
        </w:r>
        <w:r>
          <w:rPr>
            <w:rFonts w:ascii="Noto Sans"/>
            <w:b/>
            <w:color w:val="374E59"/>
            <w:sz w:val="32"/>
          </w:rPr>
          <w:t>ệ</w:t>
        </w:r>
        <w:r>
          <w:rPr>
            <w:rFonts w:ascii="Noto Sans"/>
            <w:b/>
            <w:color w:val="374E59"/>
            <w:sz w:val="32"/>
          </w:rPr>
          <w:t xml:space="preserve"> th</w:t>
        </w:r>
        <w:r>
          <w:rPr>
            <w:rFonts w:ascii="Noto Sans"/>
            <w:b/>
            <w:color w:val="374E59"/>
            <w:sz w:val="32"/>
          </w:rPr>
          <w:t>ố</w:t>
        </w:r>
        <w:r>
          <w:rPr>
            <w:rFonts w:ascii="Noto Sans"/>
            <w:b/>
            <w:color w:val="374E59"/>
            <w:sz w:val="32"/>
          </w:rPr>
          <w:t>ng s</w:t>
        </w:r>
        <w:r>
          <w:rPr>
            <w:rFonts w:ascii="Noto Sans"/>
            <w:b/>
            <w:color w:val="374E59"/>
            <w:sz w:val="32"/>
          </w:rPr>
          <w:t>ố</w:t>
        </w:r>
        <w:r>
          <w:rPr>
            <w:rFonts w:ascii="Noto Sans"/>
            <w:b/>
            <w:color w:val="374E59"/>
            <w:sz w:val="32"/>
          </w:rPr>
          <w:t>ng</w:t>
        </w:r>
      </w:hyperlink>
    </w:p>
    <w:p w14:paraId="042AE51F" w14:textId="77777777" w:rsidR="006C67EA" w:rsidRDefault="00011011">
      <w:pPr>
        <w:spacing w:before="50"/>
        <w:ind w:left="112"/>
        <w:rPr>
          <w:rFonts w:ascii="Noto Sans"/>
          <w:sz w:val="20"/>
        </w:rPr>
      </w:pPr>
      <w:r>
        <w:rPr>
          <w:rFonts w:ascii="Noto Sans"/>
          <w:sz w:val="20"/>
        </w:rPr>
        <w:t>[Phi</w:t>
      </w:r>
      <w:r>
        <w:rPr>
          <w:rFonts w:ascii="Noto Sans"/>
          <w:sz w:val="20"/>
        </w:rPr>
        <w:t>ê</w:t>
      </w:r>
      <w:r>
        <w:rPr>
          <w:rFonts w:ascii="Noto Sans"/>
          <w:sz w:val="20"/>
        </w:rPr>
        <w:t>n b</w:t>
      </w:r>
      <w:r>
        <w:rPr>
          <w:rFonts w:ascii="Noto Sans"/>
          <w:sz w:val="20"/>
        </w:rPr>
        <w:t>ả</w:t>
      </w:r>
      <w:r>
        <w:rPr>
          <w:rFonts w:ascii="Noto Sans"/>
          <w:sz w:val="20"/>
        </w:rPr>
        <w:t xml:space="preserve">n 2; </w:t>
      </w:r>
      <w:r>
        <w:rPr>
          <w:rFonts w:ascii="Noto Sans"/>
          <w:sz w:val="20"/>
        </w:rPr>
        <w:t>đá</w:t>
      </w:r>
      <w:r>
        <w:rPr>
          <w:rFonts w:ascii="Noto Sans"/>
          <w:sz w:val="20"/>
        </w:rPr>
        <w:t>nh gi</w:t>
      </w:r>
      <w:r>
        <w:rPr>
          <w:rFonts w:ascii="Noto Sans"/>
          <w:sz w:val="20"/>
        </w:rPr>
        <w:t>á</w:t>
      </w:r>
      <w:r>
        <w:rPr>
          <w:rFonts w:ascii="Noto Sans"/>
          <w:sz w:val="20"/>
        </w:rPr>
        <w:t xml:space="preserve"> ngang h</w:t>
      </w:r>
      <w:r>
        <w:rPr>
          <w:rFonts w:ascii="Noto Sans"/>
          <w:sz w:val="20"/>
        </w:rPr>
        <w:t>à</w:t>
      </w:r>
      <w:r>
        <w:rPr>
          <w:rFonts w:ascii="Noto Sans"/>
          <w:sz w:val="20"/>
        </w:rPr>
        <w:t xml:space="preserve">ng: 3 </w:t>
      </w:r>
      <w:r>
        <w:rPr>
          <w:rFonts w:ascii="Noto Sans"/>
          <w:sz w:val="20"/>
        </w:rPr>
        <w:t>đã</w:t>
      </w:r>
      <w:r>
        <w:rPr>
          <w:rFonts w:ascii="Noto Sans"/>
          <w:sz w:val="20"/>
        </w:rPr>
        <w:t xml:space="preserve"> </w:t>
      </w:r>
      <w:r>
        <w:rPr>
          <w:rFonts w:ascii="Noto Sans"/>
          <w:sz w:val="20"/>
        </w:rPr>
        <w:t>đượ</w:t>
      </w:r>
      <w:r>
        <w:rPr>
          <w:rFonts w:ascii="Noto Sans"/>
          <w:sz w:val="20"/>
        </w:rPr>
        <w:t>c ph</w:t>
      </w:r>
      <w:r>
        <w:rPr>
          <w:rFonts w:ascii="Noto Sans"/>
          <w:sz w:val="20"/>
        </w:rPr>
        <w:t>ê</w:t>
      </w:r>
      <w:r>
        <w:rPr>
          <w:rFonts w:ascii="Noto Sans"/>
          <w:sz w:val="20"/>
        </w:rPr>
        <w:t xml:space="preserve"> duy</w:t>
      </w:r>
      <w:r>
        <w:rPr>
          <w:rFonts w:ascii="Noto Sans"/>
          <w:sz w:val="20"/>
        </w:rPr>
        <w:t>ệ</w:t>
      </w:r>
      <w:r>
        <w:rPr>
          <w:rFonts w:ascii="Noto Sans"/>
          <w:sz w:val="20"/>
        </w:rPr>
        <w:t>t]</w:t>
      </w:r>
    </w:p>
    <w:p w14:paraId="7CA47F78" w14:textId="77777777" w:rsidR="006C67EA" w:rsidRDefault="00011011">
      <w:pPr>
        <w:spacing w:before="24" w:line="345" w:lineRule="auto"/>
        <w:ind w:left="112" w:right="62"/>
        <w:rPr>
          <w:rFonts w:ascii="Noto Sans"/>
          <w:sz w:val="20"/>
        </w:rPr>
      </w:pPr>
      <w:r>
        <w:rPr>
          <w:rFonts w:ascii="Noto Sans"/>
          <w:sz w:val="20"/>
        </w:rPr>
        <w:t>Tr</w:t>
      </w:r>
      <w:r>
        <w:rPr>
          <w:rFonts w:ascii="Noto Sans"/>
          <w:sz w:val="20"/>
        </w:rPr>
        <w:t>ướ</w:t>
      </w:r>
      <w:r>
        <w:rPr>
          <w:rFonts w:ascii="Noto Sans"/>
          <w:sz w:val="20"/>
        </w:rPr>
        <w:t xml:space="preserve">c </w:t>
      </w:r>
      <w:r>
        <w:rPr>
          <w:rFonts w:ascii="Noto Sans"/>
          <w:sz w:val="20"/>
        </w:rPr>
        <w:t>đâ</w:t>
      </w:r>
      <w:r>
        <w:rPr>
          <w:rFonts w:ascii="Noto Sans"/>
          <w:sz w:val="20"/>
        </w:rPr>
        <w:t>y c</w:t>
      </w:r>
      <w:r>
        <w:rPr>
          <w:rFonts w:ascii="Noto Sans"/>
          <w:sz w:val="20"/>
        </w:rPr>
        <w:t>ó</w:t>
      </w:r>
      <w:r>
        <w:rPr>
          <w:rFonts w:ascii="Noto Sans"/>
          <w:sz w:val="20"/>
        </w:rPr>
        <w:t xml:space="preserve"> ti</w:t>
      </w:r>
      <w:r>
        <w:rPr>
          <w:rFonts w:ascii="Noto Sans"/>
          <w:sz w:val="20"/>
        </w:rPr>
        <w:t>ê</w:t>
      </w:r>
      <w:r>
        <w:rPr>
          <w:rFonts w:ascii="Noto Sans"/>
          <w:sz w:val="20"/>
        </w:rPr>
        <w:t xml:space="preserve">u </w:t>
      </w:r>
      <w:r>
        <w:rPr>
          <w:rFonts w:ascii="Noto Sans"/>
          <w:sz w:val="20"/>
        </w:rPr>
        <w:t>đề</w:t>
      </w:r>
      <w:r>
        <w:rPr>
          <w:rFonts w:ascii="Noto Sans"/>
          <w:sz w:val="20"/>
        </w:rPr>
        <w:t>:Ph</w:t>
      </w:r>
      <w:r>
        <w:rPr>
          <w:rFonts w:ascii="Noto Sans"/>
          <w:sz w:val="20"/>
        </w:rPr>
        <w:t>ươ</w:t>
      </w:r>
      <w:r>
        <w:rPr>
          <w:rFonts w:ascii="Noto Sans"/>
          <w:sz w:val="20"/>
        </w:rPr>
        <w:t>ng ph</w:t>
      </w:r>
      <w:r>
        <w:rPr>
          <w:rFonts w:ascii="Noto Sans"/>
          <w:sz w:val="20"/>
        </w:rPr>
        <w:t>á</w:t>
      </w:r>
      <w:r>
        <w:rPr>
          <w:rFonts w:ascii="Noto Sans"/>
          <w:sz w:val="20"/>
        </w:rPr>
        <w:t>p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 xml:space="preserve">u </w:t>
      </w:r>
      <w:r>
        <w:rPr>
          <w:rFonts w:ascii="Noto Sans"/>
          <w:sz w:val="20"/>
        </w:rPr>
        <w:t>để</w:t>
      </w:r>
      <w:r>
        <w:rPr>
          <w:rFonts w:ascii="Noto Sans"/>
          <w:sz w:val="20"/>
        </w:rPr>
        <w:t xml:space="preserve"> </w:t>
      </w:r>
      <w:r>
        <w:rPr>
          <w:rFonts w:ascii="Noto Sans"/>
          <w:sz w:val="20"/>
        </w:rPr>
        <w:t>đá</w:t>
      </w:r>
      <w:r>
        <w:rPr>
          <w:rFonts w:ascii="Noto Sans"/>
          <w:sz w:val="20"/>
        </w:rPr>
        <w:t>nh gi</w:t>
      </w:r>
      <w:r>
        <w:rPr>
          <w:rFonts w:ascii="Noto Sans"/>
          <w:sz w:val="20"/>
        </w:rPr>
        <w:t>á</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(b</w:t>
      </w:r>
      <w:r>
        <w:rPr>
          <w:rFonts w:ascii="Noto Sans"/>
          <w:sz w:val="20"/>
        </w:rPr>
        <w:t>á</w:t>
      </w:r>
      <w:r>
        <w:rPr>
          <w:rFonts w:ascii="Noto Sans"/>
          <w:sz w:val="20"/>
        </w:rPr>
        <w:t>n t</w:t>
      </w:r>
      <w:r>
        <w:rPr>
          <w:rFonts w:ascii="Noto Sans"/>
          <w:sz w:val="20"/>
        </w:rPr>
        <w:t>ự</w:t>
      </w:r>
      <w:r>
        <w:rPr>
          <w:rFonts w:ascii="Noto Sans"/>
          <w:sz w:val="20"/>
        </w:rPr>
        <w:t xml:space="preserve"> </w:t>
      </w:r>
      <w:r>
        <w:rPr>
          <w:rFonts w:ascii="Noto Sans"/>
          <w:sz w:val="20"/>
        </w:rPr>
        <w:t>độ</w:t>
      </w:r>
      <w:r>
        <w:rPr>
          <w:rFonts w:ascii="Noto Sans"/>
          <w:sz w:val="20"/>
        </w:rPr>
        <w:t>ng h</w:t>
      </w:r>
      <w:r>
        <w:rPr>
          <w:rFonts w:ascii="Noto Sans"/>
          <w:sz w:val="20"/>
        </w:rPr>
        <w:t>ó</w:t>
      </w:r>
      <w:r>
        <w:rPr>
          <w:rFonts w:ascii="Noto Sans"/>
          <w:sz w:val="20"/>
        </w:rPr>
        <w:t xml:space="preserve">a): </w:t>
      </w:r>
      <w:r>
        <w:rPr>
          <w:rFonts w:ascii="Noto Sans"/>
          <w:sz w:val="20"/>
        </w:rPr>
        <w:t>Đá</w:t>
      </w:r>
      <w:r>
        <w:rPr>
          <w:rFonts w:ascii="Noto Sans"/>
          <w:sz w:val="20"/>
        </w:rPr>
        <w:t>nh gi</w:t>
      </w:r>
      <w:r>
        <w:rPr>
          <w:rFonts w:ascii="Noto Sans"/>
          <w:sz w:val="20"/>
        </w:rPr>
        <w:t>á</w:t>
      </w:r>
      <w:r>
        <w:rPr>
          <w:rFonts w:ascii="Noto Sans"/>
          <w:sz w:val="20"/>
        </w:rPr>
        <w:t xml:space="preserve"> c</w:t>
      </w:r>
      <w:r>
        <w:rPr>
          <w:rFonts w:ascii="Noto Sans"/>
          <w:sz w:val="20"/>
        </w:rPr>
        <w:t>ó</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s</w:t>
      </w:r>
      <w:r>
        <w:rPr>
          <w:rFonts w:ascii="Noto Sans"/>
          <w:sz w:val="20"/>
        </w:rPr>
        <w:t>ố</w:t>
      </w:r>
      <w:r>
        <w:rPr>
          <w:rFonts w:ascii="Noto Sans"/>
          <w:sz w:val="20"/>
        </w:rPr>
        <w:t>ng</w:t>
      </w:r>
    </w:p>
    <w:p w14:paraId="4DBB1B0D" w14:textId="77777777" w:rsidR="006C67EA" w:rsidRDefault="00011011">
      <w:pPr>
        <w:spacing w:before="59" w:line="259" w:lineRule="auto"/>
        <w:ind w:left="112" w:right="866"/>
        <w:rPr>
          <w:rFonts w:ascii="Noto Sans"/>
          <w:sz w:val="18"/>
        </w:rPr>
      </w:pPr>
      <w:r>
        <w:rPr>
          <w:rFonts w:ascii="Noto Sans"/>
          <w:sz w:val="26"/>
        </w:rPr>
        <w:t xml:space="preserve">Lena Schmidt </w:t>
      </w:r>
      <w:r>
        <w:rPr>
          <w:rFonts w:ascii="Noto Sans"/>
          <w:noProof/>
          <w:spacing w:val="-38"/>
          <w:sz w:val="26"/>
        </w:rPr>
        <w:drawing>
          <wp:inline distT="0" distB="0" distL="0" distR="0" wp14:anchorId="4AD17798" wp14:editId="60E5D311">
            <wp:extent cx="152400" cy="152400"/>
            <wp:effectExtent l="0" t="0" r="0" b="0"/>
            <wp:docPr id="9" name="Image 9">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a:hlinkClick r:id="rId12"/>
                    </pic:cNvPr>
                    <pic:cNvPicPr/>
                  </pic:nvPicPr>
                  <pic:blipFill>
                    <a:blip r:embed="rId13" cstate="print"/>
                    <a:stretch>
                      <a:fillRect/>
                    </a:stretch>
                  </pic:blipFill>
                  <pic:spPr>
                    <a:xfrm>
                      <a:off x="0" y="0"/>
                      <a:ext cx="152400" cy="152400"/>
                    </a:xfrm>
                    <a:prstGeom prst="rect">
                      <a:avLst/>
                    </a:prstGeom>
                  </pic:spPr>
                </pic:pic>
              </a:graphicData>
            </a:graphic>
          </wp:inline>
        </w:drawing>
      </w:r>
      <w:r>
        <w:rPr>
          <w:rFonts w:ascii="Noto Sans"/>
          <w:position w:val="7"/>
          <w:sz w:val="18"/>
        </w:rPr>
        <w:t>1-3</w:t>
      </w:r>
      <w:r>
        <w:rPr>
          <w:rFonts w:ascii="Noto Sans"/>
          <w:sz w:val="26"/>
        </w:rPr>
        <w:t xml:space="preserve">, Ailbhe N. Finnerty Mutlu4, Rebecca Elmore </w:t>
      </w:r>
      <w:r>
        <w:rPr>
          <w:rFonts w:ascii="Noto Sans"/>
          <w:noProof/>
          <w:spacing w:val="-38"/>
          <w:sz w:val="26"/>
        </w:rPr>
        <w:drawing>
          <wp:inline distT="0" distB="0" distL="0" distR="0" wp14:anchorId="6BDF0CA3" wp14:editId="66F4C4C5">
            <wp:extent cx="152400" cy="152400"/>
            <wp:effectExtent l="0" t="0" r="0" b="0"/>
            <wp:docPr id="10" name="Image 10">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a:hlinkClick r:id="rId14"/>
                    </pic:cNvPr>
                    <pic:cNvPicPr/>
                  </pic:nvPicPr>
                  <pic:blipFill>
                    <a:blip r:embed="rId13" cstate="print"/>
                    <a:stretch>
                      <a:fillRect/>
                    </a:stretch>
                  </pic:blipFill>
                  <pic:spPr>
                    <a:xfrm>
                      <a:off x="0" y="0"/>
                      <a:ext cx="152400" cy="152400"/>
                    </a:xfrm>
                    <a:prstGeom prst="rect">
                      <a:avLst/>
                    </a:prstGeom>
                  </pic:spPr>
                </pic:pic>
              </a:graphicData>
            </a:graphic>
          </wp:inline>
        </w:drawing>
      </w:r>
      <w:r>
        <w:rPr>
          <w:rFonts w:ascii="Noto Sans"/>
          <w:position w:val="7"/>
          <w:sz w:val="18"/>
        </w:rPr>
        <w:t>2</w:t>
      </w:r>
      <w:r>
        <w:rPr>
          <w:rFonts w:ascii="Noto Sans"/>
          <w:sz w:val="26"/>
        </w:rPr>
        <w:t xml:space="preserve">, Babatunde K. Olorisade3,5,6, James Thomas </w:t>
      </w:r>
      <w:r>
        <w:rPr>
          <w:rFonts w:ascii="Noto Sans"/>
          <w:noProof/>
          <w:spacing w:val="-38"/>
          <w:sz w:val="26"/>
        </w:rPr>
        <w:drawing>
          <wp:inline distT="0" distB="0" distL="0" distR="0" wp14:anchorId="572DA7A3" wp14:editId="0D84EB8A">
            <wp:extent cx="152400" cy="152400"/>
            <wp:effectExtent l="0" t="0" r="0" b="0"/>
            <wp:docPr id="11" name="Image 11">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a:hlinkClick r:id="rId15"/>
                    </pic:cNvPr>
                    <pic:cNvPicPr/>
                  </pic:nvPicPr>
                  <pic:blipFill>
                    <a:blip r:embed="rId13" cstate="print"/>
                    <a:stretch>
                      <a:fillRect/>
                    </a:stretch>
                  </pic:blipFill>
                  <pic:spPr>
                    <a:xfrm>
                      <a:off x="0" y="0"/>
                      <a:ext cx="152400" cy="152400"/>
                    </a:xfrm>
                    <a:prstGeom prst="rect">
                      <a:avLst/>
                    </a:prstGeom>
                  </pic:spPr>
                </pic:pic>
              </a:graphicData>
            </a:graphic>
          </wp:inline>
        </w:drawing>
      </w:r>
      <w:r>
        <w:rPr>
          <w:rFonts w:ascii="Noto Sans"/>
          <w:position w:val="7"/>
          <w:sz w:val="18"/>
        </w:rPr>
        <w:t>4</w:t>
      </w:r>
      <w:r>
        <w:rPr>
          <w:rFonts w:ascii="Noto Sans"/>
          <w:sz w:val="26"/>
        </w:rPr>
        <w:t>, Julian P. T. Higgins3</w:t>
      </w:r>
    </w:p>
    <w:p w14:paraId="1E099053" w14:textId="77777777" w:rsidR="006C67EA" w:rsidRDefault="00011011">
      <w:pPr>
        <w:spacing w:before="135" w:line="230" w:lineRule="exact"/>
        <w:ind w:left="112"/>
        <w:rPr>
          <w:rFonts w:ascii="Noto Sans"/>
          <w:sz w:val="16"/>
        </w:rPr>
      </w:pPr>
      <w:r>
        <w:rPr>
          <w:rFonts w:ascii="Noto Sans"/>
          <w:position w:val="5"/>
          <w:sz w:val="13"/>
        </w:rPr>
        <w:t>1</w:t>
      </w:r>
      <w:r>
        <w:rPr>
          <w:rFonts w:ascii="Noto Sans"/>
          <w:position w:val="5"/>
          <w:sz w:val="13"/>
        </w:rPr>
        <w:t>Đà</w:t>
      </w:r>
      <w:r>
        <w:rPr>
          <w:rFonts w:ascii="Noto Sans"/>
          <w:position w:val="5"/>
          <w:sz w:val="13"/>
        </w:rPr>
        <w:t>i quan s</w:t>
      </w:r>
      <w:r>
        <w:rPr>
          <w:rFonts w:ascii="Noto Sans"/>
          <w:position w:val="5"/>
          <w:sz w:val="13"/>
        </w:rPr>
        <w:t>á</w:t>
      </w:r>
      <w:r>
        <w:rPr>
          <w:rFonts w:ascii="Noto Sans"/>
          <w:position w:val="5"/>
          <w:sz w:val="13"/>
        </w:rPr>
        <w:t xml:space="preserve">t </w:t>
      </w:r>
      <w:r>
        <w:rPr>
          <w:rFonts w:ascii="Noto Sans"/>
          <w:position w:val="5"/>
          <w:sz w:val="13"/>
        </w:rPr>
        <w:t>đổ</w:t>
      </w:r>
      <w:r>
        <w:rPr>
          <w:rFonts w:ascii="Noto Sans"/>
          <w:position w:val="5"/>
          <w:sz w:val="13"/>
        </w:rPr>
        <w:t>i m</w:t>
      </w:r>
      <w:r>
        <w:rPr>
          <w:rFonts w:ascii="Noto Sans"/>
          <w:position w:val="5"/>
          <w:sz w:val="13"/>
        </w:rPr>
        <w:t>ớ</w:t>
      </w:r>
      <w:r>
        <w:rPr>
          <w:rFonts w:ascii="Noto Sans"/>
          <w:position w:val="5"/>
          <w:sz w:val="13"/>
        </w:rPr>
        <w:t xml:space="preserve">i NIHR, </w:t>
      </w:r>
      <w:r>
        <w:rPr>
          <w:rFonts w:ascii="Noto Sans"/>
          <w:position w:val="5"/>
          <w:sz w:val="13"/>
        </w:rPr>
        <w:t>Đạ</w:t>
      </w:r>
      <w:r>
        <w:rPr>
          <w:rFonts w:ascii="Noto Sans"/>
          <w:position w:val="5"/>
          <w:sz w:val="13"/>
        </w:rPr>
        <w:t>i h</w:t>
      </w:r>
      <w:r>
        <w:rPr>
          <w:rFonts w:ascii="Noto Sans"/>
          <w:position w:val="5"/>
          <w:sz w:val="13"/>
        </w:rPr>
        <w:t>ọ</w:t>
      </w:r>
      <w:r>
        <w:rPr>
          <w:rFonts w:ascii="Noto Sans"/>
          <w:position w:val="5"/>
          <w:sz w:val="13"/>
        </w:rPr>
        <w:t xml:space="preserve">c Newcastle, Newcastle upon Tyne, NE4 5TG, </w:t>
      </w:r>
      <w:r>
        <w:rPr>
          <w:rFonts w:ascii="Noto Sans"/>
          <w:spacing w:val="-5"/>
          <w:sz w:val="16"/>
        </w:rPr>
        <w:t>V</w:t>
      </w:r>
      <w:r>
        <w:rPr>
          <w:rFonts w:ascii="Noto Sans"/>
          <w:spacing w:val="-5"/>
          <w:sz w:val="16"/>
        </w:rPr>
        <w:t>ươ</w:t>
      </w:r>
      <w:r>
        <w:rPr>
          <w:rFonts w:ascii="Noto Sans"/>
          <w:spacing w:val="-5"/>
          <w:sz w:val="16"/>
        </w:rPr>
        <w:t>ng qu</w:t>
      </w:r>
      <w:r>
        <w:rPr>
          <w:rFonts w:ascii="Noto Sans"/>
          <w:spacing w:val="-5"/>
          <w:sz w:val="16"/>
        </w:rPr>
        <w:t>ố</w:t>
      </w:r>
      <w:r>
        <w:rPr>
          <w:rFonts w:ascii="Noto Sans"/>
          <w:spacing w:val="-5"/>
          <w:sz w:val="16"/>
        </w:rPr>
        <w:t>c Anh</w:t>
      </w:r>
    </w:p>
    <w:p w14:paraId="6FF28861" w14:textId="77777777" w:rsidR="006C67EA" w:rsidRDefault="00011011">
      <w:pPr>
        <w:spacing w:line="224" w:lineRule="exact"/>
        <w:ind w:left="112"/>
        <w:rPr>
          <w:rFonts w:ascii="Noto Sans"/>
          <w:sz w:val="16"/>
        </w:rPr>
      </w:pPr>
      <w:r>
        <w:rPr>
          <w:rFonts w:ascii="Noto Sans"/>
          <w:position w:val="5"/>
          <w:sz w:val="13"/>
        </w:rPr>
        <w:t>2Sciome LLC, C</w:t>
      </w:r>
      <w:r>
        <w:rPr>
          <w:rFonts w:ascii="Noto Sans"/>
          <w:position w:val="5"/>
          <w:sz w:val="13"/>
        </w:rPr>
        <w:t>ô</w:t>
      </w:r>
      <w:r>
        <w:rPr>
          <w:rFonts w:ascii="Noto Sans"/>
          <w:position w:val="5"/>
          <w:sz w:val="13"/>
        </w:rPr>
        <w:t>ng vi</w:t>
      </w:r>
      <w:r>
        <w:rPr>
          <w:rFonts w:ascii="Noto Sans"/>
          <w:position w:val="5"/>
          <w:sz w:val="13"/>
        </w:rPr>
        <w:t>ê</w:t>
      </w:r>
      <w:r>
        <w:rPr>
          <w:rFonts w:ascii="Noto Sans"/>
          <w:position w:val="5"/>
          <w:sz w:val="13"/>
        </w:rPr>
        <w:t>n Tam gi</w:t>
      </w:r>
      <w:r>
        <w:rPr>
          <w:rFonts w:ascii="Noto Sans"/>
          <w:position w:val="5"/>
          <w:sz w:val="13"/>
        </w:rPr>
        <w:t>á</w:t>
      </w:r>
      <w:r>
        <w:rPr>
          <w:rFonts w:ascii="Noto Sans"/>
          <w:position w:val="5"/>
          <w:sz w:val="13"/>
        </w:rPr>
        <w:t>c Nghi</w:t>
      </w:r>
      <w:r>
        <w:rPr>
          <w:rFonts w:ascii="Noto Sans"/>
          <w:position w:val="5"/>
          <w:sz w:val="13"/>
        </w:rPr>
        <w:t>ê</w:t>
      </w:r>
      <w:r>
        <w:rPr>
          <w:rFonts w:ascii="Noto Sans"/>
          <w:position w:val="5"/>
          <w:sz w:val="13"/>
        </w:rPr>
        <w:t>n c</w:t>
      </w:r>
      <w:r>
        <w:rPr>
          <w:rFonts w:ascii="Noto Sans"/>
          <w:position w:val="5"/>
          <w:sz w:val="13"/>
        </w:rPr>
        <w:t>ứ</w:t>
      </w:r>
      <w:r>
        <w:rPr>
          <w:rFonts w:ascii="Noto Sans"/>
          <w:position w:val="5"/>
          <w:sz w:val="13"/>
        </w:rPr>
        <w:t>u, B</w:t>
      </w:r>
      <w:r>
        <w:rPr>
          <w:rFonts w:ascii="Noto Sans"/>
          <w:position w:val="5"/>
          <w:sz w:val="13"/>
        </w:rPr>
        <w:t>ắ</w:t>
      </w:r>
      <w:r>
        <w:rPr>
          <w:rFonts w:ascii="Noto Sans"/>
          <w:position w:val="5"/>
          <w:sz w:val="13"/>
        </w:rPr>
        <w:t xml:space="preserve">c Carolina, 27713, </w:t>
      </w:r>
      <w:r>
        <w:rPr>
          <w:rFonts w:ascii="Noto Sans"/>
          <w:spacing w:val="-5"/>
          <w:sz w:val="16"/>
        </w:rPr>
        <w:t>Hoa K</w:t>
      </w:r>
      <w:r>
        <w:rPr>
          <w:rFonts w:ascii="Noto Sans"/>
          <w:spacing w:val="-5"/>
          <w:sz w:val="16"/>
        </w:rPr>
        <w:t>ỳ</w:t>
      </w:r>
    </w:p>
    <w:p w14:paraId="4666F556" w14:textId="77777777" w:rsidR="006C67EA" w:rsidRDefault="00011011">
      <w:pPr>
        <w:spacing w:line="224" w:lineRule="exact"/>
        <w:ind w:left="112"/>
        <w:rPr>
          <w:rFonts w:ascii="Noto Sans"/>
          <w:sz w:val="16"/>
        </w:rPr>
      </w:pPr>
      <w:r>
        <w:rPr>
          <w:rFonts w:ascii="Noto Sans"/>
          <w:position w:val="5"/>
          <w:sz w:val="13"/>
        </w:rPr>
        <w:t>3Tr</w:t>
      </w:r>
      <w:r>
        <w:rPr>
          <w:rFonts w:ascii="Noto Sans"/>
          <w:position w:val="5"/>
          <w:sz w:val="13"/>
        </w:rPr>
        <w:t>ườ</w:t>
      </w:r>
      <w:r>
        <w:rPr>
          <w:rFonts w:ascii="Noto Sans"/>
          <w:position w:val="5"/>
          <w:sz w:val="13"/>
        </w:rPr>
        <w:t xml:space="preserve">ng Y Bristol, </w:t>
      </w:r>
      <w:r>
        <w:rPr>
          <w:rFonts w:ascii="Noto Sans"/>
          <w:position w:val="5"/>
          <w:sz w:val="13"/>
        </w:rPr>
        <w:t>Đạ</w:t>
      </w:r>
      <w:r>
        <w:rPr>
          <w:rFonts w:ascii="Noto Sans"/>
          <w:position w:val="5"/>
          <w:sz w:val="13"/>
        </w:rPr>
        <w:t>i h</w:t>
      </w:r>
      <w:r>
        <w:rPr>
          <w:rFonts w:ascii="Noto Sans"/>
          <w:position w:val="5"/>
          <w:sz w:val="13"/>
        </w:rPr>
        <w:t>ọ</w:t>
      </w:r>
      <w:r>
        <w:rPr>
          <w:rFonts w:ascii="Noto Sans"/>
          <w:position w:val="5"/>
          <w:sz w:val="13"/>
        </w:rPr>
        <w:t xml:space="preserve">c Bristol, Bristol, BS8 2PS, </w:t>
      </w:r>
      <w:r>
        <w:rPr>
          <w:rFonts w:ascii="Noto Sans"/>
          <w:spacing w:val="-7"/>
          <w:sz w:val="16"/>
        </w:rPr>
        <w:t>V</w:t>
      </w:r>
      <w:r>
        <w:rPr>
          <w:rFonts w:ascii="Noto Sans"/>
          <w:spacing w:val="-7"/>
          <w:sz w:val="16"/>
        </w:rPr>
        <w:t>ươ</w:t>
      </w:r>
      <w:r>
        <w:rPr>
          <w:rFonts w:ascii="Noto Sans"/>
          <w:spacing w:val="-7"/>
          <w:sz w:val="16"/>
        </w:rPr>
        <w:t>ng qu</w:t>
      </w:r>
      <w:r>
        <w:rPr>
          <w:rFonts w:ascii="Noto Sans"/>
          <w:spacing w:val="-7"/>
          <w:sz w:val="16"/>
        </w:rPr>
        <w:t>ố</w:t>
      </w:r>
      <w:r>
        <w:rPr>
          <w:rFonts w:ascii="Noto Sans"/>
          <w:spacing w:val="-7"/>
          <w:sz w:val="16"/>
        </w:rPr>
        <w:t>c Anh</w:t>
      </w:r>
    </w:p>
    <w:p w14:paraId="76DEC712" w14:textId="77777777" w:rsidR="006C67EA" w:rsidRDefault="00011011">
      <w:pPr>
        <w:spacing w:before="2" w:line="228" w:lineRule="auto"/>
        <w:ind w:left="112" w:right="3355"/>
        <w:rPr>
          <w:rFonts w:ascii="Noto Sans"/>
          <w:sz w:val="16"/>
        </w:rPr>
      </w:pPr>
      <w:r>
        <w:rPr>
          <w:rFonts w:ascii="Noto Sans"/>
          <w:position w:val="5"/>
          <w:sz w:val="13"/>
        </w:rPr>
        <w:t>4Vi</w:t>
      </w:r>
      <w:r>
        <w:rPr>
          <w:rFonts w:ascii="Noto Sans"/>
          <w:position w:val="5"/>
          <w:sz w:val="13"/>
        </w:rPr>
        <w:t>ệ</w:t>
      </w:r>
      <w:r>
        <w:rPr>
          <w:rFonts w:ascii="Noto Sans"/>
          <w:position w:val="5"/>
          <w:sz w:val="13"/>
        </w:rPr>
        <w:t>n Nghi</w:t>
      </w:r>
      <w:r>
        <w:rPr>
          <w:rFonts w:ascii="Noto Sans"/>
          <w:position w:val="5"/>
          <w:sz w:val="13"/>
        </w:rPr>
        <w:t>ê</w:t>
      </w:r>
      <w:r>
        <w:rPr>
          <w:rFonts w:ascii="Noto Sans"/>
          <w:position w:val="5"/>
          <w:sz w:val="13"/>
        </w:rPr>
        <w:t>n c</w:t>
      </w:r>
      <w:r>
        <w:rPr>
          <w:rFonts w:ascii="Noto Sans"/>
          <w:position w:val="5"/>
          <w:sz w:val="13"/>
        </w:rPr>
        <w:t>ứ</w:t>
      </w:r>
      <w:r>
        <w:rPr>
          <w:rFonts w:ascii="Noto Sans"/>
          <w:position w:val="5"/>
          <w:sz w:val="13"/>
        </w:rPr>
        <w:t>u X</w:t>
      </w:r>
      <w:r>
        <w:rPr>
          <w:rFonts w:ascii="Noto Sans"/>
          <w:position w:val="5"/>
          <w:sz w:val="13"/>
        </w:rPr>
        <w:t>ã</w:t>
      </w:r>
      <w:r>
        <w:rPr>
          <w:rFonts w:ascii="Noto Sans"/>
          <w:position w:val="5"/>
          <w:sz w:val="13"/>
        </w:rPr>
        <w:t xml:space="preserve"> h</w:t>
      </w:r>
      <w:r>
        <w:rPr>
          <w:rFonts w:ascii="Noto Sans"/>
          <w:position w:val="5"/>
          <w:sz w:val="13"/>
        </w:rPr>
        <w:t>ộ</w:t>
      </w:r>
      <w:r>
        <w:rPr>
          <w:rFonts w:ascii="Noto Sans"/>
          <w:position w:val="5"/>
          <w:sz w:val="13"/>
        </w:rPr>
        <w:t xml:space="preserve">i UCL, </w:t>
      </w:r>
      <w:r>
        <w:rPr>
          <w:rFonts w:ascii="Noto Sans"/>
          <w:position w:val="5"/>
          <w:sz w:val="13"/>
        </w:rPr>
        <w:t>Đạ</w:t>
      </w:r>
      <w:r>
        <w:rPr>
          <w:rFonts w:ascii="Noto Sans"/>
          <w:position w:val="5"/>
          <w:sz w:val="13"/>
        </w:rPr>
        <w:t>i h</w:t>
      </w:r>
      <w:r>
        <w:rPr>
          <w:rFonts w:ascii="Noto Sans"/>
          <w:position w:val="5"/>
          <w:sz w:val="13"/>
        </w:rPr>
        <w:t>ọ</w:t>
      </w:r>
      <w:r>
        <w:rPr>
          <w:rFonts w:ascii="Noto Sans"/>
          <w:position w:val="5"/>
          <w:sz w:val="13"/>
        </w:rPr>
        <w:t>c College London, London, WC1H 0AL, V</w:t>
      </w:r>
      <w:r>
        <w:rPr>
          <w:rFonts w:ascii="Noto Sans"/>
          <w:position w:val="5"/>
          <w:sz w:val="13"/>
        </w:rPr>
        <w:t>ươ</w:t>
      </w:r>
      <w:r>
        <w:rPr>
          <w:rFonts w:ascii="Noto Sans"/>
          <w:position w:val="5"/>
          <w:sz w:val="13"/>
        </w:rPr>
        <w:t>ng qu</w:t>
      </w:r>
      <w:r>
        <w:rPr>
          <w:rFonts w:ascii="Noto Sans"/>
          <w:position w:val="5"/>
          <w:sz w:val="13"/>
        </w:rPr>
        <w:t>ố</w:t>
      </w:r>
      <w:r>
        <w:rPr>
          <w:rFonts w:ascii="Noto Sans"/>
          <w:position w:val="5"/>
          <w:sz w:val="13"/>
        </w:rPr>
        <w:t>c Anh 5Tr</w:t>
      </w:r>
      <w:r>
        <w:rPr>
          <w:rFonts w:ascii="Noto Sans"/>
          <w:position w:val="5"/>
          <w:sz w:val="13"/>
        </w:rPr>
        <w:t>ườ</w:t>
      </w:r>
      <w:r>
        <w:rPr>
          <w:rFonts w:ascii="Noto Sans"/>
          <w:position w:val="5"/>
          <w:sz w:val="13"/>
        </w:rPr>
        <w:t>ng C</w:t>
      </w:r>
      <w:r>
        <w:rPr>
          <w:rFonts w:ascii="Noto Sans"/>
          <w:position w:val="5"/>
          <w:sz w:val="13"/>
        </w:rPr>
        <w:t>ô</w:t>
      </w:r>
      <w:r>
        <w:rPr>
          <w:rFonts w:ascii="Noto Sans"/>
          <w:position w:val="5"/>
          <w:sz w:val="13"/>
        </w:rPr>
        <w:t>ng ngh</w:t>
      </w:r>
      <w:r>
        <w:rPr>
          <w:rFonts w:ascii="Noto Sans"/>
          <w:position w:val="5"/>
          <w:sz w:val="13"/>
        </w:rPr>
        <w:t>ệ</w:t>
      </w:r>
      <w:r>
        <w:rPr>
          <w:rFonts w:ascii="Noto Sans"/>
          <w:position w:val="5"/>
          <w:sz w:val="13"/>
        </w:rPr>
        <w:t xml:space="preserve"> Cardiff </w:t>
      </w:r>
      <w:r>
        <w:rPr>
          <w:rFonts w:ascii="Noto Sans"/>
          <w:sz w:val="16"/>
        </w:rPr>
        <w:t xml:space="preserve">, </w:t>
      </w:r>
      <w:r>
        <w:rPr>
          <w:rFonts w:ascii="Noto Sans"/>
          <w:sz w:val="16"/>
        </w:rPr>
        <w:t>Đạ</w:t>
      </w:r>
      <w:r>
        <w:rPr>
          <w:rFonts w:ascii="Noto Sans"/>
          <w:sz w:val="16"/>
        </w:rPr>
        <w:t>i h</w:t>
      </w:r>
      <w:r>
        <w:rPr>
          <w:rFonts w:ascii="Noto Sans"/>
          <w:sz w:val="16"/>
        </w:rPr>
        <w:t>ọ</w:t>
      </w:r>
      <w:r>
        <w:rPr>
          <w:rFonts w:ascii="Noto Sans"/>
          <w:sz w:val="16"/>
        </w:rPr>
        <w:t>c Cardiff Metropolitan, Cardiff, CF5 2YB, V</w:t>
      </w:r>
      <w:r>
        <w:rPr>
          <w:rFonts w:ascii="Noto Sans"/>
          <w:sz w:val="16"/>
        </w:rPr>
        <w:t>ươ</w:t>
      </w:r>
      <w:r>
        <w:rPr>
          <w:rFonts w:ascii="Noto Sans"/>
          <w:sz w:val="16"/>
        </w:rPr>
        <w:t>ng qu</w:t>
      </w:r>
      <w:r>
        <w:rPr>
          <w:rFonts w:ascii="Noto Sans"/>
          <w:sz w:val="16"/>
        </w:rPr>
        <w:t>ố</w:t>
      </w:r>
      <w:r>
        <w:rPr>
          <w:rFonts w:ascii="Noto Sans"/>
          <w:sz w:val="16"/>
        </w:rPr>
        <w:t xml:space="preserve">c Anh </w:t>
      </w:r>
      <w:r>
        <w:rPr>
          <w:rFonts w:ascii="Noto Sans"/>
          <w:position w:val="5"/>
          <w:sz w:val="13"/>
        </w:rPr>
        <w:t>6Evaluate Ltd, London, SE1 2RE, V</w:t>
      </w:r>
      <w:r>
        <w:rPr>
          <w:rFonts w:ascii="Noto Sans"/>
          <w:position w:val="5"/>
          <w:sz w:val="13"/>
        </w:rPr>
        <w:t>ươ</w:t>
      </w:r>
      <w:r>
        <w:rPr>
          <w:rFonts w:ascii="Noto Sans"/>
          <w:position w:val="5"/>
          <w:sz w:val="13"/>
        </w:rPr>
        <w:t>ng qu</w:t>
      </w:r>
      <w:r>
        <w:rPr>
          <w:rFonts w:ascii="Noto Sans"/>
          <w:position w:val="5"/>
          <w:sz w:val="13"/>
        </w:rPr>
        <w:t>ố</w:t>
      </w:r>
      <w:r>
        <w:rPr>
          <w:rFonts w:ascii="Noto Sans"/>
          <w:position w:val="5"/>
          <w:sz w:val="13"/>
        </w:rPr>
        <w:t>c Anh</w:t>
      </w:r>
    </w:p>
    <w:p w14:paraId="5B87EDC8" w14:textId="77777777" w:rsidR="006C67EA" w:rsidRDefault="00011011">
      <w:pPr>
        <w:pStyle w:val="BodyText"/>
        <w:spacing w:before="127"/>
        <w:rPr>
          <w:rFonts w:ascii="Noto Sans"/>
          <w:sz w:val="20"/>
        </w:rPr>
      </w:pPr>
      <w:r>
        <w:rPr>
          <w:noProof/>
        </w:rPr>
        <mc:AlternateContent>
          <mc:Choice Requires="wps">
            <w:drawing>
              <wp:anchor distT="0" distB="0" distL="0" distR="0" simplePos="0" relativeHeight="487587840" behindDoc="1" locked="0" layoutInCell="1" allowOverlap="1" wp14:anchorId="3F4CC002" wp14:editId="7E6EF360">
                <wp:simplePos x="0" y="0"/>
                <wp:positionH relativeFrom="page">
                  <wp:posOffset>731519</wp:posOffset>
                </wp:positionH>
                <wp:positionV relativeFrom="paragraph">
                  <wp:posOffset>268961</wp:posOffset>
                </wp:positionV>
                <wp:extent cx="3785870" cy="9525"/>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85870" cy="9525"/>
                        </a:xfrm>
                        <a:custGeom>
                          <a:avLst/>
                          <a:gdLst/>
                          <a:ahLst/>
                          <a:cxnLst/>
                          <a:rect l="l" t="t" r="r" b="b"/>
                          <a:pathLst>
                            <a:path w="3785870" h="9525">
                              <a:moveTo>
                                <a:pt x="3785616" y="0"/>
                              </a:moveTo>
                              <a:lnTo>
                                <a:pt x="0" y="0"/>
                              </a:lnTo>
                              <a:lnTo>
                                <a:pt x="0" y="9525"/>
                              </a:lnTo>
                              <a:lnTo>
                                <a:pt x="3785616" y="9525"/>
                              </a:lnTo>
                              <a:lnTo>
                                <a:pt x="37856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CEC572" id="Graphic 12" o:spid="_x0000_s1026" style="position:absolute;margin-left:57.6pt;margin-top:21.2pt;width:298.1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37858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" path="m3785616,l,,,9525r3785616,l3785616,xe" fillcolor="black" stroked="f">
                <v:path arrowok="t"/>
                <w10:wrap type="topAndBottom" anchorx="page"/>
              </v:shape>
            </w:pict>
          </mc:Fallback>
        </mc:AlternateContent>
      </w:r>
    </w:p>
    <w:p w14:paraId="08B9EF65" w14:textId="77777777" w:rsidR="006C67EA" w:rsidRDefault="00011011">
      <w:pPr>
        <w:spacing w:before="55" w:line="170" w:lineRule="auto"/>
        <w:ind w:left="544" w:right="3355" w:hanging="432"/>
        <w:rPr>
          <w:rFonts w:ascii="Noto Sans"/>
          <w:sz w:val="16"/>
        </w:rPr>
      </w:pPr>
      <w:r>
        <w:rPr>
          <w:rFonts w:ascii="Noto Sans"/>
          <w:b/>
          <w:color w:val="CB602C"/>
          <w:position w:val="-2"/>
          <w:sz w:val="28"/>
        </w:rPr>
        <w:t xml:space="preserve">v2 </w:t>
      </w:r>
      <w:r>
        <w:rPr>
          <w:rFonts w:ascii="Noto Sans"/>
          <w:b/>
          <w:sz w:val="16"/>
        </w:rPr>
        <w:t>Xu</w:t>
      </w:r>
      <w:r>
        <w:rPr>
          <w:rFonts w:ascii="Noto Sans"/>
          <w:b/>
          <w:sz w:val="16"/>
        </w:rPr>
        <w:t>ấ</w:t>
      </w:r>
      <w:r>
        <w:rPr>
          <w:rFonts w:ascii="Noto Sans"/>
          <w:b/>
          <w:sz w:val="16"/>
        </w:rPr>
        <w:t>t b</w:t>
      </w:r>
      <w:r>
        <w:rPr>
          <w:rFonts w:ascii="Noto Sans"/>
          <w:b/>
          <w:sz w:val="16"/>
        </w:rPr>
        <w:t>ả</w:t>
      </w:r>
      <w:r>
        <w:rPr>
          <w:rFonts w:ascii="Noto Sans"/>
          <w:b/>
          <w:sz w:val="16"/>
        </w:rPr>
        <w:t>n l</w:t>
      </w:r>
      <w:r>
        <w:rPr>
          <w:rFonts w:ascii="Noto Sans"/>
          <w:b/>
          <w:sz w:val="16"/>
        </w:rPr>
        <w:t>ầ</w:t>
      </w:r>
      <w:r>
        <w:rPr>
          <w:rFonts w:ascii="Noto Sans"/>
          <w:b/>
          <w:sz w:val="16"/>
        </w:rPr>
        <w:t xml:space="preserve">n </w:t>
      </w:r>
      <w:r>
        <w:rPr>
          <w:rFonts w:ascii="Noto Sans"/>
          <w:b/>
          <w:sz w:val="16"/>
        </w:rPr>
        <w:t>đầ</w:t>
      </w:r>
      <w:r>
        <w:rPr>
          <w:rFonts w:ascii="Noto Sans"/>
          <w:b/>
          <w:sz w:val="16"/>
        </w:rPr>
        <w:t xml:space="preserve">u: </w:t>
      </w:r>
      <w:r>
        <w:rPr>
          <w:rFonts w:ascii="Noto Sans"/>
          <w:sz w:val="16"/>
        </w:rPr>
        <w:t>19 Th</w:t>
      </w:r>
      <w:r>
        <w:rPr>
          <w:rFonts w:ascii="Noto Sans"/>
          <w:sz w:val="16"/>
        </w:rPr>
        <w:t>á</w:t>
      </w:r>
      <w:r>
        <w:rPr>
          <w:rFonts w:ascii="Noto Sans"/>
          <w:sz w:val="16"/>
        </w:rPr>
        <w:t>ng N</w:t>
      </w:r>
      <w:r>
        <w:rPr>
          <w:rFonts w:ascii="Noto Sans"/>
          <w:sz w:val="16"/>
        </w:rPr>
        <w:t>ă</w:t>
      </w:r>
      <w:r>
        <w:rPr>
          <w:rFonts w:ascii="Noto Sans"/>
          <w:sz w:val="16"/>
        </w:rPr>
        <w:t xml:space="preserve">m 2021, </w:t>
      </w:r>
      <w:r>
        <w:rPr>
          <w:rFonts w:ascii="Noto Sans"/>
          <w:b/>
          <w:sz w:val="16"/>
        </w:rPr>
        <w:t>10</w:t>
      </w:r>
      <w:r>
        <w:rPr>
          <w:rFonts w:ascii="Noto Sans"/>
          <w:sz w:val="16"/>
        </w:rPr>
        <w:t xml:space="preserve">:401 </w:t>
      </w:r>
      <w:hyperlink r:id="rId16">
        <w:r>
          <w:rPr>
            <w:rFonts w:ascii="Noto Sans"/>
            <w:color w:val="CB602C"/>
            <w:spacing w:val="-2"/>
            <w:sz w:val="16"/>
          </w:rPr>
          <w:t>https://doi.org/10.12688/f1000research.51117.1</w:t>
        </w:r>
      </w:hyperlink>
    </w:p>
    <w:p w14:paraId="6021B215" w14:textId="77777777" w:rsidR="006C67EA" w:rsidRDefault="00011011">
      <w:pPr>
        <w:spacing w:before="80" w:line="220" w:lineRule="auto"/>
        <w:ind w:left="544" w:right="3355"/>
        <w:rPr>
          <w:rFonts w:ascii="Noto Sans"/>
          <w:sz w:val="16"/>
        </w:rPr>
      </w:pPr>
      <w:r>
        <w:rPr>
          <w:noProof/>
        </w:rPr>
        <mc:AlternateContent>
          <mc:Choice Requires="wps">
            <w:drawing>
              <wp:anchor distT="0" distB="0" distL="0" distR="0" simplePos="0" relativeHeight="487588352" behindDoc="1" locked="0" layoutInCell="1" allowOverlap="1" wp14:anchorId="017BA43D" wp14:editId="7F585D19">
                <wp:simplePos x="0" y="0"/>
                <wp:positionH relativeFrom="page">
                  <wp:posOffset>731519</wp:posOffset>
                </wp:positionH>
                <wp:positionV relativeFrom="paragraph">
                  <wp:posOffset>340049</wp:posOffset>
                </wp:positionV>
                <wp:extent cx="3785870" cy="9525"/>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85870" cy="9525"/>
                        </a:xfrm>
                        <a:custGeom>
                          <a:avLst/>
                          <a:gdLst/>
                          <a:ahLst/>
                          <a:cxnLst/>
                          <a:rect l="l" t="t" r="r" b="b"/>
                          <a:pathLst>
                            <a:path w="3785870" h="9525">
                              <a:moveTo>
                                <a:pt x="3785616" y="0"/>
                              </a:moveTo>
                              <a:lnTo>
                                <a:pt x="0" y="0"/>
                              </a:lnTo>
                              <a:lnTo>
                                <a:pt x="0" y="9525"/>
                              </a:lnTo>
                              <a:lnTo>
                                <a:pt x="3785616" y="9525"/>
                              </a:lnTo>
                              <a:lnTo>
                                <a:pt x="37856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E5AE94" id="Graphic 13" o:spid="_x0000_s1026" style="position:absolute;margin-left:57.6pt;margin-top:26.8pt;width:298.1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37858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" path="m3785616,l,,,9525r3785616,l3785616,xe" fillcolor="black" stroked="f">
                <v:path arrowok="t"/>
                <w10:wrap type="topAndBottom" anchorx="page"/>
              </v:shape>
            </w:pict>
          </mc:Fallback>
        </mc:AlternateContent>
      </w:r>
      <w:r>
        <w:rPr>
          <w:noProof/>
        </w:rPr>
        <mc:AlternateContent>
          <mc:Choice Requires="wps">
            <w:drawing>
              <wp:anchor distT="0" distB="0" distL="0" distR="0" simplePos="0" relativeHeight="15729664" behindDoc="0" locked="0" layoutInCell="1" allowOverlap="1" wp14:anchorId="7BF876F9" wp14:editId="05F9339C">
                <wp:simplePos x="0" y="0"/>
                <wp:positionH relativeFrom="page">
                  <wp:posOffset>4573651</wp:posOffset>
                </wp:positionH>
                <wp:positionV relativeFrom="paragraph">
                  <wp:posOffset>-314508</wp:posOffset>
                </wp:positionV>
                <wp:extent cx="2503170" cy="399034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3170" cy="399034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72"/>
                              <w:gridCol w:w="1014"/>
                              <w:gridCol w:w="845"/>
                              <w:gridCol w:w="944"/>
                              <w:gridCol w:w="944"/>
                            </w:tblGrid>
                            <w:tr w:rsidR="006C67EA" w14:paraId="6B3FBD10" w14:textId="77777777">
                              <w:trPr>
                                <w:trHeight w:val="646"/>
                              </w:trPr>
                              <w:tc>
                                <w:tcPr>
                                  <w:tcW w:w="3819" w:type="dxa"/>
                                  <w:gridSpan w:val="5"/>
                                  <w:shd w:val="clear" w:color="auto" w:fill="EDEDED"/>
                                </w:tcPr>
                                <w:p w14:paraId="531BC41F" w14:textId="77777777" w:rsidR="006C67EA" w:rsidRDefault="00011011">
                                  <w:pPr>
                                    <w:pStyle w:val="TableParagraph"/>
                                    <w:spacing w:before="139"/>
                                    <w:ind w:left="72"/>
                                    <w:rPr>
                                      <w:b/>
                                      <w:sz w:val="18"/>
                                    </w:rPr>
                                  </w:pPr>
                                  <w:r>
                                    <w:rPr>
                                      <w:b/>
                                      <w:sz w:val="18"/>
                                    </w:rPr>
                                    <w:t>Đánh giá ngang hàng mở</w:t>
                                  </w:r>
                                </w:p>
                              </w:tc>
                            </w:tr>
                            <w:tr w:rsidR="006C67EA" w14:paraId="3F6E95F2" w14:textId="77777777">
                              <w:trPr>
                                <w:trHeight w:val="322"/>
                              </w:trPr>
                              <w:tc>
                                <w:tcPr>
                                  <w:tcW w:w="72" w:type="dxa"/>
                                  <w:shd w:val="clear" w:color="auto" w:fill="EDEDED"/>
                                </w:tcPr>
                                <w:p w14:paraId="07450CEC" w14:textId="77777777" w:rsidR="006C67EA" w:rsidRDefault="006C67EA">
                                  <w:pPr>
                                    <w:pStyle w:val="TableParagraph"/>
                                    <w:ind w:left="0"/>
                                    <w:rPr>
                                      <w:rFonts w:ascii="Times New Roman"/>
                                      <w:sz w:val="18"/>
                                    </w:rPr>
                                  </w:pPr>
                                </w:p>
                              </w:tc>
                              <w:tc>
                                <w:tcPr>
                                  <w:tcW w:w="3747" w:type="dxa"/>
                                  <w:gridSpan w:val="4"/>
                                  <w:shd w:val="clear" w:color="auto" w:fill="FFFFFF"/>
                                </w:tcPr>
                                <w:p w14:paraId="7F0D61D1" w14:textId="77777777" w:rsidR="006C67EA" w:rsidRDefault="00011011">
                                  <w:pPr>
                                    <w:pStyle w:val="TableParagraph"/>
                                    <w:spacing w:before="47"/>
                                    <w:ind w:left="0"/>
                                    <w:rPr>
                                      <w:b/>
                                      <w:sz w:val="18"/>
                                    </w:rPr>
                                  </w:pPr>
                                  <w:r>
                                    <w:rPr>
                                      <w:b/>
                                      <w:sz w:val="18"/>
                                    </w:rPr>
                                    <w:t>Trạng thái phê duyệt</w:t>
                                  </w:r>
                                </w:p>
                              </w:tc>
                            </w:tr>
                            <w:tr w:rsidR="006C67EA" w14:paraId="64FAAE93" w14:textId="77777777">
                              <w:trPr>
                                <w:trHeight w:val="149"/>
                              </w:trPr>
                              <w:tc>
                                <w:tcPr>
                                  <w:tcW w:w="3819" w:type="dxa"/>
                                  <w:gridSpan w:val="5"/>
                                  <w:shd w:val="clear" w:color="auto" w:fill="EDEDED"/>
                                </w:tcPr>
                                <w:p w14:paraId="107B4B0B" w14:textId="77777777" w:rsidR="006C67EA" w:rsidRDefault="006C67EA">
                                  <w:pPr>
                                    <w:pStyle w:val="TableParagraph"/>
                                    <w:ind w:left="0"/>
                                    <w:rPr>
                                      <w:rFonts w:ascii="Times New Roman"/>
                                      <w:sz w:val="8"/>
                                    </w:rPr>
                                  </w:pPr>
                                </w:p>
                              </w:tc>
                            </w:tr>
                            <w:tr w:rsidR="006C67EA" w14:paraId="0203F1BB" w14:textId="77777777">
                              <w:trPr>
                                <w:trHeight w:val="385"/>
                              </w:trPr>
                              <w:tc>
                                <w:tcPr>
                                  <w:tcW w:w="72" w:type="dxa"/>
                                  <w:shd w:val="clear" w:color="auto" w:fill="EDEDED"/>
                                </w:tcPr>
                                <w:p w14:paraId="0008257B" w14:textId="77777777" w:rsidR="006C67EA" w:rsidRDefault="006C67EA">
                                  <w:pPr>
                                    <w:pStyle w:val="TableParagraph"/>
                                    <w:ind w:left="0"/>
                                    <w:rPr>
                                      <w:rFonts w:ascii="Times New Roman"/>
                                      <w:sz w:val="18"/>
                                    </w:rPr>
                                  </w:pPr>
                                </w:p>
                              </w:tc>
                              <w:tc>
                                <w:tcPr>
                                  <w:tcW w:w="1014" w:type="dxa"/>
                                  <w:tcBorders>
                                    <w:bottom w:val="dotted" w:sz="6" w:space="0" w:color="000000"/>
                                  </w:tcBorders>
                                  <w:shd w:val="clear" w:color="auto" w:fill="FFFFFF"/>
                                </w:tcPr>
                                <w:p w14:paraId="53929E9F" w14:textId="77777777" w:rsidR="006C67EA" w:rsidRDefault="006C67EA">
                                  <w:pPr>
                                    <w:pStyle w:val="TableParagraph"/>
                                    <w:ind w:left="0"/>
                                    <w:rPr>
                                      <w:rFonts w:ascii="Times New Roman"/>
                                      <w:sz w:val="18"/>
                                    </w:rPr>
                                  </w:pPr>
                                </w:p>
                              </w:tc>
                              <w:tc>
                                <w:tcPr>
                                  <w:tcW w:w="845" w:type="dxa"/>
                                  <w:tcBorders>
                                    <w:bottom w:val="dotted" w:sz="6" w:space="0" w:color="000000"/>
                                  </w:tcBorders>
                                  <w:shd w:val="clear" w:color="auto" w:fill="FFFFFF"/>
                                </w:tcPr>
                                <w:p w14:paraId="3ADC29C8" w14:textId="77777777" w:rsidR="006C67EA" w:rsidRDefault="00011011">
                                  <w:pPr>
                                    <w:pStyle w:val="TableParagraph"/>
                                    <w:spacing w:before="60"/>
                                    <w:ind w:left="0" w:right="95"/>
                                    <w:jc w:val="center"/>
                                    <w:rPr>
                                      <w:sz w:val="16"/>
                                    </w:rPr>
                                  </w:pPr>
                                  <w:r>
                                    <w:rPr>
                                      <w:spacing w:val="-10"/>
                                      <w:sz w:val="16"/>
                                    </w:rPr>
                                    <w:t>1</w:t>
                                  </w:r>
                                </w:p>
                              </w:tc>
                              <w:tc>
                                <w:tcPr>
                                  <w:tcW w:w="944" w:type="dxa"/>
                                  <w:tcBorders>
                                    <w:bottom w:val="dotted" w:sz="6" w:space="0" w:color="000000"/>
                                  </w:tcBorders>
                                  <w:shd w:val="clear" w:color="auto" w:fill="FFFFFF"/>
                                </w:tcPr>
                                <w:p w14:paraId="2B3BB3FA" w14:textId="77777777" w:rsidR="006C67EA" w:rsidRDefault="00011011">
                                  <w:pPr>
                                    <w:pStyle w:val="TableParagraph"/>
                                    <w:spacing w:before="60"/>
                                    <w:ind w:left="5" w:right="2"/>
                                    <w:jc w:val="center"/>
                                    <w:rPr>
                                      <w:sz w:val="16"/>
                                    </w:rPr>
                                  </w:pPr>
                                  <w:r>
                                    <w:rPr>
                                      <w:spacing w:val="-10"/>
                                      <w:sz w:val="16"/>
                                    </w:rPr>
                                    <w:t>2</w:t>
                                  </w:r>
                                </w:p>
                              </w:tc>
                              <w:tc>
                                <w:tcPr>
                                  <w:tcW w:w="944" w:type="dxa"/>
                                  <w:tcBorders>
                                    <w:bottom w:val="dotted" w:sz="6" w:space="0" w:color="000000"/>
                                  </w:tcBorders>
                                  <w:shd w:val="clear" w:color="auto" w:fill="FFFFFF"/>
                                </w:tcPr>
                                <w:p w14:paraId="2C743AE3" w14:textId="77777777" w:rsidR="006C67EA" w:rsidRDefault="00011011">
                                  <w:pPr>
                                    <w:pStyle w:val="TableParagraph"/>
                                    <w:spacing w:before="60"/>
                                    <w:ind w:left="5"/>
                                    <w:jc w:val="center"/>
                                    <w:rPr>
                                      <w:sz w:val="16"/>
                                    </w:rPr>
                                  </w:pPr>
                                  <w:r>
                                    <w:rPr>
                                      <w:spacing w:val="-10"/>
                                      <w:sz w:val="16"/>
                                    </w:rPr>
                                    <w:t>3</w:t>
                                  </w:r>
                                </w:p>
                              </w:tc>
                            </w:tr>
                            <w:tr w:rsidR="006C67EA" w14:paraId="2FD92166" w14:textId="77777777">
                              <w:trPr>
                                <w:trHeight w:val="1766"/>
                              </w:trPr>
                              <w:tc>
                                <w:tcPr>
                                  <w:tcW w:w="72" w:type="dxa"/>
                                  <w:shd w:val="clear" w:color="auto" w:fill="EDEDED"/>
                                </w:tcPr>
                                <w:p w14:paraId="6C5D4F8C" w14:textId="77777777" w:rsidR="006C67EA" w:rsidRDefault="006C67EA">
                                  <w:pPr>
                                    <w:pStyle w:val="TableParagraph"/>
                                    <w:ind w:left="0"/>
                                    <w:rPr>
                                      <w:rFonts w:ascii="Times New Roman"/>
                                      <w:sz w:val="18"/>
                                    </w:rPr>
                                  </w:pPr>
                                </w:p>
                              </w:tc>
                              <w:tc>
                                <w:tcPr>
                                  <w:tcW w:w="1014" w:type="dxa"/>
                                  <w:tcBorders>
                                    <w:top w:val="dotted" w:sz="6" w:space="0" w:color="000000"/>
                                    <w:bottom w:val="dotted" w:sz="6" w:space="0" w:color="000000"/>
                                  </w:tcBorders>
                                  <w:shd w:val="clear" w:color="auto" w:fill="FFFFFF"/>
                                </w:tcPr>
                                <w:p w14:paraId="52C1AC0A" w14:textId="77777777" w:rsidR="006C67EA" w:rsidRDefault="00011011">
                                  <w:pPr>
                                    <w:pStyle w:val="TableParagraph"/>
                                    <w:spacing w:before="139"/>
                                    <w:ind w:left="21"/>
                                    <w:rPr>
                                      <w:b/>
                                      <w:sz w:val="16"/>
                                    </w:rPr>
                                  </w:pPr>
                                  <w:hyperlink r:id="rId17">
                                    <w:r>
                                      <w:rPr>
                                        <w:b/>
                                        <w:color w:val="333333"/>
                                        <w:sz w:val="16"/>
                                      </w:rPr>
                                      <w:t>Phiên bản 2</w:t>
                                    </w:r>
                                  </w:hyperlink>
                                </w:p>
                                <w:p w14:paraId="6AF1E80D" w14:textId="77777777" w:rsidR="006C67EA" w:rsidRDefault="00011011">
                                  <w:pPr>
                                    <w:pStyle w:val="TableParagraph"/>
                                    <w:spacing w:before="99"/>
                                    <w:ind w:left="21"/>
                                    <w:rPr>
                                      <w:sz w:val="16"/>
                                    </w:rPr>
                                  </w:pPr>
                                  <w:r>
                                    <w:rPr>
                                      <w:spacing w:val="-2"/>
                                      <w:sz w:val="16"/>
                                    </w:rPr>
                                    <w:t>(cập nhật)</w:t>
                                  </w:r>
                                </w:p>
                                <w:p w14:paraId="5D60348E" w14:textId="77777777" w:rsidR="006C67EA" w:rsidRDefault="00011011">
                                  <w:pPr>
                                    <w:pStyle w:val="TableParagraph"/>
                                    <w:spacing w:before="45"/>
                                    <w:ind w:left="21"/>
                                    <w:rPr>
                                      <w:sz w:val="12"/>
                                    </w:rPr>
                                  </w:pPr>
                                  <w:r>
                                    <w:rPr>
                                      <w:sz w:val="12"/>
                                    </w:rPr>
                                    <w:t>09 Tháng Mười 2023</w:t>
                                  </w:r>
                                </w:p>
                                <w:p w14:paraId="4ECD12E9" w14:textId="77777777" w:rsidR="006C67EA" w:rsidRDefault="006C67EA">
                                  <w:pPr>
                                    <w:pStyle w:val="TableParagraph"/>
                                    <w:spacing w:before="134"/>
                                    <w:ind w:left="0"/>
                                    <w:rPr>
                                      <w:sz w:val="12"/>
                                    </w:rPr>
                                  </w:pPr>
                                </w:p>
                                <w:p w14:paraId="2C5B60FE" w14:textId="77777777" w:rsidR="006C67EA" w:rsidRDefault="00011011">
                                  <w:pPr>
                                    <w:pStyle w:val="TableParagraph"/>
                                    <w:ind w:left="21"/>
                                    <w:rPr>
                                      <w:b/>
                                      <w:sz w:val="16"/>
                                    </w:rPr>
                                  </w:pPr>
                                  <w:hyperlink r:id="rId18">
                                    <w:r>
                                      <w:rPr>
                                        <w:b/>
                                        <w:color w:val="333333"/>
                                        <w:sz w:val="16"/>
                                      </w:rPr>
                                      <w:t>Phiên bản 1</w:t>
                                    </w:r>
                                  </w:hyperlink>
                                </w:p>
                                <w:p w14:paraId="48A4BCC6" w14:textId="77777777" w:rsidR="006C67EA" w:rsidRDefault="00011011">
                                  <w:pPr>
                                    <w:pStyle w:val="TableParagraph"/>
                                    <w:spacing w:before="48"/>
                                    <w:ind w:left="21"/>
                                    <w:rPr>
                                      <w:sz w:val="12"/>
                                    </w:rPr>
                                  </w:pPr>
                                  <w:r>
                                    <w:rPr>
                                      <w:sz w:val="12"/>
                                    </w:rPr>
                                    <w:t>19 Tháng Năm 2021</w:t>
                                  </w:r>
                                </w:p>
                              </w:tc>
                              <w:tc>
                                <w:tcPr>
                                  <w:tcW w:w="845" w:type="dxa"/>
                                  <w:tcBorders>
                                    <w:top w:val="dotted" w:sz="6" w:space="0" w:color="000000"/>
                                    <w:bottom w:val="dotted" w:sz="6" w:space="0" w:color="000000"/>
                                  </w:tcBorders>
                                  <w:shd w:val="clear" w:color="auto" w:fill="FFFFFF"/>
                                </w:tcPr>
                                <w:p w14:paraId="72EAE339" w14:textId="77777777" w:rsidR="006C67EA" w:rsidRDefault="006C67EA">
                                  <w:pPr>
                                    <w:pStyle w:val="TableParagraph"/>
                                    <w:ind w:left="0"/>
                                    <w:rPr>
                                      <w:sz w:val="20"/>
                                    </w:rPr>
                                  </w:pPr>
                                </w:p>
                                <w:p w14:paraId="381C061B" w14:textId="77777777" w:rsidR="006C67EA" w:rsidRDefault="006C67EA">
                                  <w:pPr>
                                    <w:pStyle w:val="TableParagraph"/>
                                    <w:ind w:left="0"/>
                                    <w:rPr>
                                      <w:sz w:val="20"/>
                                    </w:rPr>
                                  </w:pPr>
                                </w:p>
                                <w:p w14:paraId="26231227" w14:textId="77777777" w:rsidR="006C67EA" w:rsidRDefault="006C67EA">
                                  <w:pPr>
                                    <w:pStyle w:val="TableParagraph"/>
                                    <w:ind w:left="0"/>
                                    <w:rPr>
                                      <w:sz w:val="20"/>
                                    </w:rPr>
                                  </w:pPr>
                                </w:p>
                                <w:p w14:paraId="2A7C1B91" w14:textId="77777777" w:rsidR="006C67EA" w:rsidRDefault="006C67EA">
                                  <w:pPr>
                                    <w:pStyle w:val="TableParagraph"/>
                                    <w:spacing w:before="21" w:after="1"/>
                                    <w:ind w:left="0"/>
                                    <w:rPr>
                                      <w:sz w:val="20"/>
                                    </w:rPr>
                                  </w:pPr>
                                </w:p>
                                <w:p w14:paraId="763A4265" w14:textId="77777777" w:rsidR="006C67EA" w:rsidRDefault="00011011">
                                  <w:pPr>
                                    <w:pStyle w:val="TableParagraph"/>
                                    <w:spacing w:line="240" w:lineRule="exact"/>
                                    <w:ind w:left="253"/>
                                    <w:rPr>
                                      <w:sz w:val="20"/>
                                    </w:rPr>
                                  </w:pPr>
                                  <w:r>
                                    <w:rPr>
                                      <w:noProof/>
                                      <w:position w:val="-4"/>
                                      <w:sz w:val="20"/>
                                    </w:rPr>
                                    <w:drawing>
                                      <wp:inline distT="0" distB="0" distL="0" distR="0" wp14:anchorId="5CCA7933" wp14:editId="5E988127">
                                        <wp:extent cx="152400" cy="1524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152400" cy="152400"/>
                                                </a:xfrm>
                                                <a:prstGeom prst="rect">
                                                  <a:avLst/>
                                                </a:prstGeom>
                                              </pic:spPr>
                                            </pic:pic>
                                          </a:graphicData>
                                        </a:graphic>
                                      </wp:inline>
                                    </w:drawing>
                                  </w:r>
                                </w:p>
                                <w:p w14:paraId="341209CA" w14:textId="77777777" w:rsidR="006C67EA" w:rsidRDefault="00011011">
                                  <w:pPr>
                                    <w:pStyle w:val="TableParagraph"/>
                                    <w:spacing w:before="45"/>
                                    <w:ind w:left="0" w:right="95"/>
                                    <w:jc w:val="center"/>
                                    <w:rPr>
                                      <w:sz w:val="12"/>
                                    </w:rPr>
                                  </w:pPr>
                                  <w:hyperlink r:id="rId20" w:anchor="referee-response-85692">
                                    <w:r>
                                      <w:rPr>
                                        <w:color w:val="CB602C"/>
                                        <w:spacing w:val="-4"/>
                                        <w:sz w:val="12"/>
                                      </w:rPr>
                                      <w:t>cảnh</w:t>
                                    </w:r>
                                  </w:hyperlink>
                                </w:p>
                              </w:tc>
                              <w:tc>
                                <w:tcPr>
                                  <w:tcW w:w="944" w:type="dxa"/>
                                  <w:tcBorders>
                                    <w:top w:val="dotted" w:sz="6" w:space="0" w:color="000000"/>
                                    <w:bottom w:val="dotted" w:sz="6" w:space="0" w:color="000000"/>
                                  </w:tcBorders>
                                  <w:shd w:val="clear" w:color="auto" w:fill="FFFFFF"/>
                                </w:tcPr>
                                <w:p w14:paraId="330E4FD8" w14:textId="77777777" w:rsidR="006C67EA" w:rsidRDefault="006C67EA">
                                  <w:pPr>
                                    <w:pStyle w:val="TableParagraph"/>
                                    <w:ind w:left="0"/>
                                    <w:rPr>
                                      <w:sz w:val="20"/>
                                    </w:rPr>
                                  </w:pPr>
                                </w:p>
                                <w:p w14:paraId="4719D38E" w14:textId="77777777" w:rsidR="006C67EA" w:rsidRDefault="006C67EA">
                                  <w:pPr>
                                    <w:pStyle w:val="TableParagraph"/>
                                    <w:ind w:left="0"/>
                                    <w:rPr>
                                      <w:sz w:val="20"/>
                                    </w:rPr>
                                  </w:pPr>
                                </w:p>
                                <w:p w14:paraId="44D5D05E" w14:textId="77777777" w:rsidR="006C67EA" w:rsidRDefault="006C67EA">
                                  <w:pPr>
                                    <w:pStyle w:val="TableParagraph"/>
                                    <w:ind w:left="0"/>
                                    <w:rPr>
                                      <w:sz w:val="20"/>
                                    </w:rPr>
                                  </w:pPr>
                                </w:p>
                                <w:p w14:paraId="59A7818F" w14:textId="77777777" w:rsidR="006C67EA" w:rsidRDefault="006C67EA">
                                  <w:pPr>
                                    <w:pStyle w:val="TableParagraph"/>
                                    <w:spacing w:before="21" w:after="1"/>
                                    <w:ind w:left="0"/>
                                    <w:rPr>
                                      <w:sz w:val="20"/>
                                    </w:rPr>
                                  </w:pPr>
                                </w:p>
                                <w:p w14:paraId="0A223BDF" w14:textId="77777777" w:rsidR="006C67EA" w:rsidRDefault="00011011">
                                  <w:pPr>
                                    <w:pStyle w:val="TableParagraph"/>
                                    <w:spacing w:line="240" w:lineRule="exact"/>
                                    <w:ind w:left="353"/>
                                    <w:rPr>
                                      <w:sz w:val="20"/>
                                    </w:rPr>
                                  </w:pPr>
                                  <w:r>
                                    <w:rPr>
                                      <w:noProof/>
                                      <w:position w:val="-4"/>
                                      <w:sz w:val="20"/>
                                    </w:rPr>
                                    <w:drawing>
                                      <wp:inline distT="0" distB="0" distL="0" distR="0" wp14:anchorId="1B9F9707" wp14:editId="5471A38F">
                                        <wp:extent cx="152400" cy="1524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152400" cy="152400"/>
                                                </a:xfrm>
                                                <a:prstGeom prst="rect">
                                                  <a:avLst/>
                                                </a:prstGeom>
                                              </pic:spPr>
                                            </pic:pic>
                                          </a:graphicData>
                                        </a:graphic>
                                      </wp:inline>
                                    </w:drawing>
                                  </w:r>
                                </w:p>
                                <w:p w14:paraId="5E5F8339" w14:textId="77777777" w:rsidR="006C67EA" w:rsidRDefault="00011011">
                                  <w:pPr>
                                    <w:pStyle w:val="TableParagraph"/>
                                    <w:spacing w:before="45"/>
                                    <w:ind w:left="5" w:right="2"/>
                                    <w:jc w:val="center"/>
                                    <w:rPr>
                                      <w:sz w:val="12"/>
                                    </w:rPr>
                                  </w:pPr>
                                  <w:hyperlink r:id="rId21" w:anchor="referee-response-89348">
                                    <w:r>
                                      <w:rPr>
                                        <w:color w:val="CB602C"/>
                                        <w:spacing w:val="-4"/>
                                        <w:sz w:val="12"/>
                                      </w:rPr>
                                      <w:t>cảnh</w:t>
                                    </w:r>
                                  </w:hyperlink>
                                </w:p>
                              </w:tc>
                              <w:tc>
                                <w:tcPr>
                                  <w:tcW w:w="944" w:type="dxa"/>
                                  <w:tcBorders>
                                    <w:top w:val="dotted" w:sz="6" w:space="0" w:color="000000"/>
                                    <w:bottom w:val="dotted" w:sz="6" w:space="0" w:color="000000"/>
                                  </w:tcBorders>
                                  <w:shd w:val="clear" w:color="auto" w:fill="FFFFFF"/>
                                </w:tcPr>
                                <w:p w14:paraId="1139F7CE" w14:textId="77777777" w:rsidR="006C67EA" w:rsidRDefault="006C67EA">
                                  <w:pPr>
                                    <w:pStyle w:val="TableParagraph"/>
                                    <w:ind w:left="0"/>
                                    <w:rPr>
                                      <w:sz w:val="20"/>
                                    </w:rPr>
                                  </w:pPr>
                                </w:p>
                                <w:p w14:paraId="77E441FF" w14:textId="77777777" w:rsidR="006C67EA" w:rsidRDefault="006C67EA">
                                  <w:pPr>
                                    <w:pStyle w:val="TableParagraph"/>
                                    <w:ind w:left="0"/>
                                    <w:rPr>
                                      <w:sz w:val="20"/>
                                    </w:rPr>
                                  </w:pPr>
                                </w:p>
                                <w:p w14:paraId="0AC4BB44" w14:textId="77777777" w:rsidR="006C67EA" w:rsidRDefault="006C67EA">
                                  <w:pPr>
                                    <w:pStyle w:val="TableParagraph"/>
                                    <w:ind w:left="0"/>
                                    <w:rPr>
                                      <w:sz w:val="20"/>
                                    </w:rPr>
                                  </w:pPr>
                                </w:p>
                                <w:p w14:paraId="3850DB46" w14:textId="77777777" w:rsidR="006C67EA" w:rsidRDefault="006C67EA">
                                  <w:pPr>
                                    <w:pStyle w:val="TableParagraph"/>
                                    <w:spacing w:before="21" w:after="1"/>
                                    <w:ind w:left="0"/>
                                    <w:rPr>
                                      <w:sz w:val="20"/>
                                    </w:rPr>
                                  </w:pPr>
                                </w:p>
                                <w:p w14:paraId="10F8CF6B" w14:textId="77777777" w:rsidR="006C67EA" w:rsidRDefault="00011011">
                                  <w:pPr>
                                    <w:pStyle w:val="TableParagraph"/>
                                    <w:spacing w:line="240" w:lineRule="exact"/>
                                    <w:ind w:left="354"/>
                                    <w:rPr>
                                      <w:sz w:val="20"/>
                                    </w:rPr>
                                  </w:pPr>
                                  <w:r>
                                    <w:rPr>
                                      <w:noProof/>
                                      <w:position w:val="-4"/>
                                      <w:sz w:val="20"/>
                                    </w:rPr>
                                    <w:drawing>
                                      <wp:inline distT="0" distB="0" distL="0" distR="0" wp14:anchorId="269C91BF" wp14:editId="5F901C55">
                                        <wp:extent cx="152400" cy="1524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152400" cy="152400"/>
                                                </a:xfrm>
                                                <a:prstGeom prst="rect">
                                                  <a:avLst/>
                                                </a:prstGeom>
                                              </pic:spPr>
                                            </pic:pic>
                                          </a:graphicData>
                                        </a:graphic>
                                      </wp:inline>
                                    </w:drawing>
                                  </w:r>
                                </w:p>
                                <w:p w14:paraId="3439FE2F" w14:textId="77777777" w:rsidR="006C67EA" w:rsidRDefault="00011011">
                                  <w:pPr>
                                    <w:pStyle w:val="TableParagraph"/>
                                    <w:spacing w:before="45"/>
                                    <w:ind w:left="5"/>
                                    <w:jc w:val="center"/>
                                    <w:rPr>
                                      <w:sz w:val="12"/>
                                    </w:rPr>
                                  </w:pPr>
                                  <w:hyperlink r:id="rId22" w:anchor="referee-response-89347">
                                    <w:r>
                                      <w:rPr>
                                        <w:color w:val="CB602C"/>
                                        <w:spacing w:val="-4"/>
                                        <w:sz w:val="12"/>
                                      </w:rPr>
                                      <w:t>cảnh</w:t>
                                    </w:r>
                                  </w:hyperlink>
                                </w:p>
                              </w:tc>
                            </w:tr>
                            <w:tr w:rsidR="006C67EA" w14:paraId="4F3D5685" w14:textId="77777777">
                              <w:trPr>
                                <w:trHeight w:val="2986"/>
                              </w:trPr>
                              <w:tc>
                                <w:tcPr>
                                  <w:tcW w:w="3819" w:type="dxa"/>
                                  <w:gridSpan w:val="5"/>
                                  <w:tcBorders>
                                    <w:top w:val="dotted" w:sz="6" w:space="0" w:color="000000"/>
                                  </w:tcBorders>
                                  <w:shd w:val="clear" w:color="auto" w:fill="EDEDED"/>
                                </w:tcPr>
                                <w:p w14:paraId="37E3151B" w14:textId="77777777" w:rsidR="006C67EA" w:rsidRDefault="00011011">
                                  <w:pPr>
                                    <w:pStyle w:val="TableParagraph"/>
                                    <w:numPr>
                                      <w:ilvl w:val="0"/>
                                      <w:numId w:val="11"/>
                                    </w:numPr>
                                    <w:tabs>
                                      <w:tab w:val="left" w:pos="312"/>
                                    </w:tabs>
                                    <w:spacing w:before="87" w:line="319" w:lineRule="auto"/>
                                    <w:ind w:right="201"/>
                                    <w:rPr>
                                      <w:sz w:val="16"/>
                                    </w:rPr>
                                  </w:pPr>
                                  <w:r>
                                    <w:rPr>
                                      <w:b/>
                                      <w:sz w:val="16"/>
                                    </w:rPr>
                                    <w:t xml:space="preserve">Emma McFarlane </w:t>
                                  </w:r>
                                  <w:r>
                                    <w:rPr>
                                      <w:b/>
                                      <w:noProof/>
                                      <w:spacing w:val="-12"/>
                                      <w:sz w:val="16"/>
                                    </w:rPr>
                                    <w:drawing>
                                      <wp:inline distT="0" distB="0" distL="0" distR="0" wp14:anchorId="369BE1D0" wp14:editId="1532C8D9">
                                        <wp:extent cx="152400" cy="152400"/>
                                        <wp:effectExtent l="0" t="0" r="0" b="0"/>
                                        <wp:docPr id="18" name="Image 18">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a:hlinkClick r:id="rId23"/>
                                                </pic:cNvPr>
                                                <pic:cNvPicPr/>
                                              </pic:nvPicPr>
                                              <pic:blipFill>
                                                <a:blip r:embed="rId13" cstate="print"/>
                                                <a:stretch>
                                                  <a:fillRect/>
                                                </a:stretch>
                                              </pic:blipFill>
                                              <pic:spPr>
                                                <a:xfrm>
                                                  <a:off x="0" y="0"/>
                                                  <a:ext cx="152400" cy="152400"/>
                                                </a:xfrm>
                                                <a:prstGeom prst="rect">
                                                  <a:avLst/>
                                                </a:prstGeom>
                                              </pic:spPr>
                                            </pic:pic>
                                          </a:graphicData>
                                        </a:graphic>
                                      </wp:inline>
                                    </w:drawing>
                                  </w:r>
                                  <w:r>
                                    <w:rPr>
                                      <w:sz w:val="16"/>
                                    </w:rPr>
                                    <w:t>, Viện Quốc gia về Sức khỏe và Chăm sóc Xuất sắc, London, Vương quốc Anh</w:t>
                                  </w:r>
                                </w:p>
                                <w:p w14:paraId="1DAD787D" w14:textId="77777777" w:rsidR="006C67EA" w:rsidRDefault="00011011">
                                  <w:pPr>
                                    <w:pStyle w:val="TableParagraph"/>
                                    <w:numPr>
                                      <w:ilvl w:val="0"/>
                                      <w:numId w:val="11"/>
                                    </w:numPr>
                                    <w:tabs>
                                      <w:tab w:val="left" w:pos="312"/>
                                    </w:tabs>
                                    <w:spacing w:before="82" w:line="319" w:lineRule="auto"/>
                                    <w:ind w:right="118"/>
                                    <w:rPr>
                                      <w:sz w:val="16"/>
                                    </w:rPr>
                                  </w:pPr>
                                  <w:r>
                                    <w:rPr>
                                      <w:b/>
                                      <w:sz w:val="16"/>
                                    </w:rPr>
                                    <w:t xml:space="preserve">Kathryn A. Kaiser </w:t>
                                  </w:r>
                                  <w:r>
                                    <w:rPr>
                                      <w:b/>
                                      <w:noProof/>
                                      <w:spacing w:val="-12"/>
                                      <w:sz w:val="16"/>
                                    </w:rPr>
                                    <w:drawing>
                                      <wp:inline distT="0" distB="0" distL="0" distR="0" wp14:anchorId="584FEFF7" wp14:editId="0DB5CD58">
                                        <wp:extent cx="152400" cy="152400"/>
                                        <wp:effectExtent l="0" t="0" r="0" b="0"/>
                                        <wp:docPr id="19" name="Image 19">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a:hlinkClick r:id="rId24"/>
                                                </pic:cNvPr>
                                                <pic:cNvPicPr/>
                                              </pic:nvPicPr>
                                              <pic:blipFill>
                                                <a:blip r:embed="rId13" cstate="print"/>
                                                <a:stretch>
                                                  <a:fillRect/>
                                                </a:stretch>
                                              </pic:blipFill>
                                              <pic:spPr>
                                                <a:xfrm>
                                                  <a:off x="0" y="0"/>
                                                  <a:ext cx="152400" cy="152400"/>
                                                </a:xfrm>
                                                <a:prstGeom prst="rect">
                                                  <a:avLst/>
                                                </a:prstGeom>
                                              </pic:spPr>
                                            </pic:pic>
                                          </a:graphicData>
                                        </a:graphic>
                                      </wp:inline>
                                    </w:drawing>
                                  </w:r>
                                  <w:r>
                                    <w:rPr>
                                      <w:sz w:val="16"/>
                                    </w:rPr>
                                    <w:t>, Đại học Alabama tại Birmingham, Birmingham, Hoa Kỳ</w:t>
                                  </w:r>
                                </w:p>
                                <w:p w14:paraId="22F4186C" w14:textId="77777777" w:rsidR="006C67EA" w:rsidRDefault="00011011">
                                  <w:pPr>
                                    <w:pStyle w:val="TableParagraph"/>
                                    <w:numPr>
                                      <w:ilvl w:val="0"/>
                                      <w:numId w:val="11"/>
                                    </w:numPr>
                                    <w:tabs>
                                      <w:tab w:val="left" w:pos="312"/>
                                    </w:tabs>
                                    <w:spacing w:before="82" w:line="319" w:lineRule="auto"/>
                                    <w:ind w:right="274"/>
                                    <w:rPr>
                                      <w:sz w:val="16"/>
                                    </w:rPr>
                                  </w:pPr>
                                  <w:r>
                                    <w:rPr>
                                      <w:b/>
                                      <w:sz w:val="16"/>
                                    </w:rPr>
                                    <w:t xml:space="preserve">Carmen Amezcua-Prieto </w:t>
                                  </w:r>
                                  <w:r>
                                    <w:rPr>
                                      <w:b/>
                                      <w:noProof/>
                                      <w:spacing w:val="-12"/>
                                      <w:sz w:val="16"/>
                                    </w:rPr>
                                    <w:drawing>
                                      <wp:inline distT="0" distB="0" distL="0" distR="0" wp14:anchorId="1293710E" wp14:editId="3D64CF86">
                                        <wp:extent cx="152400" cy="152400"/>
                                        <wp:effectExtent l="0" t="0" r="0" b="0"/>
                                        <wp:docPr id="20" name="Image 20">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a:hlinkClick r:id="rId25"/>
                                                </pic:cNvPr>
                                                <pic:cNvPicPr/>
                                              </pic:nvPicPr>
                                              <pic:blipFill>
                                                <a:blip r:embed="rId13" cstate="print"/>
                                                <a:stretch>
                                                  <a:fillRect/>
                                                </a:stretch>
                                              </pic:blipFill>
                                              <pic:spPr>
                                                <a:xfrm>
                                                  <a:off x="0" y="0"/>
                                                  <a:ext cx="152400" cy="152400"/>
                                                </a:xfrm>
                                                <a:prstGeom prst="rect">
                                                  <a:avLst/>
                                                </a:prstGeom>
                                              </pic:spPr>
                                            </pic:pic>
                                          </a:graphicData>
                                        </a:graphic>
                                      </wp:inline>
                                    </w:drawing>
                                  </w:r>
                                  <w:r>
                                    <w:rPr>
                                      <w:sz w:val="16"/>
                                    </w:rPr>
                                    <w:t>, Đại học Granada, Granada, Tây Ban Nha</w:t>
                                  </w:r>
                                </w:p>
                                <w:p w14:paraId="0959A5E1" w14:textId="77777777" w:rsidR="006C67EA" w:rsidRDefault="00011011">
                                  <w:pPr>
                                    <w:pStyle w:val="TableParagraph"/>
                                    <w:spacing w:before="36" w:line="310" w:lineRule="atLeast"/>
                                    <w:ind w:left="72"/>
                                    <w:rPr>
                                      <w:sz w:val="16"/>
                                    </w:rPr>
                                  </w:pPr>
                                  <w:r>
                                    <w:rPr>
                                      <w:sz w:val="16"/>
                                    </w:rPr>
                                    <w:t>Bất kỳ báo cáo và phản hồi hoặc nhận xét nào về bài viết có thể được tìm thấy ở cuối bài viết.</w:t>
                                  </w:r>
                                </w:p>
                              </w:tc>
                            </w:tr>
                          </w:tbl>
                          <w:p w14:paraId="7F2D057A" w14:textId="77777777" w:rsidR="006C67EA" w:rsidRDefault="006C67EA">
                            <w:pPr>
                              <w:pStyle w:val="BodyText"/>
                            </w:pPr>
                          </w:p>
                        </w:txbxContent>
                      </wps:txbx>
                      <wps:bodyPr wrap="square" lIns="0" tIns="0" rIns="0" bIns="0" rtlCol="0">
                        <a:noAutofit/>
                      </wps:bodyPr>
                    </wps:wsp>
                  </a:graphicData>
                </a:graphic>
              </wp:anchor>
            </w:drawing>
          </mc:Choice>
          <mc:Fallback>
            <w:pict>
              <v:shapetype w14:anchorId="7BF876F9" id="_x0000_t202" coordsize="21600,21600" o:spt="202" path="m,l,21600r21600,l21600,xe">
                <v:stroke joinstyle="miter"/>
                <v:path gradientshapeok="t" o:connecttype="rect"/>
              </v:shapetype>
              <v:shape id="Textbox 14" o:spid="_x0000_s1026" type="#_x0000_t202" style="position:absolute;left:0;text-align:left;margin-left:360.15pt;margin-top:-24.75pt;width:197.1pt;height:314.2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72"/>
                        <w:gridCol w:w="1014"/>
                        <w:gridCol w:w="845"/>
                        <w:gridCol w:w="944"/>
                        <w:gridCol w:w="944"/>
                      </w:tblGrid>
                      <w:tr w:rsidR="006C67EA" w14:paraId="6B3FBD10" w14:textId="77777777">
                        <w:trPr>
                          <w:trHeight w:val="646"/>
                        </w:trPr>
                        <w:tc>
                          <w:tcPr>
                            <w:tcW w:w="3819" w:type="dxa"/>
                            <w:gridSpan w:val="5"/>
                            <w:shd w:val="clear" w:color="auto" w:fill="EDEDED"/>
                          </w:tcPr>
                          <w:p w14:paraId="531BC41F" w14:textId="77777777" w:rsidR="006C67EA" w:rsidRDefault="00011011">
                            <w:pPr>
                              <w:pStyle w:val="TableParagraph"/>
                              <w:spacing w:before="139"/>
                              <w:ind w:left="72"/>
                              <w:rPr>
                                <w:b/>
                                <w:sz w:val="18"/>
                              </w:rPr>
                            </w:pPr>
                            <w:r>
                              <w:rPr>
                                <w:b/>
                                <w:sz w:val="18"/>
                              </w:rPr>
                              <w:t>Đánh giá ngang hàng mở</w:t>
                            </w:r>
                          </w:p>
                        </w:tc>
                      </w:tr>
                      <w:tr w:rsidR="006C67EA" w14:paraId="3F6E95F2" w14:textId="77777777">
                        <w:trPr>
                          <w:trHeight w:val="322"/>
                        </w:trPr>
                        <w:tc>
                          <w:tcPr>
                            <w:tcW w:w="72" w:type="dxa"/>
                            <w:shd w:val="clear" w:color="auto" w:fill="EDEDED"/>
                          </w:tcPr>
                          <w:p w14:paraId="07450CEC" w14:textId="77777777" w:rsidR="006C67EA" w:rsidRDefault="006C67EA">
                            <w:pPr>
                              <w:pStyle w:val="TableParagraph"/>
                              <w:ind w:left="0"/>
                              <w:rPr>
                                <w:rFonts w:ascii="Times New Roman"/>
                                <w:sz w:val="18"/>
                              </w:rPr>
                            </w:pPr>
                          </w:p>
                        </w:tc>
                        <w:tc>
                          <w:tcPr>
                            <w:tcW w:w="3747" w:type="dxa"/>
                            <w:gridSpan w:val="4"/>
                            <w:shd w:val="clear" w:color="auto" w:fill="FFFFFF"/>
                          </w:tcPr>
                          <w:p w14:paraId="7F0D61D1" w14:textId="77777777" w:rsidR="006C67EA" w:rsidRDefault="00011011">
                            <w:pPr>
                              <w:pStyle w:val="TableParagraph"/>
                              <w:spacing w:before="47"/>
                              <w:ind w:left="0"/>
                              <w:rPr>
                                <w:b/>
                                <w:sz w:val="18"/>
                              </w:rPr>
                            </w:pPr>
                            <w:r>
                              <w:rPr>
                                <w:b/>
                                <w:sz w:val="18"/>
                              </w:rPr>
                              <w:t>Trạng thái phê duyệt</w:t>
                            </w:r>
                          </w:p>
                        </w:tc>
                      </w:tr>
                      <w:tr w:rsidR="006C67EA" w14:paraId="64FAAE93" w14:textId="77777777">
                        <w:trPr>
                          <w:trHeight w:val="149"/>
                        </w:trPr>
                        <w:tc>
                          <w:tcPr>
                            <w:tcW w:w="3819" w:type="dxa"/>
                            <w:gridSpan w:val="5"/>
                            <w:shd w:val="clear" w:color="auto" w:fill="EDEDED"/>
                          </w:tcPr>
                          <w:p w14:paraId="107B4B0B" w14:textId="77777777" w:rsidR="006C67EA" w:rsidRDefault="006C67EA">
                            <w:pPr>
                              <w:pStyle w:val="TableParagraph"/>
                              <w:ind w:left="0"/>
                              <w:rPr>
                                <w:rFonts w:ascii="Times New Roman"/>
                                <w:sz w:val="8"/>
                              </w:rPr>
                            </w:pPr>
                          </w:p>
                        </w:tc>
                      </w:tr>
                      <w:tr w:rsidR="006C67EA" w14:paraId="0203F1BB" w14:textId="77777777">
                        <w:trPr>
                          <w:trHeight w:val="385"/>
                        </w:trPr>
                        <w:tc>
                          <w:tcPr>
                            <w:tcW w:w="72" w:type="dxa"/>
                            <w:shd w:val="clear" w:color="auto" w:fill="EDEDED"/>
                          </w:tcPr>
                          <w:p w14:paraId="0008257B" w14:textId="77777777" w:rsidR="006C67EA" w:rsidRDefault="006C67EA">
                            <w:pPr>
                              <w:pStyle w:val="TableParagraph"/>
                              <w:ind w:left="0"/>
                              <w:rPr>
                                <w:rFonts w:ascii="Times New Roman"/>
                                <w:sz w:val="18"/>
                              </w:rPr>
                            </w:pPr>
                          </w:p>
                        </w:tc>
                        <w:tc>
                          <w:tcPr>
                            <w:tcW w:w="1014" w:type="dxa"/>
                            <w:tcBorders>
                              <w:bottom w:val="dotted" w:sz="6" w:space="0" w:color="000000"/>
                            </w:tcBorders>
                            <w:shd w:val="clear" w:color="auto" w:fill="FFFFFF"/>
                          </w:tcPr>
                          <w:p w14:paraId="53929E9F" w14:textId="77777777" w:rsidR="006C67EA" w:rsidRDefault="006C67EA">
                            <w:pPr>
                              <w:pStyle w:val="TableParagraph"/>
                              <w:ind w:left="0"/>
                              <w:rPr>
                                <w:rFonts w:ascii="Times New Roman"/>
                                <w:sz w:val="18"/>
                              </w:rPr>
                            </w:pPr>
                          </w:p>
                        </w:tc>
                        <w:tc>
                          <w:tcPr>
                            <w:tcW w:w="845" w:type="dxa"/>
                            <w:tcBorders>
                              <w:bottom w:val="dotted" w:sz="6" w:space="0" w:color="000000"/>
                            </w:tcBorders>
                            <w:shd w:val="clear" w:color="auto" w:fill="FFFFFF"/>
                          </w:tcPr>
                          <w:p w14:paraId="3ADC29C8" w14:textId="77777777" w:rsidR="006C67EA" w:rsidRDefault="00011011">
                            <w:pPr>
                              <w:pStyle w:val="TableParagraph"/>
                              <w:spacing w:before="60"/>
                              <w:ind w:left="0" w:right="95"/>
                              <w:jc w:val="center"/>
                              <w:rPr>
                                <w:sz w:val="16"/>
                              </w:rPr>
                            </w:pPr>
                            <w:r>
                              <w:rPr>
                                <w:spacing w:val="-10"/>
                                <w:sz w:val="16"/>
                              </w:rPr>
                              <w:t>1</w:t>
                            </w:r>
                          </w:p>
                        </w:tc>
                        <w:tc>
                          <w:tcPr>
                            <w:tcW w:w="944" w:type="dxa"/>
                            <w:tcBorders>
                              <w:bottom w:val="dotted" w:sz="6" w:space="0" w:color="000000"/>
                            </w:tcBorders>
                            <w:shd w:val="clear" w:color="auto" w:fill="FFFFFF"/>
                          </w:tcPr>
                          <w:p w14:paraId="2B3BB3FA" w14:textId="77777777" w:rsidR="006C67EA" w:rsidRDefault="00011011">
                            <w:pPr>
                              <w:pStyle w:val="TableParagraph"/>
                              <w:spacing w:before="60"/>
                              <w:ind w:left="5" w:right="2"/>
                              <w:jc w:val="center"/>
                              <w:rPr>
                                <w:sz w:val="16"/>
                              </w:rPr>
                            </w:pPr>
                            <w:r>
                              <w:rPr>
                                <w:spacing w:val="-10"/>
                                <w:sz w:val="16"/>
                              </w:rPr>
                              <w:t>2</w:t>
                            </w:r>
                          </w:p>
                        </w:tc>
                        <w:tc>
                          <w:tcPr>
                            <w:tcW w:w="944" w:type="dxa"/>
                            <w:tcBorders>
                              <w:bottom w:val="dotted" w:sz="6" w:space="0" w:color="000000"/>
                            </w:tcBorders>
                            <w:shd w:val="clear" w:color="auto" w:fill="FFFFFF"/>
                          </w:tcPr>
                          <w:p w14:paraId="2C743AE3" w14:textId="77777777" w:rsidR="006C67EA" w:rsidRDefault="00011011">
                            <w:pPr>
                              <w:pStyle w:val="TableParagraph"/>
                              <w:spacing w:before="60"/>
                              <w:ind w:left="5"/>
                              <w:jc w:val="center"/>
                              <w:rPr>
                                <w:sz w:val="16"/>
                              </w:rPr>
                            </w:pPr>
                            <w:r>
                              <w:rPr>
                                <w:spacing w:val="-10"/>
                                <w:sz w:val="16"/>
                              </w:rPr>
                              <w:t>3</w:t>
                            </w:r>
                          </w:p>
                        </w:tc>
                      </w:tr>
                      <w:tr w:rsidR="006C67EA" w14:paraId="2FD92166" w14:textId="77777777">
                        <w:trPr>
                          <w:trHeight w:val="1766"/>
                        </w:trPr>
                        <w:tc>
                          <w:tcPr>
                            <w:tcW w:w="72" w:type="dxa"/>
                            <w:shd w:val="clear" w:color="auto" w:fill="EDEDED"/>
                          </w:tcPr>
                          <w:p w14:paraId="6C5D4F8C" w14:textId="77777777" w:rsidR="006C67EA" w:rsidRDefault="006C67EA">
                            <w:pPr>
                              <w:pStyle w:val="TableParagraph"/>
                              <w:ind w:left="0"/>
                              <w:rPr>
                                <w:rFonts w:ascii="Times New Roman"/>
                                <w:sz w:val="18"/>
                              </w:rPr>
                            </w:pPr>
                          </w:p>
                        </w:tc>
                        <w:tc>
                          <w:tcPr>
                            <w:tcW w:w="1014" w:type="dxa"/>
                            <w:tcBorders>
                              <w:top w:val="dotted" w:sz="6" w:space="0" w:color="000000"/>
                              <w:bottom w:val="dotted" w:sz="6" w:space="0" w:color="000000"/>
                            </w:tcBorders>
                            <w:shd w:val="clear" w:color="auto" w:fill="FFFFFF"/>
                          </w:tcPr>
                          <w:p w14:paraId="52C1AC0A" w14:textId="77777777" w:rsidR="006C67EA" w:rsidRDefault="00011011">
                            <w:pPr>
                              <w:pStyle w:val="TableParagraph"/>
                              <w:spacing w:before="139"/>
                              <w:ind w:left="21"/>
                              <w:rPr>
                                <w:b/>
                                <w:sz w:val="16"/>
                              </w:rPr>
                            </w:pPr>
                            <w:hyperlink r:id="rId26">
                              <w:r>
                                <w:rPr>
                                  <w:b/>
                                  <w:color w:val="333333"/>
                                  <w:sz w:val="16"/>
                                </w:rPr>
                                <w:t>Phiên bản 2</w:t>
                              </w:r>
                            </w:hyperlink>
                          </w:p>
                          <w:p w14:paraId="6AF1E80D" w14:textId="77777777" w:rsidR="006C67EA" w:rsidRDefault="00011011">
                            <w:pPr>
                              <w:pStyle w:val="TableParagraph"/>
                              <w:spacing w:before="99"/>
                              <w:ind w:left="21"/>
                              <w:rPr>
                                <w:sz w:val="16"/>
                              </w:rPr>
                            </w:pPr>
                            <w:r>
                              <w:rPr>
                                <w:spacing w:val="-2"/>
                                <w:sz w:val="16"/>
                              </w:rPr>
                              <w:t>(cập nhật)</w:t>
                            </w:r>
                          </w:p>
                          <w:p w14:paraId="5D60348E" w14:textId="77777777" w:rsidR="006C67EA" w:rsidRDefault="00011011">
                            <w:pPr>
                              <w:pStyle w:val="TableParagraph"/>
                              <w:spacing w:before="45"/>
                              <w:ind w:left="21"/>
                              <w:rPr>
                                <w:sz w:val="12"/>
                              </w:rPr>
                            </w:pPr>
                            <w:r>
                              <w:rPr>
                                <w:sz w:val="12"/>
                              </w:rPr>
                              <w:t>09 Tháng Mười 2023</w:t>
                            </w:r>
                          </w:p>
                          <w:p w14:paraId="4ECD12E9" w14:textId="77777777" w:rsidR="006C67EA" w:rsidRDefault="006C67EA">
                            <w:pPr>
                              <w:pStyle w:val="TableParagraph"/>
                              <w:spacing w:before="134"/>
                              <w:ind w:left="0"/>
                              <w:rPr>
                                <w:sz w:val="12"/>
                              </w:rPr>
                            </w:pPr>
                          </w:p>
                          <w:p w14:paraId="2C5B60FE" w14:textId="77777777" w:rsidR="006C67EA" w:rsidRDefault="00011011">
                            <w:pPr>
                              <w:pStyle w:val="TableParagraph"/>
                              <w:ind w:left="21"/>
                              <w:rPr>
                                <w:b/>
                                <w:sz w:val="16"/>
                              </w:rPr>
                            </w:pPr>
                            <w:hyperlink r:id="rId27">
                              <w:r>
                                <w:rPr>
                                  <w:b/>
                                  <w:color w:val="333333"/>
                                  <w:sz w:val="16"/>
                                </w:rPr>
                                <w:t>Phiên bản 1</w:t>
                              </w:r>
                            </w:hyperlink>
                          </w:p>
                          <w:p w14:paraId="48A4BCC6" w14:textId="77777777" w:rsidR="006C67EA" w:rsidRDefault="00011011">
                            <w:pPr>
                              <w:pStyle w:val="TableParagraph"/>
                              <w:spacing w:before="48"/>
                              <w:ind w:left="21"/>
                              <w:rPr>
                                <w:sz w:val="12"/>
                              </w:rPr>
                            </w:pPr>
                            <w:r>
                              <w:rPr>
                                <w:sz w:val="12"/>
                              </w:rPr>
                              <w:t>19 Tháng Năm 2021</w:t>
                            </w:r>
                          </w:p>
                        </w:tc>
                        <w:tc>
                          <w:tcPr>
                            <w:tcW w:w="845" w:type="dxa"/>
                            <w:tcBorders>
                              <w:top w:val="dotted" w:sz="6" w:space="0" w:color="000000"/>
                              <w:bottom w:val="dotted" w:sz="6" w:space="0" w:color="000000"/>
                            </w:tcBorders>
                            <w:shd w:val="clear" w:color="auto" w:fill="FFFFFF"/>
                          </w:tcPr>
                          <w:p w14:paraId="72EAE339" w14:textId="77777777" w:rsidR="006C67EA" w:rsidRDefault="006C67EA">
                            <w:pPr>
                              <w:pStyle w:val="TableParagraph"/>
                              <w:ind w:left="0"/>
                              <w:rPr>
                                <w:sz w:val="20"/>
                              </w:rPr>
                            </w:pPr>
                          </w:p>
                          <w:p w14:paraId="381C061B" w14:textId="77777777" w:rsidR="006C67EA" w:rsidRDefault="006C67EA">
                            <w:pPr>
                              <w:pStyle w:val="TableParagraph"/>
                              <w:ind w:left="0"/>
                              <w:rPr>
                                <w:sz w:val="20"/>
                              </w:rPr>
                            </w:pPr>
                          </w:p>
                          <w:p w14:paraId="26231227" w14:textId="77777777" w:rsidR="006C67EA" w:rsidRDefault="006C67EA">
                            <w:pPr>
                              <w:pStyle w:val="TableParagraph"/>
                              <w:ind w:left="0"/>
                              <w:rPr>
                                <w:sz w:val="20"/>
                              </w:rPr>
                            </w:pPr>
                          </w:p>
                          <w:p w14:paraId="2A7C1B91" w14:textId="77777777" w:rsidR="006C67EA" w:rsidRDefault="006C67EA">
                            <w:pPr>
                              <w:pStyle w:val="TableParagraph"/>
                              <w:spacing w:before="21" w:after="1"/>
                              <w:ind w:left="0"/>
                              <w:rPr>
                                <w:sz w:val="20"/>
                              </w:rPr>
                            </w:pPr>
                          </w:p>
                          <w:p w14:paraId="763A4265" w14:textId="77777777" w:rsidR="006C67EA" w:rsidRDefault="00011011">
                            <w:pPr>
                              <w:pStyle w:val="TableParagraph"/>
                              <w:spacing w:line="240" w:lineRule="exact"/>
                              <w:ind w:left="253"/>
                              <w:rPr>
                                <w:sz w:val="20"/>
                              </w:rPr>
                            </w:pPr>
                            <w:r>
                              <w:rPr>
                                <w:noProof/>
                                <w:position w:val="-4"/>
                                <w:sz w:val="20"/>
                              </w:rPr>
                              <w:drawing>
                                <wp:inline distT="0" distB="0" distL="0" distR="0" wp14:anchorId="5CCA7933" wp14:editId="5E988127">
                                  <wp:extent cx="152400" cy="1524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152400" cy="152400"/>
                                          </a:xfrm>
                                          <a:prstGeom prst="rect">
                                            <a:avLst/>
                                          </a:prstGeom>
                                        </pic:spPr>
                                      </pic:pic>
                                    </a:graphicData>
                                  </a:graphic>
                                </wp:inline>
                              </w:drawing>
                            </w:r>
                          </w:p>
                          <w:p w14:paraId="341209CA" w14:textId="77777777" w:rsidR="006C67EA" w:rsidRDefault="00011011">
                            <w:pPr>
                              <w:pStyle w:val="TableParagraph"/>
                              <w:spacing w:before="45"/>
                              <w:ind w:left="0" w:right="95"/>
                              <w:jc w:val="center"/>
                              <w:rPr>
                                <w:sz w:val="12"/>
                              </w:rPr>
                            </w:pPr>
                            <w:hyperlink r:id="rId28" w:anchor="referee-response-85692">
                              <w:r>
                                <w:rPr>
                                  <w:color w:val="CB602C"/>
                                  <w:spacing w:val="-4"/>
                                  <w:sz w:val="12"/>
                                </w:rPr>
                                <w:t>cảnh</w:t>
                              </w:r>
                            </w:hyperlink>
                          </w:p>
                        </w:tc>
                        <w:tc>
                          <w:tcPr>
                            <w:tcW w:w="944" w:type="dxa"/>
                            <w:tcBorders>
                              <w:top w:val="dotted" w:sz="6" w:space="0" w:color="000000"/>
                              <w:bottom w:val="dotted" w:sz="6" w:space="0" w:color="000000"/>
                            </w:tcBorders>
                            <w:shd w:val="clear" w:color="auto" w:fill="FFFFFF"/>
                          </w:tcPr>
                          <w:p w14:paraId="330E4FD8" w14:textId="77777777" w:rsidR="006C67EA" w:rsidRDefault="006C67EA">
                            <w:pPr>
                              <w:pStyle w:val="TableParagraph"/>
                              <w:ind w:left="0"/>
                              <w:rPr>
                                <w:sz w:val="20"/>
                              </w:rPr>
                            </w:pPr>
                          </w:p>
                          <w:p w14:paraId="4719D38E" w14:textId="77777777" w:rsidR="006C67EA" w:rsidRDefault="006C67EA">
                            <w:pPr>
                              <w:pStyle w:val="TableParagraph"/>
                              <w:ind w:left="0"/>
                              <w:rPr>
                                <w:sz w:val="20"/>
                              </w:rPr>
                            </w:pPr>
                          </w:p>
                          <w:p w14:paraId="44D5D05E" w14:textId="77777777" w:rsidR="006C67EA" w:rsidRDefault="006C67EA">
                            <w:pPr>
                              <w:pStyle w:val="TableParagraph"/>
                              <w:ind w:left="0"/>
                              <w:rPr>
                                <w:sz w:val="20"/>
                              </w:rPr>
                            </w:pPr>
                          </w:p>
                          <w:p w14:paraId="59A7818F" w14:textId="77777777" w:rsidR="006C67EA" w:rsidRDefault="006C67EA">
                            <w:pPr>
                              <w:pStyle w:val="TableParagraph"/>
                              <w:spacing w:before="21" w:after="1"/>
                              <w:ind w:left="0"/>
                              <w:rPr>
                                <w:sz w:val="20"/>
                              </w:rPr>
                            </w:pPr>
                          </w:p>
                          <w:p w14:paraId="0A223BDF" w14:textId="77777777" w:rsidR="006C67EA" w:rsidRDefault="00011011">
                            <w:pPr>
                              <w:pStyle w:val="TableParagraph"/>
                              <w:spacing w:line="240" w:lineRule="exact"/>
                              <w:ind w:left="353"/>
                              <w:rPr>
                                <w:sz w:val="20"/>
                              </w:rPr>
                            </w:pPr>
                            <w:r>
                              <w:rPr>
                                <w:noProof/>
                                <w:position w:val="-4"/>
                                <w:sz w:val="20"/>
                              </w:rPr>
                              <w:drawing>
                                <wp:inline distT="0" distB="0" distL="0" distR="0" wp14:anchorId="1B9F9707" wp14:editId="5471A38F">
                                  <wp:extent cx="152400" cy="1524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152400" cy="152400"/>
                                          </a:xfrm>
                                          <a:prstGeom prst="rect">
                                            <a:avLst/>
                                          </a:prstGeom>
                                        </pic:spPr>
                                      </pic:pic>
                                    </a:graphicData>
                                  </a:graphic>
                                </wp:inline>
                              </w:drawing>
                            </w:r>
                          </w:p>
                          <w:p w14:paraId="5E5F8339" w14:textId="77777777" w:rsidR="006C67EA" w:rsidRDefault="00011011">
                            <w:pPr>
                              <w:pStyle w:val="TableParagraph"/>
                              <w:spacing w:before="45"/>
                              <w:ind w:left="5" w:right="2"/>
                              <w:jc w:val="center"/>
                              <w:rPr>
                                <w:sz w:val="12"/>
                              </w:rPr>
                            </w:pPr>
                            <w:hyperlink r:id="rId29" w:anchor="referee-response-89348">
                              <w:r>
                                <w:rPr>
                                  <w:color w:val="CB602C"/>
                                  <w:spacing w:val="-4"/>
                                  <w:sz w:val="12"/>
                                </w:rPr>
                                <w:t>cảnh</w:t>
                              </w:r>
                            </w:hyperlink>
                          </w:p>
                        </w:tc>
                        <w:tc>
                          <w:tcPr>
                            <w:tcW w:w="944" w:type="dxa"/>
                            <w:tcBorders>
                              <w:top w:val="dotted" w:sz="6" w:space="0" w:color="000000"/>
                              <w:bottom w:val="dotted" w:sz="6" w:space="0" w:color="000000"/>
                            </w:tcBorders>
                            <w:shd w:val="clear" w:color="auto" w:fill="FFFFFF"/>
                          </w:tcPr>
                          <w:p w14:paraId="1139F7CE" w14:textId="77777777" w:rsidR="006C67EA" w:rsidRDefault="006C67EA">
                            <w:pPr>
                              <w:pStyle w:val="TableParagraph"/>
                              <w:ind w:left="0"/>
                              <w:rPr>
                                <w:sz w:val="20"/>
                              </w:rPr>
                            </w:pPr>
                          </w:p>
                          <w:p w14:paraId="77E441FF" w14:textId="77777777" w:rsidR="006C67EA" w:rsidRDefault="006C67EA">
                            <w:pPr>
                              <w:pStyle w:val="TableParagraph"/>
                              <w:ind w:left="0"/>
                              <w:rPr>
                                <w:sz w:val="20"/>
                              </w:rPr>
                            </w:pPr>
                          </w:p>
                          <w:p w14:paraId="0AC4BB44" w14:textId="77777777" w:rsidR="006C67EA" w:rsidRDefault="006C67EA">
                            <w:pPr>
                              <w:pStyle w:val="TableParagraph"/>
                              <w:ind w:left="0"/>
                              <w:rPr>
                                <w:sz w:val="20"/>
                              </w:rPr>
                            </w:pPr>
                          </w:p>
                          <w:p w14:paraId="3850DB46" w14:textId="77777777" w:rsidR="006C67EA" w:rsidRDefault="006C67EA">
                            <w:pPr>
                              <w:pStyle w:val="TableParagraph"/>
                              <w:spacing w:before="21" w:after="1"/>
                              <w:ind w:left="0"/>
                              <w:rPr>
                                <w:sz w:val="20"/>
                              </w:rPr>
                            </w:pPr>
                          </w:p>
                          <w:p w14:paraId="10F8CF6B" w14:textId="77777777" w:rsidR="006C67EA" w:rsidRDefault="00011011">
                            <w:pPr>
                              <w:pStyle w:val="TableParagraph"/>
                              <w:spacing w:line="240" w:lineRule="exact"/>
                              <w:ind w:left="354"/>
                              <w:rPr>
                                <w:sz w:val="20"/>
                              </w:rPr>
                            </w:pPr>
                            <w:r>
                              <w:rPr>
                                <w:noProof/>
                                <w:position w:val="-4"/>
                                <w:sz w:val="20"/>
                              </w:rPr>
                              <w:drawing>
                                <wp:inline distT="0" distB="0" distL="0" distR="0" wp14:anchorId="269C91BF" wp14:editId="5F901C55">
                                  <wp:extent cx="152400" cy="1524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152400" cy="152400"/>
                                          </a:xfrm>
                                          <a:prstGeom prst="rect">
                                            <a:avLst/>
                                          </a:prstGeom>
                                        </pic:spPr>
                                      </pic:pic>
                                    </a:graphicData>
                                  </a:graphic>
                                </wp:inline>
                              </w:drawing>
                            </w:r>
                          </w:p>
                          <w:p w14:paraId="3439FE2F" w14:textId="77777777" w:rsidR="006C67EA" w:rsidRDefault="00011011">
                            <w:pPr>
                              <w:pStyle w:val="TableParagraph"/>
                              <w:spacing w:before="45"/>
                              <w:ind w:left="5"/>
                              <w:jc w:val="center"/>
                              <w:rPr>
                                <w:sz w:val="12"/>
                              </w:rPr>
                            </w:pPr>
                            <w:hyperlink r:id="rId30" w:anchor="referee-response-89347">
                              <w:r>
                                <w:rPr>
                                  <w:color w:val="CB602C"/>
                                  <w:spacing w:val="-4"/>
                                  <w:sz w:val="12"/>
                                </w:rPr>
                                <w:t>cảnh</w:t>
                              </w:r>
                            </w:hyperlink>
                          </w:p>
                        </w:tc>
                      </w:tr>
                      <w:tr w:rsidR="006C67EA" w14:paraId="4F3D5685" w14:textId="77777777">
                        <w:trPr>
                          <w:trHeight w:val="2986"/>
                        </w:trPr>
                        <w:tc>
                          <w:tcPr>
                            <w:tcW w:w="3819" w:type="dxa"/>
                            <w:gridSpan w:val="5"/>
                            <w:tcBorders>
                              <w:top w:val="dotted" w:sz="6" w:space="0" w:color="000000"/>
                            </w:tcBorders>
                            <w:shd w:val="clear" w:color="auto" w:fill="EDEDED"/>
                          </w:tcPr>
                          <w:p w14:paraId="37E3151B" w14:textId="77777777" w:rsidR="006C67EA" w:rsidRDefault="00011011">
                            <w:pPr>
                              <w:pStyle w:val="TableParagraph"/>
                              <w:numPr>
                                <w:ilvl w:val="0"/>
                                <w:numId w:val="11"/>
                              </w:numPr>
                              <w:tabs>
                                <w:tab w:val="left" w:pos="312"/>
                              </w:tabs>
                              <w:spacing w:before="87" w:line="319" w:lineRule="auto"/>
                              <w:ind w:right="201"/>
                              <w:rPr>
                                <w:sz w:val="16"/>
                              </w:rPr>
                            </w:pPr>
                            <w:r>
                              <w:rPr>
                                <w:b/>
                                <w:sz w:val="16"/>
                              </w:rPr>
                              <w:t xml:space="preserve">Emma McFarlane </w:t>
                            </w:r>
                            <w:r>
                              <w:rPr>
                                <w:b/>
                                <w:noProof/>
                                <w:spacing w:val="-12"/>
                                <w:sz w:val="16"/>
                              </w:rPr>
                              <w:drawing>
                                <wp:inline distT="0" distB="0" distL="0" distR="0" wp14:anchorId="369BE1D0" wp14:editId="1532C8D9">
                                  <wp:extent cx="152400" cy="152400"/>
                                  <wp:effectExtent l="0" t="0" r="0" b="0"/>
                                  <wp:docPr id="18" name="Image 18">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a:hlinkClick r:id="rId23"/>
                                          </pic:cNvPr>
                                          <pic:cNvPicPr/>
                                        </pic:nvPicPr>
                                        <pic:blipFill>
                                          <a:blip r:embed="rId13" cstate="print"/>
                                          <a:stretch>
                                            <a:fillRect/>
                                          </a:stretch>
                                        </pic:blipFill>
                                        <pic:spPr>
                                          <a:xfrm>
                                            <a:off x="0" y="0"/>
                                            <a:ext cx="152400" cy="152400"/>
                                          </a:xfrm>
                                          <a:prstGeom prst="rect">
                                            <a:avLst/>
                                          </a:prstGeom>
                                        </pic:spPr>
                                      </pic:pic>
                                    </a:graphicData>
                                  </a:graphic>
                                </wp:inline>
                              </w:drawing>
                            </w:r>
                            <w:r>
                              <w:rPr>
                                <w:sz w:val="16"/>
                              </w:rPr>
                              <w:t>, Viện Quốc gia về Sức khỏe và Chăm sóc Xuất sắc, London, Vương quốc Anh</w:t>
                            </w:r>
                          </w:p>
                          <w:p w14:paraId="1DAD787D" w14:textId="77777777" w:rsidR="006C67EA" w:rsidRDefault="00011011">
                            <w:pPr>
                              <w:pStyle w:val="TableParagraph"/>
                              <w:numPr>
                                <w:ilvl w:val="0"/>
                                <w:numId w:val="11"/>
                              </w:numPr>
                              <w:tabs>
                                <w:tab w:val="left" w:pos="312"/>
                              </w:tabs>
                              <w:spacing w:before="82" w:line="319" w:lineRule="auto"/>
                              <w:ind w:right="118"/>
                              <w:rPr>
                                <w:sz w:val="16"/>
                              </w:rPr>
                            </w:pPr>
                            <w:r>
                              <w:rPr>
                                <w:b/>
                                <w:sz w:val="16"/>
                              </w:rPr>
                              <w:t xml:space="preserve">Kathryn A. Kaiser </w:t>
                            </w:r>
                            <w:r>
                              <w:rPr>
                                <w:b/>
                                <w:noProof/>
                                <w:spacing w:val="-12"/>
                                <w:sz w:val="16"/>
                              </w:rPr>
                              <w:drawing>
                                <wp:inline distT="0" distB="0" distL="0" distR="0" wp14:anchorId="584FEFF7" wp14:editId="0DB5CD58">
                                  <wp:extent cx="152400" cy="152400"/>
                                  <wp:effectExtent l="0" t="0" r="0" b="0"/>
                                  <wp:docPr id="19" name="Image 19">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a:hlinkClick r:id="rId24"/>
                                          </pic:cNvPr>
                                          <pic:cNvPicPr/>
                                        </pic:nvPicPr>
                                        <pic:blipFill>
                                          <a:blip r:embed="rId13" cstate="print"/>
                                          <a:stretch>
                                            <a:fillRect/>
                                          </a:stretch>
                                        </pic:blipFill>
                                        <pic:spPr>
                                          <a:xfrm>
                                            <a:off x="0" y="0"/>
                                            <a:ext cx="152400" cy="152400"/>
                                          </a:xfrm>
                                          <a:prstGeom prst="rect">
                                            <a:avLst/>
                                          </a:prstGeom>
                                        </pic:spPr>
                                      </pic:pic>
                                    </a:graphicData>
                                  </a:graphic>
                                </wp:inline>
                              </w:drawing>
                            </w:r>
                            <w:r>
                              <w:rPr>
                                <w:sz w:val="16"/>
                              </w:rPr>
                              <w:t>, Đại học Alabama tại Birmingham, Birmingham, Hoa Kỳ</w:t>
                            </w:r>
                          </w:p>
                          <w:p w14:paraId="22F4186C" w14:textId="77777777" w:rsidR="006C67EA" w:rsidRDefault="00011011">
                            <w:pPr>
                              <w:pStyle w:val="TableParagraph"/>
                              <w:numPr>
                                <w:ilvl w:val="0"/>
                                <w:numId w:val="11"/>
                              </w:numPr>
                              <w:tabs>
                                <w:tab w:val="left" w:pos="312"/>
                              </w:tabs>
                              <w:spacing w:before="82" w:line="319" w:lineRule="auto"/>
                              <w:ind w:right="274"/>
                              <w:rPr>
                                <w:sz w:val="16"/>
                              </w:rPr>
                            </w:pPr>
                            <w:r>
                              <w:rPr>
                                <w:b/>
                                <w:sz w:val="16"/>
                              </w:rPr>
                              <w:t xml:space="preserve">Carmen Amezcua-Prieto </w:t>
                            </w:r>
                            <w:r>
                              <w:rPr>
                                <w:b/>
                                <w:noProof/>
                                <w:spacing w:val="-12"/>
                                <w:sz w:val="16"/>
                              </w:rPr>
                              <w:drawing>
                                <wp:inline distT="0" distB="0" distL="0" distR="0" wp14:anchorId="1293710E" wp14:editId="3D64CF86">
                                  <wp:extent cx="152400" cy="152400"/>
                                  <wp:effectExtent l="0" t="0" r="0" b="0"/>
                                  <wp:docPr id="20" name="Image 20">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a:hlinkClick r:id="rId25"/>
                                          </pic:cNvPr>
                                          <pic:cNvPicPr/>
                                        </pic:nvPicPr>
                                        <pic:blipFill>
                                          <a:blip r:embed="rId13" cstate="print"/>
                                          <a:stretch>
                                            <a:fillRect/>
                                          </a:stretch>
                                        </pic:blipFill>
                                        <pic:spPr>
                                          <a:xfrm>
                                            <a:off x="0" y="0"/>
                                            <a:ext cx="152400" cy="152400"/>
                                          </a:xfrm>
                                          <a:prstGeom prst="rect">
                                            <a:avLst/>
                                          </a:prstGeom>
                                        </pic:spPr>
                                      </pic:pic>
                                    </a:graphicData>
                                  </a:graphic>
                                </wp:inline>
                              </w:drawing>
                            </w:r>
                            <w:r>
                              <w:rPr>
                                <w:sz w:val="16"/>
                              </w:rPr>
                              <w:t>, Đại học Granada, Granada, Tây Ban Nha</w:t>
                            </w:r>
                          </w:p>
                          <w:p w14:paraId="0959A5E1" w14:textId="77777777" w:rsidR="006C67EA" w:rsidRDefault="00011011">
                            <w:pPr>
                              <w:pStyle w:val="TableParagraph"/>
                              <w:spacing w:before="36" w:line="310" w:lineRule="atLeast"/>
                              <w:ind w:left="72"/>
                              <w:rPr>
                                <w:sz w:val="16"/>
                              </w:rPr>
                            </w:pPr>
                            <w:r>
                              <w:rPr>
                                <w:sz w:val="16"/>
                              </w:rPr>
                              <w:t>Bất kỳ báo cáo và phản hồi hoặc nhận xét nào về bài viết có thể được tìm thấy ở cuối bài viết.</w:t>
                            </w:r>
                          </w:p>
                        </w:tc>
                      </w:tr>
                    </w:tbl>
                    <w:p w14:paraId="7F2D057A" w14:textId="77777777" w:rsidR="006C67EA" w:rsidRDefault="006C67EA">
                      <w:pPr>
                        <w:pStyle w:val="BodyText"/>
                      </w:pPr>
                    </w:p>
                  </w:txbxContent>
                </v:textbox>
                <w10:wrap anchorx="page"/>
              </v:shape>
            </w:pict>
          </mc:Fallback>
        </mc:AlternateContent>
      </w:r>
      <w:r>
        <w:rPr>
          <w:noProof/>
        </w:rPr>
        <mc:AlternateContent>
          <mc:Choice Requires="wpg">
            <w:drawing>
              <wp:anchor distT="0" distB="0" distL="0" distR="0" simplePos="0" relativeHeight="15730176" behindDoc="0" locked="0" layoutInCell="1" allowOverlap="1" wp14:anchorId="443D929B" wp14:editId="092E2139">
                <wp:simplePos x="0" y="0"/>
                <wp:positionH relativeFrom="page">
                  <wp:posOffset>5639561</wp:posOffset>
                </wp:positionH>
                <wp:positionV relativeFrom="paragraph">
                  <wp:posOffset>96336</wp:posOffset>
                </wp:positionV>
                <wp:extent cx="510540" cy="15240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 cy="152400"/>
                          <a:chOff x="0" y="0"/>
                          <a:chExt cx="510540" cy="152400"/>
                        </a:xfrm>
                      </wpg:grpSpPr>
                      <pic:pic xmlns:pic="http://schemas.openxmlformats.org/drawingml/2006/picture">
                        <pic:nvPicPr>
                          <pic:cNvPr id="28" name="Image 28"/>
                          <pic:cNvPicPr/>
                        </pic:nvPicPr>
                        <pic:blipFill>
                          <a:blip r:embed="rId19" cstate="print"/>
                          <a:stretch>
                            <a:fillRect/>
                          </a:stretch>
                        </pic:blipFill>
                        <pic:spPr>
                          <a:xfrm>
                            <a:off x="0" y="0"/>
                            <a:ext cx="152400" cy="152400"/>
                          </a:xfrm>
                          <a:prstGeom prst="rect">
                            <a:avLst/>
                          </a:prstGeom>
                        </pic:spPr>
                      </pic:pic>
                      <pic:pic xmlns:pic="http://schemas.openxmlformats.org/drawingml/2006/picture">
                        <pic:nvPicPr>
                          <pic:cNvPr id="29" name="Image 29"/>
                          <pic:cNvPicPr/>
                        </pic:nvPicPr>
                        <pic:blipFill>
                          <a:blip r:embed="rId19" cstate="print"/>
                          <a:stretch>
                            <a:fillRect/>
                          </a:stretch>
                        </pic:blipFill>
                        <pic:spPr>
                          <a:xfrm>
                            <a:off x="178815" y="0"/>
                            <a:ext cx="152400" cy="152400"/>
                          </a:xfrm>
                          <a:prstGeom prst="rect">
                            <a:avLst/>
                          </a:prstGeom>
                        </pic:spPr>
                      </pic:pic>
                      <pic:pic xmlns:pic="http://schemas.openxmlformats.org/drawingml/2006/picture">
                        <pic:nvPicPr>
                          <pic:cNvPr id="30" name="Image 30"/>
                          <pic:cNvPicPr/>
                        </pic:nvPicPr>
                        <pic:blipFill>
                          <a:blip r:embed="rId19" cstate="print"/>
                          <a:stretch>
                            <a:fillRect/>
                          </a:stretch>
                        </pic:blipFill>
                        <pic:spPr>
                          <a:xfrm>
                            <a:off x="357631" y="0"/>
                            <a:ext cx="152400" cy="152400"/>
                          </a:xfrm>
                          <a:prstGeom prst="rect">
                            <a:avLst/>
                          </a:prstGeom>
                        </pic:spPr>
                      </pic:pic>
                    </wpg:wgp>
                  </a:graphicData>
                </a:graphic>
              </wp:anchor>
            </w:drawing>
          </mc:Choice>
          <mc:Fallback>
            <w:pict>
              <v:group w14:anchorId="0A059F57" id="Group 27" o:spid="_x0000_s1026" style="position:absolute;margin-left:444.05pt;margin-top:7.6pt;width:40.2pt;height:12pt;z-index:15730176;mso-wrap-distance-left:0;mso-wrap-distance-right:0;mso-position-horizontal-relative:page" coordsize="51054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7" type="#_x0000_t75" style="position:absolute;width:1524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">
                  <v:imagedata r:id="rId31" o:title=""/>
                </v:shape>
                <v:shape id="Image 29" o:spid="_x0000_s1028" type="#_x0000_t75" style="position:absolute;left:178815;width:1524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">
                  <v:imagedata r:id="rId31" o:title=""/>
                </v:shape>
                <v:shape id="Image 30" o:spid="_x0000_s1029" type="#_x0000_t75" style="position:absolute;left:357631;width:15240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">
                  <v:imagedata r:id="rId31" o:title=""/>
                </v:shape>
                <w10:wrap anchorx="page"/>
              </v:group>
            </w:pict>
          </mc:Fallback>
        </mc:AlternateContent>
      </w:r>
      <w:r>
        <w:rPr>
          <w:rFonts w:ascii="Noto Sans"/>
          <w:b/>
          <w:sz w:val="16"/>
        </w:rPr>
        <w:t>Xu</w:t>
      </w:r>
      <w:r>
        <w:rPr>
          <w:rFonts w:ascii="Noto Sans"/>
          <w:b/>
          <w:sz w:val="16"/>
        </w:rPr>
        <w:t>ấ</w:t>
      </w:r>
      <w:r>
        <w:rPr>
          <w:rFonts w:ascii="Noto Sans"/>
          <w:b/>
          <w:sz w:val="16"/>
        </w:rPr>
        <w:t>t b</w:t>
      </w:r>
      <w:r>
        <w:rPr>
          <w:rFonts w:ascii="Noto Sans"/>
          <w:b/>
          <w:sz w:val="16"/>
        </w:rPr>
        <w:t>ả</w:t>
      </w:r>
      <w:r>
        <w:rPr>
          <w:rFonts w:ascii="Noto Sans"/>
          <w:b/>
          <w:sz w:val="16"/>
        </w:rPr>
        <w:t>n l</w:t>
      </w:r>
      <w:r>
        <w:rPr>
          <w:rFonts w:ascii="Noto Sans"/>
          <w:b/>
          <w:sz w:val="16"/>
        </w:rPr>
        <w:t>ầ</w:t>
      </w:r>
      <w:r>
        <w:rPr>
          <w:rFonts w:ascii="Noto Sans"/>
          <w:b/>
          <w:sz w:val="16"/>
        </w:rPr>
        <w:t>n cu</w:t>
      </w:r>
      <w:r>
        <w:rPr>
          <w:rFonts w:ascii="Noto Sans"/>
          <w:b/>
          <w:sz w:val="16"/>
        </w:rPr>
        <w:t>ố</w:t>
      </w:r>
      <w:r>
        <w:rPr>
          <w:rFonts w:ascii="Noto Sans"/>
          <w:b/>
          <w:sz w:val="16"/>
        </w:rPr>
        <w:t xml:space="preserve">i: </w:t>
      </w:r>
      <w:r>
        <w:rPr>
          <w:rFonts w:ascii="Noto Sans"/>
          <w:sz w:val="16"/>
        </w:rPr>
        <w:t xml:space="preserve">09 Oct 2023, </w:t>
      </w:r>
      <w:r>
        <w:rPr>
          <w:rFonts w:ascii="Noto Sans"/>
          <w:b/>
          <w:sz w:val="16"/>
        </w:rPr>
        <w:t>10</w:t>
      </w:r>
      <w:r>
        <w:rPr>
          <w:rFonts w:ascii="Noto Sans"/>
          <w:sz w:val="16"/>
        </w:rPr>
        <w:t xml:space="preserve">:401 </w:t>
      </w:r>
      <w:hyperlink r:id="rId32">
        <w:r>
          <w:rPr>
            <w:rFonts w:ascii="Noto Sans"/>
            <w:color w:val="CB602C"/>
            <w:spacing w:val="-2"/>
            <w:sz w:val="16"/>
          </w:rPr>
          <w:t>https://doi.org/10.12688/f1000research.51117.2</w:t>
        </w:r>
      </w:hyperlink>
    </w:p>
    <w:p w14:paraId="07B9B8E8" w14:textId="77777777" w:rsidR="006C67EA" w:rsidRDefault="006C67EA">
      <w:pPr>
        <w:pStyle w:val="BodyText"/>
        <w:spacing w:before="141"/>
        <w:rPr>
          <w:rFonts w:ascii="Noto Sans"/>
        </w:rPr>
      </w:pPr>
    </w:p>
    <w:p w14:paraId="7AF7579F" w14:textId="77777777" w:rsidR="006C67EA" w:rsidRDefault="00011011">
      <w:pPr>
        <w:spacing w:line="240" w:lineRule="exact"/>
        <w:ind w:left="112"/>
        <w:rPr>
          <w:rFonts w:ascii="Noto Sans"/>
          <w:b/>
          <w:sz w:val="18"/>
        </w:rPr>
      </w:pPr>
      <w:r>
        <w:rPr>
          <w:rFonts w:ascii="Noto Sans"/>
          <w:b/>
          <w:color w:val="CB602C"/>
          <w:spacing w:val="-2"/>
          <w:sz w:val="18"/>
        </w:rPr>
        <w:t>Tr</w:t>
      </w:r>
      <w:r>
        <w:rPr>
          <w:rFonts w:ascii="Noto Sans"/>
          <w:b/>
          <w:color w:val="CB602C"/>
          <w:spacing w:val="-2"/>
          <w:sz w:val="18"/>
        </w:rPr>
        <w:t>ừ</w:t>
      </w:r>
      <w:r>
        <w:rPr>
          <w:rFonts w:ascii="Noto Sans"/>
          <w:b/>
          <w:color w:val="CB602C"/>
          <w:spacing w:val="-2"/>
          <w:sz w:val="18"/>
        </w:rPr>
        <w:t>u t</w:t>
      </w:r>
      <w:r>
        <w:rPr>
          <w:rFonts w:ascii="Noto Sans"/>
          <w:b/>
          <w:color w:val="CB602C"/>
          <w:spacing w:val="-2"/>
          <w:sz w:val="18"/>
        </w:rPr>
        <w:t>ượ</w:t>
      </w:r>
      <w:r>
        <w:rPr>
          <w:rFonts w:ascii="Noto Sans"/>
          <w:b/>
          <w:color w:val="CB602C"/>
          <w:spacing w:val="-2"/>
          <w:sz w:val="18"/>
        </w:rPr>
        <w:t>ng</w:t>
      </w:r>
    </w:p>
    <w:p w14:paraId="7DE96991" w14:textId="77777777" w:rsidR="006C67EA" w:rsidRDefault="00011011">
      <w:pPr>
        <w:pStyle w:val="BodyText"/>
        <w:spacing w:before="4" w:line="228" w:lineRule="auto"/>
        <w:ind w:left="112" w:right="4085"/>
        <w:rPr>
          <w:rFonts w:ascii="Noto Sans"/>
        </w:rPr>
      </w:pPr>
      <w:r>
        <w:rPr>
          <w:rFonts w:ascii="Noto Sans"/>
          <w:b/>
        </w:rPr>
        <w:t>B</w:t>
      </w:r>
      <w:r>
        <w:rPr>
          <w:rFonts w:ascii="Noto Sans"/>
          <w:b/>
        </w:rPr>
        <w:t>ố</w:t>
      </w:r>
      <w:r>
        <w:rPr>
          <w:rFonts w:ascii="Noto Sans"/>
          <w:b/>
        </w:rPr>
        <w:t>i c</w:t>
      </w:r>
      <w:r>
        <w:rPr>
          <w:rFonts w:ascii="Noto Sans"/>
          <w:b/>
        </w:rPr>
        <w:t>ả</w:t>
      </w:r>
      <w:r>
        <w:rPr>
          <w:rFonts w:ascii="Noto Sans"/>
          <w:b/>
        </w:rPr>
        <w:t xml:space="preserve">nh: </w:t>
      </w:r>
      <w:r>
        <w:rPr>
          <w:rFonts w:ascii="Noto Sans"/>
        </w:rPr>
        <w:t>T</w:t>
      </w:r>
      <w:r>
        <w:rPr>
          <w:rFonts w:ascii="Noto Sans"/>
        </w:rPr>
        <w:t>ự</w:t>
      </w:r>
      <w:r>
        <w:rPr>
          <w:rFonts w:ascii="Noto Sans"/>
        </w:rPr>
        <w:t xml:space="preserve"> </w:t>
      </w:r>
      <w:r>
        <w:rPr>
          <w:rFonts w:ascii="Noto Sans"/>
        </w:rPr>
        <w:t>độ</w:t>
      </w:r>
      <w:r>
        <w:rPr>
          <w:rFonts w:ascii="Noto Sans"/>
        </w:rPr>
        <w:t>ng h</w:t>
      </w:r>
      <w:r>
        <w:rPr>
          <w:rFonts w:ascii="Noto Sans"/>
        </w:rPr>
        <w:t>ó</w:t>
      </w:r>
      <w:r>
        <w:rPr>
          <w:rFonts w:ascii="Noto Sans"/>
        </w:rPr>
        <w:t>a (b</w:t>
      </w:r>
      <w:r>
        <w:rPr>
          <w:rFonts w:ascii="Noto Sans"/>
        </w:rPr>
        <w:t>á</w:t>
      </w:r>
      <w:r>
        <w:rPr>
          <w:rFonts w:ascii="Noto Sans"/>
        </w:rPr>
        <w:t>n n</w:t>
      </w:r>
      <w:r>
        <w:rPr>
          <w:rFonts w:ascii="Noto Sans"/>
        </w:rPr>
        <w:t>ử</w:t>
      </w:r>
      <w:r>
        <w:rPr>
          <w:rFonts w:ascii="Noto Sans"/>
        </w:rPr>
        <w:t xml:space="preserve">a) </w:t>
      </w:r>
      <w:r>
        <w:rPr>
          <w:rFonts w:ascii="Noto Sans"/>
        </w:rPr>
        <w:t>đá</w:t>
      </w:r>
      <w:r>
        <w:rPr>
          <w:rFonts w:ascii="Noto Sans"/>
        </w:rPr>
        <w:t>ng tin c</w:t>
      </w:r>
      <w:r>
        <w:rPr>
          <w:rFonts w:ascii="Noto Sans"/>
        </w:rPr>
        <w:t>ậ</w:t>
      </w:r>
      <w:r>
        <w:rPr>
          <w:rFonts w:ascii="Noto Sans"/>
        </w:rPr>
        <w:t>y v</w:t>
      </w:r>
      <w:r>
        <w:rPr>
          <w:rFonts w:ascii="Noto Sans"/>
        </w:rPr>
        <w:t>à</w:t>
      </w:r>
      <w:r>
        <w:rPr>
          <w:rFonts w:ascii="Noto Sans"/>
        </w:rPr>
        <w:t xml:space="preserve"> c</w:t>
      </w:r>
      <w:r>
        <w:rPr>
          <w:rFonts w:ascii="Noto Sans"/>
        </w:rPr>
        <w:t>ó</w:t>
      </w:r>
      <w:r>
        <w:rPr>
          <w:rFonts w:ascii="Noto Sans"/>
        </w:rPr>
        <w:t xml:space="preserve"> th</w:t>
      </w:r>
      <w:r>
        <w:rPr>
          <w:rFonts w:ascii="Noto Sans"/>
        </w:rPr>
        <w:t>ể</w:t>
      </w:r>
      <w:r>
        <w:rPr>
          <w:rFonts w:ascii="Noto Sans"/>
        </w:rPr>
        <w:t xml:space="preserve"> s</w:t>
      </w:r>
      <w:r>
        <w:rPr>
          <w:rFonts w:ascii="Noto Sans"/>
        </w:rPr>
        <w:t>ử</w:t>
      </w:r>
      <w:r>
        <w:rPr>
          <w:rFonts w:ascii="Noto Sans"/>
        </w:rPr>
        <w:t xml:space="preserve"> d</w:t>
      </w:r>
      <w:r>
        <w:rPr>
          <w:rFonts w:ascii="Noto Sans"/>
        </w:rPr>
        <w:t>ụ</w:t>
      </w:r>
      <w:r>
        <w:rPr>
          <w:rFonts w:ascii="Noto Sans"/>
        </w:rPr>
        <w:t xml:space="preserve">ng </w:t>
      </w:r>
      <w:r>
        <w:rPr>
          <w:rFonts w:ascii="Noto Sans"/>
        </w:rPr>
        <w:t>đượ</w:t>
      </w:r>
      <w:r>
        <w:rPr>
          <w:rFonts w:ascii="Noto Sans"/>
        </w:rPr>
        <w:t>c c</w:t>
      </w:r>
      <w:r>
        <w:rPr>
          <w:rFonts w:ascii="Noto Sans"/>
        </w:rPr>
        <w:t>ủ</w:t>
      </w:r>
      <w:r>
        <w:rPr>
          <w:rFonts w:ascii="Noto Sans"/>
        </w:rPr>
        <w:t>a 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u c</w:t>
      </w:r>
      <w:r>
        <w:rPr>
          <w:rFonts w:ascii="Noto Sans"/>
        </w:rPr>
        <w:t>ó</w:t>
      </w:r>
      <w:r>
        <w:rPr>
          <w:rFonts w:ascii="Noto Sans"/>
        </w:rPr>
        <w:t xml:space="preserve"> th</w:t>
      </w:r>
      <w:r>
        <w:rPr>
          <w:rFonts w:ascii="Noto Sans"/>
        </w:rPr>
        <w:t>ể</w:t>
      </w:r>
      <w:r>
        <w:rPr>
          <w:rFonts w:ascii="Noto Sans"/>
        </w:rPr>
        <w:t xml:space="preserve"> h</w:t>
      </w:r>
      <w:r>
        <w:rPr>
          <w:rFonts w:ascii="Noto Sans"/>
        </w:rPr>
        <w:t>ỗ</w:t>
      </w:r>
      <w:r>
        <w:rPr>
          <w:rFonts w:ascii="Noto Sans"/>
        </w:rPr>
        <w:t xml:space="preserve"> tr</w:t>
      </w:r>
      <w:r>
        <w:rPr>
          <w:rFonts w:ascii="Noto Sans"/>
        </w:rPr>
        <w:t>ợ</w:t>
      </w:r>
      <w:r>
        <w:rPr>
          <w:rFonts w:ascii="Noto Sans"/>
        </w:rPr>
        <w:t xml:space="preserve"> l</w:t>
      </w:r>
      <w:r>
        <w:rPr>
          <w:rFonts w:ascii="Noto Sans"/>
        </w:rPr>
        <w:t>ĩ</w:t>
      </w:r>
      <w:r>
        <w:rPr>
          <w:rFonts w:ascii="Noto Sans"/>
        </w:rPr>
        <w:t>nh v</w:t>
      </w:r>
      <w:r>
        <w:rPr>
          <w:rFonts w:ascii="Noto Sans"/>
        </w:rPr>
        <w:t>ự</w:t>
      </w:r>
      <w:r>
        <w:rPr>
          <w:rFonts w:ascii="Noto Sans"/>
        </w:rPr>
        <w:t xml:space="preserve">c </w:t>
      </w:r>
      <w:r>
        <w:rPr>
          <w:rFonts w:ascii="Noto Sans"/>
        </w:rPr>
        <w:t>đá</w:t>
      </w:r>
      <w:r>
        <w:rPr>
          <w:rFonts w:ascii="Noto Sans"/>
        </w:rPr>
        <w:t>nh gi</w:t>
      </w:r>
      <w:r>
        <w:rPr>
          <w:rFonts w:ascii="Noto Sans"/>
        </w:rPr>
        <w:t>á</w:t>
      </w:r>
      <w:r>
        <w:rPr>
          <w:rFonts w:ascii="Noto Sans"/>
        </w:rPr>
        <w:t xml:space="preserve"> c</w:t>
      </w:r>
      <w:r>
        <w:rPr>
          <w:rFonts w:ascii="Noto Sans"/>
        </w:rPr>
        <w:t>ó</w:t>
      </w:r>
      <w:r>
        <w:rPr>
          <w:rFonts w:ascii="Noto Sans"/>
        </w:rPr>
        <w:t xml:space="preserve"> h</w:t>
      </w:r>
      <w:r>
        <w:rPr>
          <w:rFonts w:ascii="Noto Sans"/>
        </w:rPr>
        <w:t>ệ</w:t>
      </w:r>
      <w:r>
        <w:rPr>
          <w:rFonts w:ascii="Noto Sans"/>
        </w:rPr>
        <w:t xml:space="preserve"> th</w:t>
      </w:r>
      <w:r>
        <w:rPr>
          <w:rFonts w:ascii="Noto Sans"/>
        </w:rPr>
        <w:t>ố</w:t>
      </w:r>
      <w:r>
        <w:rPr>
          <w:rFonts w:ascii="Noto Sans"/>
        </w:rPr>
        <w:t>ng b</w:t>
      </w:r>
      <w:r>
        <w:rPr>
          <w:rFonts w:ascii="Noto Sans"/>
        </w:rPr>
        <w:t>ằ</w:t>
      </w:r>
      <w:r>
        <w:rPr>
          <w:rFonts w:ascii="Noto Sans"/>
        </w:rPr>
        <w:t>ng c</w:t>
      </w:r>
      <w:r>
        <w:rPr>
          <w:rFonts w:ascii="Noto Sans"/>
        </w:rPr>
        <w:t>á</w:t>
      </w:r>
      <w:r>
        <w:rPr>
          <w:rFonts w:ascii="Noto Sans"/>
        </w:rPr>
        <w:t>ch gi</w:t>
      </w:r>
      <w:r>
        <w:rPr>
          <w:rFonts w:ascii="Noto Sans"/>
        </w:rPr>
        <w:t>ả</w:t>
      </w:r>
      <w:r>
        <w:rPr>
          <w:rFonts w:ascii="Noto Sans"/>
        </w:rPr>
        <w:t>m kh</w:t>
      </w:r>
      <w:r>
        <w:rPr>
          <w:rFonts w:ascii="Noto Sans"/>
        </w:rPr>
        <w:t>ố</w:t>
      </w:r>
      <w:r>
        <w:rPr>
          <w:rFonts w:ascii="Noto Sans"/>
        </w:rPr>
        <w:t>i l</w:t>
      </w:r>
      <w:r>
        <w:rPr>
          <w:rFonts w:ascii="Noto Sans"/>
        </w:rPr>
        <w:t>ượ</w:t>
      </w:r>
      <w:r>
        <w:rPr>
          <w:rFonts w:ascii="Noto Sans"/>
        </w:rPr>
        <w:t>ng c</w:t>
      </w:r>
      <w:r>
        <w:rPr>
          <w:rFonts w:ascii="Noto Sans"/>
        </w:rPr>
        <w:t>ô</w:t>
      </w:r>
      <w:r>
        <w:rPr>
          <w:rFonts w:ascii="Noto Sans"/>
        </w:rPr>
        <w:t>ng vi</w:t>
      </w:r>
      <w:r>
        <w:rPr>
          <w:rFonts w:ascii="Noto Sans"/>
        </w:rPr>
        <w:t>ệ</w:t>
      </w:r>
      <w:r>
        <w:rPr>
          <w:rFonts w:ascii="Noto Sans"/>
        </w:rPr>
        <w:t>c c</w:t>
      </w:r>
      <w:r>
        <w:rPr>
          <w:rFonts w:ascii="Noto Sans"/>
        </w:rPr>
        <w:t>ầ</w:t>
      </w:r>
      <w:r>
        <w:rPr>
          <w:rFonts w:ascii="Noto Sans"/>
        </w:rPr>
        <w:t>n thi</w:t>
      </w:r>
      <w:r>
        <w:rPr>
          <w:rFonts w:ascii="Noto Sans"/>
        </w:rPr>
        <w:t>ế</w:t>
      </w:r>
      <w:r>
        <w:rPr>
          <w:rFonts w:ascii="Noto Sans"/>
        </w:rPr>
        <w:t xml:space="preserve">t </w:t>
      </w:r>
      <w:r>
        <w:rPr>
          <w:rFonts w:ascii="Noto Sans"/>
        </w:rPr>
        <w:t>để</w:t>
      </w:r>
      <w:r>
        <w:rPr>
          <w:rFonts w:ascii="Noto Sans"/>
        </w:rPr>
        <w:t xml:space="preserve"> thu th</w:t>
      </w:r>
      <w:r>
        <w:rPr>
          <w:rFonts w:ascii="Noto Sans"/>
        </w:rPr>
        <w:t>ậ</w:t>
      </w:r>
      <w:r>
        <w:rPr>
          <w:rFonts w:ascii="Noto Sans"/>
        </w:rPr>
        <w:t>p th</w:t>
      </w:r>
      <w:r>
        <w:rPr>
          <w:rFonts w:ascii="Noto Sans"/>
        </w:rPr>
        <w:t>ô</w:t>
      </w:r>
      <w:r>
        <w:rPr>
          <w:rFonts w:ascii="Noto Sans"/>
        </w:rPr>
        <w:t>ng tin v</w:t>
      </w:r>
      <w:r>
        <w:rPr>
          <w:rFonts w:ascii="Noto Sans"/>
        </w:rPr>
        <w:t>ề</w:t>
      </w:r>
      <w:r>
        <w:rPr>
          <w:rFonts w:ascii="Noto Sans"/>
        </w:rPr>
        <w:t xml:space="preserve"> ti</w:t>
      </w:r>
      <w:r>
        <w:rPr>
          <w:rFonts w:ascii="Noto Sans"/>
        </w:rPr>
        <w:t>ế</w:t>
      </w:r>
      <w:r>
        <w:rPr>
          <w:rFonts w:ascii="Noto Sans"/>
        </w:rPr>
        <w:t>n h</w:t>
      </w:r>
      <w:r>
        <w:rPr>
          <w:rFonts w:ascii="Noto Sans"/>
        </w:rPr>
        <w:t>à</w:t>
      </w:r>
      <w:r>
        <w:rPr>
          <w:rFonts w:ascii="Noto Sans"/>
        </w:rPr>
        <w:t>nh v</w:t>
      </w:r>
      <w:r>
        <w:rPr>
          <w:rFonts w:ascii="Noto Sans"/>
        </w:rPr>
        <w:t>à</w:t>
      </w:r>
      <w:r>
        <w:rPr>
          <w:rFonts w:ascii="Noto Sans"/>
        </w:rPr>
        <w:t xml:space="preserve"> k</w:t>
      </w:r>
      <w:r>
        <w:rPr>
          <w:rFonts w:ascii="Noto Sans"/>
        </w:rPr>
        <w:t>ế</w:t>
      </w:r>
      <w:r>
        <w:rPr>
          <w:rFonts w:ascii="Noto Sans"/>
        </w:rPr>
        <w:t>t qu</w:t>
      </w:r>
      <w:r>
        <w:rPr>
          <w:rFonts w:ascii="Noto Sans"/>
        </w:rPr>
        <w:t>ả</w:t>
      </w:r>
      <w:r>
        <w:rPr>
          <w:rFonts w:ascii="Noto Sans"/>
        </w:rPr>
        <w:t xml:space="preserve"> c</w:t>
      </w:r>
      <w:r>
        <w:rPr>
          <w:rFonts w:ascii="Noto Sans"/>
        </w:rPr>
        <w:t>ủ</w:t>
      </w:r>
      <w:r>
        <w:rPr>
          <w:rFonts w:ascii="Noto Sans"/>
        </w:rPr>
        <w:t>a c</w:t>
      </w:r>
      <w:r>
        <w:rPr>
          <w:rFonts w:ascii="Noto Sans"/>
        </w:rPr>
        <w:t>á</w:t>
      </w:r>
      <w:r>
        <w:rPr>
          <w:rFonts w:ascii="Noto Sans"/>
        </w:rPr>
        <w:t>c nghi</w:t>
      </w:r>
      <w:r>
        <w:rPr>
          <w:rFonts w:ascii="Noto Sans"/>
        </w:rPr>
        <w:t>ê</w:t>
      </w:r>
      <w:r>
        <w:rPr>
          <w:rFonts w:ascii="Noto Sans"/>
        </w:rPr>
        <w:t>n c</w:t>
      </w:r>
      <w:r>
        <w:rPr>
          <w:rFonts w:ascii="Noto Sans"/>
        </w:rPr>
        <w:t>ứ</w:t>
      </w:r>
      <w:r>
        <w:rPr>
          <w:rFonts w:ascii="Noto Sans"/>
        </w:rPr>
        <w:t xml:space="preserve">u </w:t>
      </w:r>
      <w:r>
        <w:rPr>
          <w:rFonts w:ascii="Noto Sans"/>
        </w:rPr>
        <w:t>đượ</w:t>
      </w:r>
      <w:r>
        <w:rPr>
          <w:rFonts w:ascii="Noto Sans"/>
        </w:rPr>
        <w:t xml:space="preserve">c </w:t>
      </w:r>
      <w:r>
        <w:rPr>
          <w:rFonts w:ascii="Noto Sans"/>
        </w:rPr>
        <w:t>đư</w:t>
      </w:r>
      <w:r>
        <w:rPr>
          <w:rFonts w:ascii="Noto Sans"/>
        </w:rPr>
        <w:t>a v</w:t>
      </w:r>
      <w:r>
        <w:rPr>
          <w:rFonts w:ascii="Noto Sans"/>
        </w:rPr>
        <w:t>à</w:t>
      </w:r>
      <w:r>
        <w:rPr>
          <w:rFonts w:ascii="Noto Sans"/>
        </w:rPr>
        <w:t xml:space="preserve">o. </w:t>
      </w:r>
      <w:r>
        <w:rPr>
          <w:rFonts w:ascii="Noto Sans"/>
        </w:rPr>
        <w:t>Đá</w:t>
      </w:r>
      <w:r>
        <w:rPr>
          <w:rFonts w:ascii="Noto Sans"/>
        </w:rPr>
        <w:t>nh gi</w:t>
      </w:r>
      <w:r>
        <w:rPr>
          <w:rFonts w:ascii="Noto Sans"/>
        </w:rPr>
        <w:t>á</w:t>
      </w:r>
      <w:r>
        <w:rPr>
          <w:rFonts w:ascii="Noto Sans"/>
        </w:rPr>
        <w:t xml:space="preserve"> c</w:t>
      </w:r>
      <w:r>
        <w:rPr>
          <w:rFonts w:ascii="Noto Sans"/>
        </w:rPr>
        <w:t>ó</w:t>
      </w:r>
      <w:r>
        <w:rPr>
          <w:rFonts w:ascii="Noto Sans"/>
        </w:rPr>
        <w:t xml:space="preserve"> h</w:t>
      </w:r>
      <w:r>
        <w:rPr>
          <w:rFonts w:ascii="Noto Sans"/>
        </w:rPr>
        <w:t>ệ</w:t>
      </w:r>
      <w:r>
        <w:rPr>
          <w:rFonts w:ascii="Noto Sans"/>
        </w:rPr>
        <w:t xml:space="preserve"> th</w:t>
      </w:r>
      <w:r>
        <w:rPr>
          <w:rFonts w:ascii="Noto Sans"/>
        </w:rPr>
        <w:t>ố</w:t>
      </w:r>
      <w:r>
        <w:rPr>
          <w:rFonts w:ascii="Noto Sans"/>
        </w:rPr>
        <w:t>ng s</w:t>
      </w:r>
      <w:r>
        <w:rPr>
          <w:rFonts w:ascii="Noto Sans"/>
        </w:rPr>
        <w:t>ố</w:t>
      </w:r>
      <w:r>
        <w:rPr>
          <w:rFonts w:ascii="Noto Sans"/>
        </w:rPr>
        <w:t>ng n</w:t>
      </w:r>
      <w:r>
        <w:rPr>
          <w:rFonts w:ascii="Noto Sans"/>
        </w:rPr>
        <w:t>à</w:t>
      </w:r>
      <w:r>
        <w:rPr>
          <w:rFonts w:ascii="Noto Sans"/>
        </w:rPr>
        <w:t>y ki</w:t>
      </w:r>
      <w:r>
        <w:rPr>
          <w:rFonts w:ascii="Noto Sans"/>
        </w:rPr>
        <w:t>ể</w:t>
      </w:r>
      <w:r>
        <w:rPr>
          <w:rFonts w:ascii="Noto Sans"/>
        </w:rPr>
        <w:t>m tra c</w:t>
      </w:r>
      <w:r>
        <w:rPr>
          <w:rFonts w:ascii="Noto Sans"/>
        </w:rPr>
        <w:t>á</w:t>
      </w:r>
      <w:r>
        <w:rPr>
          <w:rFonts w:ascii="Noto Sans"/>
        </w:rPr>
        <w:t>c ph</w:t>
      </w:r>
      <w:r>
        <w:rPr>
          <w:rFonts w:ascii="Noto Sans"/>
        </w:rPr>
        <w:t>ươ</w:t>
      </w:r>
      <w:r>
        <w:rPr>
          <w:rFonts w:ascii="Noto Sans"/>
        </w:rPr>
        <w:t>ng ph</w:t>
      </w:r>
      <w:r>
        <w:rPr>
          <w:rFonts w:ascii="Noto Sans"/>
        </w:rPr>
        <w:t>á</w:t>
      </w:r>
      <w:r>
        <w:rPr>
          <w:rFonts w:ascii="Noto Sans"/>
        </w:rPr>
        <w:t>p ti</w:t>
      </w:r>
      <w:r>
        <w:rPr>
          <w:rFonts w:ascii="Noto Sans"/>
        </w:rPr>
        <w:t>ế</w:t>
      </w:r>
      <w:r>
        <w:rPr>
          <w:rFonts w:ascii="Noto Sans"/>
        </w:rPr>
        <w:t>p c</w:t>
      </w:r>
      <w:r>
        <w:rPr>
          <w:rFonts w:ascii="Noto Sans"/>
        </w:rPr>
        <w:t>ậ</w:t>
      </w:r>
      <w:r>
        <w:rPr>
          <w:rFonts w:ascii="Noto Sans"/>
        </w:rPr>
        <w:t xml:space="preserve">n </w:t>
      </w:r>
      <w:r>
        <w:rPr>
          <w:rFonts w:ascii="Noto Sans"/>
        </w:rPr>
        <w:t>đã</w:t>
      </w:r>
      <w:r>
        <w:rPr>
          <w:rFonts w:ascii="Noto Sans"/>
        </w:rPr>
        <w:t xml:space="preserve"> </w:t>
      </w:r>
      <w:r>
        <w:rPr>
          <w:rFonts w:ascii="Noto Sans"/>
        </w:rPr>
        <w:t>đượ</w:t>
      </w:r>
      <w:r>
        <w:rPr>
          <w:rFonts w:ascii="Noto Sans"/>
        </w:rPr>
        <w:t>c c</w:t>
      </w:r>
      <w:r>
        <w:rPr>
          <w:rFonts w:ascii="Noto Sans"/>
        </w:rPr>
        <w:t>ô</w:t>
      </w:r>
      <w:r>
        <w:rPr>
          <w:rFonts w:ascii="Noto Sans"/>
        </w:rPr>
        <w:t>ng b</w:t>
      </w:r>
      <w:r>
        <w:rPr>
          <w:rFonts w:ascii="Noto Sans"/>
        </w:rPr>
        <w:t>ố</w:t>
      </w:r>
      <w:r>
        <w:rPr>
          <w:rFonts w:ascii="Noto Sans"/>
        </w:rPr>
        <w:t xml:space="preserve"> </w:t>
      </w:r>
      <w:r>
        <w:rPr>
          <w:rFonts w:ascii="Noto Sans"/>
        </w:rPr>
        <w:t>để</w:t>
      </w:r>
      <w:r>
        <w:rPr>
          <w:rFonts w:ascii="Noto Sans"/>
        </w:rPr>
        <w:t xml:space="preserve"> 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u t</w:t>
      </w:r>
      <w:r>
        <w:rPr>
          <w:rFonts w:ascii="Noto Sans"/>
        </w:rPr>
        <w:t>ừ</w:t>
      </w:r>
      <w:r>
        <w:rPr>
          <w:rFonts w:ascii="Noto Sans"/>
        </w:rPr>
        <w:t xml:space="preserve"> c</w:t>
      </w:r>
      <w:r>
        <w:rPr>
          <w:rFonts w:ascii="Noto Sans"/>
        </w:rPr>
        <w:t>á</w:t>
      </w:r>
      <w:r>
        <w:rPr>
          <w:rFonts w:ascii="Noto Sans"/>
        </w:rPr>
        <w:t>c b</w:t>
      </w:r>
      <w:r>
        <w:rPr>
          <w:rFonts w:ascii="Noto Sans"/>
        </w:rPr>
        <w:t>á</w:t>
      </w:r>
      <w:r>
        <w:rPr>
          <w:rFonts w:ascii="Noto Sans"/>
        </w:rPr>
        <w:t>o c</w:t>
      </w:r>
      <w:r>
        <w:rPr>
          <w:rFonts w:ascii="Noto Sans"/>
        </w:rPr>
        <w:t>á</w:t>
      </w:r>
      <w:r>
        <w:rPr>
          <w:rFonts w:ascii="Noto Sans"/>
        </w:rPr>
        <w:t>o c</w:t>
      </w:r>
      <w:r>
        <w:rPr>
          <w:rFonts w:ascii="Noto Sans"/>
        </w:rPr>
        <w:t>ủ</w:t>
      </w:r>
      <w:r>
        <w:rPr>
          <w:rFonts w:ascii="Noto Sans"/>
        </w:rPr>
        <w:t>a c</w:t>
      </w:r>
      <w:r>
        <w:rPr>
          <w:rFonts w:ascii="Noto Sans"/>
        </w:rPr>
        <w:t>á</w:t>
      </w:r>
      <w:r>
        <w:rPr>
          <w:rFonts w:ascii="Noto Sans"/>
        </w:rPr>
        <w:t>c nghi</w:t>
      </w:r>
      <w:r>
        <w:rPr>
          <w:rFonts w:ascii="Noto Sans"/>
        </w:rPr>
        <w:t>ê</w:t>
      </w:r>
      <w:r>
        <w:rPr>
          <w:rFonts w:ascii="Noto Sans"/>
        </w:rPr>
        <w:t>n c</w:t>
      </w:r>
      <w:r>
        <w:rPr>
          <w:rFonts w:ascii="Noto Sans"/>
        </w:rPr>
        <w:t>ứ</w:t>
      </w:r>
      <w:r>
        <w:rPr>
          <w:rFonts w:ascii="Noto Sans"/>
        </w:rPr>
        <w:t>u l</w:t>
      </w:r>
      <w:r>
        <w:rPr>
          <w:rFonts w:ascii="Noto Sans"/>
        </w:rPr>
        <w:t>â</w:t>
      </w:r>
      <w:r>
        <w:rPr>
          <w:rFonts w:ascii="Noto Sans"/>
        </w:rPr>
        <w:t>m s</w:t>
      </w:r>
      <w:r>
        <w:rPr>
          <w:rFonts w:ascii="Noto Sans"/>
        </w:rPr>
        <w:t>à</w:t>
      </w:r>
      <w:r>
        <w:rPr>
          <w:rFonts w:ascii="Noto Sans"/>
        </w:rPr>
        <w:t>ng.</w:t>
      </w:r>
    </w:p>
    <w:p w14:paraId="7E83D4C9" w14:textId="77777777" w:rsidR="006C67EA" w:rsidRDefault="00011011">
      <w:pPr>
        <w:pStyle w:val="BodyText"/>
        <w:spacing w:before="7" w:line="228" w:lineRule="auto"/>
        <w:ind w:left="112" w:right="4085"/>
        <w:rPr>
          <w:rFonts w:ascii="Noto Sans"/>
        </w:rPr>
      </w:pPr>
      <w:r>
        <w:rPr>
          <w:rFonts w:ascii="Noto Sans"/>
          <w:b/>
        </w:rPr>
        <w:t>Ph</w:t>
      </w:r>
      <w:r>
        <w:rPr>
          <w:rFonts w:ascii="Noto Sans"/>
          <w:b/>
        </w:rPr>
        <w:t>ươ</w:t>
      </w:r>
      <w:r>
        <w:rPr>
          <w:rFonts w:ascii="Noto Sans"/>
          <w:b/>
        </w:rPr>
        <w:t>ng ph</w:t>
      </w:r>
      <w:r>
        <w:rPr>
          <w:rFonts w:ascii="Noto Sans"/>
          <w:b/>
        </w:rPr>
        <w:t>á</w:t>
      </w:r>
      <w:r>
        <w:rPr>
          <w:rFonts w:ascii="Noto Sans"/>
          <w:b/>
        </w:rPr>
        <w:t xml:space="preserve">p: </w:t>
      </w:r>
      <w:r>
        <w:rPr>
          <w:rFonts w:ascii="Noto Sans"/>
        </w:rPr>
        <w:t>Ch</w:t>
      </w:r>
      <w:r>
        <w:rPr>
          <w:rFonts w:ascii="Noto Sans"/>
        </w:rPr>
        <w:t>ú</w:t>
      </w:r>
      <w:r>
        <w:rPr>
          <w:rFonts w:ascii="Noto Sans"/>
        </w:rPr>
        <w:t>ng t</w:t>
      </w:r>
      <w:r>
        <w:rPr>
          <w:rFonts w:ascii="Noto Sans"/>
        </w:rPr>
        <w:t>ô</w:t>
      </w:r>
      <w:r>
        <w:rPr>
          <w:rFonts w:ascii="Noto Sans"/>
        </w:rPr>
        <w:t>i t</w:t>
      </w:r>
      <w:r>
        <w:rPr>
          <w:rFonts w:ascii="Noto Sans"/>
        </w:rPr>
        <w:t>ì</w:t>
      </w:r>
      <w:r>
        <w:rPr>
          <w:rFonts w:ascii="Noto Sans"/>
        </w:rPr>
        <w:t>m ki</w:t>
      </w:r>
      <w:r>
        <w:rPr>
          <w:rFonts w:ascii="Noto Sans"/>
        </w:rPr>
        <w:t>ế</w:t>
      </w:r>
      <w:r>
        <w:rPr>
          <w:rFonts w:ascii="Noto Sans"/>
        </w:rPr>
        <w:t>m m</w:t>
      </w:r>
      <w:r>
        <w:rPr>
          <w:rFonts w:ascii="Noto Sans"/>
        </w:rPr>
        <w:t>ộ</w:t>
      </w:r>
      <w:r>
        <w:rPr>
          <w:rFonts w:ascii="Noto Sans"/>
        </w:rPr>
        <w:t>t c</w:t>
      </w:r>
      <w:r>
        <w:rPr>
          <w:rFonts w:ascii="Noto Sans"/>
        </w:rPr>
        <w:t>á</w:t>
      </w:r>
      <w:r>
        <w:rPr>
          <w:rFonts w:ascii="Noto Sans"/>
        </w:rPr>
        <w:t>ch c</w:t>
      </w:r>
      <w:r>
        <w:rPr>
          <w:rFonts w:ascii="Noto Sans"/>
        </w:rPr>
        <w:t>ó</w:t>
      </w:r>
      <w:r>
        <w:rPr>
          <w:rFonts w:ascii="Noto Sans"/>
        </w:rPr>
        <w:t xml:space="preserve"> h</w:t>
      </w:r>
      <w:r>
        <w:rPr>
          <w:rFonts w:ascii="Noto Sans"/>
        </w:rPr>
        <w:t>ệ</w:t>
      </w:r>
      <w:r>
        <w:rPr>
          <w:rFonts w:ascii="Noto Sans"/>
        </w:rPr>
        <w:t xml:space="preserve"> th</w:t>
      </w:r>
      <w:r>
        <w:rPr>
          <w:rFonts w:ascii="Noto Sans"/>
        </w:rPr>
        <w:t>ố</w:t>
      </w:r>
      <w:r>
        <w:rPr>
          <w:rFonts w:ascii="Noto Sans"/>
        </w:rPr>
        <w:t>ng v</w:t>
      </w:r>
      <w:r>
        <w:rPr>
          <w:rFonts w:ascii="Noto Sans"/>
        </w:rPr>
        <w:t>à</w:t>
      </w:r>
      <w:r>
        <w:rPr>
          <w:rFonts w:ascii="Noto Sans"/>
        </w:rPr>
        <w:t xml:space="preserve"> li</w:t>
      </w:r>
      <w:r>
        <w:rPr>
          <w:rFonts w:ascii="Noto Sans"/>
        </w:rPr>
        <w:t>ê</w:t>
      </w:r>
      <w:r>
        <w:rPr>
          <w:rFonts w:ascii="Noto Sans"/>
        </w:rPr>
        <w:t>n t</w:t>
      </w:r>
      <w:r>
        <w:rPr>
          <w:rFonts w:ascii="Noto Sans"/>
        </w:rPr>
        <w:t>ụ</w:t>
      </w:r>
      <w:r>
        <w:rPr>
          <w:rFonts w:ascii="Noto Sans"/>
        </w:rPr>
        <w:t>c PubMed, ACL Anthology, arXiv, OpenAlex th</w:t>
      </w:r>
      <w:r>
        <w:rPr>
          <w:rFonts w:ascii="Noto Sans"/>
        </w:rPr>
        <w:t>ô</w:t>
      </w:r>
      <w:r>
        <w:rPr>
          <w:rFonts w:ascii="Noto Sans"/>
        </w:rPr>
        <w:t>ng qua EPPI-Reviewer v</w:t>
      </w:r>
      <w:r>
        <w:rPr>
          <w:rFonts w:ascii="Noto Sans"/>
        </w:rPr>
        <w:t>à</w:t>
      </w:r>
      <w:r>
        <w:rPr>
          <w:rFonts w:ascii="Noto Sans"/>
        </w:rPr>
        <w:t xml:space="preserve"> </w:t>
      </w:r>
      <w:r>
        <w:rPr>
          <w:rFonts w:ascii="Noto Sans"/>
          <w:i/>
        </w:rPr>
        <w:t xml:space="preserve"> th</w:t>
      </w:r>
      <w:r>
        <w:rPr>
          <w:rFonts w:ascii="Noto Sans"/>
          <w:i/>
        </w:rPr>
        <w:t>ư</w:t>
      </w:r>
      <w:r>
        <w:rPr>
          <w:rFonts w:ascii="Noto Sans"/>
          <w:i/>
        </w:rPr>
        <w:t xml:space="preserve"> m</w:t>
      </w:r>
      <w:r>
        <w:rPr>
          <w:rFonts w:ascii="Noto Sans"/>
          <w:i/>
        </w:rPr>
        <w:t>ụ</w:t>
      </w:r>
      <w:r>
        <w:rPr>
          <w:rFonts w:ascii="Noto Sans"/>
          <w:i/>
        </w:rPr>
        <w:t>c khoa h</w:t>
      </w:r>
      <w:r>
        <w:rPr>
          <w:rFonts w:ascii="Noto Sans"/>
          <w:i/>
        </w:rPr>
        <w:t>ọ</w:t>
      </w:r>
      <w:r>
        <w:rPr>
          <w:rFonts w:ascii="Noto Sans"/>
          <w:i/>
        </w:rPr>
        <w:t>c m</w:t>
      </w:r>
      <w:r>
        <w:rPr>
          <w:rFonts w:ascii="Noto Sans"/>
          <w:i/>
        </w:rPr>
        <w:t>á</w:t>
      </w:r>
      <w:r>
        <w:rPr>
          <w:rFonts w:ascii="Noto Sans"/>
          <w:i/>
        </w:rPr>
        <w:t>y t</w:t>
      </w:r>
      <w:r>
        <w:rPr>
          <w:rFonts w:ascii="Noto Sans"/>
          <w:i/>
        </w:rPr>
        <w:t>í</w:t>
      </w:r>
      <w:r>
        <w:rPr>
          <w:rFonts w:ascii="Noto Sans"/>
          <w:i/>
        </w:rPr>
        <w:t>nh dblp</w:t>
      </w:r>
      <w:r>
        <w:rPr>
          <w:rFonts w:ascii="Noto Sans"/>
        </w:rPr>
        <w:t>. S</w:t>
      </w:r>
      <w:r>
        <w:rPr>
          <w:rFonts w:ascii="Noto Sans"/>
        </w:rPr>
        <w:t>à</w:t>
      </w:r>
      <w:r>
        <w:rPr>
          <w:rFonts w:ascii="Noto Sans"/>
        </w:rPr>
        <w:t>ng l</w:t>
      </w:r>
      <w:r>
        <w:rPr>
          <w:rFonts w:ascii="Noto Sans"/>
        </w:rPr>
        <w:t>ọ</w:t>
      </w:r>
      <w:r>
        <w:rPr>
          <w:rFonts w:ascii="Noto Sans"/>
        </w:rPr>
        <w:t>c to</w:t>
      </w:r>
      <w:r>
        <w:rPr>
          <w:rFonts w:ascii="Noto Sans"/>
        </w:rPr>
        <w:t>à</w:t>
      </w:r>
      <w:r>
        <w:rPr>
          <w:rFonts w:ascii="Noto Sans"/>
        </w:rPr>
        <w:t>n v</w:t>
      </w:r>
      <w:r>
        <w:rPr>
          <w:rFonts w:ascii="Noto Sans"/>
        </w:rPr>
        <w:t>ă</w:t>
      </w:r>
      <w:r>
        <w:rPr>
          <w:rFonts w:ascii="Noto Sans"/>
        </w:rPr>
        <w:t>n b</w:t>
      </w:r>
      <w:r>
        <w:rPr>
          <w:rFonts w:ascii="Noto Sans"/>
        </w:rPr>
        <w:t>ả</w:t>
      </w:r>
      <w:r>
        <w:rPr>
          <w:rFonts w:ascii="Noto Sans"/>
        </w:rPr>
        <w:t>n v</w:t>
      </w:r>
      <w:r>
        <w:rPr>
          <w:rFonts w:ascii="Noto Sans"/>
        </w:rPr>
        <w:t>à</w:t>
      </w:r>
      <w:r>
        <w:rPr>
          <w:rFonts w:ascii="Noto Sans"/>
        </w:rPr>
        <w:t xml:space="preserve"> 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 xml:space="preserve">u </w:t>
      </w:r>
      <w:r>
        <w:rPr>
          <w:rFonts w:ascii="Noto Sans"/>
        </w:rPr>
        <w:t>đượ</w:t>
      </w:r>
      <w:r>
        <w:rPr>
          <w:rFonts w:ascii="Noto Sans"/>
        </w:rPr>
        <w:t>c th</w:t>
      </w:r>
      <w:r>
        <w:rPr>
          <w:rFonts w:ascii="Noto Sans"/>
        </w:rPr>
        <w:t>ự</w:t>
      </w:r>
      <w:r>
        <w:rPr>
          <w:rFonts w:ascii="Noto Sans"/>
        </w:rPr>
        <w:t>c hi</w:t>
      </w:r>
      <w:r>
        <w:rPr>
          <w:rFonts w:ascii="Noto Sans"/>
        </w:rPr>
        <w:t>ệ</w:t>
      </w:r>
      <w:r>
        <w:rPr>
          <w:rFonts w:ascii="Noto Sans"/>
        </w:rPr>
        <w:t>n trong m</w:t>
      </w:r>
      <w:r>
        <w:rPr>
          <w:rFonts w:ascii="Noto Sans"/>
        </w:rPr>
        <w:t>ộ</w:t>
      </w:r>
      <w:r>
        <w:rPr>
          <w:rFonts w:ascii="Noto Sans"/>
        </w:rPr>
        <w:t xml:space="preserve">t </w:t>
      </w:r>
      <w:r>
        <w:rPr>
          <w:rFonts w:ascii="Noto Sans"/>
        </w:rPr>
        <w:t>ứ</w:t>
      </w:r>
      <w:r>
        <w:rPr>
          <w:rFonts w:ascii="Noto Sans"/>
        </w:rPr>
        <w:t>ng d</w:t>
      </w:r>
      <w:r>
        <w:rPr>
          <w:rFonts w:ascii="Noto Sans"/>
        </w:rPr>
        <w:t>ụ</w:t>
      </w:r>
      <w:r>
        <w:rPr>
          <w:rFonts w:ascii="Noto Sans"/>
        </w:rPr>
        <w:t xml:space="preserve">ng </w:t>
      </w:r>
      <w:r>
        <w:rPr>
          <w:rFonts w:ascii="Noto Sans"/>
        </w:rPr>
        <w:t>đá</w:t>
      </w:r>
      <w:r>
        <w:rPr>
          <w:rFonts w:ascii="Noto Sans"/>
        </w:rPr>
        <w:t>nh gi</w:t>
      </w:r>
      <w:r>
        <w:rPr>
          <w:rFonts w:ascii="Noto Sans"/>
        </w:rPr>
        <w:t>á</w:t>
      </w:r>
      <w:r>
        <w:rPr>
          <w:rFonts w:ascii="Noto Sans"/>
        </w:rPr>
        <w:t xml:space="preserve"> c</w:t>
      </w:r>
      <w:r>
        <w:rPr>
          <w:rFonts w:ascii="Noto Sans"/>
        </w:rPr>
        <w:t>ó</w:t>
      </w:r>
      <w:r>
        <w:rPr>
          <w:rFonts w:ascii="Noto Sans"/>
        </w:rPr>
        <w:t xml:space="preserve"> h</w:t>
      </w:r>
      <w:r>
        <w:rPr>
          <w:rFonts w:ascii="Noto Sans"/>
        </w:rPr>
        <w:t>ệ</w:t>
      </w:r>
      <w:r>
        <w:rPr>
          <w:rFonts w:ascii="Noto Sans"/>
        </w:rPr>
        <w:t xml:space="preserve"> th</w:t>
      </w:r>
      <w:r>
        <w:rPr>
          <w:rFonts w:ascii="Noto Sans"/>
        </w:rPr>
        <w:t>ố</w:t>
      </w:r>
      <w:r>
        <w:rPr>
          <w:rFonts w:ascii="Noto Sans"/>
        </w:rPr>
        <w:t>ng s</w:t>
      </w:r>
      <w:r>
        <w:rPr>
          <w:rFonts w:ascii="Noto Sans"/>
        </w:rPr>
        <w:t>ố</w:t>
      </w:r>
      <w:r>
        <w:rPr>
          <w:rFonts w:ascii="Noto Sans"/>
        </w:rPr>
        <w:t>ng ngu</w:t>
      </w:r>
      <w:r>
        <w:rPr>
          <w:rFonts w:ascii="Noto Sans"/>
        </w:rPr>
        <w:t>ồ</w:t>
      </w:r>
      <w:r>
        <w:rPr>
          <w:rFonts w:ascii="Noto Sans"/>
        </w:rPr>
        <w:t>n m</w:t>
      </w:r>
      <w:r>
        <w:rPr>
          <w:rFonts w:ascii="Noto Sans"/>
        </w:rPr>
        <w:t>ở</w:t>
      </w:r>
      <w:r>
        <w:rPr>
          <w:rFonts w:ascii="Noto Sans"/>
        </w:rPr>
        <w:t xml:space="preserve"> </w:t>
      </w:r>
      <w:r>
        <w:rPr>
          <w:rFonts w:ascii="Noto Sans"/>
        </w:rPr>
        <w:t>đượ</w:t>
      </w:r>
      <w:r>
        <w:rPr>
          <w:rFonts w:ascii="Noto Sans"/>
        </w:rPr>
        <w:t>c t</w:t>
      </w:r>
      <w:r>
        <w:rPr>
          <w:rFonts w:ascii="Noto Sans"/>
        </w:rPr>
        <w:t>ạ</w:t>
      </w:r>
      <w:r>
        <w:rPr>
          <w:rFonts w:ascii="Noto Sans"/>
        </w:rPr>
        <w:t>o cho m</w:t>
      </w:r>
      <w:r>
        <w:rPr>
          <w:rFonts w:ascii="Noto Sans"/>
        </w:rPr>
        <w:t>ụ</w:t>
      </w:r>
      <w:r>
        <w:rPr>
          <w:rFonts w:ascii="Noto Sans"/>
        </w:rPr>
        <w:t xml:space="preserve">c </w:t>
      </w:r>
      <w:r>
        <w:rPr>
          <w:rFonts w:ascii="Noto Sans"/>
        </w:rPr>
        <w:t>đí</w:t>
      </w:r>
      <w:r>
        <w:rPr>
          <w:rFonts w:ascii="Noto Sans"/>
        </w:rPr>
        <w:t>ch c</w:t>
      </w:r>
      <w:r>
        <w:rPr>
          <w:rFonts w:ascii="Noto Sans"/>
        </w:rPr>
        <w:t>ủ</w:t>
      </w:r>
      <w:r>
        <w:rPr>
          <w:rFonts w:ascii="Noto Sans"/>
        </w:rPr>
        <w:t xml:space="preserve">a </w:t>
      </w:r>
      <w:r>
        <w:rPr>
          <w:rFonts w:ascii="Noto Sans"/>
        </w:rPr>
        <w:t>đá</w:t>
      </w:r>
      <w:r>
        <w:rPr>
          <w:rFonts w:ascii="Noto Sans"/>
        </w:rPr>
        <w:t>nh gi</w:t>
      </w:r>
      <w:r>
        <w:rPr>
          <w:rFonts w:ascii="Noto Sans"/>
        </w:rPr>
        <w:t>á</w:t>
      </w:r>
      <w:r>
        <w:rPr>
          <w:rFonts w:ascii="Noto Sans"/>
        </w:rPr>
        <w:t xml:space="preserve"> n</w:t>
      </w:r>
      <w:r>
        <w:rPr>
          <w:rFonts w:ascii="Noto Sans"/>
        </w:rPr>
        <w:t>à</w:t>
      </w:r>
      <w:r>
        <w:rPr>
          <w:rFonts w:ascii="Noto Sans"/>
        </w:rPr>
        <w:t>y. B</w:t>
      </w:r>
      <w:r>
        <w:rPr>
          <w:rFonts w:ascii="Noto Sans"/>
        </w:rPr>
        <w:t>ả</w:t>
      </w:r>
      <w:r>
        <w:rPr>
          <w:rFonts w:ascii="Noto Sans"/>
        </w:rPr>
        <w:t>n c</w:t>
      </w:r>
      <w:r>
        <w:rPr>
          <w:rFonts w:ascii="Noto Sans"/>
        </w:rPr>
        <w:t>ậ</w:t>
      </w:r>
      <w:r>
        <w:rPr>
          <w:rFonts w:ascii="Noto Sans"/>
        </w:rPr>
        <w:t>p nh</w:t>
      </w:r>
      <w:r>
        <w:rPr>
          <w:rFonts w:ascii="Noto Sans"/>
        </w:rPr>
        <w:t>ậ</w:t>
      </w:r>
      <w:r>
        <w:rPr>
          <w:rFonts w:ascii="Noto Sans"/>
        </w:rPr>
        <w:t xml:space="preserve">t </w:t>
      </w:r>
      <w:r>
        <w:rPr>
          <w:rFonts w:ascii="Noto Sans"/>
        </w:rPr>
        <w:t>đá</w:t>
      </w:r>
      <w:r>
        <w:rPr>
          <w:rFonts w:ascii="Noto Sans"/>
        </w:rPr>
        <w:t>nh gi</w:t>
      </w:r>
      <w:r>
        <w:rPr>
          <w:rFonts w:ascii="Noto Sans"/>
        </w:rPr>
        <w:t>á</w:t>
      </w:r>
      <w:r>
        <w:rPr>
          <w:rFonts w:ascii="Noto Sans"/>
        </w:rPr>
        <w:t xml:space="preserve"> s</w:t>
      </w:r>
      <w:r>
        <w:rPr>
          <w:rFonts w:ascii="Noto Sans"/>
        </w:rPr>
        <w:t>ố</w:t>
      </w:r>
      <w:r>
        <w:rPr>
          <w:rFonts w:ascii="Noto Sans"/>
        </w:rPr>
        <w:t>ng n</w:t>
      </w:r>
      <w:r>
        <w:rPr>
          <w:rFonts w:ascii="Noto Sans"/>
        </w:rPr>
        <w:t>à</w:t>
      </w:r>
      <w:r>
        <w:rPr>
          <w:rFonts w:ascii="Noto Sans"/>
        </w:rPr>
        <w:t>y bao g</w:t>
      </w:r>
      <w:r>
        <w:rPr>
          <w:rFonts w:ascii="Noto Sans"/>
        </w:rPr>
        <w:t>ồ</w:t>
      </w:r>
      <w:r>
        <w:rPr>
          <w:rFonts w:ascii="Noto Sans"/>
        </w:rPr>
        <w:t>m c</w:t>
      </w:r>
      <w:r>
        <w:rPr>
          <w:rFonts w:ascii="Noto Sans"/>
        </w:rPr>
        <w:t>á</w:t>
      </w:r>
      <w:r>
        <w:rPr>
          <w:rFonts w:ascii="Noto Sans"/>
        </w:rPr>
        <w:t xml:space="preserve">c </w:t>
      </w:r>
      <w:r>
        <w:rPr>
          <w:rFonts w:ascii="Noto Sans"/>
        </w:rPr>
        <w:t>ấ</w:t>
      </w:r>
      <w:r>
        <w:rPr>
          <w:rFonts w:ascii="Noto Sans"/>
        </w:rPr>
        <w:t>n ph</w:t>
      </w:r>
      <w:r>
        <w:rPr>
          <w:rFonts w:ascii="Noto Sans"/>
        </w:rPr>
        <w:t>ẩ</w:t>
      </w:r>
      <w:r>
        <w:rPr>
          <w:rFonts w:ascii="Noto Sans"/>
        </w:rPr>
        <w:t xml:space="preserve">m cho </w:t>
      </w:r>
      <w:r>
        <w:rPr>
          <w:rFonts w:ascii="Noto Sans"/>
        </w:rPr>
        <w:t>đế</w:t>
      </w:r>
      <w:r>
        <w:rPr>
          <w:rFonts w:ascii="Noto Sans"/>
        </w:rPr>
        <w:t>n th</w:t>
      </w:r>
      <w:r>
        <w:rPr>
          <w:rFonts w:ascii="Noto Sans"/>
        </w:rPr>
        <w:t>á</w:t>
      </w:r>
      <w:r>
        <w:rPr>
          <w:rFonts w:ascii="Noto Sans"/>
        </w:rPr>
        <w:t>ng 12 n</w:t>
      </w:r>
      <w:r>
        <w:rPr>
          <w:rFonts w:ascii="Noto Sans"/>
        </w:rPr>
        <w:t>ă</w:t>
      </w:r>
      <w:r>
        <w:rPr>
          <w:rFonts w:ascii="Noto Sans"/>
        </w:rPr>
        <w:t>m 2022 v</w:t>
      </w:r>
      <w:r>
        <w:rPr>
          <w:rFonts w:ascii="Noto Sans"/>
        </w:rPr>
        <w:t>à</w:t>
      </w:r>
      <w:r>
        <w:rPr>
          <w:rFonts w:ascii="Noto Sans"/>
        </w:rPr>
        <w:t xml:space="preserve"> n</w:t>
      </w:r>
      <w:r>
        <w:rPr>
          <w:rFonts w:ascii="Noto Sans"/>
        </w:rPr>
        <w:t>ộ</w:t>
      </w:r>
      <w:r>
        <w:rPr>
          <w:rFonts w:ascii="Noto Sans"/>
        </w:rPr>
        <w:t xml:space="preserve">i dung OpenAlex cho </w:t>
      </w:r>
      <w:r>
        <w:rPr>
          <w:rFonts w:ascii="Noto Sans"/>
        </w:rPr>
        <w:t>đế</w:t>
      </w:r>
      <w:r>
        <w:rPr>
          <w:rFonts w:ascii="Noto Sans"/>
        </w:rPr>
        <w:t>n th</w:t>
      </w:r>
      <w:r>
        <w:rPr>
          <w:rFonts w:ascii="Noto Sans"/>
        </w:rPr>
        <w:t>á</w:t>
      </w:r>
      <w:r>
        <w:rPr>
          <w:rFonts w:ascii="Noto Sans"/>
        </w:rPr>
        <w:t>ng 3 n</w:t>
      </w:r>
      <w:r>
        <w:rPr>
          <w:rFonts w:ascii="Noto Sans"/>
        </w:rPr>
        <w:t>ă</w:t>
      </w:r>
      <w:r>
        <w:rPr>
          <w:rFonts w:ascii="Noto Sans"/>
        </w:rPr>
        <w:t>m 2023.</w:t>
      </w:r>
    </w:p>
    <w:p w14:paraId="22871FA1" w14:textId="77777777" w:rsidR="006C67EA" w:rsidRDefault="00011011">
      <w:pPr>
        <w:pStyle w:val="BodyText"/>
        <w:spacing w:before="7" w:line="228" w:lineRule="auto"/>
        <w:ind w:left="112" w:right="4085"/>
        <w:rPr>
          <w:rFonts w:ascii="Noto Sans"/>
        </w:rPr>
      </w:pPr>
      <w:r>
        <w:rPr>
          <w:rFonts w:ascii="Noto Sans"/>
          <w:b/>
        </w:rPr>
        <w:t>K</w:t>
      </w:r>
      <w:r>
        <w:rPr>
          <w:rFonts w:ascii="Noto Sans"/>
          <w:b/>
        </w:rPr>
        <w:t>ế</w:t>
      </w:r>
      <w:r>
        <w:rPr>
          <w:rFonts w:ascii="Noto Sans"/>
          <w:b/>
        </w:rPr>
        <w:t>t qu</w:t>
      </w:r>
      <w:r>
        <w:rPr>
          <w:rFonts w:ascii="Noto Sans"/>
          <w:b/>
        </w:rPr>
        <w:t>ả</w:t>
      </w:r>
      <w:r>
        <w:rPr>
          <w:rFonts w:ascii="Noto Sans"/>
          <w:b/>
        </w:rPr>
        <w:t xml:space="preserve">: </w:t>
      </w:r>
      <w:r>
        <w:rPr>
          <w:rFonts w:ascii="Noto Sans"/>
        </w:rPr>
        <w:t xml:space="preserve">76 </w:t>
      </w:r>
      <w:r>
        <w:rPr>
          <w:rFonts w:ascii="Noto Sans"/>
        </w:rPr>
        <w:t>ấ</w:t>
      </w:r>
      <w:r>
        <w:rPr>
          <w:rFonts w:ascii="Noto Sans"/>
        </w:rPr>
        <w:t>n ph</w:t>
      </w:r>
      <w:r>
        <w:rPr>
          <w:rFonts w:ascii="Noto Sans"/>
        </w:rPr>
        <w:t>ẩ</w:t>
      </w:r>
      <w:r>
        <w:rPr>
          <w:rFonts w:ascii="Noto Sans"/>
        </w:rPr>
        <w:t xml:space="preserve">m </w:t>
      </w:r>
      <w:r>
        <w:rPr>
          <w:rFonts w:ascii="Noto Sans"/>
        </w:rPr>
        <w:t>đượ</w:t>
      </w:r>
      <w:r>
        <w:rPr>
          <w:rFonts w:ascii="Noto Sans"/>
        </w:rPr>
        <w:t xml:space="preserve">c </w:t>
      </w:r>
      <w:r>
        <w:rPr>
          <w:rFonts w:ascii="Noto Sans"/>
        </w:rPr>
        <w:t>đư</w:t>
      </w:r>
      <w:r>
        <w:rPr>
          <w:rFonts w:ascii="Noto Sans"/>
        </w:rPr>
        <w:t>a v</w:t>
      </w:r>
      <w:r>
        <w:rPr>
          <w:rFonts w:ascii="Noto Sans"/>
        </w:rPr>
        <w:t>à</w:t>
      </w:r>
      <w:r>
        <w:rPr>
          <w:rFonts w:ascii="Noto Sans"/>
        </w:rPr>
        <w:t xml:space="preserve">o </w:t>
      </w:r>
      <w:r>
        <w:rPr>
          <w:rFonts w:ascii="Noto Sans"/>
        </w:rPr>
        <w:t>đá</w:t>
      </w:r>
      <w:r>
        <w:rPr>
          <w:rFonts w:ascii="Noto Sans"/>
        </w:rPr>
        <w:t>nh gi</w:t>
      </w:r>
      <w:r>
        <w:rPr>
          <w:rFonts w:ascii="Noto Sans"/>
        </w:rPr>
        <w:t>á</w:t>
      </w:r>
      <w:r>
        <w:rPr>
          <w:rFonts w:ascii="Noto Sans"/>
        </w:rPr>
        <w:t xml:space="preserve"> n</w:t>
      </w:r>
      <w:r>
        <w:rPr>
          <w:rFonts w:ascii="Noto Sans"/>
        </w:rPr>
        <w:t>à</w:t>
      </w:r>
      <w:r>
        <w:rPr>
          <w:rFonts w:ascii="Noto Sans"/>
        </w:rPr>
        <w:t>y. Trong s</w:t>
      </w:r>
      <w:r>
        <w:rPr>
          <w:rFonts w:ascii="Noto Sans"/>
        </w:rPr>
        <w:t>ố</w:t>
      </w:r>
      <w:r>
        <w:rPr>
          <w:rFonts w:ascii="Noto Sans"/>
        </w:rPr>
        <w:t xml:space="preserve"> n</w:t>
      </w:r>
      <w:r>
        <w:rPr>
          <w:rFonts w:ascii="Noto Sans"/>
        </w:rPr>
        <w:t>à</w:t>
      </w:r>
      <w:r>
        <w:rPr>
          <w:rFonts w:ascii="Noto Sans"/>
        </w:rPr>
        <w:t>y, 64 (84%) c</w:t>
      </w:r>
      <w:r>
        <w:rPr>
          <w:rFonts w:ascii="Noto Sans"/>
        </w:rPr>
        <w:t>á</w:t>
      </w:r>
      <w:r>
        <w:rPr>
          <w:rFonts w:ascii="Noto Sans"/>
        </w:rPr>
        <w:t xml:space="preserve">c </w:t>
      </w:r>
      <w:r>
        <w:rPr>
          <w:rFonts w:ascii="Noto Sans"/>
        </w:rPr>
        <w:t>ấ</w:t>
      </w:r>
      <w:r>
        <w:rPr>
          <w:rFonts w:ascii="Noto Sans"/>
        </w:rPr>
        <w:t>n ph</w:t>
      </w:r>
      <w:r>
        <w:rPr>
          <w:rFonts w:ascii="Noto Sans"/>
        </w:rPr>
        <w:t>ẩ</w:t>
      </w:r>
      <w:r>
        <w:rPr>
          <w:rFonts w:ascii="Noto Sans"/>
        </w:rPr>
        <w:t xml:space="preserve">m </w:t>
      </w:r>
      <w:r>
        <w:rPr>
          <w:rFonts w:ascii="Noto Sans"/>
        </w:rPr>
        <w:t>đề</w:t>
      </w:r>
      <w:r>
        <w:rPr>
          <w:rFonts w:ascii="Noto Sans"/>
        </w:rPr>
        <w:t xml:space="preserve"> c</w:t>
      </w:r>
      <w:r>
        <w:rPr>
          <w:rFonts w:ascii="Noto Sans"/>
        </w:rPr>
        <w:t>ậ</w:t>
      </w:r>
      <w:r>
        <w:rPr>
          <w:rFonts w:ascii="Noto Sans"/>
        </w:rPr>
        <w:t xml:space="preserve">p </w:t>
      </w:r>
      <w:r>
        <w:rPr>
          <w:rFonts w:ascii="Noto Sans"/>
        </w:rPr>
        <w:t>đế</w:t>
      </w:r>
      <w:r>
        <w:rPr>
          <w:rFonts w:ascii="Noto Sans"/>
        </w:rPr>
        <w:t>n vi</w:t>
      </w:r>
      <w:r>
        <w:rPr>
          <w:rFonts w:ascii="Noto Sans"/>
        </w:rPr>
        <w:t>ệ</w:t>
      </w:r>
      <w:r>
        <w:rPr>
          <w:rFonts w:ascii="Noto Sans"/>
        </w:rPr>
        <w:t>c 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u t</w:t>
      </w:r>
      <w:r>
        <w:rPr>
          <w:rFonts w:ascii="Noto Sans"/>
        </w:rPr>
        <w:t>ừ</w:t>
      </w:r>
      <w:r>
        <w:rPr>
          <w:rFonts w:ascii="Noto Sans"/>
        </w:rPr>
        <w:t xml:space="preserve"> c</w:t>
      </w:r>
      <w:r>
        <w:rPr>
          <w:rFonts w:ascii="Noto Sans"/>
        </w:rPr>
        <w:t>á</w:t>
      </w:r>
      <w:r>
        <w:rPr>
          <w:rFonts w:ascii="Noto Sans"/>
        </w:rPr>
        <w:t>c b</w:t>
      </w:r>
      <w:r>
        <w:rPr>
          <w:rFonts w:ascii="Noto Sans"/>
        </w:rPr>
        <w:t>ả</w:t>
      </w:r>
      <w:r>
        <w:rPr>
          <w:rFonts w:ascii="Noto Sans"/>
        </w:rPr>
        <w:t>n t</w:t>
      </w:r>
      <w:r>
        <w:rPr>
          <w:rFonts w:ascii="Noto Sans"/>
        </w:rPr>
        <w:t>ó</w:t>
      </w:r>
      <w:r>
        <w:rPr>
          <w:rFonts w:ascii="Noto Sans"/>
        </w:rPr>
        <w:t>m t</w:t>
      </w:r>
      <w:r>
        <w:rPr>
          <w:rFonts w:ascii="Noto Sans"/>
        </w:rPr>
        <w:t>ắ</w:t>
      </w:r>
      <w:r>
        <w:rPr>
          <w:rFonts w:ascii="Noto Sans"/>
        </w:rPr>
        <w:t>t, trong khi 19 (25%) s</w:t>
      </w:r>
      <w:r>
        <w:rPr>
          <w:rFonts w:ascii="Noto Sans"/>
        </w:rPr>
        <w:t>ử</w:t>
      </w:r>
      <w:r>
        <w:rPr>
          <w:rFonts w:ascii="Noto Sans"/>
        </w:rPr>
        <w:t xml:space="preserve"> d</w:t>
      </w:r>
      <w:r>
        <w:rPr>
          <w:rFonts w:ascii="Noto Sans"/>
        </w:rPr>
        <w:t>ụ</w:t>
      </w:r>
      <w:r>
        <w:rPr>
          <w:rFonts w:ascii="Noto Sans"/>
        </w:rPr>
        <w:t>ng to</w:t>
      </w:r>
      <w:r>
        <w:rPr>
          <w:rFonts w:ascii="Noto Sans"/>
        </w:rPr>
        <w:t>à</w:t>
      </w:r>
      <w:r>
        <w:rPr>
          <w:rFonts w:ascii="Noto Sans"/>
        </w:rPr>
        <w:t>n b</w:t>
      </w:r>
      <w:r>
        <w:rPr>
          <w:rFonts w:ascii="Noto Sans"/>
        </w:rPr>
        <w:t>ộ</w:t>
      </w:r>
      <w:r>
        <w:rPr>
          <w:rFonts w:ascii="Noto Sans"/>
        </w:rPr>
        <w:t xml:space="preserve"> v</w:t>
      </w:r>
      <w:r>
        <w:rPr>
          <w:rFonts w:ascii="Noto Sans"/>
        </w:rPr>
        <w:t>ă</w:t>
      </w:r>
      <w:r>
        <w:rPr>
          <w:rFonts w:ascii="Noto Sans"/>
        </w:rPr>
        <w:t>n b</w:t>
      </w:r>
      <w:r>
        <w:rPr>
          <w:rFonts w:ascii="Noto Sans"/>
        </w:rPr>
        <w:t>ả</w:t>
      </w:r>
      <w:r>
        <w:rPr>
          <w:rFonts w:ascii="Noto Sans"/>
        </w:rPr>
        <w:t>n. T</w:t>
      </w:r>
      <w:r>
        <w:rPr>
          <w:rFonts w:ascii="Noto Sans"/>
        </w:rPr>
        <w:t>ổ</w:t>
      </w:r>
      <w:r>
        <w:rPr>
          <w:rFonts w:ascii="Noto Sans"/>
        </w:rPr>
        <w:t>ng c</w:t>
      </w:r>
      <w:r>
        <w:rPr>
          <w:rFonts w:ascii="Noto Sans"/>
        </w:rPr>
        <w:t>ộ</w:t>
      </w:r>
      <w:r>
        <w:rPr>
          <w:rFonts w:ascii="Noto Sans"/>
        </w:rPr>
        <w:t xml:space="preserve">ng 71 (93%) </w:t>
      </w:r>
      <w:r>
        <w:rPr>
          <w:rFonts w:ascii="Noto Sans"/>
        </w:rPr>
        <w:t>ấ</w:t>
      </w:r>
      <w:r>
        <w:rPr>
          <w:rFonts w:ascii="Noto Sans"/>
        </w:rPr>
        <w:t>n ph</w:t>
      </w:r>
      <w:r>
        <w:rPr>
          <w:rFonts w:ascii="Noto Sans"/>
        </w:rPr>
        <w:t>ẩ</w:t>
      </w:r>
      <w:r>
        <w:rPr>
          <w:rFonts w:ascii="Noto Sans"/>
        </w:rPr>
        <w:t xml:space="preserve">m </w:t>
      </w:r>
      <w:r>
        <w:rPr>
          <w:rFonts w:ascii="Noto Sans"/>
        </w:rPr>
        <w:t>đã</w:t>
      </w:r>
      <w:r>
        <w:rPr>
          <w:rFonts w:ascii="Noto Sans"/>
        </w:rPr>
        <w:t xml:space="preserve"> ph</w:t>
      </w:r>
      <w:r>
        <w:rPr>
          <w:rFonts w:ascii="Noto Sans"/>
        </w:rPr>
        <w:t>á</w:t>
      </w:r>
      <w:r>
        <w:rPr>
          <w:rFonts w:ascii="Noto Sans"/>
        </w:rPr>
        <w:t>t tri</w:t>
      </w:r>
      <w:r>
        <w:rPr>
          <w:rFonts w:ascii="Noto Sans"/>
        </w:rPr>
        <w:t>ể</w:t>
      </w:r>
      <w:r>
        <w:rPr>
          <w:rFonts w:ascii="Noto Sans"/>
        </w:rPr>
        <w:t>n c</w:t>
      </w:r>
      <w:r>
        <w:rPr>
          <w:rFonts w:ascii="Noto Sans"/>
        </w:rPr>
        <w:t>á</w:t>
      </w:r>
      <w:r>
        <w:rPr>
          <w:rFonts w:ascii="Noto Sans"/>
        </w:rPr>
        <w:t>c b</w:t>
      </w:r>
      <w:r>
        <w:rPr>
          <w:rFonts w:ascii="Noto Sans"/>
        </w:rPr>
        <w:t>ộ</w:t>
      </w:r>
      <w:r>
        <w:rPr>
          <w:rFonts w:ascii="Noto Sans"/>
        </w:rPr>
        <w:t xml:space="preserve"> ph</w:t>
      </w:r>
      <w:r>
        <w:rPr>
          <w:rFonts w:ascii="Noto Sans"/>
        </w:rPr>
        <w:t>â</w:t>
      </w:r>
      <w:r>
        <w:rPr>
          <w:rFonts w:ascii="Noto Sans"/>
        </w:rPr>
        <w:t>n lo</w:t>
      </w:r>
      <w:r>
        <w:rPr>
          <w:rFonts w:ascii="Noto Sans"/>
        </w:rPr>
        <w:t>ạ</w:t>
      </w:r>
      <w:r>
        <w:rPr>
          <w:rFonts w:ascii="Noto Sans"/>
        </w:rPr>
        <w:t>i cho c</w:t>
      </w:r>
      <w:r>
        <w:rPr>
          <w:rFonts w:ascii="Noto Sans"/>
        </w:rPr>
        <w:t>á</w:t>
      </w:r>
      <w:r>
        <w:rPr>
          <w:rFonts w:ascii="Noto Sans"/>
        </w:rPr>
        <w:t>c th</w:t>
      </w:r>
      <w:r>
        <w:rPr>
          <w:rFonts w:ascii="Noto Sans"/>
        </w:rPr>
        <w:t>ử</w:t>
      </w:r>
      <w:r>
        <w:rPr>
          <w:rFonts w:ascii="Noto Sans"/>
        </w:rPr>
        <w:t xml:space="preserve"> nghi</w:t>
      </w:r>
      <w:r>
        <w:rPr>
          <w:rFonts w:ascii="Noto Sans"/>
        </w:rPr>
        <w:t>ệ</w:t>
      </w:r>
      <w:r>
        <w:rPr>
          <w:rFonts w:ascii="Noto Sans"/>
        </w:rPr>
        <w:t>m ng</w:t>
      </w:r>
      <w:r>
        <w:rPr>
          <w:rFonts w:ascii="Noto Sans"/>
        </w:rPr>
        <w:t>ẫ</w:t>
      </w:r>
      <w:r>
        <w:rPr>
          <w:rFonts w:ascii="Noto Sans"/>
        </w:rPr>
        <w:t>u nhi</w:t>
      </w:r>
      <w:r>
        <w:rPr>
          <w:rFonts w:ascii="Noto Sans"/>
        </w:rPr>
        <w:t>ê</w:t>
      </w:r>
      <w:r>
        <w:rPr>
          <w:rFonts w:ascii="Noto Sans"/>
        </w:rPr>
        <w:t>n c</w:t>
      </w:r>
      <w:r>
        <w:rPr>
          <w:rFonts w:ascii="Noto Sans"/>
        </w:rPr>
        <w:t>ó</w:t>
      </w:r>
      <w:r>
        <w:rPr>
          <w:rFonts w:ascii="Noto Sans"/>
        </w:rPr>
        <w:t xml:space="preserve"> </w:t>
      </w:r>
      <w:r>
        <w:rPr>
          <w:rFonts w:ascii="Noto Sans"/>
        </w:rPr>
        <w:t>đố</w:t>
      </w:r>
      <w:r>
        <w:rPr>
          <w:rFonts w:ascii="Noto Sans"/>
        </w:rPr>
        <w:t>i ch</w:t>
      </w:r>
      <w:r>
        <w:rPr>
          <w:rFonts w:ascii="Noto Sans"/>
        </w:rPr>
        <w:t>ứ</w:t>
      </w:r>
      <w:r>
        <w:rPr>
          <w:rFonts w:ascii="Noto Sans"/>
        </w:rPr>
        <w:t>ng. H</w:t>
      </w:r>
      <w:r>
        <w:rPr>
          <w:rFonts w:ascii="Noto Sans"/>
        </w:rPr>
        <w:t>ơ</w:t>
      </w:r>
      <w:r>
        <w:rPr>
          <w:rFonts w:ascii="Noto Sans"/>
        </w:rPr>
        <w:t>n 30 th</w:t>
      </w:r>
      <w:r>
        <w:rPr>
          <w:rFonts w:ascii="Noto Sans"/>
        </w:rPr>
        <w:t>ự</w:t>
      </w:r>
      <w:r>
        <w:rPr>
          <w:rFonts w:ascii="Noto Sans"/>
        </w:rPr>
        <w:t>c th</w:t>
      </w:r>
      <w:r>
        <w:rPr>
          <w:rFonts w:ascii="Noto Sans"/>
        </w:rPr>
        <w:t>ể</w:t>
      </w:r>
      <w:r>
        <w:rPr>
          <w:rFonts w:ascii="Noto Sans"/>
        </w:rPr>
        <w:t xml:space="preserve"> </w:t>
      </w:r>
      <w:r>
        <w:rPr>
          <w:rFonts w:ascii="Noto Sans"/>
        </w:rPr>
        <w:t>đã</w:t>
      </w:r>
      <w:r>
        <w:rPr>
          <w:rFonts w:ascii="Noto Sans"/>
        </w:rPr>
        <w:t xml:space="preserve"> </w:t>
      </w:r>
      <w:r>
        <w:rPr>
          <w:rFonts w:ascii="Noto Sans"/>
        </w:rPr>
        <w:t>đượ</w:t>
      </w:r>
      <w:r>
        <w:rPr>
          <w:rFonts w:ascii="Noto Sans"/>
        </w:rPr>
        <w:t>c tr</w:t>
      </w:r>
      <w:r>
        <w:rPr>
          <w:rFonts w:ascii="Noto Sans"/>
        </w:rPr>
        <w:t>í</w:t>
      </w:r>
      <w:r>
        <w:rPr>
          <w:rFonts w:ascii="Noto Sans"/>
        </w:rPr>
        <w:t>ch xu</w:t>
      </w:r>
      <w:r>
        <w:rPr>
          <w:rFonts w:ascii="Noto Sans"/>
        </w:rPr>
        <w:t>ấ</w:t>
      </w:r>
      <w:r>
        <w:rPr>
          <w:rFonts w:ascii="Noto Sans"/>
        </w:rPr>
        <w:t>t, v</w:t>
      </w:r>
      <w:r>
        <w:rPr>
          <w:rFonts w:ascii="Noto Sans"/>
        </w:rPr>
        <w:t>ớ</w:t>
      </w:r>
      <w:r>
        <w:rPr>
          <w:rFonts w:ascii="Noto Sans"/>
        </w:rPr>
        <w:t>i PICO (d</w:t>
      </w:r>
      <w:r>
        <w:rPr>
          <w:rFonts w:ascii="Noto Sans"/>
        </w:rPr>
        <w:t>â</w:t>
      </w:r>
      <w:r>
        <w:rPr>
          <w:rFonts w:ascii="Noto Sans"/>
        </w:rPr>
        <w:t>n s</w:t>
      </w:r>
      <w:r>
        <w:rPr>
          <w:rFonts w:ascii="Noto Sans"/>
        </w:rPr>
        <w:t>ố</w:t>
      </w:r>
      <w:r>
        <w:rPr>
          <w:rFonts w:ascii="Noto Sans"/>
        </w:rPr>
        <w:t>, can thi</w:t>
      </w:r>
      <w:r>
        <w:rPr>
          <w:rFonts w:ascii="Noto Sans"/>
        </w:rPr>
        <w:t>ệ</w:t>
      </w:r>
      <w:r>
        <w:rPr>
          <w:rFonts w:ascii="Noto Sans"/>
        </w:rPr>
        <w:t>p, so s</w:t>
      </w:r>
      <w:r>
        <w:rPr>
          <w:rFonts w:ascii="Noto Sans"/>
        </w:rPr>
        <w:t>á</w:t>
      </w:r>
      <w:r>
        <w:rPr>
          <w:rFonts w:ascii="Noto Sans"/>
        </w:rPr>
        <w:t>nh, k</w:t>
      </w:r>
      <w:r>
        <w:rPr>
          <w:rFonts w:ascii="Noto Sans"/>
        </w:rPr>
        <w:t>ế</w:t>
      </w:r>
      <w:r>
        <w:rPr>
          <w:rFonts w:ascii="Noto Sans"/>
        </w:rPr>
        <w:t>t qu</w:t>
      </w:r>
      <w:r>
        <w:rPr>
          <w:rFonts w:ascii="Noto Sans"/>
        </w:rPr>
        <w:t>ả</w:t>
      </w:r>
      <w:r>
        <w:rPr>
          <w:rFonts w:ascii="Noto Sans"/>
        </w:rPr>
        <w:t>) l</w:t>
      </w:r>
      <w:r>
        <w:rPr>
          <w:rFonts w:ascii="Noto Sans"/>
        </w:rPr>
        <w:t>à</w:t>
      </w:r>
      <w:r>
        <w:rPr>
          <w:rFonts w:ascii="Noto Sans"/>
        </w:rPr>
        <w:t xml:space="preserve"> </w:t>
      </w:r>
      <w:r>
        <w:rPr>
          <w:rFonts w:ascii="Noto Sans"/>
        </w:rPr>
        <w:t>đượ</w:t>
      </w:r>
      <w:r>
        <w:rPr>
          <w:rFonts w:ascii="Noto Sans"/>
        </w:rPr>
        <w:t>c tr</w:t>
      </w:r>
      <w:r>
        <w:rPr>
          <w:rFonts w:ascii="Noto Sans"/>
        </w:rPr>
        <w:t>í</w:t>
      </w:r>
      <w:r>
        <w:rPr>
          <w:rFonts w:ascii="Noto Sans"/>
        </w:rPr>
        <w:t>ch xu</w:t>
      </w:r>
      <w:r>
        <w:rPr>
          <w:rFonts w:ascii="Noto Sans"/>
        </w:rPr>
        <w:t>ấ</w:t>
      </w:r>
      <w:r>
        <w:rPr>
          <w:rFonts w:ascii="Noto Sans"/>
        </w:rPr>
        <w:t>t th</w:t>
      </w:r>
      <w:r>
        <w:rPr>
          <w:rFonts w:ascii="Noto Sans"/>
        </w:rPr>
        <w:t>ườ</w:t>
      </w:r>
      <w:r>
        <w:rPr>
          <w:rFonts w:ascii="Noto Sans"/>
        </w:rPr>
        <w:t>ng xuy</w:t>
      </w:r>
      <w:r>
        <w:rPr>
          <w:rFonts w:ascii="Noto Sans"/>
        </w:rPr>
        <w:t>ê</w:t>
      </w:r>
      <w:r>
        <w:rPr>
          <w:rFonts w:ascii="Noto Sans"/>
        </w:rPr>
        <w:t>n nh</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u c</w:t>
      </w:r>
      <w:r>
        <w:rPr>
          <w:rFonts w:ascii="Noto Sans"/>
        </w:rPr>
        <w:t>ó</w:t>
      </w:r>
      <w:r>
        <w:rPr>
          <w:rFonts w:ascii="Noto Sans"/>
        </w:rPr>
        <w:t xml:space="preserve"> s</w:t>
      </w:r>
      <w:r>
        <w:rPr>
          <w:rFonts w:ascii="Noto Sans"/>
        </w:rPr>
        <w:t>ẵ</w:t>
      </w:r>
      <w:r>
        <w:rPr>
          <w:rFonts w:ascii="Noto Sans"/>
        </w:rPr>
        <w:t>n t</w:t>
      </w:r>
      <w:r>
        <w:rPr>
          <w:rFonts w:ascii="Noto Sans"/>
        </w:rPr>
        <w:t>ừ</w:t>
      </w:r>
      <w:r>
        <w:rPr>
          <w:rFonts w:ascii="Noto Sans"/>
        </w:rPr>
        <w:t xml:space="preserve"> 25 (33%) v</w:t>
      </w:r>
      <w:r>
        <w:rPr>
          <w:rFonts w:ascii="Noto Sans"/>
        </w:rPr>
        <w:t>à</w:t>
      </w:r>
      <w:r>
        <w:rPr>
          <w:rFonts w:ascii="Noto Sans"/>
        </w:rPr>
        <w:t xml:space="preserve"> m</w:t>
      </w:r>
      <w:r>
        <w:rPr>
          <w:rFonts w:ascii="Noto Sans"/>
        </w:rPr>
        <w:t>ã</w:t>
      </w:r>
      <w:r>
        <w:rPr>
          <w:rFonts w:ascii="Noto Sans"/>
        </w:rPr>
        <w:t xml:space="preserve"> t</w:t>
      </w:r>
      <w:r>
        <w:rPr>
          <w:rFonts w:ascii="Noto Sans"/>
        </w:rPr>
        <w:t>ừ</w:t>
      </w:r>
      <w:r>
        <w:rPr>
          <w:rFonts w:ascii="Noto Sans"/>
        </w:rPr>
        <w:t xml:space="preserve"> 30 (39%) </w:t>
      </w:r>
      <w:r>
        <w:rPr>
          <w:rFonts w:ascii="Noto Sans"/>
        </w:rPr>
        <w:t>ấ</w:t>
      </w:r>
      <w:r>
        <w:rPr>
          <w:rFonts w:ascii="Noto Sans"/>
        </w:rPr>
        <w:t>n ph</w:t>
      </w:r>
      <w:r>
        <w:rPr>
          <w:rFonts w:ascii="Noto Sans"/>
        </w:rPr>
        <w:t>ẩ</w:t>
      </w:r>
      <w:r>
        <w:rPr>
          <w:rFonts w:ascii="Noto Sans"/>
        </w:rPr>
        <w:t>m. S</w:t>
      </w:r>
      <w:r>
        <w:rPr>
          <w:rFonts w:ascii="Noto Sans"/>
        </w:rPr>
        <w:t>á</w:t>
      </w:r>
      <w:r>
        <w:rPr>
          <w:rFonts w:ascii="Noto Sans"/>
        </w:rPr>
        <w:t xml:space="preserve">u (8%) </w:t>
      </w:r>
      <w:r>
        <w:rPr>
          <w:rFonts w:ascii="Noto Sans"/>
        </w:rPr>
        <w:t>đã</w:t>
      </w:r>
      <w:r>
        <w:rPr>
          <w:rFonts w:ascii="Noto Sans"/>
        </w:rPr>
        <w:t xml:space="preserve"> tri</w:t>
      </w:r>
      <w:r>
        <w:rPr>
          <w:rFonts w:ascii="Noto Sans"/>
        </w:rPr>
        <w:t>ể</w:t>
      </w:r>
      <w:r>
        <w:rPr>
          <w:rFonts w:ascii="Noto Sans"/>
        </w:rPr>
        <w:t>n khai c</w:t>
      </w:r>
      <w:r>
        <w:rPr>
          <w:rFonts w:ascii="Noto Sans"/>
        </w:rPr>
        <w:t>á</w:t>
      </w:r>
      <w:r>
        <w:rPr>
          <w:rFonts w:ascii="Noto Sans"/>
        </w:rPr>
        <w:t>c c</w:t>
      </w:r>
      <w:r>
        <w:rPr>
          <w:rFonts w:ascii="Noto Sans"/>
        </w:rPr>
        <w:t>ô</w:t>
      </w:r>
      <w:r>
        <w:rPr>
          <w:rFonts w:ascii="Noto Sans"/>
        </w:rPr>
        <w:t>ng c</w:t>
      </w:r>
      <w:r>
        <w:rPr>
          <w:rFonts w:ascii="Noto Sans"/>
        </w:rPr>
        <w:t>ụ</w:t>
      </w:r>
      <w:r>
        <w:rPr>
          <w:rFonts w:ascii="Noto Sans"/>
        </w:rPr>
        <w:t xml:space="preserve"> c</w:t>
      </w:r>
      <w:r>
        <w:rPr>
          <w:rFonts w:ascii="Noto Sans"/>
        </w:rPr>
        <w:t>ó</w:t>
      </w:r>
      <w:r>
        <w:rPr>
          <w:rFonts w:ascii="Noto Sans"/>
        </w:rPr>
        <w:t xml:space="preserve"> s</w:t>
      </w:r>
      <w:r>
        <w:rPr>
          <w:rFonts w:ascii="Noto Sans"/>
        </w:rPr>
        <w:t>ẵ</w:t>
      </w:r>
      <w:r>
        <w:rPr>
          <w:rFonts w:ascii="Noto Sans"/>
        </w:rPr>
        <w:t>n c</w:t>
      </w:r>
      <w:r>
        <w:rPr>
          <w:rFonts w:ascii="Noto Sans"/>
        </w:rPr>
        <w:t>ô</w:t>
      </w:r>
      <w:r>
        <w:rPr>
          <w:rFonts w:ascii="Noto Sans"/>
        </w:rPr>
        <w:t>ng khai</w:t>
      </w:r>
    </w:p>
    <w:p w14:paraId="34D519AA" w14:textId="77777777" w:rsidR="006C67EA" w:rsidRDefault="00011011">
      <w:pPr>
        <w:pStyle w:val="BodyText"/>
        <w:spacing w:before="9" w:line="228" w:lineRule="auto"/>
        <w:ind w:left="112" w:right="4085"/>
        <w:rPr>
          <w:rFonts w:ascii="Noto Sans"/>
        </w:rPr>
      </w:pPr>
      <w:r>
        <w:rPr>
          <w:rFonts w:ascii="Noto Sans"/>
          <w:b/>
        </w:rPr>
        <w:t>K</w:t>
      </w:r>
      <w:r>
        <w:rPr>
          <w:rFonts w:ascii="Noto Sans"/>
          <w:b/>
        </w:rPr>
        <w:t>ế</w:t>
      </w:r>
      <w:r>
        <w:rPr>
          <w:rFonts w:ascii="Noto Sans"/>
          <w:b/>
        </w:rPr>
        <w:t>t lu</w:t>
      </w:r>
      <w:r>
        <w:rPr>
          <w:rFonts w:ascii="Noto Sans"/>
          <w:b/>
        </w:rPr>
        <w:t>ậ</w:t>
      </w:r>
      <w:r>
        <w:rPr>
          <w:rFonts w:ascii="Noto Sans"/>
          <w:b/>
        </w:rPr>
        <w:t xml:space="preserve">n: </w:t>
      </w:r>
      <w:r>
        <w:rPr>
          <w:rFonts w:ascii="Noto Sans"/>
        </w:rPr>
        <w:t>Đá</w:t>
      </w:r>
      <w:r>
        <w:rPr>
          <w:rFonts w:ascii="Noto Sans"/>
        </w:rPr>
        <w:t>nh gi</w:t>
      </w:r>
      <w:r>
        <w:rPr>
          <w:rFonts w:ascii="Noto Sans"/>
        </w:rPr>
        <w:t>á</w:t>
      </w:r>
      <w:r>
        <w:rPr>
          <w:rFonts w:ascii="Noto Sans"/>
        </w:rPr>
        <w:t xml:space="preserve"> c</w:t>
      </w:r>
      <w:r>
        <w:rPr>
          <w:rFonts w:ascii="Noto Sans"/>
        </w:rPr>
        <w:t>ó</w:t>
      </w:r>
      <w:r>
        <w:rPr>
          <w:rFonts w:ascii="Noto Sans"/>
        </w:rPr>
        <w:t xml:space="preserve"> h</w:t>
      </w:r>
      <w:r>
        <w:rPr>
          <w:rFonts w:ascii="Noto Sans"/>
        </w:rPr>
        <w:t>ệ</w:t>
      </w:r>
      <w:r>
        <w:rPr>
          <w:rFonts w:ascii="Noto Sans"/>
        </w:rPr>
        <w:t xml:space="preserve"> th</w:t>
      </w:r>
      <w:r>
        <w:rPr>
          <w:rFonts w:ascii="Noto Sans"/>
        </w:rPr>
        <w:t>ố</w:t>
      </w:r>
      <w:r>
        <w:rPr>
          <w:rFonts w:ascii="Noto Sans"/>
        </w:rPr>
        <w:t>ng s</w:t>
      </w:r>
      <w:r>
        <w:rPr>
          <w:rFonts w:ascii="Noto Sans"/>
        </w:rPr>
        <w:t>ố</w:t>
      </w:r>
      <w:r>
        <w:rPr>
          <w:rFonts w:ascii="Noto Sans"/>
        </w:rPr>
        <w:t>ng n</w:t>
      </w:r>
      <w:r>
        <w:rPr>
          <w:rFonts w:ascii="Noto Sans"/>
        </w:rPr>
        <w:t>à</w:t>
      </w:r>
      <w:r>
        <w:rPr>
          <w:rFonts w:ascii="Noto Sans"/>
        </w:rPr>
        <w:t>y tr</w:t>
      </w:r>
      <w:r>
        <w:rPr>
          <w:rFonts w:ascii="Noto Sans"/>
        </w:rPr>
        <w:t>ì</w:t>
      </w:r>
      <w:r>
        <w:rPr>
          <w:rFonts w:ascii="Noto Sans"/>
        </w:rPr>
        <w:t>nh b</w:t>
      </w:r>
      <w:r>
        <w:rPr>
          <w:rFonts w:ascii="Noto Sans"/>
        </w:rPr>
        <w:t>à</w:t>
      </w:r>
      <w:r>
        <w:rPr>
          <w:rFonts w:ascii="Noto Sans"/>
        </w:rPr>
        <w:t>y t</w:t>
      </w:r>
      <w:r>
        <w:rPr>
          <w:rFonts w:ascii="Noto Sans"/>
        </w:rPr>
        <w:t>ổ</w:t>
      </w:r>
      <w:r>
        <w:rPr>
          <w:rFonts w:ascii="Noto Sans"/>
        </w:rPr>
        <w:t>ng quan v</w:t>
      </w:r>
      <w:r>
        <w:rPr>
          <w:rFonts w:ascii="Noto Sans"/>
        </w:rPr>
        <w:t>ề</w:t>
      </w:r>
      <w:r>
        <w:rPr>
          <w:rFonts w:ascii="Noto Sans"/>
        </w:rPr>
        <w:t xml:space="preserve"> t</w:t>
      </w:r>
      <w:r>
        <w:rPr>
          <w:rFonts w:ascii="Noto Sans"/>
        </w:rPr>
        <w:t>à</w:t>
      </w:r>
      <w:r>
        <w:rPr>
          <w:rFonts w:ascii="Noto Sans"/>
        </w:rPr>
        <w:t>i li</w:t>
      </w:r>
      <w:r>
        <w:rPr>
          <w:rFonts w:ascii="Noto Sans"/>
        </w:rPr>
        <w:t>ệ</w:t>
      </w:r>
      <w:r>
        <w:rPr>
          <w:rFonts w:ascii="Noto Sans"/>
        </w:rPr>
        <w:t>u 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u (b</w:t>
      </w:r>
      <w:r>
        <w:rPr>
          <w:rFonts w:ascii="Noto Sans"/>
        </w:rPr>
        <w:t>á</w:t>
      </w:r>
      <w:r>
        <w:rPr>
          <w:rFonts w:ascii="Noto Sans"/>
        </w:rPr>
        <w:t>n t</w:t>
      </w:r>
      <w:r>
        <w:rPr>
          <w:rFonts w:ascii="Noto Sans"/>
        </w:rPr>
        <w:t>ự</w:t>
      </w:r>
      <w:r>
        <w:rPr>
          <w:rFonts w:ascii="Noto Sans"/>
        </w:rPr>
        <w:t xml:space="preserve"> </w:t>
      </w:r>
      <w:r>
        <w:rPr>
          <w:rFonts w:ascii="Noto Sans"/>
        </w:rPr>
        <w:t>độ</w:t>
      </w:r>
      <w:r>
        <w:rPr>
          <w:rFonts w:ascii="Noto Sans"/>
        </w:rPr>
        <w:t xml:space="preserve">ng </w:t>
      </w:r>
      <w:r>
        <w:rPr>
          <w:rFonts w:ascii="Noto Sans"/>
        </w:rPr>
        <w:t>đượ</w:t>
      </w:r>
      <w:r>
        <w:rPr>
          <w:rFonts w:ascii="Noto Sans"/>
        </w:rPr>
        <w:t>c quan t</w:t>
      </w:r>
      <w:r>
        <w:rPr>
          <w:rFonts w:ascii="Noto Sans"/>
        </w:rPr>
        <w:t>â</w:t>
      </w:r>
      <w:r>
        <w:rPr>
          <w:rFonts w:ascii="Noto Sans"/>
        </w:rPr>
        <w:t xml:space="preserve">m </w:t>
      </w:r>
      <w:r>
        <w:rPr>
          <w:rFonts w:ascii="Noto Sans"/>
        </w:rPr>
        <w:t>đố</w:t>
      </w:r>
      <w:r>
        <w:rPr>
          <w:rFonts w:ascii="Noto Sans"/>
        </w:rPr>
        <w:t>i v</w:t>
      </w:r>
      <w:r>
        <w:rPr>
          <w:rFonts w:ascii="Noto Sans"/>
        </w:rPr>
        <w:t>ớ</w:t>
      </w:r>
      <w:r>
        <w:rPr>
          <w:rFonts w:ascii="Noto Sans"/>
        </w:rPr>
        <w:t>i c</w:t>
      </w:r>
      <w:r>
        <w:rPr>
          <w:rFonts w:ascii="Noto Sans"/>
        </w:rPr>
        <w:t>á</w:t>
      </w:r>
      <w:r>
        <w:rPr>
          <w:rFonts w:ascii="Noto Sans"/>
        </w:rPr>
        <w:t>c lo</w:t>
      </w:r>
      <w:r>
        <w:rPr>
          <w:rFonts w:ascii="Noto Sans"/>
        </w:rPr>
        <w:t>ạ</w:t>
      </w:r>
      <w:r>
        <w:rPr>
          <w:rFonts w:ascii="Noto Sans"/>
        </w:rPr>
        <w:t xml:space="preserve">i </w:t>
      </w:r>
      <w:r>
        <w:rPr>
          <w:rFonts w:ascii="Noto Sans"/>
        </w:rPr>
        <w:t>đá</w:t>
      </w:r>
      <w:r>
        <w:rPr>
          <w:rFonts w:ascii="Noto Sans"/>
        </w:rPr>
        <w:t>nh gi</w:t>
      </w:r>
      <w:r>
        <w:rPr>
          <w:rFonts w:ascii="Noto Sans"/>
        </w:rPr>
        <w:t>á</w:t>
      </w:r>
      <w:r>
        <w:rPr>
          <w:rFonts w:ascii="Noto Sans"/>
        </w:rPr>
        <w:t xml:space="preserve"> t</w:t>
      </w:r>
      <w:r>
        <w:rPr>
          <w:rFonts w:ascii="Noto Sans"/>
        </w:rPr>
        <w:t>à</w:t>
      </w:r>
      <w:r>
        <w:rPr>
          <w:rFonts w:ascii="Noto Sans"/>
        </w:rPr>
        <w:t>i li</w:t>
      </w:r>
      <w:r>
        <w:rPr>
          <w:rFonts w:ascii="Noto Sans"/>
        </w:rPr>
        <w:t>ệ</w:t>
      </w:r>
      <w:r>
        <w:rPr>
          <w:rFonts w:ascii="Noto Sans"/>
        </w:rPr>
        <w:t>u kh</w:t>
      </w:r>
      <w:r>
        <w:rPr>
          <w:rFonts w:ascii="Noto Sans"/>
        </w:rPr>
        <w:t>á</w:t>
      </w:r>
      <w:r>
        <w:rPr>
          <w:rFonts w:ascii="Noto Sans"/>
        </w:rPr>
        <w:t>c nhau. Ch</w:t>
      </w:r>
      <w:r>
        <w:rPr>
          <w:rFonts w:ascii="Noto Sans"/>
        </w:rPr>
        <w:t>ú</w:t>
      </w:r>
      <w:r>
        <w:rPr>
          <w:rFonts w:ascii="Noto Sans"/>
        </w:rPr>
        <w:t>ng t</w:t>
      </w:r>
      <w:r>
        <w:rPr>
          <w:rFonts w:ascii="Noto Sans"/>
        </w:rPr>
        <w:t>ô</w:t>
      </w:r>
      <w:r>
        <w:rPr>
          <w:rFonts w:ascii="Noto Sans"/>
        </w:rPr>
        <w:t xml:space="preserve">i </w:t>
      </w:r>
      <w:r>
        <w:rPr>
          <w:rFonts w:ascii="Noto Sans"/>
        </w:rPr>
        <w:t>đã</w:t>
      </w:r>
      <w:r>
        <w:rPr>
          <w:rFonts w:ascii="Noto Sans"/>
        </w:rPr>
        <w:t xml:space="preserve"> x</w:t>
      </w:r>
      <w:r>
        <w:rPr>
          <w:rFonts w:ascii="Noto Sans"/>
        </w:rPr>
        <w:t>á</w:t>
      </w:r>
      <w:r>
        <w:rPr>
          <w:rFonts w:ascii="Noto Sans"/>
        </w:rPr>
        <w:t xml:space="preserve">c </w:t>
      </w:r>
      <w:r>
        <w:rPr>
          <w:rFonts w:ascii="Noto Sans"/>
        </w:rPr>
        <w:t>đị</w:t>
      </w:r>
      <w:r>
        <w:rPr>
          <w:rFonts w:ascii="Noto Sans"/>
        </w:rPr>
        <w:t>nh m</w:t>
      </w:r>
      <w:r>
        <w:rPr>
          <w:rFonts w:ascii="Noto Sans"/>
        </w:rPr>
        <w:t>ộ</w:t>
      </w:r>
      <w:r>
        <w:rPr>
          <w:rFonts w:ascii="Noto Sans"/>
        </w:rPr>
        <w:t>t c</w:t>
      </w:r>
      <w:r>
        <w:rPr>
          <w:rFonts w:ascii="Noto Sans"/>
        </w:rPr>
        <w:t>ơ</w:t>
      </w:r>
      <w:r>
        <w:rPr>
          <w:rFonts w:ascii="Noto Sans"/>
        </w:rPr>
        <w:t xml:space="preserve"> s</w:t>
      </w:r>
      <w:r>
        <w:rPr>
          <w:rFonts w:ascii="Noto Sans"/>
        </w:rPr>
        <w:t>ở</w:t>
      </w:r>
      <w:r>
        <w:rPr>
          <w:rFonts w:ascii="Noto Sans"/>
        </w:rPr>
        <w:t xml:space="preserve"> b</w:t>
      </w:r>
      <w:r>
        <w:rPr>
          <w:rFonts w:ascii="Noto Sans"/>
        </w:rPr>
        <w:t>ằ</w:t>
      </w:r>
      <w:r>
        <w:rPr>
          <w:rFonts w:ascii="Noto Sans"/>
        </w:rPr>
        <w:t>ng ch</w:t>
      </w:r>
      <w:r>
        <w:rPr>
          <w:rFonts w:ascii="Noto Sans"/>
        </w:rPr>
        <w:t>ứ</w:t>
      </w:r>
      <w:r>
        <w:rPr>
          <w:rFonts w:ascii="Noto Sans"/>
        </w:rPr>
        <w:t>ng r</w:t>
      </w:r>
      <w:r>
        <w:rPr>
          <w:rFonts w:ascii="Noto Sans"/>
        </w:rPr>
        <w:t>ộ</w:t>
      </w:r>
      <w:r>
        <w:rPr>
          <w:rFonts w:ascii="Noto Sans"/>
        </w:rPr>
        <w:t>ng r</w:t>
      </w:r>
      <w:r>
        <w:rPr>
          <w:rFonts w:ascii="Noto Sans"/>
        </w:rPr>
        <w:t>ã</w:t>
      </w:r>
      <w:r>
        <w:rPr>
          <w:rFonts w:ascii="Noto Sans"/>
        </w:rPr>
        <w:t>i v</w:t>
      </w:r>
      <w:r>
        <w:rPr>
          <w:rFonts w:ascii="Noto Sans"/>
        </w:rPr>
        <w:t>ề</w:t>
      </w:r>
    </w:p>
    <w:p w14:paraId="6E464EBE" w14:textId="77777777" w:rsidR="006C67EA" w:rsidRDefault="006C67EA">
      <w:pPr>
        <w:spacing w:line="228" w:lineRule="auto"/>
        <w:rPr>
          <w:rFonts w:ascii="Noto Sans"/>
        </w:rPr>
        <w:sectPr w:rsidR="006C67EA">
          <w:headerReference w:type="default" r:id="rId33"/>
          <w:footerReference w:type="default" r:id="rId34"/>
          <w:type w:val="continuous"/>
          <w:pgSz w:w="12240" w:h="15840"/>
          <w:pgMar w:top="1140" w:right="1040" w:bottom="1240" w:left="1040" w:header="697" w:footer="1040" w:gutter="0"/>
          <w:pgNumType w:start="1"/>
          <w:cols w:space="720"/>
        </w:sectPr>
      </w:pPr>
    </w:p>
    <w:p w14:paraId="1A47D3E0" w14:textId="77777777" w:rsidR="006C67EA" w:rsidRDefault="006C67EA">
      <w:pPr>
        <w:pStyle w:val="BodyText"/>
        <w:rPr>
          <w:rFonts w:ascii="Noto Sans"/>
        </w:rPr>
      </w:pPr>
    </w:p>
    <w:p w14:paraId="5097EDCC" w14:textId="77777777" w:rsidR="006C67EA" w:rsidRDefault="006C67EA">
      <w:pPr>
        <w:pStyle w:val="BodyText"/>
        <w:rPr>
          <w:rFonts w:ascii="Noto Sans"/>
        </w:rPr>
      </w:pPr>
    </w:p>
    <w:p w14:paraId="6F8A9881" w14:textId="77777777" w:rsidR="006C67EA" w:rsidRDefault="006C67EA">
      <w:pPr>
        <w:pStyle w:val="BodyText"/>
        <w:spacing w:before="13"/>
        <w:rPr>
          <w:rFonts w:ascii="Noto Sans"/>
        </w:rPr>
      </w:pPr>
    </w:p>
    <w:p w14:paraId="33096E32" w14:textId="77777777" w:rsidR="006C67EA" w:rsidRDefault="00011011">
      <w:pPr>
        <w:pStyle w:val="BodyText"/>
        <w:spacing w:line="228" w:lineRule="auto"/>
        <w:ind w:left="112" w:right="4168"/>
        <w:rPr>
          <w:rFonts w:ascii="Noto Sans"/>
        </w:rPr>
      </w:pPr>
      <w:r>
        <w:rPr>
          <w:rFonts w:ascii="Noto Sans"/>
        </w:rPr>
        <w:t>c</w:t>
      </w:r>
      <w:r>
        <w:rPr>
          <w:rFonts w:ascii="Noto Sans"/>
        </w:rPr>
        <w:t>á</w:t>
      </w:r>
      <w:r>
        <w:rPr>
          <w:rFonts w:ascii="Noto Sans"/>
        </w:rPr>
        <w:t xml:space="preserve">c </w:t>
      </w:r>
      <w:r>
        <w:rPr>
          <w:rFonts w:ascii="Noto Sans"/>
        </w:rPr>
        <w:t>ấ</w:t>
      </w:r>
      <w:r>
        <w:rPr>
          <w:rFonts w:ascii="Noto Sans"/>
        </w:rPr>
        <w:t>n ph</w:t>
      </w:r>
      <w:r>
        <w:rPr>
          <w:rFonts w:ascii="Noto Sans"/>
        </w:rPr>
        <w:t>ẩ</w:t>
      </w:r>
      <w:r>
        <w:rPr>
          <w:rFonts w:ascii="Noto Sans"/>
        </w:rPr>
        <w:t>m m</w:t>
      </w:r>
      <w:r>
        <w:rPr>
          <w:rFonts w:ascii="Noto Sans"/>
        </w:rPr>
        <w:t>ô</w:t>
      </w:r>
      <w:r>
        <w:rPr>
          <w:rFonts w:ascii="Noto Sans"/>
        </w:rPr>
        <w:t xml:space="preserve"> t</w:t>
      </w:r>
      <w:r>
        <w:rPr>
          <w:rFonts w:ascii="Noto Sans"/>
        </w:rPr>
        <w:t>ả</w:t>
      </w:r>
      <w:r>
        <w:rPr>
          <w:rFonts w:ascii="Noto Sans"/>
        </w:rPr>
        <w:t xml:space="preserve"> 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u cho c</w:t>
      </w:r>
      <w:r>
        <w:rPr>
          <w:rFonts w:ascii="Noto Sans"/>
        </w:rPr>
        <w:t>á</w:t>
      </w:r>
      <w:r>
        <w:rPr>
          <w:rFonts w:ascii="Noto Sans"/>
        </w:rPr>
        <w:t xml:space="preserve">c </w:t>
      </w:r>
      <w:r>
        <w:rPr>
          <w:rFonts w:ascii="Noto Sans"/>
        </w:rPr>
        <w:t>đá</w:t>
      </w:r>
      <w:r>
        <w:rPr>
          <w:rFonts w:ascii="Noto Sans"/>
        </w:rPr>
        <w:t>nh gi</w:t>
      </w:r>
      <w:r>
        <w:rPr>
          <w:rFonts w:ascii="Noto Sans"/>
        </w:rPr>
        <w:t>á</w:t>
      </w:r>
      <w:r>
        <w:rPr>
          <w:rFonts w:ascii="Noto Sans"/>
        </w:rPr>
        <w:t xml:space="preserve"> can thi</w:t>
      </w:r>
      <w:r>
        <w:rPr>
          <w:rFonts w:ascii="Noto Sans"/>
        </w:rPr>
        <w:t>ệ</w:t>
      </w:r>
      <w:r>
        <w:rPr>
          <w:rFonts w:ascii="Noto Sans"/>
        </w:rPr>
        <w:t>p v</w:t>
      </w:r>
      <w:r>
        <w:rPr>
          <w:rFonts w:ascii="Noto Sans"/>
        </w:rPr>
        <w:t>à</w:t>
      </w:r>
      <w:r>
        <w:rPr>
          <w:rFonts w:ascii="Noto Sans"/>
        </w:rPr>
        <w:t xml:space="preserve"> m</w:t>
      </w:r>
      <w:r>
        <w:rPr>
          <w:rFonts w:ascii="Noto Sans"/>
        </w:rPr>
        <w:t>ộ</w:t>
      </w:r>
      <w:r>
        <w:rPr>
          <w:rFonts w:ascii="Noto Sans"/>
        </w:rPr>
        <w:t>t s</w:t>
      </w:r>
      <w:r>
        <w:rPr>
          <w:rFonts w:ascii="Noto Sans"/>
        </w:rPr>
        <w:t>ố</w:t>
      </w:r>
      <w:r>
        <w:rPr>
          <w:rFonts w:ascii="Noto Sans"/>
        </w:rPr>
        <w:t xml:space="preserve"> l</w:t>
      </w:r>
      <w:r>
        <w:rPr>
          <w:rFonts w:ascii="Noto Sans"/>
        </w:rPr>
        <w:t>ượ</w:t>
      </w:r>
      <w:r>
        <w:rPr>
          <w:rFonts w:ascii="Noto Sans"/>
        </w:rPr>
        <w:t>ng nh</w:t>
      </w:r>
      <w:r>
        <w:rPr>
          <w:rFonts w:ascii="Noto Sans"/>
        </w:rPr>
        <w:t>ỏ</w:t>
      </w:r>
      <w:r>
        <w:rPr>
          <w:rFonts w:ascii="Noto Sans"/>
        </w:rPr>
        <w:t xml:space="preserve"> c</w:t>
      </w:r>
      <w:r>
        <w:rPr>
          <w:rFonts w:ascii="Noto Sans"/>
        </w:rPr>
        <w:t>á</w:t>
      </w:r>
      <w:r>
        <w:rPr>
          <w:rFonts w:ascii="Noto Sans"/>
        </w:rPr>
        <w:t xml:space="preserve">c </w:t>
      </w:r>
      <w:r>
        <w:rPr>
          <w:rFonts w:ascii="Noto Sans"/>
        </w:rPr>
        <w:t>ấ</w:t>
      </w:r>
      <w:r>
        <w:rPr>
          <w:rFonts w:ascii="Noto Sans"/>
        </w:rPr>
        <w:t>n ph</w:t>
      </w:r>
      <w:r>
        <w:rPr>
          <w:rFonts w:ascii="Noto Sans"/>
        </w:rPr>
        <w:t>ẩ</w:t>
      </w:r>
      <w:r>
        <w:rPr>
          <w:rFonts w:ascii="Noto Sans"/>
        </w:rPr>
        <w:t>m 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u ch</w:t>
      </w:r>
      <w:r>
        <w:rPr>
          <w:rFonts w:ascii="Noto Sans"/>
        </w:rPr>
        <w:t>í</w:t>
      </w:r>
      <w:r>
        <w:rPr>
          <w:rFonts w:ascii="Noto Sans"/>
        </w:rPr>
        <w:t>nh x</w:t>
      </w:r>
      <w:r>
        <w:rPr>
          <w:rFonts w:ascii="Noto Sans"/>
        </w:rPr>
        <w:t>á</w:t>
      </w:r>
      <w:r>
        <w:rPr>
          <w:rFonts w:ascii="Noto Sans"/>
        </w:rPr>
        <w:t>c d</w:t>
      </w:r>
      <w:r>
        <w:rPr>
          <w:rFonts w:ascii="Noto Sans"/>
        </w:rPr>
        <w:t>ị</w:t>
      </w:r>
      <w:r>
        <w:rPr>
          <w:rFonts w:ascii="Noto Sans"/>
        </w:rPr>
        <w:t>ch t</w:t>
      </w:r>
      <w:r>
        <w:rPr>
          <w:rFonts w:ascii="Noto Sans"/>
        </w:rPr>
        <w:t>ễ</w:t>
      </w:r>
      <w:r>
        <w:rPr>
          <w:rFonts w:ascii="Noto Sans"/>
        </w:rPr>
        <w:t xml:space="preserve"> h</w:t>
      </w:r>
      <w:r>
        <w:rPr>
          <w:rFonts w:ascii="Noto Sans"/>
        </w:rPr>
        <w:t>ọ</w:t>
      </w:r>
      <w:r>
        <w:rPr>
          <w:rFonts w:ascii="Noto Sans"/>
        </w:rPr>
        <w:t>c ho</w:t>
      </w:r>
      <w:r>
        <w:rPr>
          <w:rFonts w:ascii="Noto Sans"/>
        </w:rPr>
        <w:t>ặ</w:t>
      </w:r>
      <w:r>
        <w:rPr>
          <w:rFonts w:ascii="Noto Sans"/>
        </w:rPr>
        <w:t>c ch</w:t>
      </w:r>
      <w:r>
        <w:rPr>
          <w:rFonts w:ascii="Noto Sans"/>
        </w:rPr>
        <w:t>ẩ</w:t>
      </w:r>
      <w:r>
        <w:rPr>
          <w:rFonts w:ascii="Noto Sans"/>
        </w:rPr>
        <w:t xml:space="preserve">n </w:t>
      </w:r>
      <w:r>
        <w:rPr>
          <w:rFonts w:ascii="Noto Sans"/>
        </w:rPr>
        <w:t>đ</w:t>
      </w:r>
      <w:r>
        <w:rPr>
          <w:rFonts w:ascii="Noto Sans"/>
        </w:rPr>
        <w:t>o</w:t>
      </w:r>
      <w:r>
        <w:rPr>
          <w:rFonts w:ascii="Noto Sans"/>
        </w:rPr>
        <w:t>á</w:t>
      </w:r>
      <w:r>
        <w:rPr>
          <w:rFonts w:ascii="Noto Sans"/>
        </w:rPr>
        <w:t>n. Gi</w:t>
      </w:r>
      <w:r>
        <w:rPr>
          <w:rFonts w:ascii="Noto Sans"/>
        </w:rPr>
        <w:t>ữ</w:t>
      </w:r>
      <w:r>
        <w:rPr>
          <w:rFonts w:ascii="Noto Sans"/>
        </w:rPr>
        <w:t>a c</w:t>
      </w:r>
      <w:r>
        <w:rPr>
          <w:rFonts w:ascii="Noto Sans"/>
        </w:rPr>
        <w:t>á</w:t>
      </w:r>
      <w:r>
        <w:rPr>
          <w:rFonts w:ascii="Noto Sans"/>
        </w:rPr>
        <w:t>c b</w:t>
      </w:r>
      <w:r>
        <w:rPr>
          <w:rFonts w:ascii="Noto Sans"/>
        </w:rPr>
        <w:t>ả</w:t>
      </w:r>
      <w:r>
        <w:rPr>
          <w:rFonts w:ascii="Noto Sans"/>
        </w:rPr>
        <w:t>n c</w:t>
      </w:r>
      <w:r>
        <w:rPr>
          <w:rFonts w:ascii="Noto Sans"/>
        </w:rPr>
        <w:t>ậ</w:t>
      </w:r>
      <w:r>
        <w:rPr>
          <w:rFonts w:ascii="Noto Sans"/>
        </w:rPr>
        <w:t>p nh</w:t>
      </w:r>
      <w:r>
        <w:rPr>
          <w:rFonts w:ascii="Noto Sans"/>
        </w:rPr>
        <w:t>ậ</w:t>
      </w:r>
      <w:r>
        <w:rPr>
          <w:rFonts w:ascii="Noto Sans"/>
        </w:rPr>
        <w:t xml:space="preserve">t </w:t>
      </w:r>
      <w:r>
        <w:rPr>
          <w:rFonts w:ascii="Noto Sans"/>
        </w:rPr>
        <w:t>đá</w:t>
      </w:r>
      <w:r>
        <w:rPr>
          <w:rFonts w:ascii="Noto Sans"/>
        </w:rPr>
        <w:t>nh gi</w:t>
      </w:r>
      <w:r>
        <w:rPr>
          <w:rFonts w:ascii="Noto Sans"/>
        </w:rPr>
        <w:t>á</w:t>
      </w:r>
      <w:r>
        <w:rPr>
          <w:rFonts w:ascii="Noto Sans"/>
        </w:rPr>
        <w:t>, xu h</w:t>
      </w:r>
      <w:r>
        <w:rPr>
          <w:rFonts w:ascii="Noto Sans"/>
        </w:rPr>
        <w:t>ướ</w:t>
      </w:r>
      <w:r>
        <w:rPr>
          <w:rFonts w:ascii="Noto Sans"/>
        </w:rPr>
        <w:t>ng chia s</w:t>
      </w:r>
      <w:r>
        <w:rPr>
          <w:rFonts w:ascii="Noto Sans"/>
        </w:rPr>
        <w:t>ẻ</w:t>
      </w:r>
      <w:r>
        <w:rPr>
          <w:rFonts w:ascii="Noto Sans"/>
        </w:rPr>
        <w:t xml:space="preserve"> d</w:t>
      </w:r>
      <w:r>
        <w:rPr>
          <w:rFonts w:ascii="Noto Sans"/>
        </w:rPr>
        <w:t>ữ</w:t>
      </w:r>
      <w:r>
        <w:rPr>
          <w:rFonts w:ascii="Noto Sans"/>
        </w:rPr>
        <w:t xml:space="preserve"> li</w:t>
      </w:r>
      <w:r>
        <w:rPr>
          <w:rFonts w:ascii="Noto Sans"/>
        </w:rPr>
        <w:t>ệ</w:t>
      </w:r>
      <w:r>
        <w:rPr>
          <w:rFonts w:ascii="Noto Sans"/>
        </w:rPr>
        <w:t>u v</w:t>
      </w:r>
      <w:r>
        <w:rPr>
          <w:rFonts w:ascii="Noto Sans"/>
        </w:rPr>
        <w:t>à</w:t>
      </w:r>
      <w:r>
        <w:rPr>
          <w:rFonts w:ascii="Noto Sans"/>
        </w:rPr>
        <w:t xml:space="preserve"> m</w:t>
      </w:r>
      <w:r>
        <w:rPr>
          <w:rFonts w:ascii="Noto Sans"/>
        </w:rPr>
        <w:t>ã</w:t>
      </w:r>
      <w:r>
        <w:rPr>
          <w:rFonts w:ascii="Noto Sans"/>
        </w:rPr>
        <w:t xml:space="preserve"> t</w:t>
      </w:r>
      <w:r>
        <w:rPr>
          <w:rFonts w:ascii="Noto Sans"/>
        </w:rPr>
        <w:t>ă</w:t>
      </w:r>
      <w:r>
        <w:rPr>
          <w:rFonts w:ascii="Noto Sans"/>
        </w:rPr>
        <w:t>ng m</w:t>
      </w:r>
      <w:r>
        <w:rPr>
          <w:rFonts w:ascii="Noto Sans"/>
        </w:rPr>
        <w:t>ạ</w:t>
      </w:r>
      <w:r>
        <w:rPr>
          <w:rFonts w:ascii="Noto Sans"/>
        </w:rPr>
        <w:t xml:space="preserve">nh: trong </w:t>
      </w:r>
      <w:r>
        <w:rPr>
          <w:rFonts w:ascii="Noto Sans"/>
        </w:rPr>
        <w:t>đá</w:t>
      </w:r>
      <w:r>
        <w:rPr>
          <w:rFonts w:ascii="Noto Sans"/>
        </w:rPr>
        <w:t>nh gi</w:t>
      </w:r>
      <w:r>
        <w:rPr>
          <w:rFonts w:ascii="Noto Sans"/>
        </w:rPr>
        <w:t>á</w:t>
      </w:r>
      <w:r>
        <w:rPr>
          <w:rFonts w:ascii="Noto Sans"/>
        </w:rPr>
        <w:t xml:space="preserve"> c</w:t>
      </w:r>
      <w:r>
        <w:rPr>
          <w:rFonts w:ascii="Noto Sans"/>
        </w:rPr>
        <w:t>ơ</w:t>
      </w:r>
      <w:r>
        <w:rPr>
          <w:rFonts w:ascii="Noto Sans"/>
        </w:rPr>
        <w:t xml:space="preserve"> s</w:t>
      </w:r>
      <w:r>
        <w:rPr>
          <w:rFonts w:ascii="Noto Sans"/>
        </w:rPr>
        <w:t>ở</w:t>
      </w:r>
      <w:r>
        <w:rPr>
          <w:rFonts w:ascii="Noto Sans"/>
        </w:rPr>
        <w:t>, d</w:t>
      </w:r>
      <w:r>
        <w:rPr>
          <w:rFonts w:ascii="Noto Sans"/>
        </w:rPr>
        <w:t>ữ</w:t>
      </w:r>
      <w:r>
        <w:rPr>
          <w:rFonts w:ascii="Noto Sans"/>
        </w:rPr>
        <w:t xml:space="preserve"> li</w:t>
      </w:r>
      <w:r>
        <w:rPr>
          <w:rFonts w:ascii="Noto Sans"/>
        </w:rPr>
        <w:t>ệ</w:t>
      </w:r>
      <w:r>
        <w:rPr>
          <w:rFonts w:ascii="Noto Sans"/>
        </w:rPr>
        <w:t>u v</w:t>
      </w:r>
      <w:r>
        <w:rPr>
          <w:rFonts w:ascii="Noto Sans"/>
        </w:rPr>
        <w:t>à</w:t>
      </w:r>
      <w:r>
        <w:rPr>
          <w:rFonts w:ascii="Noto Sans"/>
        </w:rPr>
        <w:t xml:space="preserve"> m</w:t>
      </w:r>
      <w:r>
        <w:rPr>
          <w:rFonts w:ascii="Noto Sans"/>
        </w:rPr>
        <w:t>ã</w:t>
      </w:r>
      <w:r>
        <w:rPr>
          <w:rFonts w:ascii="Noto Sans"/>
        </w:rPr>
        <w:t xml:space="preserve"> c</w:t>
      </w:r>
      <w:r>
        <w:rPr>
          <w:rFonts w:ascii="Noto Sans"/>
        </w:rPr>
        <w:t>ó</w:t>
      </w:r>
      <w:r>
        <w:rPr>
          <w:rFonts w:ascii="Noto Sans"/>
        </w:rPr>
        <w:t xml:space="preserve"> s</w:t>
      </w:r>
      <w:r>
        <w:rPr>
          <w:rFonts w:ascii="Noto Sans"/>
        </w:rPr>
        <w:t>ẵ</w:t>
      </w:r>
      <w:r>
        <w:rPr>
          <w:rFonts w:ascii="Noto Sans"/>
        </w:rPr>
        <w:t>n l</w:t>
      </w:r>
      <w:r>
        <w:rPr>
          <w:rFonts w:ascii="Noto Sans"/>
        </w:rPr>
        <w:t>ầ</w:t>
      </w:r>
      <w:r>
        <w:rPr>
          <w:rFonts w:ascii="Noto Sans"/>
        </w:rPr>
        <w:t>n l</w:t>
      </w:r>
      <w:r>
        <w:rPr>
          <w:rFonts w:ascii="Noto Sans"/>
        </w:rPr>
        <w:t>ượ</w:t>
      </w:r>
      <w:r>
        <w:rPr>
          <w:rFonts w:ascii="Noto Sans"/>
        </w:rPr>
        <w:t>t l</w:t>
      </w:r>
      <w:r>
        <w:rPr>
          <w:rFonts w:ascii="Noto Sans"/>
        </w:rPr>
        <w:t>à</w:t>
      </w:r>
      <w:r>
        <w:rPr>
          <w:rFonts w:ascii="Noto Sans"/>
        </w:rPr>
        <w:t xml:space="preserve"> 13 v</w:t>
      </w:r>
      <w:r>
        <w:rPr>
          <w:rFonts w:ascii="Noto Sans"/>
        </w:rPr>
        <w:t>à</w:t>
      </w:r>
      <w:r>
        <w:rPr>
          <w:rFonts w:ascii="Noto Sans"/>
        </w:rPr>
        <w:t xml:space="preserve"> 19%, nh</w:t>
      </w:r>
      <w:r>
        <w:rPr>
          <w:rFonts w:ascii="Noto Sans"/>
        </w:rPr>
        <w:t>ữ</w:t>
      </w:r>
      <w:r>
        <w:rPr>
          <w:rFonts w:ascii="Noto Sans"/>
        </w:rPr>
        <w:t>ng con s</w:t>
      </w:r>
      <w:r>
        <w:rPr>
          <w:rFonts w:ascii="Noto Sans"/>
        </w:rPr>
        <w:t>ố</w:t>
      </w:r>
      <w:r>
        <w:rPr>
          <w:rFonts w:ascii="Noto Sans"/>
        </w:rPr>
        <w:t xml:space="preserve"> n</w:t>
      </w:r>
      <w:r>
        <w:rPr>
          <w:rFonts w:ascii="Noto Sans"/>
        </w:rPr>
        <w:t>à</w:t>
      </w:r>
      <w:r>
        <w:rPr>
          <w:rFonts w:ascii="Noto Sans"/>
        </w:rPr>
        <w:t>y t</w:t>
      </w:r>
      <w:r>
        <w:rPr>
          <w:rFonts w:ascii="Noto Sans"/>
        </w:rPr>
        <w:t>ă</w:t>
      </w:r>
      <w:r>
        <w:rPr>
          <w:rFonts w:ascii="Noto Sans"/>
        </w:rPr>
        <w:t>ng l</w:t>
      </w:r>
      <w:r>
        <w:rPr>
          <w:rFonts w:ascii="Noto Sans"/>
        </w:rPr>
        <w:t>ê</w:t>
      </w:r>
      <w:r>
        <w:rPr>
          <w:rFonts w:ascii="Noto Sans"/>
        </w:rPr>
        <w:t>n 78 v</w:t>
      </w:r>
      <w:r>
        <w:rPr>
          <w:rFonts w:ascii="Noto Sans"/>
        </w:rPr>
        <w:t>à</w:t>
      </w:r>
      <w:r>
        <w:rPr>
          <w:rFonts w:ascii="Noto Sans"/>
        </w:rPr>
        <w:t xml:space="preserve"> 87% trong 23 </w:t>
      </w:r>
      <w:r>
        <w:rPr>
          <w:rFonts w:ascii="Noto Sans"/>
        </w:rPr>
        <w:t>ấ</w:t>
      </w:r>
      <w:r>
        <w:rPr>
          <w:rFonts w:ascii="Noto Sans"/>
        </w:rPr>
        <w:t>n ph</w:t>
      </w:r>
      <w:r>
        <w:rPr>
          <w:rFonts w:ascii="Noto Sans"/>
        </w:rPr>
        <w:t>ẩ</w:t>
      </w:r>
      <w:r>
        <w:rPr>
          <w:rFonts w:ascii="Noto Sans"/>
        </w:rPr>
        <w:t>m m</w:t>
      </w:r>
      <w:r>
        <w:rPr>
          <w:rFonts w:ascii="Noto Sans"/>
        </w:rPr>
        <w:t>ớ</w:t>
      </w:r>
      <w:r>
        <w:rPr>
          <w:rFonts w:ascii="Noto Sans"/>
        </w:rPr>
        <w:t>i. So v</w:t>
      </w:r>
      <w:r>
        <w:rPr>
          <w:rFonts w:ascii="Noto Sans"/>
        </w:rPr>
        <w:t>ớ</w:t>
      </w:r>
      <w:r>
        <w:rPr>
          <w:rFonts w:ascii="Noto Sans"/>
        </w:rPr>
        <w:t xml:space="preserve">i </w:t>
      </w:r>
      <w:r>
        <w:rPr>
          <w:rFonts w:ascii="Noto Sans"/>
        </w:rPr>
        <w:t>đá</w:t>
      </w:r>
      <w:r>
        <w:rPr>
          <w:rFonts w:ascii="Noto Sans"/>
        </w:rPr>
        <w:t>nh gi</w:t>
      </w:r>
      <w:r>
        <w:rPr>
          <w:rFonts w:ascii="Noto Sans"/>
        </w:rPr>
        <w:t>á</w:t>
      </w:r>
      <w:r>
        <w:rPr>
          <w:rFonts w:ascii="Noto Sans"/>
        </w:rPr>
        <w:t xml:space="preserve"> c</w:t>
      </w:r>
      <w:r>
        <w:rPr>
          <w:rFonts w:ascii="Noto Sans"/>
        </w:rPr>
        <w:t>ơ</w:t>
      </w:r>
      <w:r>
        <w:rPr>
          <w:rFonts w:ascii="Noto Sans"/>
        </w:rPr>
        <w:t xml:space="preserve"> s</w:t>
      </w:r>
      <w:r>
        <w:rPr>
          <w:rFonts w:ascii="Noto Sans"/>
        </w:rPr>
        <w:t>ở</w:t>
      </w:r>
      <w:r>
        <w:rPr>
          <w:rFonts w:ascii="Noto Sans"/>
        </w:rPr>
        <w:t>, ch</w:t>
      </w:r>
      <w:r>
        <w:rPr>
          <w:rFonts w:ascii="Noto Sans"/>
        </w:rPr>
        <w:t>ú</w:t>
      </w:r>
      <w:r>
        <w:rPr>
          <w:rFonts w:ascii="Noto Sans"/>
        </w:rPr>
        <w:t>ng t</w:t>
      </w:r>
      <w:r>
        <w:rPr>
          <w:rFonts w:ascii="Noto Sans"/>
        </w:rPr>
        <w:t>ô</w:t>
      </w:r>
      <w:r>
        <w:rPr>
          <w:rFonts w:ascii="Noto Sans"/>
        </w:rPr>
        <w:t>i quan s</w:t>
      </w:r>
      <w:r>
        <w:rPr>
          <w:rFonts w:ascii="Noto Sans"/>
        </w:rPr>
        <w:t>á</w:t>
      </w:r>
      <w:r>
        <w:rPr>
          <w:rFonts w:ascii="Noto Sans"/>
        </w:rPr>
        <w:t>t th</w:t>
      </w:r>
      <w:r>
        <w:rPr>
          <w:rFonts w:ascii="Noto Sans"/>
        </w:rPr>
        <w:t>ấ</w:t>
      </w:r>
      <w:r>
        <w:rPr>
          <w:rFonts w:ascii="Noto Sans"/>
        </w:rPr>
        <w:t>y m</w:t>
      </w:r>
      <w:r>
        <w:rPr>
          <w:rFonts w:ascii="Noto Sans"/>
        </w:rPr>
        <w:t>ộ</w:t>
      </w:r>
      <w:r>
        <w:rPr>
          <w:rFonts w:ascii="Noto Sans"/>
        </w:rPr>
        <w:t>t xu h</w:t>
      </w:r>
      <w:r>
        <w:rPr>
          <w:rFonts w:ascii="Noto Sans"/>
        </w:rPr>
        <w:t>ướ</w:t>
      </w:r>
      <w:r>
        <w:rPr>
          <w:rFonts w:ascii="Noto Sans"/>
        </w:rPr>
        <w:t>ng nghi</w:t>
      </w:r>
      <w:r>
        <w:rPr>
          <w:rFonts w:ascii="Noto Sans"/>
        </w:rPr>
        <w:t>ê</w:t>
      </w:r>
      <w:r>
        <w:rPr>
          <w:rFonts w:ascii="Noto Sans"/>
        </w:rPr>
        <w:t>n c</w:t>
      </w:r>
      <w:r>
        <w:rPr>
          <w:rFonts w:ascii="Noto Sans"/>
        </w:rPr>
        <w:t>ứ</w:t>
      </w:r>
      <w:r>
        <w:rPr>
          <w:rFonts w:ascii="Noto Sans"/>
        </w:rPr>
        <w:t>u kh</w:t>
      </w:r>
      <w:r>
        <w:rPr>
          <w:rFonts w:ascii="Noto Sans"/>
        </w:rPr>
        <w:t>á</w:t>
      </w:r>
      <w:r>
        <w:rPr>
          <w:rFonts w:ascii="Noto Sans"/>
        </w:rPr>
        <w:t>c, tr</w:t>
      </w:r>
      <w:r>
        <w:rPr>
          <w:rFonts w:ascii="Noto Sans"/>
        </w:rPr>
        <w:t>á</w:t>
      </w:r>
      <w:r>
        <w:rPr>
          <w:rFonts w:ascii="Noto Sans"/>
        </w:rPr>
        <w:t>nh xa vi</w:t>
      </w:r>
      <w:r>
        <w:rPr>
          <w:rFonts w:ascii="Noto Sans"/>
        </w:rPr>
        <w:t>ệ</w:t>
      </w:r>
      <w:r>
        <w:rPr>
          <w:rFonts w:ascii="Noto Sans"/>
        </w:rPr>
        <w:t>c 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 xml:space="preserve">u </w:t>
      </w:r>
      <w:r>
        <w:rPr>
          <w:rFonts w:ascii="Noto Sans"/>
        </w:rPr>
        <w:t>đơ</w:t>
      </w:r>
      <w:r>
        <w:rPr>
          <w:rFonts w:ascii="Noto Sans"/>
        </w:rPr>
        <w:t>n gi</w:t>
      </w:r>
      <w:r>
        <w:rPr>
          <w:rFonts w:ascii="Noto Sans"/>
        </w:rPr>
        <w:t>ả</w:t>
      </w:r>
      <w:r>
        <w:rPr>
          <w:rFonts w:ascii="Noto Sans"/>
        </w:rPr>
        <w:t>n v</w:t>
      </w:r>
      <w:r>
        <w:rPr>
          <w:rFonts w:ascii="Noto Sans"/>
        </w:rPr>
        <w:t>à</w:t>
      </w:r>
      <w:r>
        <w:rPr>
          <w:rFonts w:ascii="Noto Sans"/>
        </w:rPr>
        <w:t xml:space="preserve"> h</w:t>
      </w:r>
      <w:r>
        <w:rPr>
          <w:rFonts w:ascii="Noto Sans"/>
        </w:rPr>
        <w:t>ướ</w:t>
      </w:r>
      <w:r>
        <w:rPr>
          <w:rFonts w:ascii="Noto Sans"/>
        </w:rPr>
        <w:t>ng t</w:t>
      </w:r>
      <w:r>
        <w:rPr>
          <w:rFonts w:ascii="Noto Sans"/>
        </w:rPr>
        <w:t>ớ</w:t>
      </w:r>
      <w:r>
        <w:rPr>
          <w:rFonts w:ascii="Noto Sans"/>
        </w:rPr>
        <w:t>i tr</w:t>
      </w:r>
      <w:r>
        <w:rPr>
          <w:rFonts w:ascii="Noto Sans"/>
        </w:rPr>
        <w:t>í</w:t>
      </w:r>
      <w:r>
        <w:rPr>
          <w:rFonts w:ascii="Noto Sans"/>
        </w:rPr>
        <w:t>ch xu</w:t>
      </w:r>
      <w:r>
        <w:rPr>
          <w:rFonts w:ascii="Noto Sans"/>
        </w:rPr>
        <w:t>ấ</w:t>
      </w:r>
      <w:r>
        <w:rPr>
          <w:rFonts w:ascii="Noto Sans"/>
        </w:rPr>
        <w:t>t th</w:t>
      </w:r>
      <w:r>
        <w:rPr>
          <w:rFonts w:ascii="Noto Sans"/>
        </w:rPr>
        <w:t>ê</w:t>
      </w:r>
      <w:r>
        <w:rPr>
          <w:rFonts w:ascii="Noto Sans"/>
        </w:rPr>
        <w:t>m m</w:t>
      </w:r>
      <w:r>
        <w:rPr>
          <w:rFonts w:ascii="Noto Sans"/>
        </w:rPr>
        <w:t>ố</w:t>
      </w:r>
      <w:r>
        <w:rPr>
          <w:rFonts w:ascii="Noto Sans"/>
        </w:rPr>
        <w:t>i quan h</w:t>
      </w:r>
      <w:r>
        <w:rPr>
          <w:rFonts w:ascii="Noto Sans"/>
        </w:rPr>
        <w:t>ệ</w:t>
      </w:r>
      <w:r>
        <w:rPr>
          <w:rFonts w:ascii="Noto Sans"/>
        </w:rPr>
        <w:t xml:space="preserve"> gi</w:t>
      </w:r>
      <w:r>
        <w:rPr>
          <w:rFonts w:ascii="Noto Sans"/>
        </w:rPr>
        <w:t>ữ</w:t>
      </w:r>
      <w:r>
        <w:rPr>
          <w:rFonts w:ascii="Noto Sans"/>
        </w:rPr>
        <w:t>a c</w:t>
      </w:r>
      <w:r>
        <w:rPr>
          <w:rFonts w:ascii="Noto Sans"/>
        </w:rPr>
        <w:t>á</w:t>
      </w:r>
      <w:r>
        <w:rPr>
          <w:rFonts w:ascii="Noto Sans"/>
        </w:rPr>
        <w:t>c th</w:t>
      </w:r>
      <w:r>
        <w:rPr>
          <w:rFonts w:ascii="Noto Sans"/>
        </w:rPr>
        <w:t>ự</w:t>
      </w:r>
      <w:r>
        <w:rPr>
          <w:rFonts w:ascii="Noto Sans"/>
        </w:rPr>
        <w:t>c th</w:t>
      </w:r>
      <w:r>
        <w:rPr>
          <w:rFonts w:ascii="Noto Sans"/>
        </w:rPr>
        <w:t>ể</w:t>
      </w:r>
      <w:r>
        <w:rPr>
          <w:rFonts w:ascii="Noto Sans"/>
        </w:rPr>
        <w:t xml:space="preserve"> ho</w:t>
      </w:r>
      <w:r>
        <w:rPr>
          <w:rFonts w:ascii="Noto Sans"/>
        </w:rPr>
        <w:t>ặ</w:t>
      </w:r>
      <w:r>
        <w:rPr>
          <w:rFonts w:ascii="Noto Sans"/>
        </w:rPr>
        <w:t>c t</w:t>
      </w:r>
      <w:r>
        <w:rPr>
          <w:rFonts w:ascii="Noto Sans"/>
        </w:rPr>
        <w:t>ó</w:t>
      </w:r>
      <w:r>
        <w:rPr>
          <w:rFonts w:ascii="Noto Sans"/>
        </w:rPr>
        <w:t>m t</w:t>
      </w:r>
      <w:r>
        <w:rPr>
          <w:rFonts w:ascii="Noto Sans"/>
        </w:rPr>
        <w:t>ắ</w:t>
      </w:r>
      <w:r>
        <w:rPr>
          <w:rFonts w:ascii="Noto Sans"/>
        </w:rPr>
        <w:t>t v</w:t>
      </w:r>
      <w:r>
        <w:rPr>
          <w:rFonts w:ascii="Noto Sans"/>
        </w:rPr>
        <w:t>ă</w:t>
      </w:r>
      <w:r>
        <w:rPr>
          <w:rFonts w:ascii="Noto Sans"/>
        </w:rPr>
        <w:t>n b</w:t>
      </w:r>
      <w:r>
        <w:rPr>
          <w:rFonts w:ascii="Noto Sans"/>
        </w:rPr>
        <w:t>ả</w:t>
      </w:r>
      <w:r>
        <w:rPr>
          <w:rFonts w:ascii="Noto Sans"/>
        </w:rPr>
        <w:t>n t</w:t>
      </w:r>
      <w:r>
        <w:rPr>
          <w:rFonts w:ascii="Noto Sans"/>
        </w:rPr>
        <w:t>ự</w:t>
      </w:r>
      <w:r>
        <w:rPr>
          <w:rFonts w:ascii="Noto Sans"/>
        </w:rPr>
        <w:t xml:space="preserve"> </w:t>
      </w:r>
      <w:r>
        <w:rPr>
          <w:rFonts w:ascii="Noto Sans"/>
        </w:rPr>
        <w:t>độ</w:t>
      </w:r>
      <w:r>
        <w:rPr>
          <w:rFonts w:ascii="Noto Sans"/>
        </w:rPr>
        <w:t>ng. V</w:t>
      </w:r>
      <w:r>
        <w:rPr>
          <w:rFonts w:ascii="Noto Sans"/>
        </w:rPr>
        <w:t>ớ</w:t>
      </w:r>
      <w:r>
        <w:rPr>
          <w:rFonts w:ascii="Noto Sans"/>
        </w:rPr>
        <w:t xml:space="preserve">i </w:t>
      </w:r>
      <w:r>
        <w:rPr>
          <w:rFonts w:ascii="Noto Sans"/>
        </w:rPr>
        <w:t>đá</w:t>
      </w:r>
      <w:r>
        <w:rPr>
          <w:rFonts w:ascii="Noto Sans"/>
        </w:rPr>
        <w:t>nh gi</w:t>
      </w:r>
      <w:r>
        <w:rPr>
          <w:rFonts w:ascii="Noto Sans"/>
        </w:rPr>
        <w:t>á</w:t>
      </w:r>
      <w:r>
        <w:rPr>
          <w:rFonts w:ascii="Noto Sans"/>
        </w:rPr>
        <w:t xml:space="preserve"> s</w:t>
      </w:r>
      <w:r>
        <w:rPr>
          <w:rFonts w:ascii="Noto Sans"/>
        </w:rPr>
        <w:t>ố</w:t>
      </w:r>
      <w:r>
        <w:rPr>
          <w:rFonts w:ascii="Noto Sans"/>
        </w:rPr>
        <w:t>ng n</w:t>
      </w:r>
      <w:r>
        <w:rPr>
          <w:rFonts w:ascii="Noto Sans"/>
        </w:rPr>
        <w:t>à</w:t>
      </w:r>
      <w:r>
        <w:rPr>
          <w:rFonts w:ascii="Noto Sans"/>
        </w:rPr>
        <w:t>y, ch</w:t>
      </w:r>
      <w:r>
        <w:rPr>
          <w:rFonts w:ascii="Noto Sans"/>
        </w:rPr>
        <w:t>ú</w:t>
      </w:r>
      <w:r>
        <w:rPr>
          <w:rFonts w:ascii="Noto Sans"/>
        </w:rPr>
        <w:t>ng t</w:t>
      </w:r>
      <w:r>
        <w:rPr>
          <w:rFonts w:ascii="Noto Sans"/>
        </w:rPr>
        <w:t>ô</w:t>
      </w:r>
      <w:r>
        <w:rPr>
          <w:rFonts w:ascii="Noto Sans"/>
        </w:rPr>
        <w:t>i mong mu</w:t>
      </w:r>
      <w:r>
        <w:rPr>
          <w:rFonts w:ascii="Noto Sans"/>
        </w:rPr>
        <w:t>ố</w:t>
      </w:r>
      <w:r>
        <w:rPr>
          <w:rFonts w:ascii="Noto Sans"/>
        </w:rPr>
        <w:t>n xem x</w:t>
      </w:r>
      <w:r>
        <w:rPr>
          <w:rFonts w:ascii="Noto Sans"/>
        </w:rPr>
        <w:t>é</w:t>
      </w:r>
      <w:r>
        <w:rPr>
          <w:rFonts w:ascii="Noto Sans"/>
        </w:rPr>
        <w:t>t t</w:t>
      </w:r>
      <w:r>
        <w:rPr>
          <w:rFonts w:ascii="Noto Sans"/>
        </w:rPr>
        <w:t>à</w:t>
      </w:r>
      <w:r>
        <w:rPr>
          <w:rFonts w:ascii="Noto Sans"/>
        </w:rPr>
        <w:t>i li</w:t>
      </w:r>
      <w:r>
        <w:rPr>
          <w:rFonts w:ascii="Noto Sans"/>
        </w:rPr>
        <w:t>ệ</w:t>
      </w:r>
      <w:r>
        <w:rPr>
          <w:rFonts w:ascii="Noto Sans"/>
        </w:rPr>
        <w:t>u li</w:t>
      </w:r>
      <w:r>
        <w:rPr>
          <w:rFonts w:ascii="Noto Sans"/>
        </w:rPr>
        <w:t>ê</w:t>
      </w:r>
      <w:r>
        <w:rPr>
          <w:rFonts w:ascii="Noto Sans"/>
        </w:rPr>
        <w:t>n t</w:t>
      </w:r>
      <w:r>
        <w:rPr>
          <w:rFonts w:ascii="Noto Sans"/>
        </w:rPr>
        <w:t>ụ</w:t>
      </w:r>
      <w:r>
        <w:rPr>
          <w:rFonts w:ascii="Noto Sans"/>
        </w:rPr>
        <w:t>c.</w:t>
      </w:r>
    </w:p>
    <w:p w14:paraId="0BD54C35" w14:textId="77777777" w:rsidR="006C67EA" w:rsidRDefault="00011011">
      <w:pPr>
        <w:spacing w:before="151" w:line="240" w:lineRule="exact"/>
        <w:ind w:left="112"/>
        <w:rPr>
          <w:rFonts w:ascii="Noto Sans"/>
          <w:b/>
          <w:sz w:val="18"/>
        </w:rPr>
      </w:pPr>
      <w:r>
        <w:rPr>
          <w:rFonts w:ascii="Noto Sans"/>
          <w:b/>
          <w:color w:val="CB602C"/>
          <w:spacing w:val="-2"/>
          <w:sz w:val="18"/>
        </w:rPr>
        <w:t>T</w:t>
      </w:r>
      <w:r>
        <w:rPr>
          <w:rFonts w:ascii="Noto Sans"/>
          <w:b/>
          <w:color w:val="CB602C"/>
          <w:spacing w:val="-2"/>
          <w:sz w:val="18"/>
        </w:rPr>
        <w:t>ừ</w:t>
      </w:r>
      <w:r>
        <w:rPr>
          <w:rFonts w:ascii="Noto Sans"/>
          <w:b/>
          <w:color w:val="CB602C"/>
          <w:spacing w:val="-2"/>
          <w:sz w:val="18"/>
        </w:rPr>
        <w:t xml:space="preserve"> kho</w:t>
      </w:r>
      <w:r>
        <w:rPr>
          <w:rFonts w:ascii="Noto Sans"/>
          <w:b/>
          <w:color w:val="CB602C"/>
          <w:spacing w:val="-2"/>
          <w:sz w:val="18"/>
        </w:rPr>
        <w:t>á</w:t>
      </w:r>
    </w:p>
    <w:p w14:paraId="10D95124" w14:textId="77777777" w:rsidR="006C67EA" w:rsidRDefault="00011011">
      <w:pPr>
        <w:pStyle w:val="BodyText"/>
        <w:spacing w:before="4" w:line="228" w:lineRule="auto"/>
        <w:ind w:left="112" w:right="4085"/>
        <w:rPr>
          <w:rFonts w:ascii="Noto Sans"/>
        </w:rPr>
      </w:pPr>
      <w:r>
        <w:rPr>
          <w:rFonts w:ascii="Noto Sans"/>
        </w:rPr>
        <w:t>Tr</w:t>
      </w:r>
      <w:r>
        <w:rPr>
          <w:rFonts w:ascii="Noto Sans"/>
        </w:rPr>
        <w:t>í</w:t>
      </w:r>
      <w:r>
        <w:rPr>
          <w:rFonts w:ascii="Noto Sans"/>
        </w:rPr>
        <w:t>ch xu</w:t>
      </w:r>
      <w:r>
        <w:rPr>
          <w:rFonts w:ascii="Noto Sans"/>
        </w:rPr>
        <w:t>ấ</w:t>
      </w:r>
      <w:r>
        <w:rPr>
          <w:rFonts w:ascii="Noto Sans"/>
        </w:rPr>
        <w:t>t d</w:t>
      </w:r>
      <w:r>
        <w:rPr>
          <w:rFonts w:ascii="Noto Sans"/>
        </w:rPr>
        <w:t>ữ</w:t>
      </w:r>
      <w:r>
        <w:rPr>
          <w:rFonts w:ascii="Noto Sans"/>
        </w:rPr>
        <w:t xml:space="preserve"> li</w:t>
      </w:r>
      <w:r>
        <w:rPr>
          <w:rFonts w:ascii="Noto Sans"/>
        </w:rPr>
        <w:t>ệ</w:t>
      </w:r>
      <w:r>
        <w:rPr>
          <w:rFonts w:ascii="Noto Sans"/>
        </w:rPr>
        <w:t>u, x</w:t>
      </w:r>
      <w:r>
        <w:rPr>
          <w:rFonts w:ascii="Noto Sans"/>
        </w:rPr>
        <w:t>ử</w:t>
      </w:r>
      <w:r>
        <w:rPr>
          <w:rFonts w:ascii="Noto Sans"/>
        </w:rPr>
        <w:t xml:space="preserve"> l</w:t>
      </w:r>
      <w:r>
        <w:rPr>
          <w:rFonts w:ascii="Noto Sans"/>
        </w:rPr>
        <w:t>ý</w:t>
      </w:r>
      <w:r>
        <w:rPr>
          <w:rFonts w:ascii="Noto Sans"/>
        </w:rPr>
        <w:t xml:space="preserve"> ng</w:t>
      </w:r>
      <w:r>
        <w:rPr>
          <w:rFonts w:ascii="Noto Sans"/>
        </w:rPr>
        <w:t>ô</w:t>
      </w:r>
      <w:r>
        <w:rPr>
          <w:rFonts w:ascii="Noto Sans"/>
        </w:rPr>
        <w:t>n ng</w:t>
      </w:r>
      <w:r>
        <w:rPr>
          <w:rFonts w:ascii="Noto Sans"/>
        </w:rPr>
        <w:t>ữ</w:t>
      </w:r>
      <w:r>
        <w:rPr>
          <w:rFonts w:ascii="Noto Sans"/>
        </w:rPr>
        <w:t xml:space="preserve"> t</w:t>
      </w:r>
      <w:r>
        <w:rPr>
          <w:rFonts w:ascii="Noto Sans"/>
        </w:rPr>
        <w:t>ự</w:t>
      </w:r>
      <w:r>
        <w:rPr>
          <w:rFonts w:ascii="Noto Sans"/>
        </w:rPr>
        <w:t xml:space="preserve"> nhi</w:t>
      </w:r>
      <w:r>
        <w:rPr>
          <w:rFonts w:ascii="Noto Sans"/>
        </w:rPr>
        <w:t>ê</w:t>
      </w:r>
      <w:r>
        <w:rPr>
          <w:rFonts w:ascii="Noto Sans"/>
        </w:rPr>
        <w:t>n, kh</w:t>
      </w:r>
      <w:r>
        <w:rPr>
          <w:rFonts w:ascii="Noto Sans"/>
        </w:rPr>
        <w:t>ả</w:t>
      </w:r>
      <w:r>
        <w:rPr>
          <w:rFonts w:ascii="Noto Sans"/>
        </w:rPr>
        <w:t xml:space="preserve"> n</w:t>
      </w:r>
      <w:r>
        <w:rPr>
          <w:rFonts w:ascii="Noto Sans"/>
        </w:rPr>
        <w:t>ă</w:t>
      </w:r>
      <w:r>
        <w:rPr>
          <w:rFonts w:ascii="Noto Sans"/>
        </w:rPr>
        <w:t>ng t</w:t>
      </w:r>
      <w:r>
        <w:rPr>
          <w:rFonts w:ascii="Noto Sans"/>
        </w:rPr>
        <w:t>á</w:t>
      </w:r>
      <w:r>
        <w:rPr>
          <w:rFonts w:ascii="Noto Sans"/>
        </w:rPr>
        <w:t>i t</w:t>
      </w:r>
      <w:r>
        <w:rPr>
          <w:rFonts w:ascii="Noto Sans"/>
        </w:rPr>
        <w:t>ạ</w:t>
      </w:r>
      <w:r>
        <w:rPr>
          <w:rFonts w:ascii="Noto Sans"/>
        </w:rPr>
        <w:t xml:space="preserve">o, </w:t>
      </w:r>
      <w:r>
        <w:rPr>
          <w:rFonts w:ascii="Noto Sans"/>
        </w:rPr>
        <w:t>đá</w:t>
      </w:r>
      <w:r>
        <w:rPr>
          <w:rFonts w:ascii="Noto Sans"/>
        </w:rPr>
        <w:t>nh gi</w:t>
      </w:r>
      <w:r>
        <w:rPr>
          <w:rFonts w:ascii="Noto Sans"/>
        </w:rPr>
        <w:t>á</w:t>
      </w:r>
      <w:r>
        <w:rPr>
          <w:rFonts w:ascii="Noto Sans"/>
        </w:rPr>
        <w:t xml:space="preserve"> c</w:t>
      </w:r>
      <w:r>
        <w:rPr>
          <w:rFonts w:ascii="Noto Sans"/>
        </w:rPr>
        <w:t>ó</w:t>
      </w:r>
      <w:r>
        <w:rPr>
          <w:rFonts w:ascii="Noto Sans"/>
        </w:rPr>
        <w:t xml:space="preserve"> h</w:t>
      </w:r>
      <w:r>
        <w:rPr>
          <w:rFonts w:ascii="Noto Sans"/>
        </w:rPr>
        <w:t>ệ</w:t>
      </w:r>
      <w:r>
        <w:rPr>
          <w:rFonts w:ascii="Noto Sans"/>
        </w:rPr>
        <w:t xml:space="preserve"> th</w:t>
      </w:r>
      <w:r>
        <w:rPr>
          <w:rFonts w:ascii="Noto Sans"/>
        </w:rPr>
        <w:t>ố</w:t>
      </w:r>
      <w:r>
        <w:rPr>
          <w:rFonts w:ascii="Noto Sans"/>
        </w:rPr>
        <w:t>ng, khai th</w:t>
      </w:r>
      <w:r>
        <w:rPr>
          <w:rFonts w:ascii="Noto Sans"/>
        </w:rPr>
        <w:t>á</w:t>
      </w:r>
      <w:r>
        <w:rPr>
          <w:rFonts w:ascii="Noto Sans"/>
        </w:rPr>
        <w:t>c v</w:t>
      </w:r>
      <w:r>
        <w:rPr>
          <w:rFonts w:ascii="Noto Sans"/>
        </w:rPr>
        <w:t>ă</w:t>
      </w:r>
      <w:r>
        <w:rPr>
          <w:rFonts w:ascii="Noto Sans"/>
        </w:rPr>
        <w:t>n b</w:t>
      </w:r>
      <w:r>
        <w:rPr>
          <w:rFonts w:ascii="Noto Sans"/>
        </w:rPr>
        <w:t>ả</w:t>
      </w:r>
      <w:r>
        <w:rPr>
          <w:rFonts w:ascii="Noto Sans"/>
        </w:rPr>
        <w:t>n</w:t>
      </w:r>
    </w:p>
    <w:p w14:paraId="7C0A9B48" w14:textId="77777777" w:rsidR="006C67EA" w:rsidRDefault="006C67EA">
      <w:pPr>
        <w:pStyle w:val="BodyText"/>
        <w:rPr>
          <w:rFonts w:ascii="Noto Sans"/>
          <w:sz w:val="20"/>
        </w:rPr>
      </w:pPr>
    </w:p>
    <w:p w14:paraId="3DF404C1" w14:textId="77777777" w:rsidR="006C67EA" w:rsidRDefault="006C67EA">
      <w:pPr>
        <w:pStyle w:val="BodyText"/>
        <w:spacing w:before="154"/>
        <w:rPr>
          <w:rFonts w:ascii="Noto Sans"/>
          <w:sz w:val="20"/>
        </w:rPr>
      </w:pPr>
    </w:p>
    <w:p w14:paraId="556733A8" w14:textId="77777777" w:rsidR="006C67EA" w:rsidRDefault="00011011">
      <w:pPr>
        <w:spacing w:line="345" w:lineRule="auto"/>
        <w:ind w:left="1364" w:right="4085"/>
        <w:rPr>
          <w:rFonts w:ascii="Noto Sans"/>
          <w:sz w:val="20"/>
        </w:rPr>
      </w:pPr>
      <w:r>
        <w:rPr>
          <w:noProof/>
        </w:rPr>
        <w:drawing>
          <wp:anchor distT="0" distB="0" distL="0" distR="0" simplePos="0" relativeHeight="15731200" behindDoc="0" locked="0" layoutInCell="1" allowOverlap="1" wp14:anchorId="49BD442D" wp14:editId="7CED3C39">
            <wp:simplePos x="0" y="0"/>
            <wp:positionH relativeFrom="page">
              <wp:posOffset>826769</wp:posOffset>
            </wp:positionH>
            <wp:positionV relativeFrom="paragraph">
              <wp:posOffset>-186616</wp:posOffset>
            </wp:positionV>
            <wp:extent cx="571500" cy="571499"/>
            <wp:effectExtent l="0" t="0" r="0" b="0"/>
            <wp:wrapNone/>
            <wp:docPr id="31" name="Image 31">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a:hlinkClick r:id="rId35"/>
                    </pic:cNvPr>
                    <pic:cNvPicPr/>
                  </pic:nvPicPr>
                  <pic:blipFill>
                    <a:blip r:embed="rId36" cstate="print"/>
                    <a:stretch>
                      <a:fillRect/>
                    </a:stretch>
                  </pic:blipFill>
                  <pic:spPr>
                    <a:xfrm>
                      <a:off x="0" y="0"/>
                      <a:ext cx="571500" cy="571499"/>
                    </a:xfrm>
                    <a:prstGeom prst="rect">
                      <a:avLst/>
                    </a:prstGeom>
                  </pic:spPr>
                </pic:pic>
              </a:graphicData>
            </a:graphic>
          </wp:anchor>
        </w:drawing>
      </w:r>
      <w:r>
        <w:rPr>
          <w:rFonts w:ascii="Noto Sans"/>
          <w:sz w:val="20"/>
        </w:rPr>
        <w:t>B</w:t>
      </w:r>
      <w:r>
        <w:rPr>
          <w:rFonts w:ascii="Noto Sans"/>
          <w:sz w:val="20"/>
        </w:rPr>
        <w:t>à</w:t>
      </w:r>
      <w:r>
        <w:rPr>
          <w:rFonts w:ascii="Noto Sans"/>
          <w:sz w:val="20"/>
        </w:rPr>
        <w:t>i vi</w:t>
      </w:r>
      <w:r>
        <w:rPr>
          <w:rFonts w:ascii="Noto Sans"/>
          <w:sz w:val="20"/>
        </w:rPr>
        <w:t>ế</w:t>
      </w:r>
      <w:r>
        <w:rPr>
          <w:rFonts w:ascii="Noto Sans"/>
          <w:sz w:val="20"/>
        </w:rPr>
        <w:t>t n</w:t>
      </w:r>
      <w:r>
        <w:rPr>
          <w:rFonts w:ascii="Noto Sans"/>
          <w:sz w:val="20"/>
        </w:rPr>
        <w:t>à</w:t>
      </w:r>
      <w:r>
        <w:rPr>
          <w:rFonts w:ascii="Noto Sans"/>
          <w:sz w:val="20"/>
        </w:rPr>
        <w:t xml:space="preserve">y </w:t>
      </w:r>
      <w:r>
        <w:rPr>
          <w:rFonts w:ascii="Noto Sans"/>
          <w:sz w:val="20"/>
        </w:rPr>
        <w:t>đượ</w:t>
      </w:r>
      <w:r>
        <w:rPr>
          <w:rFonts w:ascii="Noto Sans"/>
          <w:sz w:val="20"/>
        </w:rPr>
        <w:t>c bao g</w:t>
      </w:r>
      <w:r>
        <w:rPr>
          <w:rFonts w:ascii="Noto Sans"/>
          <w:sz w:val="20"/>
        </w:rPr>
        <w:t>ồ</w:t>
      </w:r>
      <w:r>
        <w:rPr>
          <w:rFonts w:ascii="Noto Sans"/>
          <w:sz w:val="20"/>
        </w:rPr>
        <w:t xml:space="preserve">m trong </w:t>
      </w:r>
      <w:hyperlink r:id="rId37">
        <w:r>
          <w:rPr>
            <w:rFonts w:ascii="Noto Sans"/>
            <w:color w:val="CB602C"/>
            <w:sz w:val="20"/>
          </w:rPr>
          <w:t>b</w:t>
        </w:r>
        <w:r>
          <w:rPr>
            <w:rFonts w:ascii="Noto Sans"/>
            <w:color w:val="CB602C"/>
            <w:sz w:val="20"/>
          </w:rPr>
          <w:t>ộ</w:t>
        </w:r>
        <w:r>
          <w:rPr>
            <w:rFonts w:ascii="Noto Sans"/>
            <w:color w:val="CB602C"/>
            <w:sz w:val="20"/>
          </w:rPr>
          <w:t xml:space="preserve"> s</w:t>
        </w:r>
        <w:r>
          <w:rPr>
            <w:rFonts w:ascii="Noto Sans"/>
            <w:color w:val="CB602C"/>
            <w:sz w:val="20"/>
          </w:rPr>
          <w:t>ư</w:t>
        </w:r>
        <w:r>
          <w:rPr>
            <w:rFonts w:ascii="Noto Sans"/>
            <w:color w:val="CB602C"/>
            <w:sz w:val="20"/>
          </w:rPr>
          <w:t>u t</w:t>
        </w:r>
        <w:r>
          <w:rPr>
            <w:rFonts w:ascii="Noto Sans"/>
            <w:color w:val="CB602C"/>
            <w:sz w:val="20"/>
          </w:rPr>
          <w:t>ậ</w:t>
        </w:r>
        <w:r>
          <w:rPr>
            <w:rFonts w:ascii="Noto Sans"/>
            <w:color w:val="CB602C"/>
            <w:sz w:val="20"/>
          </w:rPr>
          <w:t>p B</w:t>
        </w:r>
        <w:r>
          <w:rPr>
            <w:rFonts w:ascii="Noto Sans"/>
            <w:color w:val="CB602C"/>
            <w:sz w:val="20"/>
          </w:rPr>
          <w:t>ằ</w:t>
        </w:r>
        <w:r>
          <w:rPr>
            <w:rFonts w:ascii="Noto Sans"/>
            <w:color w:val="CB602C"/>
            <w:sz w:val="20"/>
          </w:rPr>
          <w:t xml:space="preserve">ng </w:t>
        </w:r>
      </w:hyperlink>
      <w:r>
        <w:rPr>
          <w:rFonts w:ascii="Noto Sans"/>
          <w:color w:val="CB602C"/>
          <w:sz w:val="20"/>
        </w:rPr>
        <w:t xml:space="preserve"> </w:t>
      </w:r>
      <w:r>
        <w:rPr>
          <w:rFonts w:ascii="Noto Sans"/>
          <w:spacing w:val="-2"/>
          <w:sz w:val="20"/>
        </w:rPr>
        <w:t>ch</w:t>
      </w:r>
      <w:r>
        <w:rPr>
          <w:rFonts w:ascii="Noto Sans"/>
          <w:spacing w:val="-2"/>
          <w:sz w:val="20"/>
        </w:rPr>
        <w:t>ứ</w:t>
      </w:r>
      <w:r>
        <w:rPr>
          <w:rFonts w:ascii="Noto Sans"/>
          <w:spacing w:val="-2"/>
          <w:sz w:val="20"/>
        </w:rPr>
        <w:t>ng s</w:t>
      </w:r>
      <w:r>
        <w:rPr>
          <w:rFonts w:ascii="Noto Sans"/>
          <w:spacing w:val="-2"/>
          <w:sz w:val="20"/>
        </w:rPr>
        <w:t>ố</w:t>
      </w:r>
      <w:r>
        <w:rPr>
          <w:rFonts w:ascii="Noto Sans"/>
          <w:spacing w:val="-2"/>
          <w:sz w:val="20"/>
        </w:rPr>
        <w:t>ng.</w:t>
      </w:r>
    </w:p>
    <w:p w14:paraId="7335A22C" w14:textId="77777777" w:rsidR="006C67EA" w:rsidRDefault="00011011">
      <w:pPr>
        <w:pStyle w:val="BodyText"/>
        <w:spacing w:before="186"/>
        <w:rPr>
          <w:rFonts w:ascii="Noto Sans"/>
          <w:sz w:val="20"/>
        </w:rPr>
      </w:pPr>
      <w:r>
        <w:rPr>
          <w:noProof/>
        </w:rPr>
        <mc:AlternateContent>
          <mc:Choice Requires="wps">
            <w:drawing>
              <wp:anchor distT="0" distB="0" distL="0" distR="0" simplePos="0" relativeHeight="487589888" behindDoc="1" locked="0" layoutInCell="1" allowOverlap="1" wp14:anchorId="342C5AA8" wp14:editId="249EB3ED">
                <wp:simplePos x="0" y="0"/>
                <wp:positionH relativeFrom="page">
                  <wp:posOffset>733869</wp:posOffset>
                </wp:positionH>
                <wp:positionV relativeFrom="paragraph">
                  <wp:posOffset>308866</wp:posOffset>
                </wp:positionV>
                <wp:extent cx="6304915" cy="273685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4915" cy="2736850"/>
                        </a:xfrm>
                        <a:prstGeom prst="rect">
                          <a:avLst/>
                        </a:prstGeom>
                        <a:ln w="4699">
                          <a:solidFill>
                            <a:srgbClr val="000000"/>
                          </a:solidFill>
                          <a:prstDash val="solid"/>
                        </a:ln>
                      </wps:spPr>
                      <wps:txbx>
                        <w:txbxContent>
                          <w:p w14:paraId="6D183156" w14:textId="77777777" w:rsidR="006C67EA" w:rsidRDefault="006C67EA">
                            <w:pPr>
                              <w:pStyle w:val="BodyText"/>
                              <w:spacing w:before="18"/>
                              <w:rPr>
                                <w:rFonts w:ascii="Noto Sans"/>
                                <w:sz w:val="15"/>
                              </w:rPr>
                            </w:pPr>
                          </w:p>
                          <w:p w14:paraId="5429A880" w14:textId="77777777" w:rsidR="006C67EA" w:rsidRDefault="00011011">
                            <w:pPr>
                              <w:ind w:left="144"/>
                              <w:rPr>
                                <w:rFonts w:ascii="Noto Sans"/>
                                <w:sz w:val="15"/>
                              </w:rPr>
                            </w:pPr>
                            <w:r>
                              <w:rPr>
                                <w:rFonts w:ascii="Noto Sans"/>
                                <w:b/>
                                <w:sz w:val="15"/>
                              </w:rPr>
                              <w:t>T</w:t>
                            </w:r>
                            <w:r>
                              <w:rPr>
                                <w:rFonts w:ascii="Noto Sans"/>
                                <w:b/>
                                <w:sz w:val="15"/>
                              </w:rPr>
                              <w:t>á</w:t>
                            </w:r>
                            <w:r>
                              <w:rPr>
                                <w:rFonts w:ascii="Noto Sans"/>
                                <w:b/>
                                <w:sz w:val="15"/>
                              </w:rPr>
                              <w:t>c gi</w:t>
                            </w:r>
                            <w:r>
                              <w:rPr>
                                <w:rFonts w:ascii="Noto Sans"/>
                                <w:b/>
                                <w:sz w:val="15"/>
                              </w:rPr>
                              <w:t>ả</w:t>
                            </w:r>
                            <w:r>
                              <w:rPr>
                                <w:rFonts w:ascii="Noto Sans"/>
                                <w:b/>
                                <w:sz w:val="15"/>
                              </w:rPr>
                              <w:t xml:space="preserve"> t</w:t>
                            </w:r>
                            <w:r>
                              <w:rPr>
                                <w:rFonts w:ascii="Noto Sans"/>
                                <w:b/>
                                <w:sz w:val="15"/>
                              </w:rPr>
                              <w:t>ươ</w:t>
                            </w:r>
                            <w:r>
                              <w:rPr>
                                <w:rFonts w:ascii="Noto Sans"/>
                                <w:b/>
                                <w:sz w:val="15"/>
                              </w:rPr>
                              <w:t xml:space="preserve">ng </w:t>
                            </w:r>
                            <w:r>
                              <w:rPr>
                                <w:rFonts w:ascii="Noto Sans"/>
                                <w:b/>
                                <w:sz w:val="15"/>
                              </w:rPr>
                              <w:t>ứ</w:t>
                            </w:r>
                            <w:r>
                              <w:rPr>
                                <w:rFonts w:ascii="Noto Sans"/>
                                <w:b/>
                                <w:sz w:val="15"/>
                              </w:rPr>
                              <w:t xml:space="preserve">ng: </w:t>
                            </w:r>
                            <w:r>
                              <w:rPr>
                                <w:rFonts w:ascii="Noto Sans"/>
                                <w:sz w:val="15"/>
                              </w:rPr>
                              <w:t>Lena Schmidt (</w:t>
                            </w:r>
                            <w:hyperlink r:id="rId38">
                              <w:r>
                                <w:rPr>
                                  <w:rFonts w:ascii="Noto Sans"/>
                                  <w:color w:val="CB602C"/>
                                  <w:spacing w:val="-2"/>
                                  <w:sz w:val="15"/>
                                </w:rPr>
                                <w:t>lena.schmidt@bristol.ac.uk</w:t>
                              </w:r>
                            </w:hyperlink>
                            <w:r>
                              <w:rPr>
                                <w:rFonts w:ascii="Noto Sans"/>
                                <w:spacing w:val="-2"/>
                                <w:sz w:val="15"/>
                              </w:rPr>
                              <w:t>)</w:t>
                            </w:r>
                          </w:p>
                          <w:p w14:paraId="5D3224DE" w14:textId="77777777" w:rsidR="006C67EA" w:rsidRDefault="00011011">
                            <w:pPr>
                              <w:spacing w:before="71" w:line="228" w:lineRule="auto"/>
                              <w:ind w:left="144" w:right="163"/>
                              <w:rPr>
                                <w:rFonts w:ascii="Noto Sans" w:hAnsi="Noto Sans"/>
                                <w:sz w:val="15"/>
                              </w:rPr>
                            </w:pPr>
                            <w:r>
                              <w:rPr>
                                <w:rFonts w:ascii="Noto Sans" w:hAnsi="Noto Sans"/>
                                <w:b/>
                                <w:sz w:val="15"/>
                              </w:rPr>
                              <w:t>Vai trò tác giả: Schmidt L</w:t>
                            </w:r>
                            <w:r>
                              <w:rPr>
                                <w:rFonts w:ascii="Noto Sans" w:hAnsi="Noto Sans"/>
                                <w:sz w:val="15"/>
                              </w:rPr>
                              <w:t xml:space="preserve">: Khái niệm, Điều tra, Phương pháp luận, Phần mềm, Trực quan, Viết - Chuẩn bị bản thảo gốc; </w:t>
                            </w:r>
                            <w:r>
                              <w:rPr>
                                <w:rFonts w:ascii="Noto Sans" w:hAnsi="Noto Sans"/>
                                <w:b/>
                                <w:sz w:val="15"/>
                              </w:rPr>
                              <w:t>Finnerty Mutlu AN:</w:t>
                            </w:r>
                            <w:r>
                              <w:rPr>
                                <w:rFonts w:ascii="Noto Sans" w:hAnsi="Noto Sans"/>
                                <w:sz w:val="15"/>
                              </w:rPr>
                              <w:t xml:space="preserve"> Quản lý dữ liệu, Điều tra, Viết – Đánh giá &amp; Chỉnh sửa; </w:t>
                            </w:r>
                            <w:r>
                              <w:rPr>
                                <w:rFonts w:ascii="Noto Sans" w:hAnsi="Noto Sans"/>
                                <w:b/>
                                <w:sz w:val="15"/>
                              </w:rPr>
                              <w:t>Elmore R</w:t>
                            </w:r>
                            <w:r>
                              <w:rPr>
                                <w:rFonts w:ascii="Noto Sans" w:hAnsi="Noto Sans"/>
                                <w:sz w:val="15"/>
                              </w:rPr>
                              <w:t xml:space="preserve">: Quản lý dữ liệu, Điều tra, Viết – Đánh giá &amp; Chỉnh sửa; </w:t>
                            </w:r>
                            <w:r>
                              <w:rPr>
                                <w:rFonts w:ascii="Noto Sans" w:hAnsi="Noto Sans"/>
                                <w:b/>
                                <w:sz w:val="15"/>
                              </w:rPr>
                              <w:t>Olorisade BK:</w:t>
                            </w:r>
                            <w:r>
                              <w:rPr>
                                <w:rFonts w:ascii="Noto Sans" w:hAnsi="Noto Sans"/>
                                <w:sz w:val="15"/>
                              </w:rPr>
                              <w:t xml:space="preserve"> Khái niệm, Điều tra, Phương pháp, Phần mềm, Viết – Đánh giá &amp; Chỉnh sửa; </w:t>
                            </w:r>
                            <w:r>
                              <w:rPr>
                                <w:rFonts w:ascii="Noto Sans" w:hAnsi="Noto Sans"/>
                                <w:b/>
                                <w:sz w:val="15"/>
                              </w:rPr>
                              <w:t>Thomas J</w:t>
                            </w:r>
                            <w:r>
                              <w:rPr>
                                <w:rFonts w:ascii="Noto Sans" w:hAnsi="Noto Sans"/>
                                <w:sz w:val="15"/>
                              </w:rPr>
                              <w:t xml:space="preserve">: Khái niệm, Điều tra, Phương pháp luận, Viết – Đánh giá &amp; Chỉnh sửa; </w:t>
                            </w:r>
                            <w:r>
                              <w:rPr>
                                <w:rFonts w:ascii="Noto Sans" w:hAnsi="Noto Sans"/>
                                <w:b/>
                                <w:sz w:val="15"/>
                              </w:rPr>
                              <w:t>Higgins JPT</w:t>
                            </w:r>
                            <w:r>
                              <w:rPr>
                                <w:rFonts w:ascii="Noto Sans" w:hAnsi="Noto Sans"/>
                                <w:sz w:val="15"/>
                              </w:rPr>
                              <w:t>: Khái niệm, Thu thập tài trợ, Điều tra, Phương pháp luận, Viết – Đánh giá &amp; Chỉnh sửa</w:t>
                            </w:r>
                          </w:p>
                          <w:p w14:paraId="67BD47D7" w14:textId="77777777" w:rsidR="006C67EA" w:rsidRDefault="00011011">
                            <w:pPr>
                              <w:spacing w:before="69"/>
                              <w:ind w:left="144"/>
                              <w:rPr>
                                <w:rFonts w:ascii="Noto Sans"/>
                                <w:sz w:val="15"/>
                              </w:rPr>
                            </w:pPr>
                            <w:r>
                              <w:rPr>
                                <w:rFonts w:ascii="Noto Sans"/>
                                <w:b/>
                                <w:sz w:val="15"/>
                              </w:rPr>
                              <w:t>L</w:t>
                            </w:r>
                            <w:r>
                              <w:rPr>
                                <w:rFonts w:ascii="Noto Sans"/>
                                <w:b/>
                                <w:sz w:val="15"/>
                              </w:rPr>
                              <w:t>ợ</w:t>
                            </w:r>
                            <w:r>
                              <w:rPr>
                                <w:rFonts w:ascii="Noto Sans"/>
                                <w:b/>
                                <w:sz w:val="15"/>
                              </w:rPr>
                              <w:t xml:space="preserve">i </w:t>
                            </w:r>
                            <w:r>
                              <w:rPr>
                                <w:rFonts w:ascii="Noto Sans"/>
                                <w:b/>
                                <w:sz w:val="15"/>
                              </w:rPr>
                              <w:t>í</w:t>
                            </w:r>
                            <w:r>
                              <w:rPr>
                                <w:rFonts w:ascii="Noto Sans"/>
                                <w:b/>
                                <w:sz w:val="15"/>
                              </w:rPr>
                              <w:t>ch c</w:t>
                            </w:r>
                            <w:r>
                              <w:rPr>
                                <w:rFonts w:ascii="Noto Sans"/>
                                <w:b/>
                                <w:sz w:val="15"/>
                              </w:rPr>
                              <w:t>ạ</w:t>
                            </w:r>
                            <w:r>
                              <w:rPr>
                                <w:rFonts w:ascii="Noto Sans"/>
                                <w:b/>
                                <w:sz w:val="15"/>
                              </w:rPr>
                              <w:t xml:space="preserve">nh tranh: </w:t>
                            </w:r>
                            <w:r>
                              <w:rPr>
                                <w:rFonts w:ascii="Noto Sans"/>
                                <w:sz w:val="15"/>
                              </w:rPr>
                              <w:t>Kh</w:t>
                            </w:r>
                            <w:r>
                              <w:rPr>
                                <w:rFonts w:ascii="Noto Sans"/>
                                <w:sz w:val="15"/>
                              </w:rPr>
                              <w:t>ô</w:t>
                            </w:r>
                            <w:r>
                              <w:rPr>
                                <w:rFonts w:ascii="Noto Sans"/>
                                <w:sz w:val="15"/>
                              </w:rPr>
                              <w:t>ng c</w:t>
                            </w:r>
                            <w:r>
                              <w:rPr>
                                <w:rFonts w:ascii="Noto Sans"/>
                                <w:sz w:val="15"/>
                              </w:rPr>
                              <w:t>ó</w:t>
                            </w:r>
                            <w:r>
                              <w:rPr>
                                <w:rFonts w:ascii="Noto Sans"/>
                                <w:sz w:val="15"/>
                              </w:rPr>
                              <w:t xml:space="preserve"> l</w:t>
                            </w:r>
                            <w:r>
                              <w:rPr>
                                <w:rFonts w:ascii="Noto Sans"/>
                                <w:sz w:val="15"/>
                              </w:rPr>
                              <w:t>ợ</w:t>
                            </w:r>
                            <w:r>
                              <w:rPr>
                                <w:rFonts w:ascii="Noto Sans"/>
                                <w:sz w:val="15"/>
                              </w:rPr>
                              <w:t xml:space="preserve">i </w:t>
                            </w:r>
                            <w:r>
                              <w:rPr>
                                <w:rFonts w:ascii="Noto Sans"/>
                                <w:sz w:val="15"/>
                              </w:rPr>
                              <w:t>í</w:t>
                            </w:r>
                            <w:r>
                              <w:rPr>
                                <w:rFonts w:ascii="Noto Sans"/>
                                <w:sz w:val="15"/>
                              </w:rPr>
                              <w:t>ch c</w:t>
                            </w:r>
                            <w:r>
                              <w:rPr>
                                <w:rFonts w:ascii="Noto Sans"/>
                                <w:sz w:val="15"/>
                              </w:rPr>
                              <w:t>ạ</w:t>
                            </w:r>
                            <w:r>
                              <w:rPr>
                                <w:rFonts w:ascii="Noto Sans"/>
                                <w:sz w:val="15"/>
                              </w:rPr>
                              <w:t>nh tranh n</w:t>
                            </w:r>
                            <w:r>
                              <w:rPr>
                                <w:rFonts w:ascii="Noto Sans"/>
                                <w:sz w:val="15"/>
                              </w:rPr>
                              <w:t>à</w:t>
                            </w:r>
                            <w:r>
                              <w:rPr>
                                <w:rFonts w:ascii="Noto Sans"/>
                                <w:sz w:val="15"/>
                              </w:rPr>
                              <w:t xml:space="preserve">o </w:t>
                            </w:r>
                            <w:r>
                              <w:rPr>
                                <w:rFonts w:ascii="Noto Sans"/>
                                <w:sz w:val="15"/>
                              </w:rPr>
                              <w:t>đượ</w:t>
                            </w:r>
                            <w:r>
                              <w:rPr>
                                <w:rFonts w:ascii="Noto Sans"/>
                                <w:sz w:val="15"/>
                              </w:rPr>
                              <w:t>c ti</w:t>
                            </w:r>
                            <w:r>
                              <w:rPr>
                                <w:rFonts w:ascii="Noto Sans"/>
                                <w:sz w:val="15"/>
                              </w:rPr>
                              <w:t>ế</w:t>
                            </w:r>
                            <w:r>
                              <w:rPr>
                                <w:rFonts w:ascii="Noto Sans"/>
                                <w:sz w:val="15"/>
                              </w:rPr>
                              <w:t>t l</w:t>
                            </w:r>
                            <w:r>
                              <w:rPr>
                                <w:rFonts w:ascii="Noto Sans"/>
                                <w:sz w:val="15"/>
                              </w:rPr>
                              <w:t>ộ</w:t>
                            </w:r>
                            <w:r>
                              <w:rPr>
                                <w:rFonts w:ascii="Noto Sans"/>
                                <w:sz w:val="15"/>
                              </w:rPr>
                              <w:t>.</w:t>
                            </w:r>
                          </w:p>
                          <w:p w14:paraId="6379F239" w14:textId="77777777" w:rsidR="006C67EA" w:rsidRDefault="00011011">
                            <w:pPr>
                              <w:spacing w:before="70" w:line="228" w:lineRule="auto"/>
                              <w:ind w:left="144" w:right="102"/>
                              <w:rPr>
                                <w:rFonts w:ascii="Noto Sans"/>
                                <w:sz w:val="15"/>
                              </w:rPr>
                            </w:pPr>
                            <w:r>
                              <w:rPr>
                                <w:rFonts w:ascii="Noto Sans"/>
                                <w:b/>
                                <w:sz w:val="15"/>
                              </w:rPr>
                              <w:t>Th</w:t>
                            </w:r>
                            <w:r>
                              <w:rPr>
                                <w:rFonts w:ascii="Noto Sans"/>
                                <w:b/>
                                <w:sz w:val="15"/>
                              </w:rPr>
                              <w:t>ô</w:t>
                            </w:r>
                            <w:r>
                              <w:rPr>
                                <w:rFonts w:ascii="Noto Sans"/>
                                <w:b/>
                                <w:sz w:val="15"/>
                              </w:rPr>
                              <w:t>ng tin t</w:t>
                            </w:r>
                            <w:r>
                              <w:rPr>
                                <w:rFonts w:ascii="Noto Sans"/>
                                <w:b/>
                                <w:sz w:val="15"/>
                              </w:rPr>
                              <w:t>à</w:t>
                            </w:r>
                            <w:r>
                              <w:rPr>
                                <w:rFonts w:ascii="Noto Sans"/>
                                <w:b/>
                                <w:sz w:val="15"/>
                              </w:rPr>
                              <w:t>i tr</w:t>
                            </w:r>
                            <w:r>
                              <w:rPr>
                                <w:rFonts w:ascii="Noto Sans"/>
                                <w:b/>
                                <w:sz w:val="15"/>
                              </w:rPr>
                              <w:t>ợ</w:t>
                            </w:r>
                            <w:r>
                              <w:rPr>
                                <w:rFonts w:ascii="Noto Sans"/>
                                <w:b/>
                                <w:sz w:val="15"/>
                              </w:rPr>
                              <w:t xml:space="preserve">: </w:t>
                            </w:r>
                            <w:r>
                              <w:rPr>
                                <w:rFonts w:ascii="Noto Sans"/>
                                <w:sz w:val="15"/>
                              </w:rPr>
                              <w:t>Ch</w:t>
                            </w:r>
                            <w:r>
                              <w:rPr>
                                <w:rFonts w:ascii="Noto Sans"/>
                                <w:sz w:val="15"/>
                              </w:rPr>
                              <w:t>ú</w:t>
                            </w:r>
                            <w:r>
                              <w:rPr>
                                <w:rFonts w:ascii="Noto Sans"/>
                                <w:sz w:val="15"/>
                              </w:rPr>
                              <w:t>ng t</w:t>
                            </w:r>
                            <w:r>
                              <w:rPr>
                                <w:rFonts w:ascii="Noto Sans"/>
                                <w:sz w:val="15"/>
                              </w:rPr>
                              <w:t>ô</w:t>
                            </w:r>
                            <w:r>
                              <w:rPr>
                                <w:rFonts w:ascii="Noto Sans"/>
                                <w:sz w:val="15"/>
                              </w:rPr>
                              <w:t>i ghi nh</w:t>
                            </w:r>
                            <w:r>
                              <w:rPr>
                                <w:rFonts w:ascii="Noto Sans"/>
                                <w:sz w:val="15"/>
                              </w:rPr>
                              <w:t>ậ</w:t>
                            </w:r>
                            <w:r>
                              <w:rPr>
                                <w:rFonts w:ascii="Noto Sans"/>
                                <w:sz w:val="15"/>
                              </w:rPr>
                              <w:t>n t</w:t>
                            </w:r>
                            <w:r>
                              <w:rPr>
                                <w:rFonts w:ascii="Noto Sans"/>
                                <w:sz w:val="15"/>
                              </w:rPr>
                              <w:t>à</w:t>
                            </w:r>
                            <w:r>
                              <w:rPr>
                                <w:rFonts w:ascii="Noto Sans"/>
                                <w:sz w:val="15"/>
                              </w:rPr>
                              <w:t>i tr</w:t>
                            </w:r>
                            <w:r>
                              <w:rPr>
                                <w:rFonts w:ascii="Noto Sans"/>
                                <w:sz w:val="15"/>
                              </w:rPr>
                              <w:t>ợ</w:t>
                            </w:r>
                            <w:r>
                              <w:rPr>
                                <w:rFonts w:ascii="Noto Sans"/>
                                <w:sz w:val="15"/>
                              </w:rPr>
                              <w:t xml:space="preserve"> t</w:t>
                            </w:r>
                            <w:r>
                              <w:rPr>
                                <w:rFonts w:ascii="Noto Sans"/>
                                <w:sz w:val="15"/>
                              </w:rPr>
                              <w:t>ừ</w:t>
                            </w:r>
                            <w:r>
                              <w:rPr>
                                <w:rFonts w:ascii="Noto Sans"/>
                                <w:sz w:val="15"/>
                              </w:rPr>
                              <w:t xml:space="preserve"> NIHR (LAM th</w:t>
                            </w:r>
                            <w:r>
                              <w:rPr>
                                <w:rFonts w:ascii="Noto Sans"/>
                                <w:sz w:val="15"/>
                              </w:rPr>
                              <w:t>ô</w:t>
                            </w:r>
                            <w:r>
                              <w:rPr>
                                <w:rFonts w:ascii="Noto Sans"/>
                                <w:sz w:val="15"/>
                              </w:rPr>
                              <w:t>ng qua H</w:t>
                            </w:r>
                            <w:r>
                              <w:rPr>
                                <w:rFonts w:ascii="Noto Sans"/>
                                <w:sz w:val="15"/>
                              </w:rPr>
                              <w:t>ọ</w:t>
                            </w:r>
                            <w:r>
                              <w:rPr>
                                <w:rFonts w:ascii="Noto Sans"/>
                                <w:sz w:val="15"/>
                              </w:rPr>
                              <w:t>c b</w:t>
                            </w:r>
                            <w:r>
                              <w:rPr>
                                <w:rFonts w:ascii="Noto Sans"/>
                                <w:sz w:val="15"/>
                              </w:rPr>
                              <w:t>ổ</w:t>
                            </w:r>
                            <w:r>
                              <w:rPr>
                                <w:rFonts w:ascii="Noto Sans"/>
                                <w:sz w:val="15"/>
                              </w:rPr>
                              <w:t>ng Nghi</w:t>
                            </w:r>
                            <w:r>
                              <w:rPr>
                                <w:rFonts w:ascii="Noto Sans"/>
                                <w:sz w:val="15"/>
                              </w:rPr>
                              <w:t>ê</w:t>
                            </w:r>
                            <w:r>
                              <w:rPr>
                                <w:rFonts w:ascii="Noto Sans"/>
                                <w:sz w:val="15"/>
                              </w:rPr>
                              <w:t>n c</w:t>
                            </w:r>
                            <w:r>
                              <w:rPr>
                                <w:rFonts w:ascii="Noto Sans"/>
                                <w:sz w:val="15"/>
                              </w:rPr>
                              <w:t>ứ</w:t>
                            </w:r>
                            <w:r>
                              <w:rPr>
                                <w:rFonts w:ascii="Noto Sans"/>
                                <w:sz w:val="15"/>
                              </w:rPr>
                              <w:t>u Ti</w:t>
                            </w:r>
                            <w:r>
                              <w:rPr>
                                <w:rFonts w:ascii="Noto Sans"/>
                                <w:sz w:val="15"/>
                              </w:rPr>
                              <w:t>ế</w:t>
                            </w:r>
                            <w:r>
                              <w:rPr>
                                <w:rFonts w:ascii="Noto Sans"/>
                                <w:sz w:val="15"/>
                              </w:rPr>
                              <w:t>n s</w:t>
                            </w:r>
                            <w:r>
                              <w:rPr>
                                <w:rFonts w:ascii="Noto Sans"/>
                                <w:sz w:val="15"/>
                              </w:rPr>
                              <w:t>ĩ</w:t>
                            </w:r>
                            <w:r>
                              <w:rPr>
                                <w:rFonts w:ascii="Noto Sans"/>
                                <w:sz w:val="15"/>
                              </w:rPr>
                              <w:t xml:space="preserve"> NIHR (DRF-2018-11-ST2-048) v</w:t>
                            </w:r>
                            <w:r>
                              <w:rPr>
                                <w:rFonts w:ascii="Noto Sans"/>
                                <w:sz w:val="15"/>
                              </w:rPr>
                              <w:t>à</w:t>
                            </w:r>
                            <w:r>
                              <w:rPr>
                                <w:rFonts w:ascii="Noto Sans"/>
                                <w:sz w:val="15"/>
                              </w:rPr>
                              <w:t xml:space="preserve"> LS th</w:t>
                            </w:r>
                            <w:r>
                              <w:rPr>
                                <w:rFonts w:ascii="Noto Sans"/>
                                <w:sz w:val="15"/>
                              </w:rPr>
                              <w:t>ô</w:t>
                            </w:r>
                            <w:r>
                              <w:rPr>
                                <w:rFonts w:ascii="Noto Sans"/>
                                <w:sz w:val="15"/>
                              </w:rPr>
                              <w:t>ng qua H</w:t>
                            </w:r>
                            <w:r>
                              <w:rPr>
                                <w:rFonts w:ascii="Noto Sans"/>
                                <w:sz w:val="15"/>
                              </w:rPr>
                              <w:t>ọ</w:t>
                            </w:r>
                            <w:r>
                              <w:rPr>
                                <w:rFonts w:ascii="Noto Sans"/>
                                <w:sz w:val="15"/>
                              </w:rPr>
                              <w:t>c b</w:t>
                            </w:r>
                            <w:r>
                              <w:rPr>
                                <w:rFonts w:ascii="Noto Sans"/>
                                <w:sz w:val="15"/>
                              </w:rPr>
                              <w:t>ổ</w:t>
                            </w:r>
                            <w:r>
                              <w:rPr>
                                <w:rFonts w:ascii="Noto Sans"/>
                                <w:sz w:val="15"/>
                              </w:rPr>
                              <w:t xml:space="preserve">ng </w:t>
                            </w:r>
                            <w:r>
                              <w:rPr>
                                <w:rFonts w:ascii="Noto Sans"/>
                                <w:sz w:val="15"/>
                              </w:rPr>
                              <w:t>Đá</w:t>
                            </w:r>
                            <w:r>
                              <w:rPr>
                                <w:rFonts w:ascii="Noto Sans"/>
                                <w:sz w:val="15"/>
                              </w:rPr>
                              <w:t>nh gi</w:t>
                            </w:r>
                            <w:r>
                              <w:rPr>
                                <w:rFonts w:ascii="Noto Sans"/>
                                <w:sz w:val="15"/>
                              </w:rPr>
                              <w:t>á</w:t>
                            </w:r>
                            <w:r>
                              <w:rPr>
                                <w:rFonts w:ascii="Noto Sans"/>
                                <w:sz w:val="15"/>
                              </w:rPr>
                              <w:t xml:space="preserve"> H</w:t>
                            </w:r>
                            <w:r>
                              <w:rPr>
                                <w:rFonts w:ascii="Noto Sans"/>
                                <w:sz w:val="15"/>
                              </w:rPr>
                              <w:t>ệ</w:t>
                            </w:r>
                            <w:r>
                              <w:rPr>
                                <w:rFonts w:ascii="Noto Sans"/>
                                <w:sz w:val="15"/>
                              </w:rPr>
                              <w:t xml:space="preserve"> th</w:t>
                            </w:r>
                            <w:r>
                              <w:rPr>
                                <w:rFonts w:ascii="Noto Sans"/>
                                <w:sz w:val="15"/>
                              </w:rPr>
                              <w:t>ố</w:t>
                            </w:r>
                            <w:r>
                              <w:rPr>
                                <w:rFonts w:ascii="Noto Sans"/>
                                <w:sz w:val="15"/>
                              </w:rPr>
                              <w:t>ng NIHR (RM-SR-2017-09-028)). LAM l</w:t>
                            </w:r>
                            <w:r>
                              <w:rPr>
                                <w:rFonts w:ascii="Noto Sans"/>
                                <w:sz w:val="15"/>
                              </w:rPr>
                              <w:t>à</w:t>
                            </w:r>
                            <w:r>
                              <w:rPr>
                                <w:rFonts w:ascii="Noto Sans"/>
                                <w:sz w:val="15"/>
                              </w:rPr>
                              <w:t xml:space="preserve"> th</w:t>
                            </w:r>
                            <w:r>
                              <w:rPr>
                                <w:rFonts w:ascii="Noto Sans"/>
                                <w:sz w:val="15"/>
                              </w:rPr>
                              <w:t>à</w:t>
                            </w:r>
                            <w:r>
                              <w:rPr>
                                <w:rFonts w:ascii="Noto Sans"/>
                                <w:sz w:val="15"/>
                              </w:rPr>
                              <w:t>nh vi</w:t>
                            </w:r>
                            <w:r>
                              <w:rPr>
                                <w:rFonts w:ascii="Noto Sans"/>
                                <w:sz w:val="15"/>
                              </w:rPr>
                              <w:t>ê</w:t>
                            </w:r>
                            <w:r>
                              <w:rPr>
                                <w:rFonts w:ascii="Noto Sans"/>
                                <w:sz w:val="15"/>
                              </w:rPr>
                              <w:t>n c</w:t>
                            </w:r>
                            <w:r>
                              <w:rPr>
                                <w:rFonts w:ascii="Noto Sans"/>
                                <w:sz w:val="15"/>
                              </w:rPr>
                              <w:t>ủ</w:t>
                            </w:r>
                            <w:r>
                              <w:rPr>
                                <w:rFonts w:ascii="Noto Sans"/>
                                <w:sz w:val="15"/>
                              </w:rPr>
                              <w:t xml:space="preserve">a </w:t>
                            </w:r>
                            <w:r>
                              <w:rPr>
                                <w:rFonts w:ascii="Noto Sans"/>
                                <w:sz w:val="15"/>
                              </w:rPr>
                              <w:t>Đơ</w:t>
                            </w:r>
                            <w:r>
                              <w:rPr>
                                <w:rFonts w:ascii="Noto Sans"/>
                                <w:sz w:val="15"/>
                              </w:rPr>
                              <w:t>n v</w:t>
                            </w:r>
                            <w:r>
                              <w:rPr>
                                <w:rFonts w:ascii="Noto Sans"/>
                                <w:sz w:val="15"/>
                              </w:rPr>
                              <w:t>ị</w:t>
                            </w:r>
                            <w:r>
                              <w:rPr>
                                <w:rFonts w:ascii="Noto Sans"/>
                                <w:sz w:val="15"/>
                              </w:rPr>
                              <w:t xml:space="preserve"> D</w:t>
                            </w:r>
                            <w:r>
                              <w:rPr>
                                <w:rFonts w:ascii="Noto Sans"/>
                                <w:sz w:val="15"/>
                              </w:rPr>
                              <w:t>ị</w:t>
                            </w:r>
                            <w:r>
                              <w:rPr>
                                <w:rFonts w:ascii="Noto Sans"/>
                                <w:sz w:val="15"/>
                              </w:rPr>
                              <w:t>ch t</w:t>
                            </w:r>
                            <w:r>
                              <w:rPr>
                                <w:rFonts w:ascii="Noto Sans"/>
                                <w:sz w:val="15"/>
                              </w:rPr>
                              <w:t>ễ</w:t>
                            </w:r>
                            <w:r>
                              <w:rPr>
                                <w:rFonts w:ascii="Noto Sans"/>
                                <w:sz w:val="15"/>
                              </w:rPr>
                              <w:t xml:space="preserve"> h</w:t>
                            </w:r>
                            <w:r>
                              <w:rPr>
                                <w:rFonts w:ascii="Noto Sans"/>
                                <w:sz w:val="15"/>
                              </w:rPr>
                              <w:t>ọ</w:t>
                            </w:r>
                            <w:r>
                              <w:rPr>
                                <w:rFonts w:ascii="Noto Sans"/>
                                <w:sz w:val="15"/>
                              </w:rPr>
                              <w:t>c T</w:t>
                            </w:r>
                            <w:r>
                              <w:rPr>
                                <w:rFonts w:ascii="Noto Sans"/>
                                <w:sz w:val="15"/>
                              </w:rPr>
                              <w:t>í</w:t>
                            </w:r>
                            <w:r>
                              <w:rPr>
                                <w:rFonts w:ascii="Noto Sans"/>
                                <w:sz w:val="15"/>
                              </w:rPr>
                              <w:t>ch h</w:t>
                            </w:r>
                            <w:r>
                              <w:rPr>
                                <w:rFonts w:ascii="Noto Sans"/>
                                <w:sz w:val="15"/>
                              </w:rPr>
                              <w:t>ợ</w:t>
                            </w:r>
                            <w:r>
                              <w:rPr>
                                <w:rFonts w:ascii="Noto Sans"/>
                                <w:sz w:val="15"/>
                              </w:rPr>
                              <w:t>p MRC t</w:t>
                            </w:r>
                            <w:r>
                              <w:rPr>
                                <w:rFonts w:ascii="Noto Sans"/>
                                <w:sz w:val="15"/>
                              </w:rPr>
                              <w:t>ạ</w:t>
                            </w:r>
                            <w:r>
                              <w:rPr>
                                <w:rFonts w:ascii="Noto Sans"/>
                                <w:sz w:val="15"/>
                              </w:rPr>
                              <w:t xml:space="preserve">i </w:t>
                            </w:r>
                            <w:r>
                              <w:rPr>
                                <w:rFonts w:ascii="Noto Sans"/>
                                <w:sz w:val="15"/>
                              </w:rPr>
                              <w:t>Đạ</w:t>
                            </w:r>
                            <w:r>
                              <w:rPr>
                                <w:rFonts w:ascii="Noto Sans"/>
                                <w:sz w:val="15"/>
                              </w:rPr>
                              <w:t>i h</w:t>
                            </w:r>
                            <w:r>
                              <w:rPr>
                                <w:rFonts w:ascii="Noto Sans"/>
                                <w:sz w:val="15"/>
                              </w:rPr>
                              <w:t>ọ</w:t>
                            </w:r>
                            <w:r>
                              <w:rPr>
                                <w:rFonts w:ascii="Noto Sans"/>
                                <w:sz w:val="15"/>
                              </w:rPr>
                              <w:t xml:space="preserve">c Bristol. Quan </w:t>
                            </w:r>
                            <w:r>
                              <w:rPr>
                                <w:rFonts w:ascii="Noto Sans"/>
                                <w:sz w:val="15"/>
                              </w:rPr>
                              <w:t>đ</w:t>
                            </w:r>
                            <w:r>
                              <w:rPr>
                                <w:rFonts w:ascii="Noto Sans"/>
                                <w:sz w:val="15"/>
                              </w:rPr>
                              <w:t>i</w:t>
                            </w:r>
                            <w:r>
                              <w:rPr>
                                <w:rFonts w:ascii="Noto Sans"/>
                                <w:sz w:val="15"/>
                              </w:rPr>
                              <w:t>ể</w:t>
                            </w:r>
                            <w:r>
                              <w:rPr>
                                <w:rFonts w:ascii="Noto Sans"/>
                                <w:sz w:val="15"/>
                              </w:rPr>
                              <w:t xml:space="preserve">m </w:t>
                            </w:r>
                            <w:r>
                              <w:rPr>
                                <w:rFonts w:ascii="Noto Sans"/>
                                <w:sz w:val="15"/>
                              </w:rPr>
                              <w:t>đượ</w:t>
                            </w:r>
                            <w:r>
                              <w:rPr>
                                <w:rFonts w:ascii="Noto Sans"/>
                                <w:sz w:val="15"/>
                              </w:rPr>
                              <w:t>c th</w:t>
                            </w:r>
                            <w:r>
                              <w:rPr>
                                <w:rFonts w:ascii="Noto Sans"/>
                                <w:sz w:val="15"/>
                              </w:rPr>
                              <w:t>ể</w:t>
                            </w:r>
                            <w:r>
                              <w:rPr>
                                <w:rFonts w:ascii="Noto Sans"/>
                                <w:sz w:val="15"/>
                              </w:rPr>
                              <w:t xml:space="preserve"> hi</w:t>
                            </w:r>
                            <w:r>
                              <w:rPr>
                                <w:rFonts w:ascii="Noto Sans"/>
                                <w:sz w:val="15"/>
                              </w:rPr>
                              <w:t>ệ</w:t>
                            </w:r>
                            <w:r>
                              <w:rPr>
                                <w:rFonts w:ascii="Noto Sans"/>
                                <w:sz w:val="15"/>
                              </w:rPr>
                              <w:t>n trong b</w:t>
                            </w:r>
                            <w:r>
                              <w:rPr>
                                <w:rFonts w:ascii="Noto Sans"/>
                                <w:sz w:val="15"/>
                              </w:rPr>
                              <w:t>à</w:t>
                            </w:r>
                            <w:r>
                              <w:rPr>
                                <w:rFonts w:ascii="Noto Sans"/>
                                <w:sz w:val="15"/>
                              </w:rPr>
                              <w:t>i vi</w:t>
                            </w:r>
                            <w:r>
                              <w:rPr>
                                <w:rFonts w:ascii="Noto Sans"/>
                                <w:sz w:val="15"/>
                              </w:rPr>
                              <w:t>ế</w:t>
                            </w:r>
                            <w:r>
                              <w:rPr>
                                <w:rFonts w:ascii="Noto Sans"/>
                                <w:sz w:val="15"/>
                              </w:rPr>
                              <w:t>t n</w:t>
                            </w:r>
                            <w:r>
                              <w:rPr>
                                <w:rFonts w:ascii="Noto Sans"/>
                                <w:sz w:val="15"/>
                              </w:rPr>
                              <w:t>à</w:t>
                            </w:r>
                            <w:r>
                              <w:rPr>
                                <w:rFonts w:ascii="Noto Sans"/>
                                <w:sz w:val="15"/>
                              </w:rPr>
                              <w:t>y l</w:t>
                            </w:r>
                            <w:r>
                              <w:rPr>
                                <w:rFonts w:ascii="Noto Sans"/>
                                <w:sz w:val="15"/>
                              </w:rPr>
                              <w:t>à</w:t>
                            </w:r>
                            <w:r>
                              <w:rPr>
                                <w:rFonts w:ascii="Noto Sans"/>
                                <w:sz w:val="15"/>
                              </w:rPr>
                              <w:t xml:space="preserve"> c</w:t>
                            </w:r>
                            <w:r>
                              <w:rPr>
                                <w:rFonts w:ascii="Noto Sans"/>
                                <w:sz w:val="15"/>
                              </w:rPr>
                              <w:t>ủ</w:t>
                            </w:r>
                            <w:r>
                              <w:rPr>
                                <w:rFonts w:ascii="Noto Sans"/>
                                <w:sz w:val="15"/>
                              </w:rPr>
                              <w:t>a c</w:t>
                            </w:r>
                            <w:r>
                              <w:rPr>
                                <w:rFonts w:ascii="Noto Sans"/>
                                <w:sz w:val="15"/>
                              </w:rPr>
                              <w:t>á</w:t>
                            </w:r>
                            <w:r>
                              <w:rPr>
                                <w:rFonts w:ascii="Noto Sans"/>
                                <w:sz w:val="15"/>
                              </w:rPr>
                              <w:t>c t</w:t>
                            </w:r>
                            <w:r>
                              <w:rPr>
                                <w:rFonts w:ascii="Noto Sans"/>
                                <w:sz w:val="15"/>
                              </w:rPr>
                              <w:t>á</w:t>
                            </w:r>
                            <w:r>
                              <w:rPr>
                                <w:rFonts w:ascii="Noto Sans"/>
                                <w:sz w:val="15"/>
                              </w:rPr>
                              <w:t>c gi</w:t>
                            </w:r>
                            <w:r>
                              <w:rPr>
                                <w:rFonts w:ascii="Noto Sans"/>
                                <w:sz w:val="15"/>
                              </w:rPr>
                              <w:t>ả</w:t>
                            </w:r>
                            <w:r>
                              <w:rPr>
                                <w:rFonts w:ascii="Noto Sans"/>
                                <w:sz w:val="15"/>
                              </w:rPr>
                              <w:t xml:space="preserve"> v</w:t>
                            </w:r>
                            <w:r>
                              <w:rPr>
                                <w:rFonts w:ascii="Noto Sans"/>
                                <w:sz w:val="15"/>
                              </w:rPr>
                              <w:t>à</w:t>
                            </w:r>
                            <w:r>
                              <w:rPr>
                                <w:rFonts w:ascii="Noto Sans"/>
                                <w:sz w:val="15"/>
                              </w:rPr>
                              <w:t xml:space="preserve"> kh</w:t>
                            </w:r>
                            <w:r>
                              <w:rPr>
                                <w:rFonts w:ascii="Noto Sans"/>
                                <w:sz w:val="15"/>
                              </w:rPr>
                              <w:t>ô</w:t>
                            </w:r>
                            <w:r>
                              <w:rPr>
                                <w:rFonts w:ascii="Noto Sans"/>
                                <w:sz w:val="15"/>
                              </w:rPr>
                              <w:t>ng nh</w:t>
                            </w:r>
                            <w:r>
                              <w:rPr>
                                <w:rFonts w:ascii="Noto Sans"/>
                                <w:sz w:val="15"/>
                              </w:rPr>
                              <w:t>ấ</w:t>
                            </w:r>
                            <w:r>
                              <w:rPr>
                                <w:rFonts w:ascii="Noto Sans"/>
                                <w:sz w:val="15"/>
                              </w:rPr>
                              <w:t>t thi</w:t>
                            </w:r>
                            <w:r>
                              <w:rPr>
                                <w:rFonts w:ascii="Noto Sans"/>
                                <w:sz w:val="15"/>
                              </w:rPr>
                              <w:t>ế</w:t>
                            </w:r>
                            <w:r>
                              <w:rPr>
                                <w:rFonts w:ascii="Noto Sans"/>
                                <w:sz w:val="15"/>
                              </w:rPr>
                              <w:t xml:space="preserve">t </w:t>
                            </w:r>
                            <w:r>
                              <w:rPr>
                                <w:rFonts w:ascii="Noto Sans"/>
                                <w:sz w:val="15"/>
                              </w:rPr>
                              <w:t>đạ</w:t>
                            </w:r>
                            <w:r>
                              <w:rPr>
                                <w:rFonts w:ascii="Noto Sans"/>
                                <w:sz w:val="15"/>
                              </w:rPr>
                              <w:t>i di</w:t>
                            </w:r>
                            <w:r>
                              <w:rPr>
                                <w:rFonts w:ascii="Noto Sans"/>
                                <w:sz w:val="15"/>
                              </w:rPr>
                              <w:t>ệ</w:t>
                            </w:r>
                            <w:r>
                              <w:rPr>
                                <w:rFonts w:ascii="Noto Sans"/>
                                <w:sz w:val="15"/>
                              </w:rPr>
                              <w:t xml:space="preserve">n cho quan </w:t>
                            </w:r>
                            <w:r>
                              <w:rPr>
                                <w:rFonts w:ascii="Noto Sans"/>
                                <w:sz w:val="15"/>
                              </w:rPr>
                              <w:t>đ</w:t>
                            </w:r>
                            <w:r>
                              <w:rPr>
                                <w:rFonts w:ascii="Noto Sans"/>
                                <w:sz w:val="15"/>
                              </w:rPr>
                              <w:t>i</w:t>
                            </w:r>
                            <w:r>
                              <w:rPr>
                                <w:rFonts w:ascii="Noto Sans"/>
                                <w:sz w:val="15"/>
                              </w:rPr>
                              <w:t>ể</w:t>
                            </w:r>
                            <w:r>
                              <w:rPr>
                                <w:rFonts w:ascii="Noto Sans"/>
                                <w:sz w:val="15"/>
                              </w:rPr>
                              <w:t>m c</w:t>
                            </w:r>
                            <w:r>
                              <w:rPr>
                                <w:rFonts w:ascii="Noto Sans"/>
                                <w:sz w:val="15"/>
                              </w:rPr>
                              <w:t>ủ</w:t>
                            </w:r>
                            <w:r>
                              <w:rPr>
                                <w:rFonts w:ascii="Noto Sans"/>
                                <w:sz w:val="15"/>
                              </w:rPr>
                              <w:t>a NHS, NIHR, MRC ho</w:t>
                            </w:r>
                            <w:r>
                              <w:rPr>
                                <w:rFonts w:ascii="Noto Sans"/>
                                <w:sz w:val="15"/>
                              </w:rPr>
                              <w:t>ặ</w:t>
                            </w:r>
                            <w:r>
                              <w:rPr>
                                <w:rFonts w:ascii="Noto Sans"/>
                                <w:sz w:val="15"/>
                              </w:rPr>
                              <w:t>c B</w:t>
                            </w:r>
                            <w:r>
                              <w:rPr>
                                <w:rFonts w:ascii="Noto Sans"/>
                                <w:sz w:val="15"/>
                              </w:rPr>
                              <w:t>ộ</w:t>
                            </w:r>
                            <w:r>
                              <w:rPr>
                                <w:rFonts w:ascii="Noto Sans"/>
                                <w:sz w:val="15"/>
                              </w:rPr>
                              <w:t xml:space="preserve"> Y t</w:t>
                            </w:r>
                            <w:r>
                              <w:rPr>
                                <w:rFonts w:ascii="Noto Sans"/>
                                <w:sz w:val="15"/>
                              </w:rPr>
                              <w:t>ế</w:t>
                            </w:r>
                            <w:r>
                              <w:rPr>
                                <w:rFonts w:ascii="Noto Sans"/>
                                <w:sz w:val="15"/>
                              </w:rPr>
                              <w:t xml:space="preserve"> v</w:t>
                            </w:r>
                            <w:r>
                              <w:rPr>
                                <w:rFonts w:ascii="Noto Sans"/>
                                <w:sz w:val="15"/>
                              </w:rPr>
                              <w:t>à</w:t>
                            </w:r>
                            <w:r>
                              <w:rPr>
                                <w:rFonts w:ascii="Noto Sans"/>
                                <w:sz w:val="15"/>
                              </w:rPr>
                              <w:t xml:space="preserve"> Ch</w:t>
                            </w:r>
                            <w:r>
                              <w:rPr>
                                <w:rFonts w:ascii="Noto Sans"/>
                                <w:sz w:val="15"/>
                              </w:rPr>
                              <w:t>ă</w:t>
                            </w:r>
                            <w:r>
                              <w:rPr>
                                <w:rFonts w:ascii="Noto Sans"/>
                                <w:sz w:val="15"/>
                              </w:rPr>
                              <w:t>m s</w:t>
                            </w:r>
                            <w:r>
                              <w:rPr>
                                <w:rFonts w:ascii="Noto Sans"/>
                                <w:sz w:val="15"/>
                              </w:rPr>
                              <w:t>ó</w:t>
                            </w:r>
                            <w:r>
                              <w:rPr>
                                <w:rFonts w:ascii="Noto Sans"/>
                                <w:sz w:val="15"/>
                              </w:rPr>
                              <w:t>c X</w:t>
                            </w:r>
                            <w:r>
                              <w:rPr>
                                <w:rFonts w:ascii="Noto Sans"/>
                                <w:sz w:val="15"/>
                              </w:rPr>
                              <w:t>ã</w:t>
                            </w:r>
                            <w:r>
                              <w:rPr>
                                <w:rFonts w:ascii="Noto Sans"/>
                                <w:sz w:val="15"/>
                              </w:rPr>
                              <w:t xml:space="preserve"> h</w:t>
                            </w:r>
                            <w:r>
                              <w:rPr>
                                <w:rFonts w:ascii="Noto Sans"/>
                                <w:sz w:val="15"/>
                              </w:rPr>
                              <w:t>ộ</w:t>
                            </w:r>
                            <w:r>
                              <w:rPr>
                                <w:rFonts w:ascii="Noto Sans"/>
                                <w:sz w:val="15"/>
                              </w:rPr>
                              <w:t>i.</w:t>
                            </w:r>
                          </w:p>
                          <w:p w14:paraId="584E5CDB" w14:textId="77777777" w:rsidR="006C67EA" w:rsidRDefault="00011011">
                            <w:pPr>
                              <w:spacing w:line="200" w:lineRule="exact"/>
                              <w:ind w:left="144"/>
                              <w:rPr>
                                <w:rFonts w:ascii="Noto Sans"/>
                                <w:i/>
                                <w:sz w:val="15"/>
                              </w:rPr>
                            </w:pPr>
                            <w:r>
                              <w:rPr>
                                <w:rFonts w:ascii="Noto Sans"/>
                                <w:i/>
                                <w:sz w:val="15"/>
                              </w:rPr>
                              <w:t>C</w:t>
                            </w:r>
                            <w:r>
                              <w:rPr>
                                <w:rFonts w:ascii="Noto Sans"/>
                                <w:i/>
                                <w:sz w:val="15"/>
                              </w:rPr>
                              <w:t>á</w:t>
                            </w:r>
                            <w:r>
                              <w:rPr>
                                <w:rFonts w:ascii="Noto Sans"/>
                                <w:i/>
                                <w:sz w:val="15"/>
                              </w:rPr>
                              <w:t>c nh</w:t>
                            </w:r>
                            <w:r>
                              <w:rPr>
                                <w:rFonts w:ascii="Noto Sans"/>
                                <w:i/>
                                <w:sz w:val="15"/>
                              </w:rPr>
                              <w:t>à</w:t>
                            </w:r>
                            <w:r>
                              <w:rPr>
                                <w:rFonts w:ascii="Noto Sans"/>
                                <w:i/>
                                <w:sz w:val="15"/>
                              </w:rPr>
                              <w:t xml:space="preserve"> t</w:t>
                            </w:r>
                            <w:r>
                              <w:rPr>
                                <w:rFonts w:ascii="Noto Sans"/>
                                <w:i/>
                                <w:sz w:val="15"/>
                              </w:rPr>
                              <w:t>à</w:t>
                            </w:r>
                            <w:r>
                              <w:rPr>
                                <w:rFonts w:ascii="Noto Sans"/>
                                <w:i/>
                                <w:sz w:val="15"/>
                              </w:rPr>
                              <w:t>i tr</w:t>
                            </w:r>
                            <w:r>
                              <w:rPr>
                                <w:rFonts w:ascii="Noto Sans"/>
                                <w:i/>
                                <w:sz w:val="15"/>
                              </w:rPr>
                              <w:t>ợ</w:t>
                            </w:r>
                            <w:r>
                              <w:rPr>
                                <w:rFonts w:ascii="Noto Sans"/>
                                <w:i/>
                                <w:sz w:val="15"/>
                              </w:rPr>
                              <w:t xml:space="preserve"> kh</w:t>
                            </w:r>
                            <w:r>
                              <w:rPr>
                                <w:rFonts w:ascii="Noto Sans"/>
                                <w:i/>
                                <w:sz w:val="15"/>
                              </w:rPr>
                              <w:t>ô</w:t>
                            </w:r>
                            <w:r>
                              <w:rPr>
                                <w:rFonts w:ascii="Noto Sans"/>
                                <w:i/>
                                <w:sz w:val="15"/>
                              </w:rPr>
                              <w:t>ng c</w:t>
                            </w:r>
                            <w:r>
                              <w:rPr>
                                <w:rFonts w:ascii="Noto Sans"/>
                                <w:i/>
                                <w:sz w:val="15"/>
                              </w:rPr>
                              <w:t>ó</w:t>
                            </w:r>
                            <w:r>
                              <w:rPr>
                                <w:rFonts w:ascii="Noto Sans"/>
                                <w:i/>
                                <w:sz w:val="15"/>
                              </w:rPr>
                              <w:t xml:space="preserve"> vai tr</w:t>
                            </w:r>
                            <w:r>
                              <w:rPr>
                                <w:rFonts w:ascii="Noto Sans"/>
                                <w:i/>
                                <w:sz w:val="15"/>
                              </w:rPr>
                              <w:t>ò</w:t>
                            </w:r>
                            <w:r>
                              <w:rPr>
                                <w:rFonts w:ascii="Noto Sans"/>
                                <w:i/>
                                <w:sz w:val="15"/>
                              </w:rPr>
                              <w:t xml:space="preserve"> trong vi</w:t>
                            </w:r>
                            <w:r>
                              <w:rPr>
                                <w:rFonts w:ascii="Noto Sans"/>
                                <w:i/>
                                <w:sz w:val="15"/>
                              </w:rPr>
                              <w:t>ệ</w:t>
                            </w:r>
                            <w:r>
                              <w:rPr>
                                <w:rFonts w:ascii="Noto Sans"/>
                                <w:i/>
                                <w:sz w:val="15"/>
                              </w:rPr>
                              <w:t>c thi</w:t>
                            </w:r>
                            <w:r>
                              <w:rPr>
                                <w:rFonts w:ascii="Noto Sans"/>
                                <w:i/>
                                <w:sz w:val="15"/>
                              </w:rPr>
                              <w:t>ế</w:t>
                            </w:r>
                            <w:r>
                              <w:rPr>
                                <w:rFonts w:ascii="Noto Sans"/>
                                <w:i/>
                                <w:sz w:val="15"/>
                              </w:rPr>
                              <w:t>t k</w:t>
                            </w:r>
                            <w:r>
                              <w:rPr>
                                <w:rFonts w:ascii="Noto Sans"/>
                                <w:i/>
                                <w:sz w:val="15"/>
                              </w:rPr>
                              <w:t>ế</w:t>
                            </w:r>
                            <w:r>
                              <w:rPr>
                                <w:rFonts w:ascii="Noto Sans"/>
                                <w:i/>
                                <w:sz w:val="15"/>
                              </w:rPr>
                              <w:t xml:space="preserve"> nghi</w:t>
                            </w:r>
                            <w:r>
                              <w:rPr>
                                <w:rFonts w:ascii="Noto Sans"/>
                                <w:i/>
                                <w:sz w:val="15"/>
                              </w:rPr>
                              <w:t>ê</w:t>
                            </w:r>
                            <w:r>
                              <w:rPr>
                                <w:rFonts w:ascii="Noto Sans"/>
                                <w:i/>
                                <w:sz w:val="15"/>
                              </w:rPr>
                              <w:t>n c</w:t>
                            </w:r>
                            <w:r>
                              <w:rPr>
                                <w:rFonts w:ascii="Noto Sans"/>
                                <w:i/>
                                <w:sz w:val="15"/>
                              </w:rPr>
                              <w:t>ứ</w:t>
                            </w:r>
                            <w:r>
                              <w:rPr>
                                <w:rFonts w:ascii="Noto Sans"/>
                                <w:i/>
                                <w:sz w:val="15"/>
                              </w:rPr>
                              <w:t>u, thu th</w:t>
                            </w:r>
                            <w:r>
                              <w:rPr>
                                <w:rFonts w:ascii="Noto Sans"/>
                                <w:i/>
                                <w:sz w:val="15"/>
                              </w:rPr>
                              <w:t>ậ</w:t>
                            </w:r>
                            <w:r>
                              <w:rPr>
                                <w:rFonts w:ascii="Noto Sans"/>
                                <w:i/>
                                <w:sz w:val="15"/>
                              </w:rPr>
                              <w:t>p v</w:t>
                            </w:r>
                            <w:r>
                              <w:rPr>
                                <w:rFonts w:ascii="Noto Sans"/>
                                <w:i/>
                                <w:sz w:val="15"/>
                              </w:rPr>
                              <w:t>à</w:t>
                            </w:r>
                            <w:r>
                              <w:rPr>
                                <w:rFonts w:ascii="Noto Sans"/>
                                <w:i/>
                                <w:sz w:val="15"/>
                              </w:rPr>
                              <w:t xml:space="preserve"> ph</w:t>
                            </w:r>
                            <w:r>
                              <w:rPr>
                                <w:rFonts w:ascii="Noto Sans"/>
                                <w:i/>
                                <w:sz w:val="15"/>
                              </w:rPr>
                              <w:t>â</w:t>
                            </w:r>
                            <w:r>
                              <w:rPr>
                                <w:rFonts w:ascii="Noto Sans"/>
                                <w:i/>
                                <w:sz w:val="15"/>
                              </w:rPr>
                              <w:t>n t</w:t>
                            </w:r>
                            <w:r>
                              <w:rPr>
                                <w:rFonts w:ascii="Noto Sans"/>
                                <w:i/>
                                <w:sz w:val="15"/>
                              </w:rPr>
                              <w:t>í</w:t>
                            </w:r>
                            <w:r>
                              <w:rPr>
                                <w:rFonts w:ascii="Noto Sans"/>
                                <w:i/>
                                <w:sz w:val="15"/>
                              </w:rPr>
                              <w:t>ch d</w:t>
                            </w:r>
                            <w:r>
                              <w:rPr>
                                <w:rFonts w:ascii="Noto Sans"/>
                                <w:i/>
                                <w:sz w:val="15"/>
                              </w:rPr>
                              <w:t>ữ</w:t>
                            </w:r>
                            <w:r>
                              <w:rPr>
                                <w:rFonts w:ascii="Noto Sans"/>
                                <w:i/>
                                <w:sz w:val="15"/>
                              </w:rPr>
                              <w:t xml:space="preserve"> li</w:t>
                            </w:r>
                            <w:r>
                              <w:rPr>
                                <w:rFonts w:ascii="Noto Sans"/>
                                <w:i/>
                                <w:sz w:val="15"/>
                              </w:rPr>
                              <w:t>ệ</w:t>
                            </w:r>
                            <w:r>
                              <w:rPr>
                                <w:rFonts w:ascii="Noto Sans"/>
                                <w:i/>
                                <w:sz w:val="15"/>
                              </w:rPr>
                              <w:t>u, quy</w:t>
                            </w:r>
                            <w:r>
                              <w:rPr>
                                <w:rFonts w:ascii="Noto Sans"/>
                                <w:i/>
                                <w:sz w:val="15"/>
                              </w:rPr>
                              <w:t>ế</w:t>
                            </w:r>
                            <w:r>
                              <w:rPr>
                                <w:rFonts w:ascii="Noto Sans"/>
                                <w:i/>
                                <w:sz w:val="15"/>
                              </w:rPr>
                              <w:t xml:space="preserve">t </w:t>
                            </w:r>
                            <w:r>
                              <w:rPr>
                                <w:rFonts w:ascii="Noto Sans"/>
                                <w:i/>
                                <w:sz w:val="15"/>
                              </w:rPr>
                              <w:t>đị</w:t>
                            </w:r>
                            <w:r>
                              <w:rPr>
                                <w:rFonts w:ascii="Noto Sans"/>
                                <w:i/>
                                <w:sz w:val="15"/>
                              </w:rPr>
                              <w:t>nh xu</w:t>
                            </w:r>
                            <w:r>
                              <w:rPr>
                                <w:rFonts w:ascii="Noto Sans"/>
                                <w:i/>
                                <w:sz w:val="15"/>
                              </w:rPr>
                              <w:t>ấ</w:t>
                            </w:r>
                            <w:r>
                              <w:rPr>
                                <w:rFonts w:ascii="Noto Sans"/>
                                <w:i/>
                                <w:sz w:val="15"/>
                              </w:rPr>
                              <w:t>t b</w:t>
                            </w:r>
                            <w:r>
                              <w:rPr>
                                <w:rFonts w:ascii="Noto Sans"/>
                                <w:i/>
                                <w:sz w:val="15"/>
                              </w:rPr>
                              <w:t>ả</w:t>
                            </w:r>
                            <w:r>
                              <w:rPr>
                                <w:rFonts w:ascii="Noto Sans"/>
                                <w:i/>
                                <w:sz w:val="15"/>
                              </w:rPr>
                              <w:t>n ho</w:t>
                            </w:r>
                            <w:r>
                              <w:rPr>
                                <w:rFonts w:ascii="Noto Sans"/>
                                <w:i/>
                                <w:sz w:val="15"/>
                              </w:rPr>
                              <w:t>ặ</w:t>
                            </w:r>
                            <w:r>
                              <w:rPr>
                                <w:rFonts w:ascii="Noto Sans"/>
                                <w:i/>
                                <w:sz w:val="15"/>
                              </w:rPr>
                              <w:t>c chu</w:t>
                            </w:r>
                            <w:r>
                              <w:rPr>
                                <w:rFonts w:ascii="Noto Sans"/>
                                <w:i/>
                                <w:sz w:val="15"/>
                              </w:rPr>
                              <w:t>ẩ</w:t>
                            </w:r>
                            <w:r>
                              <w:rPr>
                                <w:rFonts w:ascii="Noto Sans"/>
                                <w:i/>
                                <w:sz w:val="15"/>
                              </w:rPr>
                              <w:t>n b</w:t>
                            </w:r>
                            <w:r>
                              <w:rPr>
                                <w:rFonts w:ascii="Noto Sans"/>
                                <w:i/>
                                <w:sz w:val="15"/>
                              </w:rPr>
                              <w:t>ị</w:t>
                            </w:r>
                            <w:r>
                              <w:rPr>
                                <w:rFonts w:ascii="Noto Sans"/>
                                <w:i/>
                                <w:sz w:val="15"/>
                              </w:rPr>
                              <w:t xml:space="preserve"> b</w:t>
                            </w:r>
                            <w:r>
                              <w:rPr>
                                <w:rFonts w:ascii="Noto Sans"/>
                                <w:i/>
                                <w:sz w:val="15"/>
                              </w:rPr>
                              <w:t>ả</w:t>
                            </w:r>
                            <w:r>
                              <w:rPr>
                                <w:rFonts w:ascii="Noto Sans"/>
                                <w:i/>
                                <w:sz w:val="15"/>
                              </w:rPr>
                              <w:t>n th</w:t>
                            </w:r>
                            <w:r>
                              <w:rPr>
                                <w:rFonts w:ascii="Noto Sans"/>
                                <w:i/>
                                <w:sz w:val="15"/>
                              </w:rPr>
                              <w:t>ả</w:t>
                            </w:r>
                            <w:r>
                              <w:rPr>
                                <w:rFonts w:ascii="Noto Sans"/>
                                <w:i/>
                                <w:sz w:val="15"/>
                              </w:rPr>
                              <w:t>o.</w:t>
                            </w:r>
                          </w:p>
                          <w:p w14:paraId="514D29D4" w14:textId="77777777" w:rsidR="006C67EA" w:rsidRDefault="00011011">
                            <w:pPr>
                              <w:spacing w:before="71" w:line="228" w:lineRule="auto"/>
                              <w:ind w:left="144" w:right="163"/>
                              <w:rPr>
                                <w:rFonts w:ascii="Noto Sans" w:hAnsi="Noto Sans"/>
                                <w:sz w:val="15"/>
                              </w:rPr>
                            </w:pPr>
                            <w:r>
                              <w:rPr>
                                <w:rFonts w:ascii="Noto Sans" w:hAnsi="Noto Sans"/>
                                <w:b/>
                                <w:sz w:val="15"/>
                              </w:rPr>
                              <w:t xml:space="preserve">Bản quyền: </w:t>
                            </w:r>
                            <w:r>
                              <w:rPr>
                                <w:rFonts w:ascii="Noto Sans" w:hAnsi="Noto Sans"/>
                                <w:sz w:val="15"/>
                              </w:rPr>
                              <w:t xml:space="preserve">© 2023 Schmidt L </w:t>
                            </w:r>
                            <w:r>
                              <w:rPr>
                                <w:rFonts w:ascii="Noto Sans" w:hAnsi="Noto Sans"/>
                                <w:i/>
                                <w:sz w:val="15"/>
                              </w:rPr>
                              <w:t>và cộng sự</w:t>
                            </w:r>
                            <w:r>
                              <w:rPr>
                                <w:rFonts w:ascii="Noto Sans" w:hAnsi="Noto Sans"/>
                                <w:sz w:val="15"/>
                              </w:rPr>
                              <w:t xml:space="preserve">. Đây là một bài viết truy cập mở được phân phối theo các điều khoản của </w:t>
                            </w:r>
                            <w:hyperlink r:id="rId39">
                              <w:r>
                                <w:rPr>
                                  <w:rFonts w:ascii="Noto Sans" w:hAnsi="Noto Sans"/>
                                  <w:color w:val="CB602C"/>
                                  <w:sz w:val="15"/>
                                </w:rPr>
                                <w:t xml:space="preserve">Giấy phép </w:t>
                              </w:r>
                            </w:hyperlink>
                            <w:r>
                              <w:rPr>
                                <w:rFonts w:ascii="Noto Sans" w:hAnsi="Noto Sans"/>
                                <w:color w:val="CB602C"/>
                                <w:spacing w:val="40"/>
                                <w:sz w:val="15"/>
                              </w:rPr>
                              <w:t xml:space="preserve"> </w:t>
                            </w:r>
                            <w:hyperlink r:id="rId40">
                              <w:r>
                                <w:rPr>
                                  <w:rFonts w:ascii="Noto Sans" w:hAnsi="Noto Sans"/>
                                  <w:color w:val="CB602C"/>
                                  <w:sz w:val="15"/>
                                </w:rPr>
                                <w:t>Ghi công Creative Commons</w:t>
                              </w:r>
                            </w:hyperlink>
                            <w:r>
                              <w:rPr>
                                <w:rFonts w:ascii="Noto Sans" w:hAnsi="Noto Sans"/>
                                <w:sz w:val="15"/>
                              </w:rPr>
                              <w:t>, cho phép sử dụng, phân phối và sao chép không hạn chế trong bất kỳ phương tiện nào, miễn là tác phẩm gốc được trích dẫn đúng cách.</w:t>
                            </w:r>
                          </w:p>
                          <w:p w14:paraId="184A95EA" w14:textId="77777777" w:rsidR="006C67EA" w:rsidRDefault="00011011">
                            <w:pPr>
                              <w:spacing w:before="74" w:line="228" w:lineRule="auto"/>
                              <w:ind w:left="144"/>
                              <w:rPr>
                                <w:rFonts w:ascii="Noto Sans"/>
                                <w:sz w:val="15"/>
                              </w:rPr>
                            </w:pPr>
                            <w:r>
                              <w:rPr>
                                <w:rFonts w:ascii="Noto Sans"/>
                                <w:b/>
                                <w:sz w:val="15"/>
                              </w:rPr>
                              <w:t>C</w:t>
                            </w:r>
                            <w:r>
                              <w:rPr>
                                <w:rFonts w:ascii="Noto Sans"/>
                                <w:b/>
                                <w:sz w:val="15"/>
                              </w:rPr>
                              <w:t>á</w:t>
                            </w:r>
                            <w:r>
                              <w:rPr>
                                <w:rFonts w:ascii="Noto Sans"/>
                                <w:b/>
                                <w:sz w:val="15"/>
                              </w:rPr>
                              <w:t>ch tr</w:t>
                            </w:r>
                            <w:r>
                              <w:rPr>
                                <w:rFonts w:ascii="Noto Sans"/>
                                <w:b/>
                                <w:sz w:val="15"/>
                              </w:rPr>
                              <w:t>í</w:t>
                            </w:r>
                            <w:r>
                              <w:rPr>
                                <w:rFonts w:ascii="Noto Sans"/>
                                <w:b/>
                                <w:sz w:val="15"/>
                              </w:rPr>
                              <w:t>ch d</w:t>
                            </w:r>
                            <w:r>
                              <w:rPr>
                                <w:rFonts w:ascii="Noto Sans"/>
                                <w:b/>
                                <w:sz w:val="15"/>
                              </w:rPr>
                              <w:t>ẫ</w:t>
                            </w:r>
                            <w:r>
                              <w:rPr>
                                <w:rFonts w:ascii="Noto Sans"/>
                                <w:b/>
                                <w:sz w:val="15"/>
                              </w:rPr>
                              <w:t>n b</w:t>
                            </w:r>
                            <w:r>
                              <w:rPr>
                                <w:rFonts w:ascii="Noto Sans"/>
                                <w:b/>
                                <w:sz w:val="15"/>
                              </w:rPr>
                              <w:t>à</w:t>
                            </w:r>
                            <w:r>
                              <w:rPr>
                                <w:rFonts w:ascii="Noto Sans"/>
                                <w:b/>
                                <w:sz w:val="15"/>
                              </w:rPr>
                              <w:t>i vi</w:t>
                            </w:r>
                            <w:r>
                              <w:rPr>
                                <w:rFonts w:ascii="Noto Sans"/>
                                <w:b/>
                                <w:sz w:val="15"/>
                              </w:rPr>
                              <w:t>ế</w:t>
                            </w:r>
                            <w:r>
                              <w:rPr>
                                <w:rFonts w:ascii="Noto Sans"/>
                                <w:b/>
                                <w:sz w:val="15"/>
                              </w:rPr>
                              <w:t>t n</w:t>
                            </w:r>
                            <w:r>
                              <w:rPr>
                                <w:rFonts w:ascii="Noto Sans"/>
                                <w:b/>
                                <w:sz w:val="15"/>
                              </w:rPr>
                              <w:t>à</w:t>
                            </w:r>
                            <w:r>
                              <w:rPr>
                                <w:rFonts w:ascii="Noto Sans"/>
                                <w:b/>
                                <w:sz w:val="15"/>
                              </w:rPr>
                              <w:t xml:space="preserve">y: </w:t>
                            </w:r>
                            <w:r>
                              <w:rPr>
                                <w:rFonts w:ascii="Noto Sans"/>
                                <w:sz w:val="15"/>
                              </w:rPr>
                              <w:t xml:space="preserve">Schmidt L, Finnerty Mutlu AN, Elmore R </w:t>
                            </w:r>
                            <w:r>
                              <w:rPr>
                                <w:rFonts w:ascii="Noto Sans"/>
                                <w:i/>
                                <w:sz w:val="15"/>
                              </w:rPr>
                              <w:t>v</w:t>
                            </w:r>
                            <w:r>
                              <w:rPr>
                                <w:rFonts w:ascii="Noto Sans"/>
                                <w:i/>
                                <w:sz w:val="15"/>
                              </w:rPr>
                              <w:t>à</w:t>
                            </w:r>
                            <w:r>
                              <w:rPr>
                                <w:rFonts w:ascii="Noto Sans"/>
                                <w:i/>
                                <w:sz w:val="15"/>
                              </w:rPr>
                              <w:t xml:space="preserve"> c</w:t>
                            </w:r>
                            <w:r>
                              <w:rPr>
                                <w:rFonts w:ascii="Noto Sans"/>
                                <w:i/>
                                <w:sz w:val="15"/>
                              </w:rPr>
                              <w:t>ộ</w:t>
                            </w:r>
                            <w:r>
                              <w:rPr>
                                <w:rFonts w:ascii="Noto Sans"/>
                                <w:i/>
                                <w:sz w:val="15"/>
                              </w:rPr>
                              <w:t>ng s</w:t>
                            </w:r>
                            <w:r>
                              <w:rPr>
                                <w:rFonts w:ascii="Noto Sans"/>
                                <w:i/>
                                <w:sz w:val="15"/>
                              </w:rPr>
                              <w:t>ự</w:t>
                            </w:r>
                            <w:r>
                              <w:rPr>
                                <w:rFonts w:ascii="Noto Sans"/>
                                <w:i/>
                                <w:sz w:val="15"/>
                              </w:rPr>
                              <w:t xml:space="preserve">. </w:t>
                            </w:r>
                            <w:r>
                              <w:rPr>
                                <w:rFonts w:ascii="Noto Sans"/>
                                <w:b/>
                                <w:sz w:val="15"/>
                              </w:rPr>
                              <w:t>Ph</w:t>
                            </w:r>
                            <w:r>
                              <w:rPr>
                                <w:rFonts w:ascii="Noto Sans"/>
                                <w:b/>
                                <w:sz w:val="15"/>
                              </w:rPr>
                              <w:t>ươ</w:t>
                            </w:r>
                            <w:r>
                              <w:rPr>
                                <w:rFonts w:ascii="Noto Sans"/>
                                <w:b/>
                                <w:sz w:val="15"/>
                              </w:rPr>
                              <w:t>ng ph</w:t>
                            </w:r>
                            <w:r>
                              <w:rPr>
                                <w:rFonts w:ascii="Noto Sans"/>
                                <w:b/>
                                <w:sz w:val="15"/>
                              </w:rPr>
                              <w:t>á</w:t>
                            </w:r>
                            <w:r>
                              <w:rPr>
                                <w:rFonts w:ascii="Noto Sans"/>
                                <w:b/>
                                <w:sz w:val="15"/>
                              </w:rPr>
                              <w:t>p tr</w:t>
                            </w:r>
                            <w:r>
                              <w:rPr>
                                <w:rFonts w:ascii="Noto Sans"/>
                                <w:b/>
                                <w:sz w:val="15"/>
                              </w:rPr>
                              <w:t>í</w:t>
                            </w:r>
                            <w:r>
                              <w:rPr>
                                <w:rFonts w:ascii="Noto Sans"/>
                                <w:b/>
                                <w:sz w:val="15"/>
                              </w:rPr>
                              <w:t>ch xu</w:t>
                            </w:r>
                            <w:r>
                              <w:rPr>
                                <w:rFonts w:ascii="Noto Sans"/>
                                <w:b/>
                                <w:sz w:val="15"/>
                              </w:rPr>
                              <w:t>ấ</w:t>
                            </w:r>
                            <w:r>
                              <w:rPr>
                                <w:rFonts w:ascii="Noto Sans"/>
                                <w:b/>
                                <w:sz w:val="15"/>
                              </w:rPr>
                              <w:t>t d</w:t>
                            </w:r>
                            <w:r>
                              <w:rPr>
                                <w:rFonts w:ascii="Noto Sans"/>
                                <w:b/>
                                <w:sz w:val="15"/>
                              </w:rPr>
                              <w:t>ữ</w:t>
                            </w:r>
                            <w:r>
                              <w:rPr>
                                <w:rFonts w:ascii="Noto Sans"/>
                                <w:b/>
                                <w:sz w:val="15"/>
                              </w:rPr>
                              <w:t xml:space="preserve"> li</w:t>
                            </w:r>
                            <w:r>
                              <w:rPr>
                                <w:rFonts w:ascii="Noto Sans"/>
                                <w:b/>
                                <w:sz w:val="15"/>
                              </w:rPr>
                              <w:t>ệ</w:t>
                            </w:r>
                            <w:r>
                              <w:rPr>
                                <w:rFonts w:ascii="Noto Sans"/>
                                <w:b/>
                                <w:sz w:val="15"/>
                              </w:rPr>
                              <w:t xml:space="preserve">u </w:t>
                            </w:r>
                            <w:r>
                              <w:rPr>
                                <w:rFonts w:ascii="Noto Sans"/>
                                <w:b/>
                                <w:sz w:val="15"/>
                              </w:rPr>
                              <w:t>để</w:t>
                            </w:r>
                            <w:r>
                              <w:rPr>
                                <w:rFonts w:ascii="Noto Sans"/>
                                <w:b/>
                                <w:sz w:val="15"/>
                              </w:rPr>
                              <w:t xml:space="preserve"> </w:t>
                            </w:r>
                            <w:r>
                              <w:rPr>
                                <w:rFonts w:ascii="Noto Sans"/>
                                <w:b/>
                                <w:sz w:val="15"/>
                              </w:rPr>
                              <w:t>đá</w:t>
                            </w:r>
                            <w:r>
                              <w:rPr>
                                <w:rFonts w:ascii="Noto Sans"/>
                                <w:b/>
                                <w:sz w:val="15"/>
                              </w:rPr>
                              <w:t>nh gi</w:t>
                            </w:r>
                            <w:r>
                              <w:rPr>
                                <w:rFonts w:ascii="Noto Sans"/>
                                <w:b/>
                                <w:sz w:val="15"/>
                              </w:rPr>
                              <w:t>á</w:t>
                            </w:r>
                            <w:r>
                              <w:rPr>
                                <w:rFonts w:ascii="Noto Sans"/>
                                <w:b/>
                                <w:sz w:val="15"/>
                              </w:rPr>
                              <w:t xml:space="preserve"> h</w:t>
                            </w:r>
                            <w:r>
                              <w:rPr>
                                <w:rFonts w:ascii="Noto Sans"/>
                                <w:b/>
                                <w:sz w:val="15"/>
                              </w:rPr>
                              <w:t>ệ</w:t>
                            </w:r>
                            <w:r>
                              <w:rPr>
                                <w:rFonts w:ascii="Noto Sans"/>
                                <w:b/>
                                <w:sz w:val="15"/>
                              </w:rPr>
                              <w:t xml:space="preserve"> th</w:t>
                            </w:r>
                            <w:r>
                              <w:rPr>
                                <w:rFonts w:ascii="Noto Sans"/>
                                <w:b/>
                                <w:sz w:val="15"/>
                              </w:rPr>
                              <w:t>ố</w:t>
                            </w:r>
                            <w:r>
                              <w:rPr>
                                <w:rFonts w:ascii="Noto Sans"/>
                                <w:b/>
                                <w:sz w:val="15"/>
                              </w:rPr>
                              <w:t>ng (b</w:t>
                            </w:r>
                            <w:r>
                              <w:rPr>
                                <w:rFonts w:ascii="Noto Sans"/>
                                <w:b/>
                                <w:sz w:val="15"/>
                              </w:rPr>
                              <w:t>á</w:t>
                            </w:r>
                            <w:r>
                              <w:rPr>
                                <w:rFonts w:ascii="Noto Sans"/>
                                <w:b/>
                                <w:sz w:val="15"/>
                              </w:rPr>
                              <w:t>n t</w:t>
                            </w:r>
                            <w:r>
                              <w:rPr>
                                <w:rFonts w:ascii="Noto Sans"/>
                                <w:b/>
                                <w:sz w:val="15"/>
                              </w:rPr>
                              <w:t>ự</w:t>
                            </w:r>
                            <w:r>
                              <w:rPr>
                                <w:rFonts w:ascii="Noto Sans"/>
                                <w:b/>
                                <w:sz w:val="15"/>
                              </w:rPr>
                              <w:t xml:space="preserve"> </w:t>
                            </w:r>
                            <w:r>
                              <w:rPr>
                                <w:rFonts w:ascii="Noto Sans"/>
                                <w:b/>
                                <w:sz w:val="15"/>
                              </w:rPr>
                              <w:t>độ</w:t>
                            </w:r>
                            <w:r>
                              <w:rPr>
                                <w:rFonts w:ascii="Noto Sans"/>
                                <w:b/>
                                <w:sz w:val="15"/>
                              </w:rPr>
                              <w:t>ng): C</w:t>
                            </w:r>
                            <w:r>
                              <w:rPr>
                                <w:rFonts w:ascii="Noto Sans"/>
                                <w:b/>
                                <w:sz w:val="15"/>
                              </w:rPr>
                              <w:t>ậ</w:t>
                            </w:r>
                            <w:r>
                              <w:rPr>
                                <w:rFonts w:ascii="Noto Sans"/>
                                <w:b/>
                                <w:sz w:val="15"/>
                              </w:rPr>
                              <w:t>p nh</w:t>
                            </w:r>
                            <w:r>
                              <w:rPr>
                                <w:rFonts w:ascii="Noto Sans"/>
                                <w:b/>
                                <w:sz w:val="15"/>
                              </w:rPr>
                              <w:t>ậ</w:t>
                            </w:r>
                            <w:r>
                              <w:rPr>
                                <w:rFonts w:ascii="Noto Sans"/>
                                <w:b/>
                                <w:sz w:val="15"/>
                              </w:rPr>
                              <w:t xml:space="preserve">t </w:t>
                            </w:r>
                            <w:r>
                              <w:rPr>
                                <w:rFonts w:ascii="Noto Sans"/>
                                <w:b/>
                                <w:sz w:val="15"/>
                              </w:rPr>
                              <w:t>đá</w:t>
                            </w:r>
                            <w:r>
                              <w:rPr>
                                <w:rFonts w:ascii="Noto Sans"/>
                                <w:b/>
                                <w:sz w:val="15"/>
                              </w:rPr>
                              <w:t>nh gi</w:t>
                            </w:r>
                            <w:r>
                              <w:rPr>
                                <w:rFonts w:ascii="Noto Sans"/>
                                <w:b/>
                                <w:sz w:val="15"/>
                              </w:rPr>
                              <w:t>á</w:t>
                            </w:r>
                            <w:r>
                              <w:rPr>
                                <w:rFonts w:ascii="Noto Sans"/>
                                <w:b/>
                                <w:sz w:val="15"/>
                              </w:rPr>
                              <w:t xml:space="preserve"> c</w:t>
                            </w:r>
                            <w:r>
                              <w:rPr>
                                <w:rFonts w:ascii="Noto Sans"/>
                                <w:b/>
                                <w:sz w:val="15"/>
                              </w:rPr>
                              <w:t>ó</w:t>
                            </w:r>
                            <w:r>
                              <w:rPr>
                                <w:rFonts w:ascii="Noto Sans"/>
                                <w:b/>
                                <w:sz w:val="15"/>
                              </w:rPr>
                              <w:t xml:space="preserve"> h</w:t>
                            </w:r>
                            <w:r>
                              <w:rPr>
                                <w:rFonts w:ascii="Noto Sans"/>
                                <w:b/>
                                <w:sz w:val="15"/>
                              </w:rPr>
                              <w:t>ệ</w:t>
                            </w:r>
                            <w:r>
                              <w:rPr>
                                <w:rFonts w:ascii="Noto Sans"/>
                                <w:b/>
                                <w:sz w:val="15"/>
                              </w:rPr>
                              <w:t xml:space="preserve"> th</w:t>
                            </w:r>
                            <w:r>
                              <w:rPr>
                                <w:rFonts w:ascii="Noto Sans"/>
                                <w:b/>
                                <w:sz w:val="15"/>
                              </w:rPr>
                              <w:t>ố</w:t>
                            </w:r>
                            <w:r>
                              <w:rPr>
                                <w:rFonts w:ascii="Noto Sans"/>
                                <w:b/>
                                <w:sz w:val="15"/>
                              </w:rPr>
                              <w:t>ng s</w:t>
                            </w:r>
                            <w:r>
                              <w:rPr>
                                <w:rFonts w:ascii="Noto Sans"/>
                                <w:b/>
                                <w:sz w:val="15"/>
                              </w:rPr>
                              <w:t>ố</w:t>
                            </w:r>
                            <w:r>
                              <w:rPr>
                                <w:rFonts w:ascii="Noto Sans"/>
                                <w:b/>
                                <w:sz w:val="15"/>
                              </w:rPr>
                              <w:t>ng [phi</w:t>
                            </w:r>
                            <w:r>
                              <w:rPr>
                                <w:rFonts w:ascii="Noto Sans"/>
                                <w:b/>
                                <w:sz w:val="15"/>
                              </w:rPr>
                              <w:t>ê</w:t>
                            </w:r>
                            <w:r>
                              <w:rPr>
                                <w:rFonts w:ascii="Noto Sans"/>
                                <w:b/>
                                <w:sz w:val="15"/>
                              </w:rPr>
                              <w:t>n b</w:t>
                            </w:r>
                            <w:r>
                              <w:rPr>
                                <w:rFonts w:ascii="Noto Sans"/>
                                <w:b/>
                                <w:sz w:val="15"/>
                              </w:rPr>
                              <w:t>ả</w:t>
                            </w:r>
                            <w:r>
                              <w:rPr>
                                <w:rFonts w:ascii="Noto Sans"/>
                                <w:b/>
                                <w:sz w:val="15"/>
                              </w:rPr>
                              <w:t>n 2; b</w:t>
                            </w:r>
                            <w:r>
                              <w:rPr>
                                <w:rFonts w:ascii="Noto Sans"/>
                                <w:b/>
                                <w:sz w:val="15"/>
                              </w:rPr>
                              <w:t>ì</w:t>
                            </w:r>
                            <w:r>
                              <w:rPr>
                                <w:rFonts w:ascii="Noto Sans"/>
                                <w:b/>
                                <w:sz w:val="15"/>
                              </w:rPr>
                              <w:t>nh duy</w:t>
                            </w:r>
                            <w:r>
                              <w:rPr>
                                <w:rFonts w:ascii="Noto Sans"/>
                                <w:b/>
                                <w:sz w:val="15"/>
                              </w:rPr>
                              <w:t>ệ</w:t>
                            </w:r>
                            <w:r>
                              <w:rPr>
                                <w:rFonts w:ascii="Noto Sans"/>
                                <w:b/>
                                <w:sz w:val="15"/>
                              </w:rPr>
                              <w:t xml:space="preserve">t: 3 </w:t>
                            </w:r>
                            <w:r>
                              <w:rPr>
                                <w:rFonts w:ascii="Noto Sans"/>
                                <w:b/>
                                <w:sz w:val="15"/>
                              </w:rPr>
                              <w:t>đã</w:t>
                            </w:r>
                            <w:r>
                              <w:rPr>
                                <w:rFonts w:ascii="Noto Sans"/>
                                <w:b/>
                                <w:sz w:val="15"/>
                              </w:rPr>
                              <w:t xml:space="preserve"> </w:t>
                            </w:r>
                            <w:r>
                              <w:rPr>
                                <w:rFonts w:ascii="Noto Sans"/>
                                <w:b/>
                                <w:sz w:val="15"/>
                              </w:rPr>
                              <w:t>đượ</w:t>
                            </w:r>
                            <w:r>
                              <w:rPr>
                                <w:rFonts w:ascii="Noto Sans"/>
                                <w:b/>
                                <w:sz w:val="15"/>
                              </w:rPr>
                              <w:t>c ph</w:t>
                            </w:r>
                            <w:r>
                              <w:rPr>
                                <w:rFonts w:ascii="Noto Sans"/>
                                <w:b/>
                                <w:sz w:val="15"/>
                              </w:rPr>
                              <w:t>ê</w:t>
                            </w:r>
                            <w:r>
                              <w:rPr>
                                <w:rFonts w:ascii="Noto Sans"/>
                                <w:b/>
                                <w:sz w:val="15"/>
                              </w:rPr>
                              <w:t xml:space="preserve"> duy</w:t>
                            </w:r>
                            <w:r>
                              <w:rPr>
                                <w:rFonts w:ascii="Noto Sans"/>
                                <w:b/>
                                <w:sz w:val="15"/>
                              </w:rPr>
                              <w:t>ệ</w:t>
                            </w:r>
                            <w:r>
                              <w:rPr>
                                <w:rFonts w:ascii="Noto Sans"/>
                                <w:b/>
                                <w:sz w:val="15"/>
                              </w:rPr>
                              <w:t xml:space="preserve">t] </w:t>
                            </w:r>
                            <w:r>
                              <w:rPr>
                                <w:rFonts w:ascii="Noto Sans"/>
                                <w:sz w:val="15"/>
                              </w:rPr>
                              <w:t xml:space="preserve">F1000Research 2023, </w:t>
                            </w:r>
                            <w:r>
                              <w:rPr>
                                <w:rFonts w:ascii="Noto Sans"/>
                                <w:b/>
                                <w:sz w:val="15"/>
                              </w:rPr>
                              <w:t>10</w:t>
                            </w:r>
                            <w:r>
                              <w:rPr>
                                <w:rFonts w:ascii="Noto Sans"/>
                                <w:sz w:val="15"/>
                              </w:rPr>
                              <w:t xml:space="preserve">:401 </w:t>
                            </w:r>
                            <w:hyperlink r:id="rId41">
                              <w:r>
                                <w:rPr>
                                  <w:rFonts w:ascii="Noto Sans"/>
                                  <w:color w:val="CB602C"/>
                                  <w:spacing w:val="-2"/>
                                  <w:sz w:val="15"/>
                                </w:rPr>
                                <w:t>https://doi.org/10.12688/f1000research.51117.2</w:t>
                              </w:r>
                            </w:hyperlink>
                          </w:p>
                          <w:p w14:paraId="0065FB11" w14:textId="77777777" w:rsidR="006C67EA" w:rsidRDefault="00011011">
                            <w:pPr>
                              <w:spacing w:before="67"/>
                              <w:ind w:left="144"/>
                              <w:rPr>
                                <w:rFonts w:ascii="Noto Sans"/>
                                <w:sz w:val="15"/>
                              </w:rPr>
                            </w:pPr>
                            <w:r>
                              <w:rPr>
                                <w:rFonts w:ascii="Noto Sans"/>
                                <w:b/>
                                <w:sz w:val="15"/>
                              </w:rPr>
                              <w:t>Xu</w:t>
                            </w:r>
                            <w:r>
                              <w:rPr>
                                <w:rFonts w:ascii="Noto Sans"/>
                                <w:b/>
                                <w:sz w:val="15"/>
                              </w:rPr>
                              <w:t>ấ</w:t>
                            </w:r>
                            <w:r>
                              <w:rPr>
                                <w:rFonts w:ascii="Noto Sans"/>
                                <w:b/>
                                <w:sz w:val="15"/>
                              </w:rPr>
                              <w:t>t b</w:t>
                            </w:r>
                            <w:r>
                              <w:rPr>
                                <w:rFonts w:ascii="Noto Sans"/>
                                <w:b/>
                                <w:sz w:val="15"/>
                              </w:rPr>
                              <w:t>ả</w:t>
                            </w:r>
                            <w:r>
                              <w:rPr>
                                <w:rFonts w:ascii="Noto Sans"/>
                                <w:b/>
                                <w:sz w:val="15"/>
                              </w:rPr>
                              <w:t>n l</w:t>
                            </w:r>
                            <w:r>
                              <w:rPr>
                                <w:rFonts w:ascii="Noto Sans"/>
                                <w:b/>
                                <w:sz w:val="15"/>
                              </w:rPr>
                              <w:t>ầ</w:t>
                            </w:r>
                            <w:r>
                              <w:rPr>
                                <w:rFonts w:ascii="Noto Sans"/>
                                <w:b/>
                                <w:sz w:val="15"/>
                              </w:rPr>
                              <w:t xml:space="preserve">n </w:t>
                            </w:r>
                            <w:r>
                              <w:rPr>
                                <w:rFonts w:ascii="Noto Sans"/>
                                <w:b/>
                                <w:sz w:val="15"/>
                              </w:rPr>
                              <w:t>đầ</w:t>
                            </w:r>
                            <w:r>
                              <w:rPr>
                                <w:rFonts w:ascii="Noto Sans"/>
                                <w:b/>
                                <w:sz w:val="15"/>
                              </w:rPr>
                              <w:t xml:space="preserve">u: </w:t>
                            </w:r>
                            <w:r>
                              <w:rPr>
                                <w:rFonts w:ascii="Noto Sans"/>
                                <w:sz w:val="15"/>
                              </w:rPr>
                              <w:t>19 Th</w:t>
                            </w:r>
                            <w:r>
                              <w:rPr>
                                <w:rFonts w:ascii="Noto Sans"/>
                                <w:sz w:val="15"/>
                              </w:rPr>
                              <w:t>á</w:t>
                            </w:r>
                            <w:r>
                              <w:rPr>
                                <w:rFonts w:ascii="Noto Sans"/>
                                <w:sz w:val="15"/>
                              </w:rPr>
                              <w:t>ng N</w:t>
                            </w:r>
                            <w:r>
                              <w:rPr>
                                <w:rFonts w:ascii="Noto Sans"/>
                                <w:sz w:val="15"/>
                              </w:rPr>
                              <w:t>ă</w:t>
                            </w:r>
                            <w:r>
                              <w:rPr>
                                <w:rFonts w:ascii="Noto Sans"/>
                                <w:sz w:val="15"/>
                              </w:rPr>
                              <w:t xml:space="preserve">m 2021, </w:t>
                            </w:r>
                            <w:r>
                              <w:rPr>
                                <w:rFonts w:ascii="Noto Sans"/>
                                <w:b/>
                                <w:sz w:val="15"/>
                              </w:rPr>
                              <w:t>10</w:t>
                            </w:r>
                            <w:r>
                              <w:rPr>
                                <w:rFonts w:ascii="Noto Sans"/>
                                <w:sz w:val="15"/>
                              </w:rPr>
                              <w:t xml:space="preserve">:401 </w:t>
                            </w:r>
                            <w:hyperlink r:id="rId42">
                              <w:r>
                                <w:rPr>
                                  <w:rFonts w:ascii="Noto Sans"/>
                                  <w:color w:val="CB602C"/>
                                  <w:spacing w:val="-2"/>
                                  <w:sz w:val="15"/>
                                </w:rPr>
                                <w:t>https://doi.org/10.12688/f1000research.51117.1</w:t>
                              </w:r>
                            </w:hyperlink>
                          </w:p>
                        </w:txbxContent>
                      </wps:txbx>
                      <wps:bodyPr wrap="square" lIns="0" tIns="0" rIns="0" bIns="0" rtlCol="0">
                        <a:noAutofit/>
                      </wps:bodyPr>
                    </wps:wsp>
                  </a:graphicData>
                </a:graphic>
              </wp:anchor>
            </w:drawing>
          </mc:Choice>
          <mc:Fallback>
            <w:pict>
              <v:shape w14:anchorId="342C5AA8" id="Textbox 32" o:spid="_x0000_s1027" type="#_x0000_t202" style="position:absolute;margin-left:57.8pt;margin-top:24.3pt;width:496.45pt;height:215.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" filled="f" strokeweight=".37pt">
                <v:path arrowok="t"/>
                <v:textbox inset="0,0,0,0">
                  <w:txbxContent>
                    <w:p w14:paraId="6D183156" w14:textId="77777777" w:rsidR="006C67EA" w:rsidRDefault="006C67EA">
                      <w:pPr>
                        <w:pStyle w:val="BodyText"/>
                        <w:spacing w:before="18"/>
                        <w:rPr>
                          <w:rFonts w:ascii="Noto Sans"/>
                          <w:sz w:val="15"/>
                        </w:rPr>
                      </w:pPr>
                    </w:p>
                    <w:p w14:paraId="5429A880" w14:textId="77777777" w:rsidR="006C67EA" w:rsidRDefault="00011011">
                      <w:pPr>
                        <w:ind w:left="144"/>
                        <w:rPr>
                          <w:rFonts w:ascii="Noto Sans"/>
                          <w:sz w:val="15"/>
                        </w:rPr>
                      </w:pPr>
                      <w:r>
                        <w:rPr>
                          <w:rFonts w:ascii="Noto Sans"/>
                          <w:b/>
                          <w:sz w:val="15"/>
                        </w:rPr>
                        <w:t>T</w:t>
                      </w:r>
                      <w:r>
                        <w:rPr>
                          <w:rFonts w:ascii="Noto Sans"/>
                          <w:b/>
                          <w:sz w:val="15"/>
                        </w:rPr>
                        <w:t>á</w:t>
                      </w:r>
                      <w:r>
                        <w:rPr>
                          <w:rFonts w:ascii="Noto Sans"/>
                          <w:b/>
                          <w:sz w:val="15"/>
                        </w:rPr>
                        <w:t>c gi</w:t>
                      </w:r>
                      <w:r>
                        <w:rPr>
                          <w:rFonts w:ascii="Noto Sans"/>
                          <w:b/>
                          <w:sz w:val="15"/>
                        </w:rPr>
                        <w:t>ả</w:t>
                      </w:r>
                      <w:r>
                        <w:rPr>
                          <w:rFonts w:ascii="Noto Sans"/>
                          <w:b/>
                          <w:sz w:val="15"/>
                        </w:rPr>
                        <w:t xml:space="preserve"> t</w:t>
                      </w:r>
                      <w:r>
                        <w:rPr>
                          <w:rFonts w:ascii="Noto Sans"/>
                          <w:b/>
                          <w:sz w:val="15"/>
                        </w:rPr>
                        <w:t>ươ</w:t>
                      </w:r>
                      <w:r>
                        <w:rPr>
                          <w:rFonts w:ascii="Noto Sans"/>
                          <w:b/>
                          <w:sz w:val="15"/>
                        </w:rPr>
                        <w:t xml:space="preserve">ng </w:t>
                      </w:r>
                      <w:r>
                        <w:rPr>
                          <w:rFonts w:ascii="Noto Sans"/>
                          <w:b/>
                          <w:sz w:val="15"/>
                        </w:rPr>
                        <w:t>ứ</w:t>
                      </w:r>
                      <w:r>
                        <w:rPr>
                          <w:rFonts w:ascii="Noto Sans"/>
                          <w:b/>
                          <w:sz w:val="15"/>
                        </w:rPr>
                        <w:t xml:space="preserve">ng: </w:t>
                      </w:r>
                      <w:r>
                        <w:rPr>
                          <w:rFonts w:ascii="Noto Sans"/>
                          <w:sz w:val="15"/>
                        </w:rPr>
                        <w:t>Lena Schmidt (</w:t>
                      </w:r>
                      <w:hyperlink r:id="rId43">
                        <w:r>
                          <w:rPr>
                            <w:rFonts w:ascii="Noto Sans"/>
                            <w:color w:val="CB602C"/>
                            <w:spacing w:val="-2"/>
                            <w:sz w:val="15"/>
                          </w:rPr>
                          <w:t>lena.schmidt@bristol.ac.uk</w:t>
                        </w:r>
                      </w:hyperlink>
                      <w:r>
                        <w:rPr>
                          <w:rFonts w:ascii="Noto Sans"/>
                          <w:spacing w:val="-2"/>
                          <w:sz w:val="15"/>
                        </w:rPr>
                        <w:t>)</w:t>
                      </w:r>
                    </w:p>
                    <w:p w14:paraId="5D3224DE" w14:textId="77777777" w:rsidR="006C67EA" w:rsidRDefault="00011011">
                      <w:pPr>
                        <w:spacing w:before="71" w:line="228" w:lineRule="auto"/>
                        <w:ind w:left="144" w:right="163"/>
                        <w:rPr>
                          <w:rFonts w:ascii="Noto Sans" w:hAnsi="Noto Sans"/>
                          <w:sz w:val="15"/>
                        </w:rPr>
                      </w:pPr>
                      <w:r>
                        <w:rPr>
                          <w:rFonts w:ascii="Noto Sans" w:hAnsi="Noto Sans"/>
                          <w:b/>
                          <w:sz w:val="15"/>
                        </w:rPr>
                        <w:t>Vai trò tác giả: Schmidt L</w:t>
                      </w:r>
                      <w:r>
                        <w:rPr>
                          <w:rFonts w:ascii="Noto Sans" w:hAnsi="Noto Sans"/>
                          <w:sz w:val="15"/>
                        </w:rPr>
                        <w:t xml:space="preserve">: Khái niệm, Điều tra, Phương pháp luận, Phần mềm, Trực quan, Viết - Chuẩn bị bản thảo gốc; </w:t>
                      </w:r>
                      <w:r>
                        <w:rPr>
                          <w:rFonts w:ascii="Noto Sans" w:hAnsi="Noto Sans"/>
                          <w:b/>
                          <w:sz w:val="15"/>
                        </w:rPr>
                        <w:t>Finnerty Mutlu AN:</w:t>
                      </w:r>
                      <w:r>
                        <w:rPr>
                          <w:rFonts w:ascii="Noto Sans" w:hAnsi="Noto Sans"/>
                          <w:sz w:val="15"/>
                        </w:rPr>
                        <w:t xml:space="preserve"> Quản lý dữ liệu, Điều tra, Viết – Đánh giá &amp; Chỉnh sửa; </w:t>
                      </w:r>
                      <w:r>
                        <w:rPr>
                          <w:rFonts w:ascii="Noto Sans" w:hAnsi="Noto Sans"/>
                          <w:b/>
                          <w:sz w:val="15"/>
                        </w:rPr>
                        <w:t>Elmore R</w:t>
                      </w:r>
                      <w:r>
                        <w:rPr>
                          <w:rFonts w:ascii="Noto Sans" w:hAnsi="Noto Sans"/>
                          <w:sz w:val="15"/>
                        </w:rPr>
                        <w:t xml:space="preserve">: Quản lý dữ liệu, Điều tra, Viết – Đánh giá &amp; Chỉnh sửa; </w:t>
                      </w:r>
                      <w:r>
                        <w:rPr>
                          <w:rFonts w:ascii="Noto Sans" w:hAnsi="Noto Sans"/>
                          <w:b/>
                          <w:sz w:val="15"/>
                        </w:rPr>
                        <w:t>Olorisade BK:</w:t>
                      </w:r>
                      <w:r>
                        <w:rPr>
                          <w:rFonts w:ascii="Noto Sans" w:hAnsi="Noto Sans"/>
                          <w:sz w:val="15"/>
                        </w:rPr>
                        <w:t xml:space="preserve"> Khái niệm, Điều tra, Phương pháp, Phần mềm, Viết – Đánh giá &amp; Chỉnh sửa; </w:t>
                      </w:r>
                      <w:r>
                        <w:rPr>
                          <w:rFonts w:ascii="Noto Sans" w:hAnsi="Noto Sans"/>
                          <w:b/>
                          <w:sz w:val="15"/>
                        </w:rPr>
                        <w:t>Thomas J</w:t>
                      </w:r>
                      <w:r>
                        <w:rPr>
                          <w:rFonts w:ascii="Noto Sans" w:hAnsi="Noto Sans"/>
                          <w:sz w:val="15"/>
                        </w:rPr>
                        <w:t xml:space="preserve">: Khái niệm, Điều tra, Phương pháp luận, Viết – Đánh giá &amp; Chỉnh sửa; </w:t>
                      </w:r>
                      <w:r>
                        <w:rPr>
                          <w:rFonts w:ascii="Noto Sans" w:hAnsi="Noto Sans"/>
                          <w:b/>
                          <w:sz w:val="15"/>
                        </w:rPr>
                        <w:t>Higgins JPT</w:t>
                      </w:r>
                      <w:r>
                        <w:rPr>
                          <w:rFonts w:ascii="Noto Sans" w:hAnsi="Noto Sans"/>
                          <w:sz w:val="15"/>
                        </w:rPr>
                        <w:t>: Khái niệm, Thu thập tài trợ, Điều tra, Phương pháp luận, Viết – Đánh giá &amp; Chỉnh sửa</w:t>
                      </w:r>
                    </w:p>
                    <w:p w14:paraId="67BD47D7" w14:textId="77777777" w:rsidR="006C67EA" w:rsidRDefault="00011011">
                      <w:pPr>
                        <w:spacing w:before="69"/>
                        <w:ind w:left="144"/>
                        <w:rPr>
                          <w:rFonts w:ascii="Noto Sans"/>
                          <w:sz w:val="15"/>
                        </w:rPr>
                      </w:pPr>
                      <w:r>
                        <w:rPr>
                          <w:rFonts w:ascii="Noto Sans"/>
                          <w:b/>
                          <w:sz w:val="15"/>
                        </w:rPr>
                        <w:t>L</w:t>
                      </w:r>
                      <w:r>
                        <w:rPr>
                          <w:rFonts w:ascii="Noto Sans"/>
                          <w:b/>
                          <w:sz w:val="15"/>
                        </w:rPr>
                        <w:t>ợ</w:t>
                      </w:r>
                      <w:r>
                        <w:rPr>
                          <w:rFonts w:ascii="Noto Sans"/>
                          <w:b/>
                          <w:sz w:val="15"/>
                        </w:rPr>
                        <w:t xml:space="preserve">i </w:t>
                      </w:r>
                      <w:r>
                        <w:rPr>
                          <w:rFonts w:ascii="Noto Sans"/>
                          <w:b/>
                          <w:sz w:val="15"/>
                        </w:rPr>
                        <w:t>í</w:t>
                      </w:r>
                      <w:r>
                        <w:rPr>
                          <w:rFonts w:ascii="Noto Sans"/>
                          <w:b/>
                          <w:sz w:val="15"/>
                        </w:rPr>
                        <w:t>ch c</w:t>
                      </w:r>
                      <w:r>
                        <w:rPr>
                          <w:rFonts w:ascii="Noto Sans"/>
                          <w:b/>
                          <w:sz w:val="15"/>
                        </w:rPr>
                        <w:t>ạ</w:t>
                      </w:r>
                      <w:r>
                        <w:rPr>
                          <w:rFonts w:ascii="Noto Sans"/>
                          <w:b/>
                          <w:sz w:val="15"/>
                        </w:rPr>
                        <w:t xml:space="preserve">nh tranh: </w:t>
                      </w:r>
                      <w:r>
                        <w:rPr>
                          <w:rFonts w:ascii="Noto Sans"/>
                          <w:sz w:val="15"/>
                        </w:rPr>
                        <w:t>Kh</w:t>
                      </w:r>
                      <w:r>
                        <w:rPr>
                          <w:rFonts w:ascii="Noto Sans"/>
                          <w:sz w:val="15"/>
                        </w:rPr>
                        <w:t>ô</w:t>
                      </w:r>
                      <w:r>
                        <w:rPr>
                          <w:rFonts w:ascii="Noto Sans"/>
                          <w:sz w:val="15"/>
                        </w:rPr>
                        <w:t>ng c</w:t>
                      </w:r>
                      <w:r>
                        <w:rPr>
                          <w:rFonts w:ascii="Noto Sans"/>
                          <w:sz w:val="15"/>
                        </w:rPr>
                        <w:t>ó</w:t>
                      </w:r>
                      <w:r>
                        <w:rPr>
                          <w:rFonts w:ascii="Noto Sans"/>
                          <w:sz w:val="15"/>
                        </w:rPr>
                        <w:t xml:space="preserve"> l</w:t>
                      </w:r>
                      <w:r>
                        <w:rPr>
                          <w:rFonts w:ascii="Noto Sans"/>
                          <w:sz w:val="15"/>
                        </w:rPr>
                        <w:t>ợ</w:t>
                      </w:r>
                      <w:r>
                        <w:rPr>
                          <w:rFonts w:ascii="Noto Sans"/>
                          <w:sz w:val="15"/>
                        </w:rPr>
                        <w:t xml:space="preserve">i </w:t>
                      </w:r>
                      <w:r>
                        <w:rPr>
                          <w:rFonts w:ascii="Noto Sans"/>
                          <w:sz w:val="15"/>
                        </w:rPr>
                        <w:t>í</w:t>
                      </w:r>
                      <w:r>
                        <w:rPr>
                          <w:rFonts w:ascii="Noto Sans"/>
                          <w:sz w:val="15"/>
                        </w:rPr>
                        <w:t>ch c</w:t>
                      </w:r>
                      <w:r>
                        <w:rPr>
                          <w:rFonts w:ascii="Noto Sans"/>
                          <w:sz w:val="15"/>
                        </w:rPr>
                        <w:t>ạ</w:t>
                      </w:r>
                      <w:r>
                        <w:rPr>
                          <w:rFonts w:ascii="Noto Sans"/>
                          <w:sz w:val="15"/>
                        </w:rPr>
                        <w:t>nh tranh n</w:t>
                      </w:r>
                      <w:r>
                        <w:rPr>
                          <w:rFonts w:ascii="Noto Sans"/>
                          <w:sz w:val="15"/>
                        </w:rPr>
                        <w:t>à</w:t>
                      </w:r>
                      <w:r>
                        <w:rPr>
                          <w:rFonts w:ascii="Noto Sans"/>
                          <w:sz w:val="15"/>
                        </w:rPr>
                        <w:t xml:space="preserve">o </w:t>
                      </w:r>
                      <w:r>
                        <w:rPr>
                          <w:rFonts w:ascii="Noto Sans"/>
                          <w:sz w:val="15"/>
                        </w:rPr>
                        <w:t>đượ</w:t>
                      </w:r>
                      <w:r>
                        <w:rPr>
                          <w:rFonts w:ascii="Noto Sans"/>
                          <w:sz w:val="15"/>
                        </w:rPr>
                        <w:t>c ti</w:t>
                      </w:r>
                      <w:r>
                        <w:rPr>
                          <w:rFonts w:ascii="Noto Sans"/>
                          <w:sz w:val="15"/>
                        </w:rPr>
                        <w:t>ế</w:t>
                      </w:r>
                      <w:r>
                        <w:rPr>
                          <w:rFonts w:ascii="Noto Sans"/>
                          <w:sz w:val="15"/>
                        </w:rPr>
                        <w:t>t l</w:t>
                      </w:r>
                      <w:r>
                        <w:rPr>
                          <w:rFonts w:ascii="Noto Sans"/>
                          <w:sz w:val="15"/>
                        </w:rPr>
                        <w:t>ộ</w:t>
                      </w:r>
                      <w:r>
                        <w:rPr>
                          <w:rFonts w:ascii="Noto Sans"/>
                          <w:sz w:val="15"/>
                        </w:rPr>
                        <w:t>.</w:t>
                      </w:r>
                    </w:p>
                    <w:p w14:paraId="6379F239" w14:textId="77777777" w:rsidR="006C67EA" w:rsidRDefault="00011011">
                      <w:pPr>
                        <w:spacing w:before="70" w:line="228" w:lineRule="auto"/>
                        <w:ind w:left="144" w:right="102"/>
                        <w:rPr>
                          <w:rFonts w:ascii="Noto Sans"/>
                          <w:sz w:val="15"/>
                        </w:rPr>
                      </w:pPr>
                      <w:r>
                        <w:rPr>
                          <w:rFonts w:ascii="Noto Sans"/>
                          <w:b/>
                          <w:sz w:val="15"/>
                        </w:rPr>
                        <w:t>Th</w:t>
                      </w:r>
                      <w:r>
                        <w:rPr>
                          <w:rFonts w:ascii="Noto Sans"/>
                          <w:b/>
                          <w:sz w:val="15"/>
                        </w:rPr>
                        <w:t>ô</w:t>
                      </w:r>
                      <w:r>
                        <w:rPr>
                          <w:rFonts w:ascii="Noto Sans"/>
                          <w:b/>
                          <w:sz w:val="15"/>
                        </w:rPr>
                        <w:t>ng tin t</w:t>
                      </w:r>
                      <w:r>
                        <w:rPr>
                          <w:rFonts w:ascii="Noto Sans"/>
                          <w:b/>
                          <w:sz w:val="15"/>
                        </w:rPr>
                        <w:t>à</w:t>
                      </w:r>
                      <w:r>
                        <w:rPr>
                          <w:rFonts w:ascii="Noto Sans"/>
                          <w:b/>
                          <w:sz w:val="15"/>
                        </w:rPr>
                        <w:t>i tr</w:t>
                      </w:r>
                      <w:r>
                        <w:rPr>
                          <w:rFonts w:ascii="Noto Sans"/>
                          <w:b/>
                          <w:sz w:val="15"/>
                        </w:rPr>
                        <w:t>ợ</w:t>
                      </w:r>
                      <w:r>
                        <w:rPr>
                          <w:rFonts w:ascii="Noto Sans"/>
                          <w:b/>
                          <w:sz w:val="15"/>
                        </w:rPr>
                        <w:t xml:space="preserve">: </w:t>
                      </w:r>
                      <w:r>
                        <w:rPr>
                          <w:rFonts w:ascii="Noto Sans"/>
                          <w:sz w:val="15"/>
                        </w:rPr>
                        <w:t>Ch</w:t>
                      </w:r>
                      <w:r>
                        <w:rPr>
                          <w:rFonts w:ascii="Noto Sans"/>
                          <w:sz w:val="15"/>
                        </w:rPr>
                        <w:t>ú</w:t>
                      </w:r>
                      <w:r>
                        <w:rPr>
                          <w:rFonts w:ascii="Noto Sans"/>
                          <w:sz w:val="15"/>
                        </w:rPr>
                        <w:t>ng t</w:t>
                      </w:r>
                      <w:r>
                        <w:rPr>
                          <w:rFonts w:ascii="Noto Sans"/>
                          <w:sz w:val="15"/>
                        </w:rPr>
                        <w:t>ô</w:t>
                      </w:r>
                      <w:r>
                        <w:rPr>
                          <w:rFonts w:ascii="Noto Sans"/>
                          <w:sz w:val="15"/>
                        </w:rPr>
                        <w:t>i ghi nh</w:t>
                      </w:r>
                      <w:r>
                        <w:rPr>
                          <w:rFonts w:ascii="Noto Sans"/>
                          <w:sz w:val="15"/>
                        </w:rPr>
                        <w:t>ậ</w:t>
                      </w:r>
                      <w:r>
                        <w:rPr>
                          <w:rFonts w:ascii="Noto Sans"/>
                          <w:sz w:val="15"/>
                        </w:rPr>
                        <w:t>n t</w:t>
                      </w:r>
                      <w:r>
                        <w:rPr>
                          <w:rFonts w:ascii="Noto Sans"/>
                          <w:sz w:val="15"/>
                        </w:rPr>
                        <w:t>à</w:t>
                      </w:r>
                      <w:r>
                        <w:rPr>
                          <w:rFonts w:ascii="Noto Sans"/>
                          <w:sz w:val="15"/>
                        </w:rPr>
                        <w:t>i tr</w:t>
                      </w:r>
                      <w:r>
                        <w:rPr>
                          <w:rFonts w:ascii="Noto Sans"/>
                          <w:sz w:val="15"/>
                        </w:rPr>
                        <w:t>ợ</w:t>
                      </w:r>
                      <w:r>
                        <w:rPr>
                          <w:rFonts w:ascii="Noto Sans"/>
                          <w:sz w:val="15"/>
                        </w:rPr>
                        <w:t xml:space="preserve"> t</w:t>
                      </w:r>
                      <w:r>
                        <w:rPr>
                          <w:rFonts w:ascii="Noto Sans"/>
                          <w:sz w:val="15"/>
                        </w:rPr>
                        <w:t>ừ</w:t>
                      </w:r>
                      <w:r>
                        <w:rPr>
                          <w:rFonts w:ascii="Noto Sans"/>
                          <w:sz w:val="15"/>
                        </w:rPr>
                        <w:t xml:space="preserve"> NIHR (LAM th</w:t>
                      </w:r>
                      <w:r>
                        <w:rPr>
                          <w:rFonts w:ascii="Noto Sans"/>
                          <w:sz w:val="15"/>
                        </w:rPr>
                        <w:t>ô</w:t>
                      </w:r>
                      <w:r>
                        <w:rPr>
                          <w:rFonts w:ascii="Noto Sans"/>
                          <w:sz w:val="15"/>
                        </w:rPr>
                        <w:t>ng qua H</w:t>
                      </w:r>
                      <w:r>
                        <w:rPr>
                          <w:rFonts w:ascii="Noto Sans"/>
                          <w:sz w:val="15"/>
                        </w:rPr>
                        <w:t>ọ</w:t>
                      </w:r>
                      <w:r>
                        <w:rPr>
                          <w:rFonts w:ascii="Noto Sans"/>
                          <w:sz w:val="15"/>
                        </w:rPr>
                        <w:t>c b</w:t>
                      </w:r>
                      <w:r>
                        <w:rPr>
                          <w:rFonts w:ascii="Noto Sans"/>
                          <w:sz w:val="15"/>
                        </w:rPr>
                        <w:t>ổ</w:t>
                      </w:r>
                      <w:r>
                        <w:rPr>
                          <w:rFonts w:ascii="Noto Sans"/>
                          <w:sz w:val="15"/>
                        </w:rPr>
                        <w:t>ng Nghi</w:t>
                      </w:r>
                      <w:r>
                        <w:rPr>
                          <w:rFonts w:ascii="Noto Sans"/>
                          <w:sz w:val="15"/>
                        </w:rPr>
                        <w:t>ê</w:t>
                      </w:r>
                      <w:r>
                        <w:rPr>
                          <w:rFonts w:ascii="Noto Sans"/>
                          <w:sz w:val="15"/>
                        </w:rPr>
                        <w:t>n c</w:t>
                      </w:r>
                      <w:r>
                        <w:rPr>
                          <w:rFonts w:ascii="Noto Sans"/>
                          <w:sz w:val="15"/>
                        </w:rPr>
                        <w:t>ứ</w:t>
                      </w:r>
                      <w:r>
                        <w:rPr>
                          <w:rFonts w:ascii="Noto Sans"/>
                          <w:sz w:val="15"/>
                        </w:rPr>
                        <w:t>u Ti</w:t>
                      </w:r>
                      <w:r>
                        <w:rPr>
                          <w:rFonts w:ascii="Noto Sans"/>
                          <w:sz w:val="15"/>
                        </w:rPr>
                        <w:t>ế</w:t>
                      </w:r>
                      <w:r>
                        <w:rPr>
                          <w:rFonts w:ascii="Noto Sans"/>
                          <w:sz w:val="15"/>
                        </w:rPr>
                        <w:t>n s</w:t>
                      </w:r>
                      <w:r>
                        <w:rPr>
                          <w:rFonts w:ascii="Noto Sans"/>
                          <w:sz w:val="15"/>
                        </w:rPr>
                        <w:t>ĩ</w:t>
                      </w:r>
                      <w:r>
                        <w:rPr>
                          <w:rFonts w:ascii="Noto Sans"/>
                          <w:sz w:val="15"/>
                        </w:rPr>
                        <w:t xml:space="preserve"> NIHR (DRF-2018-11-ST2-048) v</w:t>
                      </w:r>
                      <w:r>
                        <w:rPr>
                          <w:rFonts w:ascii="Noto Sans"/>
                          <w:sz w:val="15"/>
                        </w:rPr>
                        <w:t>à</w:t>
                      </w:r>
                      <w:r>
                        <w:rPr>
                          <w:rFonts w:ascii="Noto Sans"/>
                          <w:sz w:val="15"/>
                        </w:rPr>
                        <w:t xml:space="preserve"> LS th</w:t>
                      </w:r>
                      <w:r>
                        <w:rPr>
                          <w:rFonts w:ascii="Noto Sans"/>
                          <w:sz w:val="15"/>
                        </w:rPr>
                        <w:t>ô</w:t>
                      </w:r>
                      <w:r>
                        <w:rPr>
                          <w:rFonts w:ascii="Noto Sans"/>
                          <w:sz w:val="15"/>
                        </w:rPr>
                        <w:t>ng qua H</w:t>
                      </w:r>
                      <w:r>
                        <w:rPr>
                          <w:rFonts w:ascii="Noto Sans"/>
                          <w:sz w:val="15"/>
                        </w:rPr>
                        <w:t>ọ</w:t>
                      </w:r>
                      <w:r>
                        <w:rPr>
                          <w:rFonts w:ascii="Noto Sans"/>
                          <w:sz w:val="15"/>
                        </w:rPr>
                        <w:t>c b</w:t>
                      </w:r>
                      <w:r>
                        <w:rPr>
                          <w:rFonts w:ascii="Noto Sans"/>
                          <w:sz w:val="15"/>
                        </w:rPr>
                        <w:t>ổ</w:t>
                      </w:r>
                      <w:r>
                        <w:rPr>
                          <w:rFonts w:ascii="Noto Sans"/>
                          <w:sz w:val="15"/>
                        </w:rPr>
                        <w:t xml:space="preserve">ng </w:t>
                      </w:r>
                      <w:r>
                        <w:rPr>
                          <w:rFonts w:ascii="Noto Sans"/>
                          <w:sz w:val="15"/>
                        </w:rPr>
                        <w:t>Đá</w:t>
                      </w:r>
                      <w:r>
                        <w:rPr>
                          <w:rFonts w:ascii="Noto Sans"/>
                          <w:sz w:val="15"/>
                        </w:rPr>
                        <w:t>nh gi</w:t>
                      </w:r>
                      <w:r>
                        <w:rPr>
                          <w:rFonts w:ascii="Noto Sans"/>
                          <w:sz w:val="15"/>
                        </w:rPr>
                        <w:t>á</w:t>
                      </w:r>
                      <w:r>
                        <w:rPr>
                          <w:rFonts w:ascii="Noto Sans"/>
                          <w:sz w:val="15"/>
                        </w:rPr>
                        <w:t xml:space="preserve"> H</w:t>
                      </w:r>
                      <w:r>
                        <w:rPr>
                          <w:rFonts w:ascii="Noto Sans"/>
                          <w:sz w:val="15"/>
                        </w:rPr>
                        <w:t>ệ</w:t>
                      </w:r>
                      <w:r>
                        <w:rPr>
                          <w:rFonts w:ascii="Noto Sans"/>
                          <w:sz w:val="15"/>
                        </w:rPr>
                        <w:t xml:space="preserve"> th</w:t>
                      </w:r>
                      <w:r>
                        <w:rPr>
                          <w:rFonts w:ascii="Noto Sans"/>
                          <w:sz w:val="15"/>
                        </w:rPr>
                        <w:t>ố</w:t>
                      </w:r>
                      <w:r>
                        <w:rPr>
                          <w:rFonts w:ascii="Noto Sans"/>
                          <w:sz w:val="15"/>
                        </w:rPr>
                        <w:t>ng NIHR (RM-SR-2017-09-028)). LAM l</w:t>
                      </w:r>
                      <w:r>
                        <w:rPr>
                          <w:rFonts w:ascii="Noto Sans"/>
                          <w:sz w:val="15"/>
                        </w:rPr>
                        <w:t>à</w:t>
                      </w:r>
                      <w:r>
                        <w:rPr>
                          <w:rFonts w:ascii="Noto Sans"/>
                          <w:sz w:val="15"/>
                        </w:rPr>
                        <w:t xml:space="preserve"> th</w:t>
                      </w:r>
                      <w:r>
                        <w:rPr>
                          <w:rFonts w:ascii="Noto Sans"/>
                          <w:sz w:val="15"/>
                        </w:rPr>
                        <w:t>à</w:t>
                      </w:r>
                      <w:r>
                        <w:rPr>
                          <w:rFonts w:ascii="Noto Sans"/>
                          <w:sz w:val="15"/>
                        </w:rPr>
                        <w:t>nh vi</w:t>
                      </w:r>
                      <w:r>
                        <w:rPr>
                          <w:rFonts w:ascii="Noto Sans"/>
                          <w:sz w:val="15"/>
                        </w:rPr>
                        <w:t>ê</w:t>
                      </w:r>
                      <w:r>
                        <w:rPr>
                          <w:rFonts w:ascii="Noto Sans"/>
                          <w:sz w:val="15"/>
                        </w:rPr>
                        <w:t>n c</w:t>
                      </w:r>
                      <w:r>
                        <w:rPr>
                          <w:rFonts w:ascii="Noto Sans"/>
                          <w:sz w:val="15"/>
                        </w:rPr>
                        <w:t>ủ</w:t>
                      </w:r>
                      <w:r>
                        <w:rPr>
                          <w:rFonts w:ascii="Noto Sans"/>
                          <w:sz w:val="15"/>
                        </w:rPr>
                        <w:t xml:space="preserve">a </w:t>
                      </w:r>
                      <w:r>
                        <w:rPr>
                          <w:rFonts w:ascii="Noto Sans"/>
                          <w:sz w:val="15"/>
                        </w:rPr>
                        <w:t>Đơ</w:t>
                      </w:r>
                      <w:r>
                        <w:rPr>
                          <w:rFonts w:ascii="Noto Sans"/>
                          <w:sz w:val="15"/>
                        </w:rPr>
                        <w:t>n v</w:t>
                      </w:r>
                      <w:r>
                        <w:rPr>
                          <w:rFonts w:ascii="Noto Sans"/>
                          <w:sz w:val="15"/>
                        </w:rPr>
                        <w:t>ị</w:t>
                      </w:r>
                      <w:r>
                        <w:rPr>
                          <w:rFonts w:ascii="Noto Sans"/>
                          <w:sz w:val="15"/>
                        </w:rPr>
                        <w:t xml:space="preserve"> D</w:t>
                      </w:r>
                      <w:r>
                        <w:rPr>
                          <w:rFonts w:ascii="Noto Sans"/>
                          <w:sz w:val="15"/>
                        </w:rPr>
                        <w:t>ị</w:t>
                      </w:r>
                      <w:r>
                        <w:rPr>
                          <w:rFonts w:ascii="Noto Sans"/>
                          <w:sz w:val="15"/>
                        </w:rPr>
                        <w:t>ch t</w:t>
                      </w:r>
                      <w:r>
                        <w:rPr>
                          <w:rFonts w:ascii="Noto Sans"/>
                          <w:sz w:val="15"/>
                        </w:rPr>
                        <w:t>ễ</w:t>
                      </w:r>
                      <w:r>
                        <w:rPr>
                          <w:rFonts w:ascii="Noto Sans"/>
                          <w:sz w:val="15"/>
                        </w:rPr>
                        <w:t xml:space="preserve"> h</w:t>
                      </w:r>
                      <w:r>
                        <w:rPr>
                          <w:rFonts w:ascii="Noto Sans"/>
                          <w:sz w:val="15"/>
                        </w:rPr>
                        <w:t>ọ</w:t>
                      </w:r>
                      <w:r>
                        <w:rPr>
                          <w:rFonts w:ascii="Noto Sans"/>
                          <w:sz w:val="15"/>
                        </w:rPr>
                        <w:t>c T</w:t>
                      </w:r>
                      <w:r>
                        <w:rPr>
                          <w:rFonts w:ascii="Noto Sans"/>
                          <w:sz w:val="15"/>
                        </w:rPr>
                        <w:t>í</w:t>
                      </w:r>
                      <w:r>
                        <w:rPr>
                          <w:rFonts w:ascii="Noto Sans"/>
                          <w:sz w:val="15"/>
                        </w:rPr>
                        <w:t>ch h</w:t>
                      </w:r>
                      <w:r>
                        <w:rPr>
                          <w:rFonts w:ascii="Noto Sans"/>
                          <w:sz w:val="15"/>
                        </w:rPr>
                        <w:t>ợ</w:t>
                      </w:r>
                      <w:r>
                        <w:rPr>
                          <w:rFonts w:ascii="Noto Sans"/>
                          <w:sz w:val="15"/>
                        </w:rPr>
                        <w:t>p MRC t</w:t>
                      </w:r>
                      <w:r>
                        <w:rPr>
                          <w:rFonts w:ascii="Noto Sans"/>
                          <w:sz w:val="15"/>
                        </w:rPr>
                        <w:t>ạ</w:t>
                      </w:r>
                      <w:r>
                        <w:rPr>
                          <w:rFonts w:ascii="Noto Sans"/>
                          <w:sz w:val="15"/>
                        </w:rPr>
                        <w:t xml:space="preserve">i </w:t>
                      </w:r>
                      <w:r>
                        <w:rPr>
                          <w:rFonts w:ascii="Noto Sans"/>
                          <w:sz w:val="15"/>
                        </w:rPr>
                        <w:t>Đạ</w:t>
                      </w:r>
                      <w:r>
                        <w:rPr>
                          <w:rFonts w:ascii="Noto Sans"/>
                          <w:sz w:val="15"/>
                        </w:rPr>
                        <w:t>i h</w:t>
                      </w:r>
                      <w:r>
                        <w:rPr>
                          <w:rFonts w:ascii="Noto Sans"/>
                          <w:sz w:val="15"/>
                        </w:rPr>
                        <w:t>ọ</w:t>
                      </w:r>
                      <w:r>
                        <w:rPr>
                          <w:rFonts w:ascii="Noto Sans"/>
                          <w:sz w:val="15"/>
                        </w:rPr>
                        <w:t xml:space="preserve">c Bristol. Quan </w:t>
                      </w:r>
                      <w:r>
                        <w:rPr>
                          <w:rFonts w:ascii="Noto Sans"/>
                          <w:sz w:val="15"/>
                        </w:rPr>
                        <w:t>đ</w:t>
                      </w:r>
                      <w:r>
                        <w:rPr>
                          <w:rFonts w:ascii="Noto Sans"/>
                          <w:sz w:val="15"/>
                        </w:rPr>
                        <w:t>i</w:t>
                      </w:r>
                      <w:r>
                        <w:rPr>
                          <w:rFonts w:ascii="Noto Sans"/>
                          <w:sz w:val="15"/>
                        </w:rPr>
                        <w:t>ể</w:t>
                      </w:r>
                      <w:r>
                        <w:rPr>
                          <w:rFonts w:ascii="Noto Sans"/>
                          <w:sz w:val="15"/>
                        </w:rPr>
                        <w:t xml:space="preserve">m </w:t>
                      </w:r>
                      <w:r>
                        <w:rPr>
                          <w:rFonts w:ascii="Noto Sans"/>
                          <w:sz w:val="15"/>
                        </w:rPr>
                        <w:t>đượ</w:t>
                      </w:r>
                      <w:r>
                        <w:rPr>
                          <w:rFonts w:ascii="Noto Sans"/>
                          <w:sz w:val="15"/>
                        </w:rPr>
                        <w:t>c th</w:t>
                      </w:r>
                      <w:r>
                        <w:rPr>
                          <w:rFonts w:ascii="Noto Sans"/>
                          <w:sz w:val="15"/>
                        </w:rPr>
                        <w:t>ể</w:t>
                      </w:r>
                      <w:r>
                        <w:rPr>
                          <w:rFonts w:ascii="Noto Sans"/>
                          <w:sz w:val="15"/>
                        </w:rPr>
                        <w:t xml:space="preserve"> hi</w:t>
                      </w:r>
                      <w:r>
                        <w:rPr>
                          <w:rFonts w:ascii="Noto Sans"/>
                          <w:sz w:val="15"/>
                        </w:rPr>
                        <w:t>ệ</w:t>
                      </w:r>
                      <w:r>
                        <w:rPr>
                          <w:rFonts w:ascii="Noto Sans"/>
                          <w:sz w:val="15"/>
                        </w:rPr>
                        <w:t>n trong b</w:t>
                      </w:r>
                      <w:r>
                        <w:rPr>
                          <w:rFonts w:ascii="Noto Sans"/>
                          <w:sz w:val="15"/>
                        </w:rPr>
                        <w:t>à</w:t>
                      </w:r>
                      <w:r>
                        <w:rPr>
                          <w:rFonts w:ascii="Noto Sans"/>
                          <w:sz w:val="15"/>
                        </w:rPr>
                        <w:t>i vi</w:t>
                      </w:r>
                      <w:r>
                        <w:rPr>
                          <w:rFonts w:ascii="Noto Sans"/>
                          <w:sz w:val="15"/>
                        </w:rPr>
                        <w:t>ế</w:t>
                      </w:r>
                      <w:r>
                        <w:rPr>
                          <w:rFonts w:ascii="Noto Sans"/>
                          <w:sz w:val="15"/>
                        </w:rPr>
                        <w:t>t n</w:t>
                      </w:r>
                      <w:r>
                        <w:rPr>
                          <w:rFonts w:ascii="Noto Sans"/>
                          <w:sz w:val="15"/>
                        </w:rPr>
                        <w:t>à</w:t>
                      </w:r>
                      <w:r>
                        <w:rPr>
                          <w:rFonts w:ascii="Noto Sans"/>
                          <w:sz w:val="15"/>
                        </w:rPr>
                        <w:t>y l</w:t>
                      </w:r>
                      <w:r>
                        <w:rPr>
                          <w:rFonts w:ascii="Noto Sans"/>
                          <w:sz w:val="15"/>
                        </w:rPr>
                        <w:t>à</w:t>
                      </w:r>
                      <w:r>
                        <w:rPr>
                          <w:rFonts w:ascii="Noto Sans"/>
                          <w:sz w:val="15"/>
                        </w:rPr>
                        <w:t xml:space="preserve"> c</w:t>
                      </w:r>
                      <w:r>
                        <w:rPr>
                          <w:rFonts w:ascii="Noto Sans"/>
                          <w:sz w:val="15"/>
                        </w:rPr>
                        <w:t>ủ</w:t>
                      </w:r>
                      <w:r>
                        <w:rPr>
                          <w:rFonts w:ascii="Noto Sans"/>
                          <w:sz w:val="15"/>
                        </w:rPr>
                        <w:t>a c</w:t>
                      </w:r>
                      <w:r>
                        <w:rPr>
                          <w:rFonts w:ascii="Noto Sans"/>
                          <w:sz w:val="15"/>
                        </w:rPr>
                        <w:t>á</w:t>
                      </w:r>
                      <w:r>
                        <w:rPr>
                          <w:rFonts w:ascii="Noto Sans"/>
                          <w:sz w:val="15"/>
                        </w:rPr>
                        <w:t>c t</w:t>
                      </w:r>
                      <w:r>
                        <w:rPr>
                          <w:rFonts w:ascii="Noto Sans"/>
                          <w:sz w:val="15"/>
                        </w:rPr>
                        <w:t>á</w:t>
                      </w:r>
                      <w:r>
                        <w:rPr>
                          <w:rFonts w:ascii="Noto Sans"/>
                          <w:sz w:val="15"/>
                        </w:rPr>
                        <w:t>c gi</w:t>
                      </w:r>
                      <w:r>
                        <w:rPr>
                          <w:rFonts w:ascii="Noto Sans"/>
                          <w:sz w:val="15"/>
                        </w:rPr>
                        <w:t>ả</w:t>
                      </w:r>
                      <w:r>
                        <w:rPr>
                          <w:rFonts w:ascii="Noto Sans"/>
                          <w:sz w:val="15"/>
                        </w:rPr>
                        <w:t xml:space="preserve"> v</w:t>
                      </w:r>
                      <w:r>
                        <w:rPr>
                          <w:rFonts w:ascii="Noto Sans"/>
                          <w:sz w:val="15"/>
                        </w:rPr>
                        <w:t>à</w:t>
                      </w:r>
                      <w:r>
                        <w:rPr>
                          <w:rFonts w:ascii="Noto Sans"/>
                          <w:sz w:val="15"/>
                        </w:rPr>
                        <w:t xml:space="preserve"> kh</w:t>
                      </w:r>
                      <w:r>
                        <w:rPr>
                          <w:rFonts w:ascii="Noto Sans"/>
                          <w:sz w:val="15"/>
                        </w:rPr>
                        <w:t>ô</w:t>
                      </w:r>
                      <w:r>
                        <w:rPr>
                          <w:rFonts w:ascii="Noto Sans"/>
                          <w:sz w:val="15"/>
                        </w:rPr>
                        <w:t>ng nh</w:t>
                      </w:r>
                      <w:r>
                        <w:rPr>
                          <w:rFonts w:ascii="Noto Sans"/>
                          <w:sz w:val="15"/>
                        </w:rPr>
                        <w:t>ấ</w:t>
                      </w:r>
                      <w:r>
                        <w:rPr>
                          <w:rFonts w:ascii="Noto Sans"/>
                          <w:sz w:val="15"/>
                        </w:rPr>
                        <w:t>t thi</w:t>
                      </w:r>
                      <w:r>
                        <w:rPr>
                          <w:rFonts w:ascii="Noto Sans"/>
                          <w:sz w:val="15"/>
                        </w:rPr>
                        <w:t>ế</w:t>
                      </w:r>
                      <w:r>
                        <w:rPr>
                          <w:rFonts w:ascii="Noto Sans"/>
                          <w:sz w:val="15"/>
                        </w:rPr>
                        <w:t xml:space="preserve">t </w:t>
                      </w:r>
                      <w:r>
                        <w:rPr>
                          <w:rFonts w:ascii="Noto Sans"/>
                          <w:sz w:val="15"/>
                        </w:rPr>
                        <w:t>đạ</w:t>
                      </w:r>
                      <w:r>
                        <w:rPr>
                          <w:rFonts w:ascii="Noto Sans"/>
                          <w:sz w:val="15"/>
                        </w:rPr>
                        <w:t>i di</w:t>
                      </w:r>
                      <w:r>
                        <w:rPr>
                          <w:rFonts w:ascii="Noto Sans"/>
                          <w:sz w:val="15"/>
                        </w:rPr>
                        <w:t>ệ</w:t>
                      </w:r>
                      <w:r>
                        <w:rPr>
                          <w:rFonts w:ascii="Noto Sans"/>
                          <w:sz w:val="15"/>
                        </w:rPr>
                        <w:t xml:space="preserve">n cho quan </w:t>
                      </w:r>
                      <w:r>
                        <w:rPr>
                          <w:rFonts w:ascii="Noto Sans"/>
                          <w:sz w:val="15"/>
                        </w:rPr>
                        <w:t>đ</w:t>
                      </w:r>
                      <w:r>
                        <w:rPr>
                          <w:rFonts w:ascii="Noto Sans"/>
                          <w:sz w:val="15"/>
                        </w:rPr>
                        <w:t>i</w:t>
                      </w:r>
                      <w:r>
                        <w:rPr>
                          <w:rFonts w:ascii="Noto Sans"/>
                          <w:sz w:val="15"/>
                        </w:rPr>
                        <w:t>ể</w:t>
                      </w:r>
                      <w:r>
                        <w:rPr>
                          <w:rFonts w:ascii="Noto Sans"/>
                          <w:sz w:val="15"/>
                        </w:rPr>
                        <w:t>m c</w:t>
                      </w:r>
                      <w:r>
                        <w:rPr>
                          <w:rFonts w:ascii="Noto Sans"/>
                          <w:sz w:val="15"/>
                        </w:rPr>
                        <w:t>ủ</w:t>
                      </w:r>
                      <w:r>
                        <w:rPr>
                          <w:rFonts w:ascii="Noto Sans"/>
                          <w:sz w:val="15"/>
                        </w:rPr>
                        <w:t>a NHS, NIHR, MRC ho</w:t>
                      </w:r>
                      <w:r>
                        <w:rPr>
                          <w:rFonts w:ascii="Noto Sans"/>
                          <w:sz w:val="15"/>
                        </w:rPr>
                        <w:t>ặ</w:t>
                      </w:r>
                      <w:r>
                        <w:rPr>
                          <w:rFonts w:ascii="Noto Sans"/>
                          <w:sz w:val="15"/>
                        </w:rPr>
                        <w:t>c B</w:t>
                      </w:r>
                      <w:r>
                        <w:rPr>
                          <w:rFonts w:ascii="Noto Sans"/>
                          <w:sz w:val="15"/>
                        </w:rPr>
                        <w:t>ộ</w:t>
                      </w:r>
                      <w:r>
                        <w:rPr>
                          <w:rFonts w:ascii="Noto Sans"/>
                          <w:sz w:val="15"/>
                        </w:rPr>
                        <w:t xml:space="preserve"> Y t</w:t>
                      </w:r>
                      <w:r>
                        <w:rPr>
                          <w:rFonts w:ascii="Noto Sans"/>
                          <w:sz w:val="15"/>
                        </w:rPr>
                        <w:t>ế</w:t>
                      </w:r>
                      <w:r>
                        <w:rPr>
                          <w:rFonts w:ascii="Noto Sans"/>
                          <w:sz w:val="15"/>
                        </w:rPr>
                        <w:t xml:space="preserve"> v</w:t>
                      </w:r>
                      <w:r>
                        <w:rPr>
                          <w:rFonts w:ascii="Noto Sans"/>
                          <w:sz w:val="15"/>
                        </w:rPr>
                        <w:t>à</w:t>
                      </w:r>
                      <w:r>
                        <w:rPr>
                          <w:rFonts w:ascii="Noto Sans"/>
                          <w:sz w:val="15"/>
                        </w:rPr>
                        <w:t xml:space="preserve"> Ch</w:t>
                      </w:r>
                      <w:r>
                        <w:rPr>
                          <w:rFonts w:ascii="Noto Sans"/>
                          <w:sz w:val="15"/>
                        </w:rPr>
                        <w:t>ă</w:t>
                      </w:r>
                      <w:r>
                        <w:rPr>
                          <w:rFonts w:ascii="Noto Sans"/>
                          <w:sz w:val="15"/>
                        </w:rPr>
                        <w:t>m s</w:t>
                      </w:r>
                      <w:r>
                        <w:rPr>
                          <w:rFonts w:ascii="Noto Sans"/>
                          <w:sz w:val="15"/>
                        </w:rPr>
                        <w:t>ó</w:t>
                      </w:r>
                      <w:r>
                        <w:rPr>
                          <w:rFonts w:ascii="Noto Sans"/>
                          <w:sz w:val="15"/>
                        </w:rPr>
                        <w:t>c X</w:t>
                      </w:r>
                      <w:r>
                        <w:rPr>
                          <w:rFonts w:ascii="Noto Sans"/>
                          <w:sz w:val="15"/>
                        </w:rPr>
                        <w:t>ã</w:t>
                      </w:r>
                      <w:r>
                        <w:rPr>
                          <w:rFonts w:ascii="Noto Sans"/>
                          <w:sz w:val="15"/>
                        </w:rPr>
                        <w:t xml:space="preserve"> h</w:t>
                      </w:r>
                      <w:r>
                        <w:rPr>
                          <w:rFonts w:ascii="Noto Sans"/>
                          <w:sz w:val="15"/>
                        </w:rPr>
                        <w:t>ộ</w:t>
                      </w:r>
                      <w:r>
                        <w:rPr>
                          <w:rFonts w:ascii="Noto Sans"/>
                          <w:sz w:val="15"/>
                        </w:rPr>
                        <w:t>i.</w:t>
                      </w:r>
                    </w:p>
                    <w:p w14:paraId="584E5CDB" w14:textId="77777777" w:rsidR="006C67EA" w:rsidRDefault="00011011">
                      <w:pPr>
                        <w:spacing w:line="200" w:lineRule="exact"/>
                        <w:ind w:left="144"/>
                        <w:rPr>
                          <w:rFonts w:ascii="Noto Sans"/>
                          <w:i/>
                          <w:sz w:val="15"/>
                        </w:rPr>
                      </w:pPr>
                      <w:r>
                        <w:rPr>
                          <w:rFonts w:ascii="Noto Sans"/>
                          <w:i/>
                          <w:sz w:val="15"/>
                        </w:rPr>
                        <w:t>C</w:t>
                      </w:r>
                      <w:r>
                        <w:rPr>
                          <w:rFonts w:ascii="Noto Sans"/>
                          <w:i/>
                          <w:sz w:val="15"/>
                        </w:rPr>
                        <w:t>á</w:t>
                      </w:r>
                      <w:r>
                        <w:rPr>
                          <w:rFonts w:ascii="Noto Sans"/>
                          <w:i/>
                          <w:sz w:val="15"/>
                        </w:rPr>
                        <w:t>c nh</w:t>
                      </w:r>
                      <w:r>
                        <w:rPr>
                          <w:rFonts w:ascii="Noto Sans"/>
                          <w:i/>
                          <w:sz w:val="15"/>
                        </w:rPr>
                        <w:t>à</w:t>
                      </w:r>
                      <w:r>
                        <w:rPr>
                          <w:rFonts w:ascii="Noto Sans"/>
                          <w:i/>
                          <w:sz w:val="15"/>
                        </w:rPr>
                        <w:t xml:space="preserve"> t</w:t>
                      </w:r>
                      <w:r>
                        <w:rPr>
                          <w:rFonts w:ascii="Noto Sans"/>
                          <w:i/>
                          <w:sz w:val="15"/>
                        </w:rPr>
                        <w:t>à</w:t>
                      </w:r>
                      <w:r>
                        <w:rPr>
                          <w:rFonts w:ascii="Noto Sans"/>
                          <w:i/>
                          <w:sz w:val="15"/>
                        </w:rPr>
                        <w:t>i tr</w:t>
                      </w:r>
                      <w:r>
                        <w:rPr>
                          <w:rFonts w:ascii="Noto Sans"/>
                          <w:i/>
                          <w:sz w:val="15"/>
                        </w:rPr>
                        <w:t>ợ</w:t>
                      </w:r>
                      <w:r>
                        <w:rPr>
                          <w:rFonts w:ascii="Noto Sans"/>
                          <w:i/>
                          <w:sz w:val="15"/>
                        </w:rPr>
                        <w:t xml:space="preserve"> kh</w:t>
                      </w:r>
                      <w:r>
                        <w:rPr>
                          <w:rFonts w:ascii="Noto Sans"/>
                          <w:i/>
                          <w:sz w:val="15"/>
                        </w:rPr>
                        <w:t>ô</w:t>
                      </w:r>
                      <w:r>
                        <w:rPr>
                          <w:rFonts w:ascii="Noto Sans"/>
                          <w:i/>
                          <w:sz w:val="15"/>
                        </w:rPr>
                        <w:t>ng c</w:t>
                      </w:r>
                      <w:r>
                        <w:rPr>
                          <w:rFonts w:ascii="Noto Sans"/>
                          <w:i/>
                          <w:sz w:val="15"/>
                        </w:rPr>
                        <w:t>ó</w:t>
                      </w:r>
                      <w:r>
                        <w:rPr>
                          <w:rFonts w:ascii="Noto Sans"/>
                          <w:i/>
                          <w:sz w:val="15"/>
                        </w:rPr>
                        <w:t xml:space="preserve"> vai tr</w:t>
                      </w:r>
                      <w:r>
                        <w:rPr>
                          <w:rFonts w:ascii="Noto Sans"/>
                          <w:i/>
                          <w:sz w:val="15"/>
                        </w:rPr>
                        <w:t>ò</w:t>
                      </w:r>
                      <w:r>
                        <w:rPr>
                          <w:rFonts w:ascii="Noto Sans"/>
                          <w:i/>
                          <w:sz w:val="15"/>
                        </w:rPr>
                        <w:t xml:space="preserve"> trong vi</w:t>
                      </w:r>
                      <w:r>
                        <w:rPr>
                          <w:rFonts w:ascii="Noto Sans"/>
                          <w:i/>
                          <w:sz w:val="15"/>
                        </w:rPr>
                        <w:t>ệ</w:t>
                      </w:r>
                      <w:r>
                        <w:rPr>
                          <w:rFonts w:ascii="Noto Sans"/>
                          <w:i/>
                          <w:sz w:val="15"/>
                        </w:rPr>
                        <w:t>c thi</w:t>
                      </w:r>
                      <w:r>
                        <w:rPr>
                          <w:rFonts w:ascii="Noto Sans"/>
                          <w:i/>
                          <w:sz w:val="15"/>
                        </w:rPr>
                        <w:t>ế</w:t>
                      </w:r>
                      <w:r>
                        <w:rPr>
                          <w:rFonts w:ascii="Noto Sans"/>
                          <w:i/>
                          <w:sz w:val="15"/>
                        </w:rPr>
                        <w:t>t k</w:t>
                      </w:r>
                      <w:r>
                        <w:rPr>
                          <w:rFonts w:ascii="Noto Sans"/>
                          <w:i/>
                          <w:sz w:val="15"/>
                        </w:rPr>
                        <w:t>ế</w:t>
                      </w:r>
                      <w:r>
                        <w:rPr>
                          <w:rFonts w:ascii="Noto Sans"/>
                          <w:i/>
                          <w:sz w:val="15"/>
                        </w:rPr>
                        <w:t xml:space="preserve"> nghi</w:t>
                      </w:r>
                      <w:r>
                        <w:rPr>
                          <w:rFonts w:ascii="Noto Sans"/>
                          <w:i/>
                          <w:sz w:val="15"/>
                        </w:rPr>
                        <w:t>ê</w:t>
                      </w:r>
                      <w:r>
                        <w:rPr>
                          <w:rFonts w:ascii="Noto Sans"/>
                          <w:i/>
                          <w:sz w:val="15"/>
                        </w:rPr>
                        <w:t>n c</w:t>
                      </w:r>
                      <w:r>
                        <w:rPr>
                          <w:rFonts w:ascii="Noto Sans"/>
                          <w:i/>
                          <w:sz w:val="15"/>
                        </w:rPr>
                        <w:t>ứ</w:t>
                      </w:r>
                      <w:r>
                        <w:rPr>
                          <w:rFonts w:ascii="Noto Sans"/>
                          <w:i/>
                          <w:sz w:val="15"/>
                        </w:rPr>
                        <w:t>u, thu th</w:t>
                      </w:r>
                      <w:r>
                        <w:rPr>
                          <w:rFonts w:ascii="Noto Sans"/>
                          <w:i/>
                          <w:sz w:val="15"/>
                        </w:rPr>
                        <w:t>ậ</w:t>
                      </w:r>
                      <w:r>
                        <w:rPr>
                          <w:rFonts w:ascii="Noto Sans"/>
                          <w:i/>
                          <w:sz w:val="15"/>
                        </w:rPr>
                        <w:t>p v</w:t>
                      </w:r>
                      <w:r>
                        <w:rPr>
                          <w:rFonts w:ascii="Noto Sans"/>
                          <w:i/>
                          <w:sz w:val="15"/>
                        </w:rPr>
                        <w:t>à</w:t>
                      </w:r>
                      <w:r>
                        <w:rPr>
                          <w:rFonts w:ascii="Noto Sans"/>
                          <w:i/>
                          <w:sz w:val="15"/>
                        </w:rPr>
                        <w:t xml:space="preserve"> ph</w:t>
                      </w:r>
                      <w:r>
                        <w:rPr>
                          <w:rFonts w:ascii="Noto Sans"/>
                          <w:i/>
                          <w:sz w:val="15"/>
                        </w:rPr>
                        <w:t>â</w:t>
                      </w:r>
                      <w:r>
                        <w:rPr>
                          <w:rFonts w:ascii="Noto Sans"/>
                          <w:i/>
                          <w:sz w:val="15"/>
                        </w:rPr>
                        <w:t>n t</w:t>
                      </w:r>
                      <w:r>
                        <w:rPr>
                          <w:rFonts w:ascii="Noto Sans"/>
                          <w:i/>
                          <w:sz w:val="15"/>
                        </w:rPr>
                        <w:t>í</w:t>
                      </w:r>
                      <w:r>
                        <w:rPr>
                          <w:rFonts w:ascii="Noto Sans"/>
                          <w:i/>
                          <w:sz w:val="15"/>
                        </w:rPr>
                        <w:t>ch d</w:t>
                      </w:r>
                      <w:r>
                        <w:rPr>
                          <w:rFonts w:ascii="Noto Sans"/>
                          <w:i/>
                          <w:sz w:val="15"/>
                        </w:rPr>
                        <w:t>ữ</w:t>
                      </w:r>
                      <w:r>
                        <w:rPr>
                          <w:rFonts w:ascii="Noto Sans"/>
                          <w:i/>
                          <w:sz w:val="15"/>
                        </w:rPr>
                        <w:t xml:space="preserve"> li</w:t>
                      </w:r>
                      <w:r>
                        <w:rPr>
                          <w:rFonts w:ascii="Noto Sans"/>
                          <w:i/>
                          <w:sz w:val="15"/>
                        </w:rPr>
                        <w:t>ệ</w:t>
                      </w:r>
                      <w:r>
                        <w:rPr>
                          <w:rFonts w:ascii="Noto Sans"/>
                          <w:i/>
                          <w:sz w:val="15"/>
                        </w:rPr>
                        <w:t>u, quy</w:t>
                      </w:r>
                      <w:r>
                        <w:rPr>
                          <w:rFonts w:ascii="Noto Sans"/>
                          <w:i/>
                          <w:sz w:val="15"/>
                        </w:rPr>
                        <w:t>ế</w:t>
                      </w:r>
                      <w:r>
                        <w:rPr>
                          <w:rFonts w:ascii="Noto Sans"/>
                          <w:i/>
                          <w:sz w:val="15"/>
                        </w:rPr>
                        <w:t xml:space="preserve">t </w:t>
                      </w:r>
                      <w:r>
                        <w:rPr>
                          <w:rFonts w:ascii="Noto Sans"/>
                          <w:i/>
                          <w:sz w:val="15"/>
                        </w:rPr>
                        <w:t>đị</w:t>
                      </w:r>
                      <w:r>
                        <w:rPr>
                          <w:rFonts w:ascii="Noto Sans"/>
                          <w:i/>
                          <w:sz w:val="15"/>
                        </w:rPr>
                        <w:t>nh xu</w:t>
                      </w:r>
                      <w:r>
                        <w:rPr>
                          <w:rFonts w:ascii="Noto Sans"/>
                          <w:i/>
                          <w:sz w:val="15"/>
                        </w:rPr>
                        <w:t>ấ</w:t>
                      </w:r>
                      <w:r>
                        <w:rPr>
                          <w:rFonts w:ascii="Noto Sans"/>
                          <w:i/>
                          <w:sz w:val="15"/>
                        </w:rPr>
                        <w:t>t b</w:t>
                      </w:r>
                      <w:r>
                        <w:rPr>
                          <w:rFonts w:ascii="Noto Sans"/>
                          <w:i/>
                          <w:sz w:val="15"/>
                        </w:rPr>
                        <w:t>ả</w:t>
                      </w:r>
                      <w:r>
                        <w:rPr>
                          <w:rFonts w:ascii="Noto Sans"/>
                          <w:i/>
                          <w:sz w:val="15"/>
                        </w:rPr>
                        <w:t>n ho</w:t>
                      </w:r>
                      <w:r>
                        <w:rPr>
                          <w:rFonts w:ascii="Noto Sans"/>
                          <w:i/>
                          <w:sz w:val="15"/>
                        </w:rPr>
                        <w:t>ặ</w:t>
                      </w:r>
                      <w:r>
                        <w:rPr>
                          <w:rFonts w:ascii="Noto Sans"/>
                          <w:i/>
                          <w:sz w:val="15"/>
                        </w:rPr>
                        <w:t>c chu</w:t>
                      </w:r>
                      <w:r>
                        <w:rPr>
                          <w:rFonts w:ascii="Noto Sans"/>
                          <w:i/>
                          <w:sz w:val="15"/>
                        </w:rPr>
                        <w:t>ẩ</w:t>
                      </w:r>
                      <w:r>
                        <w:rPr>
                          <w:rFonts w:ascii="Noto Sans"/>
                          <w:i/>
                          <w:sz w:val="15"/>
                        </w:rPr>
                        <w:t>n b</w:t>
                      </w:r>
                      <w:r>
                        <w:rPr>
                          <w:rFonts w:ascii="Noto Sans"/>
                          <w:i/>
                          <w:sz w:val="15"/>
                        </w:rPr>
                        <w:t>ị</w:t>
                      </w:r>
                      <w:r>
                        <w:rPr>
                          <w:rFonts w:ascii="Noto Sans"/>
                          <w:i/>
                          <w:sz w:val="15"/>
                        </w:rPr>
                        <w:t xml:space="preserve"> b</w:t>
                      </w:r>
                      <w:r>
                        <w:rPr>
                          <w:rFonts w:ascii="Noto Sans"/>
                          <w:i/>
                          <w:sz w:val="15"/>
                        </w:rPr>
                        <w:t>ả</w:t>
                      </w:r>
                      <w:r>
                        <w:rPr>
                          <w:rFonts w:ascii="Noto Sans"/>
                          <w:i/>
                          <w:sz w:val="15"/>
                        </w:rPr>
                        <w:t>n th</w:t>
                      </w:r>
                      <w:r>
                        <w:rPr>
                          <w:rFonts w:ascii="Noto Sans"/>
                          <w:i/>
                          <w:sz w:val="15"/>
                        </w:rPr>
                        <w:t>ả</w:t>
                      </w:r>
                      <w:r>
                        <w:rPr>
                          <w:rFonts w:ascii="Noto Sans"/>
                          <w:i/>
                          <w:sz w:val="15"/>
                        </w:rPr>
                        <w:t>o.</w:t>
                      </w:r>
                    </w:p>
                    <w:p w14:paraId="514D29D4" w14:textId="77777777" w:rsidR="006C67EA" w:rsidRDefault="00011011">
                      <w:pPr>
                        <w:spacing w:before="71" w:line="228" w:lineRule="auto"/>
                        <w:ind w:left="144" w:right="163"/>
                        <w:rPr>
                          <w:rFonts w:ascii="Noto Sans" w:hAnsi="Noto Sans"/>
                          <w:sz w:val="15"/>
                        </w:rPr>
                      </w:pPr>
                      <w:r>
                        <w:rPr>
                          <w:rFonts w:ascii="Noto Sans" w:hAnsi="Noto Sans"/>
                          <w:b/>
                          <w:sz w:val="15"/>
                        </w:rPr>
                        <w:t xml:space="preserve">Bản quyền: </w:t>
                      </w:r>
                      <w:r>
                        <w:rPr>
                          <w:rFonts w:ascii="Noto Sans" w:hAnsi="Noto Sans"/>
                          <w:sz w:val="15"/>
                        </w:rPr>
                        <w:t xml:space="preserve">© 2023 Schmidt L </w:t>
                      </w:r>
                      <w:r>
                        <w:rPr>
                          <w:rFonts w:ascii="Noto Sans" w:hAnsi="Noto Sans"/>
                          <w:i/>
                          <w:sz w:val="15"/>
                        </w:rPr>
                        <w:t>và cộng sự</w:t>
                      </w:r>
                      <w:r>
                        <w:rPr>
                          <w:rFonts w:ascii="Noto Sans" w:hAnsi="Noto Sans"/>
                          <w:sz w:val="15"/>
                        </w:rPr>
                        <w:t xml:space="preserve">. Đây là một bài viết truy cập mở được phân phối theo các điều khoản của </w:t>
                      </w:r>
                      <w:hyperlink r:id="rId44">
                        <w:r>
                          <w:rPr>
                            <w:rFonts w:ascii="Noto Sans" w:hAnsi="Noto Sans"/>
                            <w:color w:val="CB602C"/>
                            <w:sz w:val="15"/>
                          </w:rPr>
                          <w:t xml:space="preserve">Giấy phép </w:t>
                        </w:r>
                      </w:hyperlink>
                      <w:r>
                        <w:rPr>
                          <w:rFonts w:ascii="Noto Sans" w:hAnsi="Noto Sans"/>
                          <w:color w:val="CB602C"/>
                          <w:spacing w:val="40"/>
                          <w:sz w:val="15"/>
                        </w:rPr>
                        <w:t xml:space="preserve"> </w:t>
                      </w:r>
                      <w:hyperlink r:id="rId45">
                        <w:r>
                          <w:rPr>
                            <w:rFonts w:ascii="Noto Sans" w:hAnsi="Noto Sans"/>
                            <w:color w:val="CB602C"/>
                            <w:sz w:val="15"/>
                          </w:rPr>
                          <w:t>Ghi công Creative Commons</w:t>
                        </w:r>
                      </w:hyperlink>
                      <w:r>
                        <w:rPr>
                          <w:rFonts w:ascii="Noto Sans" w:hAnsi="Noto Sans"/>
                          <w:sz w:val="15"/>
                        </w:rPr>
                        <w:t>, cho phép sử dụng, phân phối và sao chép không hạn chế trong bất kỳ phương tiện nào, miễn là tác phẩm gốc được trích dẫn đúng cách.</w:t>
                      </w:r>
                    </w:p>
                    <w:p w14:paraId="184A95EA" w14:textId="77777777" w:rsidR="006C67EA" w:rsidRDefault="00011011">
                      <w:pPr>
                        <w:spacing w:before="74" w:line="228" w:lineRule="auto"/>
                        <w:ind w:left="144"/>
                        <w:rPr>
                          <w:rFonts w:ascii="Noto Sans"/>
                          <w:sz w:val="15"/>
                        </w:rPr>
                      </w:pPr>
                      <w:r>
                        <w:rPr>
                          <w:rFonts w:ascii="Noto Sans"/>
                          <w:b/>
                          <w:sz w:val="15"/>
                        </w:rPr>
                        <w:t>C</w:t>
                      </w:r>
                      <w:r>
                        <w:rPr>
                          <w:rFonts w:ascii="Noto Sans"/>
                          <w:b/>
                          <w:sz w:val="15"/>
                        </w:rPr>
                        <w:t>á</w:t>
                      </w:r>
                      <w:r>
                        <w:rPr>
                          <w:rFonts w:ascii="Noto Sans"/>
                          <w:b/>
                          <w:sz w:val="15"/>
                        </w:rPr>
                        <w:t>ch tr</w:t>
                      </w:r>
                      <w:r>
                        <w:rPr>
                          <w:rFonts w:ascii="Noto Sans"/>
                          <w:b/>
                          <w:sz w:val="15"/>
                        </w:rPr>
                        <w:t>í</w:t>
                      </w:r>
                      <w:r>
                        <w:rPr>
                          <w:rFonts w:ascii="Noto Sans"/>
                          <w:b/>
                          <w:sz w:val="15"/>
                        </w:rPr>
                        <w:t>ch d</w:t>
                      </w:r>
                      <w:r>
                        <w:rPr>
                          <w:rFonts w:ascii="Noto Sans"/>
                          <w:b/>
                          <w:sz w:val="15"/>
                        </w:rPr>
                        <w:t>ẫ</w:t>
                      </w:r>
                      <w:r>
                        <w:rPr>
                          <w:rFonts w:ascii="Noto Sans"/>
                          <w:b/>
                          <w:sz w:val="15"/>
                        </w:rPr>
                        <w:t>n b</w:t>
                      </w:r>
                      <w:r>
                        <w:rPr>
                          <w:rFonts w:ascii="Noto Sans"/>
                          <w:b/>
                          <w:sz w:val="15"/>
                        </w:rPr>
                        <w:t>à</w:t>
                      </w:r>
                      <w:r>
                        <w:rPr>
                          <w:rFonts w:ascii="Noto Sans"/>
                          <w:b/>
                          <w:sz w:val="15"/>
                        </w:rPr>
                        <w:t>i vi</w:t>
                      </w:r>
                      <w:r>
                        <w:rPr>
                          <w:rFonts w:ascii="Noto Sans"/>
                          <w:b/>
                          <w:sz w:val="15"/>
                        </w:rPr>
                        <w:t>ế</w:t>
                      </w:r>
                      <w:r>
                        <w:rPr>
                          <w:rFonts w:ascii="Noto Sans"/>
                          <w:b/>
                          <w:sz w:val="15"/>
                        </w:rPr>
                        <w:t>t n</w:t>
                      </w:r>
                      <w:r>
                        <w:rPr>
                          <w:rFonts w:ascii="Noto Sans"/>
                          <w:b/>
                          <w:sz w:val="15"/>
                        </w:rPr>
                        <w:t>à</w:t>
                      </w:r>
                      <w:r>
                        <w:rPr>
                          <w:rFonts w:ascii="Noto Sans"/>
                          <w:b/>
                          <w:sz w:val="15"/>
                        </w:rPr>
                        <w:t xml:space="preserve">y: </w:t>
                      </w:r>
                      <w:r>
                        <w:rPr>
                          <w:rFonts w:ascii="Noto Sans"/>
                          <w:sz w:val="15"/>
                        </w:rPr>
                        <w:t xml:space="preserve">Schmidt L, Finnerty Mutlu AN, Elmore R </w:t>
                      </w:r>
                      <w:r>
                        <w:rPr>
                          <w:rFonts w:ascii="Noto Sans"/>
                          <w:i/>
                          <w:sz w:val="15"/>
                        </w:rPr>
                        <w:t>v</w:t>
                      </w:r>
                      <w:r>
                        <w:rPr>
                          <w:rFonts w:ascii="Noto Sans"/>
                          <w:i/>
                          <w:sz w:val="15"/>
                        </w:rPr>
                        <w:t>à</w:t>
                      </w:r>
                      <w:r>
                        <w:rPr>
                          <w:rFonts w:ascii="Noto Sans"/>
                          <w:i/>
                          <w:sz w:val="15"/>
                        </w:rPr>
                        <w:t xml:space="preserve"> c</w:t>
                      </w:r>
                      <w:r>
                        <w:rPr>
                          <w:rFonts w:ascii="Noto Sans"/>
                          <w:i/>
                          <w:sz w:val="15"/>
                        </w:rPr>
                        <w:t>ộ</w:t>
                      </w:r>
                      <w:r>
                        <w:rPr>
                          <w:rFonts w:ascii="Noto Sans"/>
                          <w:i/>
                          <w:sz w:val="15"/>
                        </w:rPr>
                        <w:t>ng s</w:t>
                      </w:r>
                      <w:r>
                        <w:rPr>
                          <w:rFonts w:ascii="Noto Sans"/>
                          <w:i/>
                          <w:sz w:val="15"/>
                        </w:rPr>
                        <w:t>ự</w:t>
                      </w:r>
                      <w:r>
                        <w:rPr>
                          <w:rFonts w:ascii="Noto Sans"/>
                          <w:i/>
                          <w:sz w:val="15"/>
                        </w:rPr>
                        <w:t xml:space="preserve">. </w:t>
                      </w:r>
                      <w:r>
                        <w:rPr>
                          <w:rFonts w:ascii="Noto Sans"/>
                          <w:b/>
                          <w:sz w:val="15"/>
                        </w:rPr>
                        <w:t>Ph</w:t>
                      </w:r>
                      <w:r>
                        <w:rPr>
                          <w:rFonts w:ascii="Noto Sans"/>
                          <w:b/>
                          <w:sz w:val="15"/>
                        </w:rPr>
                        <w:t>ươ</w:t>
                      </w:r>
                      <w:r>
                        <w:rPr>
                          <w:rFonts w:ascii="Noto Sans"/>
                          <w:b/>
                          <w:sz w:val="15"/>
                        </w:rPr>
                        <w:t>ng ph</w:t>
                      </w:r>
                      <w:r>
                        <w:rPr>
                          <w:rFonts w:ascii="Noto Sans"/>
                          <w:b/>
                          <w:sz w:val="15"/>
                        </w:rPr>
                        <w:t>á</w:t>
                      </w:r>
                      <w:r>
                        <w:rPr>
                          <w:rFonts w:ascii="Noto Sans"/>
                          <w:b/>
                          <w:sz w:val="15"/>
                        </w:rPr>
                        <w:t>p tr</w:t>
                      </w:r>
                      <w:r>
                        <w:rPr>
                          <w:rFonts w:ascii="Noto Sans"/>
                          <w:b/>
                          <w:sz w:val="15"/>
                        </w:rPr>
                        <w:t>í</w:t>
                      </w:r>
                      <w:r>
                        <w:rPr>
                          <w:rFonts w:ascii="Noto Sans"/>
                          <w:b/>
                          <w:sz w:val="15"/>
                        </w:rPr>
                        <w:t>ch xu</w:t>
                      </w:r>
                      <w:r>
                        <w:rPr>
                          <w:rFonts w:ascii="Noto Sans"/>
                          <w:b/>
                          <w:sz w:val="15"/>
                        </w:rPr>
                        <w:t>ấ</w:t>
                      </w:r>
                      <w:r>
                        <w:rPr>
                          <w:rFonts w:ascii="Noto Sans"/>
                          <w:b/>
                          <w:sz w:val="15"/>
                        </w:rPr>
                        <w:t>t d</w:t>
                      </w:r>
                      <w:r>
                        <w:rPr>
                          <w:rFonts w:ascii="Noto Sans"/>
                          <w:b/>
                          <w:sz w:val="15"/>
                        </w:rPr>
                        <w:t>ữ</w:t>
                      </w:r>
                      <w:r>
                        <w:rPr>
                          <w:rFonts w:ascii="Noto Sans"/>
                          <w:b/>
                          <w:sz w:val="15"/>
                        </w:rPr>
                        <w:t xml:space="preserve"> li</w:t>
                      </w:r>
                      <w:r>
                        <w:rPr>
                          <w:rFonts w:ascii="Noto Sans"/>
                          <w:b/>
                          <w:sz w:val="15"/>
                        </w:rPr>
                        <w:t>ệ</w:t>
                      </w:r>
                      <w:r>
                        <w:rPr>
                          <w:rFonts w:ascii="Noto Sans"/>
                          <w:b/>
                          <w:sz w:val="15"/>
                        </w:rPr>
                        <w:t xml:space="preserve">u </w:t>
                      </w:r>
                      <w:r>
                        <w:rPr>
                          <w:rFonts w:ascii="Noto Sans"/>
                          <w:b/>
                          <w:sz w:val="15"/>
                        </w:rPr>
                        <w:t>để</w:t>
                      </w:r>
                      <w:r>
                        <w:rPr>
                          <w:rFonts w:ascii="Noto Sans"/>
                          <w:b/>
                          <w:sz w:val="15"/>
                        </w:rPr>
                        <w:t xml:space="preserve"> </w:t>
                      </w:r>
                      <w:r>
                        <w:rPr>
                          <w:rFonts w:ascii="Noto Sans"/>
                          <w:b/>
                          <w:sz w:val="15"/>
                        </w:rPr>
                        <w:t>đá</w:t>
                      </w:r>
                      <w:r>
                        <w:rPr>
                          <w:rFonts w:ascii="Noto Sans"/>
                          <w:b/>
                          <w:sz w:val="15"/>
                        </w:rPr>
                        <w:t>nh gi</w:t>
                      </w:r>
                      <w:r>
                        <w:rPr>
                          <w:rFonts w:ascii="Noto Sans"/>
                          <w:b/>
                          <w:sz w:val="15"/>
                        </w:rPr>
                        <w:t>á</w:t>
                      </w:r>
                      <w:r>
                        <w:rPr>
                          <w:rFonts w:ascii="Noto Sans"/>
                          <w:b/>
                          <w:sz w:val="15"/>
                        </w:rPr>
                        <w:t xml:space="preserve"> h</w:t>
                      </w:r>
                      <w:r>
                        <w:rPr>
                          <w:rFonts w:ascii="Noto Sans"/>
                          <w:b/>
                          <w:sz w:val="15"/>
                        </w:rPr>
                        <w:t>ệ</w:t>
                      </w:r>
                      <w:r>
                        <w:rPr>
                          <w:rFonts w:ascii="Noto Sans"/>
                          <w:b/>
                          <w:sz w:val="15"/>
                        </w:rPr>
                        <w:t xml:space="preserve"> th</w:t>
                      </w:r>
                      <w:r>
                        <w:rPr>
                          <w:rFonts w:ascii="Noto Sans"/>
                          <w:b/>
                          <w:sz w:val="15"/>
                        </w:rPr>
                        <w:t>ố</w:t>
                      </w:r>
                      <w:r>
                        <w:rPr>
                          <w:rFonts w:ascii="Noto Sans"/>
                          <w:b/>
                          <w:sz w:val="15"/>
                        </w:rPr>
                        <w:t>ng (b</w:t>
                      </w:r>
                      <w:r>
                        <w:rPr>
                          <w:rFonts w:ascii="Noto Sans"/>
                          <w:b/>
                          <w:sz w:val="15"/>
                        </w:rPr>
                        <w:t>á</w:t>
                      </w:r>
                      <w:r>
                        <w:rPr>
                          <w:rFonts w:ascii="Noto Sans"/>
                          <w:b/>
                          <w:sz w:val="15"/>
                        </w:rPr>
                        <w:t>n t</w:t>
                      </w:r>
                      <w:r>
                        <w:rPr>
                          <w:rFonts w:ascii="Noto Sans"/>
                          <w:b/>
                          <w:sz w:val="15"/>
                        </w:rPr>
                        <w:t>ự</w:t>
                      </w:r>
                      <w:r>
                        <w:rPr>
                          <w:rFonts w:ascii="Noto Sans"/>
                          <w:b/>
                          <w:sz w:val="15"/>
                        </w:rPr>
                        <w:t xml:space="preserve"> </w:t>
                      </w:r>
                      <w:r>
                        <w:rPr>
                          <w:rFonts w:ascii="Noto Sans"/>
                          <w:b/>
                          <w:sz w:val="15"/>
                        </w:rPr>
                        <w:t>độ</w:t>
                      </w:r>
                      <w:r>
                        <w:rPr>
                          <w:rFonts w:ascii="Noto Sans"/>
                          <w:b/>
                          <w:sz w:val="15"/>
                        </w:rPr>
                        <w:t>ng): C</w:t>
                      </w:r>
                      <w:r>
                        <w:rPr>
                          <w:rFonts w:ascii="Noto Sans"/>
                          <w:b/>
                          <w:sz w:val="15"/>
                        </w:rPr>
                        <w:t>ậ</w:t>
                      </w:r>
                      <w:r>
                        <w:rPr>
                          <w:rFonts w:ascii="Noto Sans"/>
                          <w:b/>
                          <w:sz w:val="15"/>
                        </w:rPr>
                        <w:t>p nh</w:t>
                      </w:r>
                      <w:r>
                        <w:rPr>
                          <w:rFonts w:ascii="Noto Sans"/>
                          <w:b/>
                          <w:sz w:val="15"/>
                        </w:rPr>
                        <w:t>ậ</w:t>
                      </w:r>
                      <w:r>
                        <w:rPr>
                          <w:rFonts w:ascii="Noto Sans"/>
                          <w:b/>
                          <w:sz w:val="15"/>
                        </w:rPr>
                        <w:t xml:space="preserve">t </w:t>
                      </w:r>
                      <w:r>
                        <w:rPr>
                          <w:rFonts w:ascii="Noto Sans"/>
                          <w:b/>
                          <w:sz w:val="15"/>
                        </w:rPr>
                        <w:t>đá</w:t>
                      </w:r>
                      <w:r>
                        <w:rPr>
                          <w:rFonts w:ascii="Noto Sans"/>
                          <w:b/>
                          <w:sz w:val="15"/>
                        </w:rPr>
                        <w:t>nh gi</w:t>
                      </w:r>
                      <w:r>
                        <w:rPr>
                          <w:rFonts w:ascii="Noto Sans"/>
                          <w:b/>
                          <w:sz w:val="15"/>
                        </w:rPr>
                        <w:t>á</w:t>
                      </w:r>
                      <w:r>
                        <w:rPr>
                          <w:rFonts w:ascii="Noto Sans"/>
                          <w:b/>
                          <w:sz w:val="15"/>
                        </w:rPr>
                        <w:t xml:space="preserve"> c</w:t>
                      </w:r>
                      <w:r>
                        <w:rPr>
                          <w:rFonts w:ascii="Noto Sans"/>
                          <w:b/>
                          <w:sz w:val="15"/>
                        </w:rPr>
                        <w:t>ó</w:t>
                      </w:r>
                      <w:r>
                        <w:rPr>
                          <w:rFonts w:ascii="Noto Sans"/>
                          <w:b/>
                          <w:sz w:val="15"/>
                        </w:rPr>
                        <w:t xml:space="preserve"> h</w:t>
                      </w:r>
                      <w:r>
                        <w:rPr>
                          <w:rFonts w:ascii="Noto Sans"/>
                          <w:b/>
                          <w:sz w:val="15"/>
                        </w:rPr>
                        <w:t>ệ</w:t>
                      </w:r>
                      <w:r>
                        <w:rPr>
                          <w:rFonts w:ascii="Noto Sans"/>
                          <w:b/>
                          <w:sz w:val="15"/>
                        </w:rPr>
                        <w:t xml:space="preserve"> th</w:t>
                      </w:r>
                      <w:r>
                        <w:rPr>
                          <w:rFonts w:ascii="Noto Sans"/>
                          <w:b/>
                          <w:sz w:val="15"/>
                        </w:rPr>
                        <w:t>ố</w:t>
                      </w:r>
                      <w:r>
                        <w:rPr>
                          <w:rFonts w:ascii="Noto Sans"/>
                          <w:b/>
                          <w:sz w:val="15"/>
                        </w:rPr>
                        <w:t>ng s</w:t>
                      </w:r>
                      <w:r>
                        <w:rPr>
                          <w:rFonts w:ascii="Noto Sans"/>
                          <w:b/>
                          <w:sz w:val="15"/>
                        </w:rPr>
                        <w:t>ố</w:t>
                      </w:r>
                      <w:r>
                        <w:rPr>
                          <w:rFonts w:ascii="Noto Sans"/>
                          <w:b/>
                          <w:sz w:val="15"/>
                        </w:rPr>
                        <w:t>ng [phi</w:t>
                      </w:r>
                      <w:r>
                        <w:rPr>
                          <w:rFonts w:ascii="Noto Sans"/>
                          <w:b/>
                          <w:sz w:val="15"/>
                        </w:rPr>
                        <w:t>ê</w:t>
                      </w:r>
                      <w:r>
                        <w:rPr>
                          <w:rFonts w:ascii="Noto Sans"/>
                          <w:b/>
                          <w:sz w:val="15"/>
                        </w:rPr>
                        <w:t>n b</w:t>
                      </w:r>
                      <w:r>
                        <w:rPr>
                          <w:rFonts w:ascii="Noto Sans"/>
                          <w:b/>
                          <w:sz w:val="15"/>
                        </w:rPr>
                        <w:t>ả</w:t>
                      </w:r>
                      <w:r>
                        <w:rPr>
                          <w:rFonts w:ascii="Noto Sans"/>
                          <w:b/>
                          <w:sz w:val="15"/>
                        </w:rPr>
                        <w:t>n 2; b</w:t>
                      </w:r>
                      <w:r>
                        <w:rPr>
                          <w:rFonts w:ascii="Noto Sans"/>
                          <w:b/>
                          <w:sz w:val="15"/>
                        </w:rPr>
                        <w:t>ì</w:t>
                      </w:r>
                      <w:r>
                        <w:rPr>
                          <w:rFonts w:ascii="Noto Sans"/>
                          <w:b/>
                          <w:sz w:val="15"/>
                        </w:rPr>
                        <w:t>nh duy</w:t>
                      </w:r>
                      <w:r>
                        <w:rPr>
                          <w:rFonts w:ascii="Noto Sans"/>
                          <w:b/>
                          <w:sz w:val="15"/>
                        </w:rPr>
                        <w:t>ệ</w:t>
                      </w:r>
                      <w:r>
                        <w:rPr>
                          <w:rFonts w:ascii="Noto Sans"/>
                          <w:b/>
                          <w:sz w:val="15"/>
                        </w:rPr>
                        <w:t xml:space="preserve">t: 3 </w:t>
                      </w:r>
                      <w:r>
                        <w:rPr>
                          <w:rFonts w:ascii="Noto Sans"/>
                          <w:b/>
                          <w:sz w:val="15"/>
                        </w:rPr>
                        <w:t>đã</w:t>
                      </w:r>
                      <w:r>
                        <w:rPr>
                          <w:rFonts w:ascii="Noto Sans"/>
                          <w:b/>
                          <w:sz w:val="15"/>
                        </w:rPr>
                        <w:t xml:space="preserve"> </w:t>
                      </w:r>
                      <w:r>
                        <w:rPr>
                          <w:rFonts w:ascii="Noto Sans"/>
                          <w:b/>
                          <w:sz w:val="15"/>
                        </w:rPr>
                        <w:t>đượ</w:t>
                      </w:r>
                      <w:r>
                        <w:rPr>
                          <w:rFonts w:ascii="Noto Sans"/>
                          <w:b/>
                          <w:sz w:val="15"/>
                        </w:rPr>
                        <w:t>c ph</w:t>
                      </w:r>
                      <w:r>
                        <w:rPr>
                          <w:rFonts w:ascii="Noto Sans"/>
                          <w:b/>
                          <w:sz w:val="15"/>
                        </w:rPr>
                        <w:t>ê</w:t>
                      </w:r>
                      <w:r>
                        <w:rPr>
                          <w:rFonts w:ascii="Noto Sans"/>
                          <w:b/>
                          <w:sz w:val="15"/>
                        </w:rPr>
                        <w:t xml:space="preserve"> duy</w:t>
                      </w:r>
                      <w:r>
                        <w:rPr>
                          <w:rFonts w:ascii="Noto Sans"/>
                          <w:b/>
                          <w:sz w:val="15"/>
                        </w:rPr>
                        <w:t>ệ</w:t>
                      </w:r>
                      <w:r>
                        <w:rPr>
                          <w:rFonts w:ascii="Noto Sans"/>
                          <w:b/>
                          <w:sz w:val="15"/>
                        </w:rPr>
                        <w:t xml:space="preserve">t] </w:t>
                      </w:r>
                      <w:r>
                        <w:rPr>
                          <w:rFonts w:ascii="Noto Sans"/>
                          <w:sz w:val="15"/>
                        </w:rPr>
                        <w:t xml:space="preserve">F1000Research 2023, </w:t>
                      </w:r>
                      <w:r>
                        <w:rPr>
                          <w:rFonts w:ascii="Noto Sans"/>
                          <w:b/>
                          <w:sz w:val="15"/>
                        </w:rPr>
                        <w:t>10</w:t>
                      </w:r>
                      <w:r>
                        <w:rPr>
                          <w:rFonts w:ascii="Noto Sans"/>
                          <w:sz w:val="15"/>
                        </w:rPr>
                        <w:t xml:space="preserve">:401 </w:t>
                      </w:r>
                      <w:hyperlink r:id="rId46">
                        <w:r>
                          <w:rPr>
                            <w:rFonts w:ascii="Noto Sans"/>
                            <w:color w:val="CB602C"/>
                            <w:spacing w:val="-2"/>
                            <w:sz w:val="15"/>
                          </w:rPr>
                          <w:t>https://doi.org/10.12688/f1000research.51117.2</w:t>
                        </w:r>
                      </w:hyperlink>
                    </w:p>
                    <w:p w14:paraId="0065FB11" w14:textId="77777777" w:rsidR="006C67EA" w:rsidRDefault="00011011">
                      <w:pPr>
                        <w:spacing w:before="67"/>
                        <w:ind w:left="144"/>
                        <w:rPr>
                          <w:rFonts w:ascii="Noto Sans"/>
                          <w:sz w:val="15"/>
                        </w:rPr>
                      </w:pPr>
                      <w:r>
                        <w:rPr>
                          <w:rFonts w:ascii="Noto Sans"/>
                          <w:b/>
                          <w:sz w:val="15"/>
                        </w:rPr>
                        <w:t>Xu</w:t>
                      </w:r>
                      <w:r>
                        <w:rPr>
                          <w:rFonts w:ascii="Noto Sans"/>
                          <w:b/>
                          <w:sz w:val="15"/>
                        </w:rPr>
                        <w:t>ấ</w:t>
                      </w:r>
                      <w:r>
                        <w:rPr>
                          <w:rFonts w:ascii="Noto Sans"/>
                          <w:b/>
                          <w:sz w:val="15"/>
                        </w:rPr>
                        <w:t>t b</w:t>
                      </w:r>
                      <w:r>
                        <w:rPr>
                          <w:rFonts w:ascii="Noto Sans"/>
                          <w:b/>
                          <w:sz w:val="15"/>
                        </w:rPr>
                        <w:t>ả</w:t>
                      </w:r>
                      <w:r>
                        <w:rPr>
                          <w:rFonts w:ascii="Noto Sans"/>
                          <w:b/>
                          <w:sz w:val="15"/>
                        </w:rPr>
                        <w:t>n l</w:t>
                      </w:r>
                      <w:r>
                        <w:rPr>
                          <w:rFonts w:ascii="Noto Sans"/>
                          <w:b/>
                          <w:sz w:val="15"/>
                        </w:rPr>
                        <w:t>ầ</w:t>
                      </w:r>
                      <w:r>
                        <w:rPr>
                          <w:rFonts w:ascii="Noto Sans"/>
                          <w:b/>
                          <w:sz w:val="15"/>
                        </w:rPr>
                        <w:t xml:space="preserve">n </w:t>
                      </w:r>
                      <w:r>
                        <w:rPr>
                          <w:rFonts w:ascii="Noto Sans"/>
                          <w:b/>
                          <w:sz w:val="15"/>
                        </w:rPr>
                        <w:t>đầ</w:t>
                      </w:r>
                      <w:r>
                        <w:rPr>
                          <w:rFonts w:ascii="Noto Sans"/>
                          <w:b/>
                          <w:sz w:val="15"/>
                        </w:rPr>
                        <w:t xml:space="preserve">u: </w:t>
                      </w:r>
                      <w:r>
                        <w:rPr>
                          <w:rFonts w:ascii="Noto Sans"/>
                          <w:sz w:val="15"/>
                        </w:rPr>
                        <w:t>19 Th</w:t>
                      </w:r>
                      <w:r>
                        <w:rPr>
                          <w:rFonts w:ascii="Noto Sans"/>
                          <w:sz w:val="15"/>
                        </w:rPr>
                        <w:t>á</w:t>
                      </w:r>
                      <w:r>
                        <w:rPr>
                          <w:rFonts w:ascii="Noto Sans"/>
                          <w:sz w:val="15"/>
                        </w:rPr>
                        <w:t>ng N</w:t>
                      </w:r>
                      <w:r>
                        <w:rPr>
                          <w:rFonts w:ascii="Noto Sans"/>
                          <w:sz w:val="15"/>
                        </w:rPr>
                        <w:t>ă</w:t>
                      </w:r>
                      <w:r>
                        <w:rPr>
                          <w:rFonts w:ascii="Noto Sans"/>
                          <w:sz w:val="15"/>
                        </w:rPr>
                        <w:t xml:space="preserve">m 2021, </w:t>
                      </w:r>
                      <w:r>
                        <w:rPr>
                          <w:rFonts w:ascii="Noto Sans"/>
                          <w:b/>
                          <w:sz w:val="15"/>
                        </w:rPr>
                        <w:t>10</w:t>
                      </w:r>
                      <w:r>
                        <w:rPr>
                          <w:rFonts w:ascii="Noto Sans"/>
                          <w:sz w:val="15"/>
                        </w:rPr>
                        <w:t xml:space="preserve">:401 </w:t>
                      </w:r>
                      <w:hyperlink r:id="rId47">
                        <w:r>
                          <w:rPr>
                            <w:rFonts w:ascii="Noto Sans"/>
                            <w:color w:val="CB602C"/>
                            <w:spacing w:val="-2"/>
                            <w:sz w:val="15"/>
                          </w:rPr>
                          <w:t>https://doi.org/10.12688/f1000research.51117.1</w:t>
                        </w:r>
                      </w:hyperlink>
                    </w:p>
                  </w:txbxContent>
                </v:textbox>
                <w10:wrap type="topAndBottom" anchorx="page"/>
              </v:shape>
            </w:pict>
          </mc:Fallback>
        </mc:AlternateContent>
      </w:r>
    </w:p>
    <w:p w14:paraId="6B9B72A2" w14:textId="77777777" w:rsidR="006C67EA" w:rsidRDefault="006C67EA">
      <w:pPr>
        <w:rPr>
          <w:rFonts w:ascii="Noto Sans"/>
          <w:sz w:val="20"/>
        </w:rPr>
        <w:sectPr w:rsidR="006C67EA">
          <w:pgSz w:w="12240" w:h="15840"/>
          <w:pgMar w:top="1140" w:right="1040" w:bottom="1240" w:left="1040" w:header="697" w:footer="1040" w:gutter="0"/>
          <w:cols w:space="720"/>
        </w:sectPr>
      </w:pPr>
    </w:p>
    <w:p w14:paraId="4589AC69" w14:textId="77777777" w:rsidR="006C67EA" w:rsidRDefault="006C67EA">
      <w:pPr>
        <w:pStyle w:val="BodyText"/>
        <w:rPr>
          <w:rFonts w:ascii="Noto Sans"/>
          <w:sz w:val="20"/>
        </w:rPr>
      </w:pPr>
    </w:p>
    <w:p w14:paraId="4DA7FFDA" w14:textId="77777777" w:rsidR="006C67EA" w:rsidRDefault="006C67EA">
      <w:pPr>
        <w:pStyle w:val="BodyText"/>
        <w:spacing w:before="15" w:after="1"/>
        <w:rPr>
          <w:rFonts w:ascii="Noto Sans"/>
          <w:sz w:val="20"/>
        </w:rPr>
      </w:pPr>
    </w:p>
    <w:p w14:paraId="410F2184" w14:textId="77777777" w:rsidR="006C67EA" w:rsidRDefault="00011011">
      <w:pPr>
        <w:pStyle w:val="BodyText"/>
        <w:ind w:left="872"/>
        <w:rPr>
          <w:rFonts w:ascii="Noto Sans"/>
          <w:sz w:val="20"/>
        </w:rPr>
      </w:pPr>
      <w:r>
        <w:rPr>
          <w:rFonts w:ascii="Noto Sans"/>
          <w:noProof/>
          <w:sz w:val="20"/>
        </w:rPr>
        <mc:AlternateContent>
          <mc:Choice Requires="wpg">
            <w:drawing>
              <wp:inline distT="0" distB="0" distL="0" distR="0" wp14:anchorId="77695D37" wp14:editId="202A0A2F">
                <wp:extent cx="5351780" cy="3004820"/>
                <wp:effectExtent l="0" t="0" r="0" b="508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1780" cy="3004820"/>
                          <a:chOff x="0" y="0"/>
                          <a:chExt cx="5351780" cy="3004820"/>
                        </a:xfrm>
                      </wpg:grpSpPr>
                      <wps:wsp>
                        <wps:cNvPr id="36" name="Graphic 36"/>
                        <wps:cNvSpPr/>
                        <wps:spPr>
                          <a:xfrm>
                            <a:off x="0" y="0"/>
                            <a:ext cx="5351780" cy="3004820"/>
                          </a:xfrm>
                          <a:custGeom>
                            <a:avLst/>
                            <a:gdLst/>
                            <a:ahLst/>
                            <a:cxnLst/>
                            <a:rect l="l" t="t" r="r" b="b"/>
                            <a:pathLst>
                              <a:path w="5351780" h="3004820">
                                <a:moveTo>
                                  <a:pt x="5276164" y="0"/>
                                </a:moveTo>
                                <a:lnTo>
                                  <a:pt x="75603" y="0"/>
                                </a:lnTo>
                                <a:lnTo>
                                  <a:pt x="56307" y="2170"/>
                                </a:lnTo>
                                <a:lnTo>
                                  <a:pt x="22121" y="22195"/>
                                </a:lnTo>
                                <a:lnTo>
                                  <a:pt x="1435" y="62649"/>
                                </a:lnTo>
                                <a:lnTo>
                                  <a:pt x="0" y="75603"/>
                                </a:lnTo>
                                <a:lnTo>
                                  <a:pt x="0" y="2928962"/>
                                </a:lnTo>
                                <a:lnTo>
                                  <a:pt x="10083" y="2967126"/>
                                </a:lnTo>
                                <a:lnTo>
                                  <a:pt x="38163" y="2994482"/>
                                </a:lnTo>
                                <a:lnTo>
                                  <a:pt x="75603" y="3004566"/>
                                </a:lnTo>
                                <a:lnTo>
                                  <a:pt x="5276164" y="3004566"/>
                                </a:lnTo>
                                <a:lnTo>
                                  <a:pt x="5320303" y="2990851"/>
                                </a:lnTo>
                                <a:lnTo>
                                  <a:pt x="5344725" y="2961385"/>
                                </a:lnTo>
                                <a:lnTo>
                                  <a:pt x="5351754" y="2928962"/>
                                </a:lnTo>
                                <a:lnTo>
                                  <a:pt x="5351754" y="75603"/>
                                </a:lnTo>
                                <a:lnTo>
                                  <a:pt x="5338042" y="31463"/>
                                </a:lnTo>
                                <a:lnTo>
                                  <a:pt x="5308585" y="7041"/>
                                </a:lnTo>
                                <a:lnTo>
                                  <a:pt x="5276164" y="0"/>
                                </a:lnTo>
                                <a:close/>
                              </a:path>
                            </a:pathLst>
                          </a:custGeom>
                          <a:solidFill>
                            <a:srgbClr val="EFEFF1"/>
                          </a:solidFill>
                        </wps:spPr>
                        <wps:bodyPr wrap="square" lIns="0" tIns="0" rIns="0" bIns="0" rtlCol="0">
                          <a:prstTxWarp prst="textNoShape">
                            <a:avLst/>
                          </a:prstTxWarp>
                          <a:noAutofit/>
                        </wps:bodyPr>
                      </wps:wsp>
                      <wps:wsp>
                        <wps:cNvPr id="37" name="Graphic 37"/>
                        <wps:cNvSpPr/>
                        <wps:spPr>
                          <a:xfrm>
                            <a:off x="66243" y="129603"/>
                            <a:ext cx="556895" cy="132715"/>
                          </a:xfrm>
                          <a:custGeom>
                            <a:avLst/>
                            <a:gdLst/>
                            <a:ahLst/>
                            <a:cxnLst/>
                            <a:rect l="l" t="t" r="r" b="b"/>
                            <a:pathLst>
                              <a:path w="556895" h="132715">
                                <a:moveTo>
                                  <a:pt x="535673" y="0"/>
                                </a:moveTo>
                                <a:lnTo>
                                  <a:pt x="20878" y="0"/>
                                </a:lnTo>
                                <a:lnTo>
                                  <a:pt x="16560" y="1435"/>
                                </a:lnTo>
                                <a:lnTo>
                                  <a:pt x="0" y="25196"/>
                                </a:lnTo>
                                <a:lnTo>
                                  <a:pt x="0" y="107276"/>
                                </a:lnTo>
                                <a:lnTo>
                                  <a:pt x="20878" y="132473"/>
                                </a:lnTo>
                                <a:lnTo>
                                  <a:pt x="535673" y="132473"/>
                                </a:lnTo>
                                <a:lnTo>
                                  <a:pt x="556564" y="111594"/>
                                </a:lnTo>
                                <a:lnTo>
                                  <a:pt x="556564" y="20878"/>
                                </a:lnTo>
                                <a:lnTo>
                                  <a:pt x="535673" y="0"/>
                                </a:lnTo>
                                <a:close/>
                              </a:path>
                            </a:pathLst>
                          </a:custGeom>
                          <a:solidFill>
                            <a:srgbClr val="7490A9"/>
                          </a:solidFill>
                        </wps:spPr>
                        <wps:bodyPr wrap="square" lIns="0" tIns="0" rIns="0" bIns="0" rtlCol="0">
                          <a:prstTxWarp prst="textNoShape">
                            <a:avLst/>
                          </a:prstTxWarp>
                          <a:noAutofit/>
                        </wps:bodyPr>
                      </wps:wsp>
                      <wps:wsp>
                        <wps:cNvPr id="38" name="Graphic 38"/>
                        <wps:cNvSpPr/>
                        <wps:spPr>
                          <a:xfrm>
                            <a:off x="75603" y="0"/>
                            <a:ext cx="5200650" cy="3175"/>
                          </a:xfrm>
                          <a:custGeom>
                            <a:avLst/>
                            <a:gdLst/>
                            <a:ahLst/>
                            <a:cxnLst/>
                            <a:rect l="l" t="t" r="r" b="b"/>
                            <a:pathLst>
                              <a:path w="5200650" h="3175">
                                <a:moveTo>
                                  <a:pt x="5200561" y="0"/>
                                </a:moveTo>
                                <a:lnTo>
                                  <a:pt x="0" y="0"/>
                                </a:lnTo>
                                <a:lnTo>
                                  <a:pt x="0" y="2882"/>
                                </a:lnTo>
                                <a:lnTo>
                                  <a:pt x="5200561" y="2882"/>
                                </a:lnTo>
                                <a:lnTo>
                                  <a:pt x="520056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48" cstate="print"/>
                          <a:stretch>
                            <a:fillRect/>
                          </a:stretch>
                        </pic:blipFill>
                        <pic:spPr>
                          <a:xfrm>
                            <a:off x="5276151" y="0"/>
                            <a:ext cx="75603" cy="75603"/>
                          </a:xfrm>
                          <a:prstGeom prst="rect">
                            <a:avLst/>
                          </a:prstGeom>
                        </pic:spPr>
                      </pic:pic>
                      <wps:wsp>
                        <wps:cNvPr id="40" name="Graphic 40"/>
                        <wps:cNvSpPr/>
                        <wps:spPr>
                          <a:xfrm>
                            <a:off x="5348871" y="75603"/>
                            <a:ext cx="3175" cy="2853690"/>
                          </a:xfrm>
                          <a:custGeom>
                            <a:avLst/>
                            <a:gdLst/>
                            <a:ahLst/>
                            <a:cxnLst/>
                            <a:rect l="l" t="t" r="r" b="b"/>
                            <a:pathLst>
                              <a:path w="3175" h="2853690">
                                <a:moveTo>
                                  <a:pt x="2882" y="0"/>
                                </a:moveTo>
                                <a:lnTo>
                                  <a:pt x="0" y="0"/>
                                </a:lnTo>
                                <a:lnTo>
                                  <a:pt x="0" y="2853359"/>
                                </a:lnTo>
                                <a:lnTo>
                                  <a:pt x="2882" y="2853359"/>
                                </a:lnTo>
                                <a:lnTo>
                                  <a:pt x="288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49" cstate="print"/>
                          <a:stretch>
                            <a:fillRect/>
                          </a:stretch>
                        </pic:blipFill>
                        <pic:spPr>
                          <a:xfrm>
                            <a:off x="5276151" y="2928962"/>
                            <a:ext cx="75603" cy="75603"/>
                          </a:xfrm>
                          <a:prstGeom prst="rect">
                            <a:avLst/>
                          </a:prstGeom>
                        </pic:spPr>
                      </pic:pic>
                      <wps:wsp>
                        <wps:cNvPr id="42" name="Graphic 42"/>
                        <wps:cNvSpPr/>
                        <wps:spPr>
                          <a:xfrm>
                            <a:off x="75590" y="3001683"/>
                            <a:ext cx="5200650" cy="3175"/>
                          </a:xfrm>
                          <a:custGeom>
                            <a:avLst/>
                            <a:gdLst/>
                            <a:ahLst/>
                            <a:cxnLst/>
                            <a:rect l="l" t="t" r="r" b="b"/>
                            <a:pathLst>
                              <a:path w="5200650" h="3175">
                                <a:moveTo>
                                  <a:pt x="5200561" y="0"/>
                                </a:moveTo>
                                <a:lnTo>
                                  <a:pt x="0" y="0"/>
                                </a:lnTo>
                                <a:lnTo>
                                  <a:pt x="0" y="2882"/>
                                </a:lnTo>
                                <a:lnTo>
                                  <a:pt x="5200561" y="2882"/>
                                </a:lnTo>
                                <a:lnTo>
                                  <a:pt x="520056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50" cstate="print"/>
                          <a:stretch>
                            <a:fillRect/>
                          </a:stretch>
                        </pic:blipFill>
                        <pic:spPr>
                          <a:xfrm>
                            <a:off x="0" y="2928962"/>
                            <a:ext cx="75603" cy="75603"/>
                          </a:xfrm>
                          <a:prstGeom prst="rect">
                            <a:avLst/>
                          </a:prstGeom>
                        </pic:spPr>
                      </pic:pic>
                      <wps:wsp>
                        <wps:cNvPr id="44" name="Graphic 44"/>
                        <wps:cNvSpPr/>
                        <wps:spPr>
                          <a:xfrm>
                            <a:off x="0" y="75603"/>
                            <a:ext cx="3175" cy="2853690"/>
                          </a:xfrm>
                          <a:custGeom>
                            <a:avLst/>
                            <a:gdLst/>
                            <a:ahLst/>
                            <a:cxnLst/>
                            <a:rect l="l" t="t" r="r" b="b"/>
                            <a:pathLst>
                              <a:path w="3175" h="2853690">
                                <a:moveTo>
                                  <a:pt x="2882" y="0"/>
                                </a:moveTo>
                                <a:lnTo>
                                  <a:pt x="0" y="0"/>
                                </a:lnTo>
                                <a:lnTo>
                                  <a:pt x="0" y="2853359"/>
                                </a:lnTo>
                                <a:lnTo>
                                  <a:pt x="2882" y="2853359"/>
                                </a:lnTo>
                                <a:lnTo>
                                  <a:pt x="288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51" cstate="print"/>
                          <a:stretch>
                            <a:fillRect/>
                          </a:stretch>
                        </pic:blipFill>
                        <pic:spPr>
                          <a:xfrm>
                            <a:off x="0" y="0"/>
                            <a:ext cx="75603" cy="75603"/>
                          </a:xfrm>
                          <a:prstGeom prst="rect">
                            <a:avLst/>
                          </a:prstGeom>
                        </pic:spPr>
                      </pic:pic>
                      <wps:wsp>
                        <wps:cNvPr id="46" name="Graphic 46"/>
                        <wps:cNvSpPr/>
                        <wps:spPr>
                          <a:xfrm>
                            <a:off x="91440" y="129603"/>
                            <a:ext cx="531495" cy="25400"/>
                          </a:xfrm>
                          <a:custGeom>
                            <a:avLst/>
                            <a:gdLst/>
                            <a:ahLst/>
                            <a:cxnLst/>
                            <a:rect l="l" t="t" r="r" b="b"/>
                            <a:pathLst>
                              <a:path w="531495" h="25400">
                                <a:moveTo>
                                  <a:pt x="531355" y="20878"/>
                                </a:moveTo>
                                <a:lnTo>
                                  <a:pt x="528561" y="12877"/>
                                </a:lnTo>
                                <a:lnTo>
                                  <a:pt x="524281" y="7162"/>
                                </a:lnTo>
                                <a:lnTo>
                                  <a:pt x="518312" y="3086"/>
                                </a:lnTo>
                                <a:lnTo>
                                  <a:pt x="510476" y="0"/>
                                </a:lnTo>
                                <a:lnTo>
                                  <a:pt x="506158" y="0"/>
                                </a:lnTo>
                                <a:lnTo>
                                  <a:pt x="0" y="0"/>
                                </a:lnTo>
                                <a:lnTo>
                                  <a:pt x="0" y="2882"/>
                                </a:lnTo>
                                <a:lnTo>
                                  <a:pt x="506158" y="2882"/>
                                </a:lnTo>
                                <a:lnTo>
                                  <a:pt x="510476" y="3594"/>
                                </a:lnTo>
                                <a:lnTo>
                                  <a:pt x="517207" y="5562"/>
                                </a:lnTo>
                                <a:lnTo>
                                  <a:pt x="522325" y="9575"/>
                                </a:lnTo>
                                <a:lnTo>
                                  <a:pt x="526008" y="15100"/>
                                </a:lnTo>
                                <a:lnTo>
                                  <a:pt x="528472" y="21602"/>
                                </a:lnTo>
                                <a:lnTo>
                                  <a:pt x="528472" y="25196"/>
                                </a:lnTo>
                                <a:lnTo>
                                  <a:pt x="531355" y="25196"/>
                                </a:lnTo>
                                <a:lnTo>
                                  <a:pt x="531355" y="20878"/>
                                </a:lnTo>
                                <a:close/>
                              </a:path>
                            </a:pathLst>
                          </a:custGeom>
                          <a:solidFill>
                            <a:srgbClr val="7490A9"/>
                          </a:solidFill>
                        </wps:spPr>
                        <wps:bodyPr wrap="square" lIns="0" tIns="0" rIns="0" bIns="0" rtlCol="0">
                          <a:prstTxWarp prst="textNoShape">
                            <a:avLst/>
                          </a:prstTxWarp>
                          <a:noAutofit/>
                        </wps:bodyPr>
                      </wps:wsp>
                      <wps:wsp>
                        <wps:cNvPr id="47" name="Graphic 47"/>
                        <wps:cNvSpPr/>
                        <wps:spPr>
                          <a:xfrm>
                            <a:off x="597598" y="129603"/>
                            <a:ext cx="25400" cy="25400"/>
                          </a:xfrm>
                          <a:custGeom>
                            <a:avLst/>
                            <a:gdLst/>
                            <a:ahLst/>
                            <a:cxnLst/>
                            <a:rect l="l" t="t" r="r" b="b"/>
                            <a:pathLst>
                              <a:path w="25400" h="25400">
                                <a:moveTo>
                                  <a:pt x="0" y="0"/>
                                </a:moveTo>
                                <a:lnTo>
                                  <a:pt x="4318" y="0"/>
                                </a:lnTo>
                                <a:lnTo>
                                  <a:pt x="12159" y="3081"/>
                                </a:lnTo>
                                <a:lnTo>
                                  <a:pt x="18129" y="7158"/>
                                </a:lnTo>
                                <a:lnTo>
                                  <a:pt x="22413" y="12874"/>
                                </a:lnTo>
                                <a:lnTo>
                                  <a:pt x="25196" y="20878"/>
                                </a:lnTo>
                                <a:lnTo>
                                  <a:pt x="25196" y="25196"/>
                                </a:lnTo>
                                <a:lnTo>
                                  <a:pt x="22313" y="25196"/>
                                </a:lnTo>
                                <a:lnTo>
                                  <a:pt x="22313" y="21602"/>
                                </a:lnTo>
                                <a:lnTo>
                                  <a:pt x="19853" y="15091"/>
                                </a:lnTo>
                                <a:lnTo>
                                  <a:pt x="16168" y="9569"/>
                                </a:lnTo>
                                <a:lnTo>
                                  <a:pt x="11057" y="5561"/>
                                </a:lnTo>
                                <a:lnTo>
                                  <a:pt x="4318" y="3594"/>
                                </a:lnTo>
                                <a:lnTo>
                                  <a:pt x="0" y="2882"/>
                                </a:lnTo>
                              </a:path>
                            </a:pathLst>
                          </a:custGeom>
                          <a:ln w="0">
                            <a:solidFill>
                              <a:srgbClr val="7490A9"/>
                            </a:solidFill>
                            <a:prstDash val="solid"/>
                          </a:ln>
                        </wps:spPr>
                        <wps:bodyPr wrap="square" lIns="0" tIns="0" rIns="0" bIns="0" rtlCol="0">
                          <a:prstTxWarp prst="textNoShape">
                            <a:avLst/>
                          </a:prstTxWarp>
                          <a:noAutofit/>
                        </wps:bodyPr>
                      </wps:wsp>
                      <wps:wsp>
                        <wps:cNvPr id="48" name="Graphic 48"/>
                        <wps:cNvSpPr/>
                        <wps:spPr>
                          <a:xfrm>
                            <a:off x="597598" y="154799"/>
                            <a:ext cx="25400" cy="107314"/>
                          </a:xfrm>
                          <a:custGeom>
                            <a:avLst/>
                            <a:gdLst/>
                            <a:ahLst/>
                            <a:cxnLst/>
                            <a:rect l="l" t="t" r="r" b="b"/>
                            <a:pathLst>
                              <a:path w="25400" h="107314">
                                <a:moveTo>
                                  <a:pt x="25196" y="0"/>
                                </a:moveTo>
                                <a:lnTo>
                                  <a:pt x="22313" y="0"/>
                                </a:lnTo>
                                <a:lnTo>
                                  <a:pt x="22313" y="82080"/>
                                </a:lnTo>
                                <a:lnTo>
                                  <a:pt x="22313" y="86398"/>
                                </a:lnTo>
                                <a:lnTo>
                                  <a:pt x="19558" y="93103"/>
                                </a:lnTo>
                                <a:lnTo>
                                  <a:pt x="15938" y="98031"/>
                                </a:lnTo>
                                <a:lnTo>
                                  <a:pt x="11010" y="101650"/>
                                </a:lnTo>
                                <a:lnTo>
                                  <a:pt x="4318" y="104406"/>
                                </a:lnTo>
                                <a:lnTo>
                                  <a:pt x="0" y="104406"/>
                                </a:lnTo>
                                <a:lnTo>
                                  <a:pt x="0" y="107276"/>
                                </a:lnTo>
                                <a:lnTo>
                                  <a:pt x="4318" y="107276"/>
                                </a:lnTo>
                                <a:lnTo>
                                  <a:pt x="12001" y="104648"/>
                                </a:lnTo>
                                <a:lnTo>
                                  <a:pt x="18110" y="100203"/>
                                </a:lnTo>
                                <a:lnTo>
                                  <a:pt x="22555" y="94094"/>
                                </a:lnTo>
                                <a:lnTo>
                                  <a:pt x="25196" y="86398"/>
                                </a:lnTo>
                                <a:lnTo>
                                  <a:pt x="25196" y="82080"/>
                                </a:lnTo>
                                <a:lnTo>
                                  <a:pt x="25196" y="0"/>
                                </a:lnTo>
                                <a:close/>
                              </a:path>
                            </a:pathLst>
                          </a:custGeom>
                          <a:solidFill>
                            <a:srgbClr val="7490A9"/>
                          </a:solidFill>
                        </wps:spPr>
                        <wps:bodyPr wrap="square" lIns="0" tIns="0" rIns="0" bIns="0" rtlCol="0">
                          <a:prstTxWarp prst="textNoShape">
                            <a:avLst/>
                          </a:prstTxWarp>
                          <a:noAutofit/>
                        </wps:bodyPr>
                      </wps:wsp>
                      <wps:wsp>
                        <wps:cNvPr id="49" name="Graphic 49"/>
                        <wps:cNvSpPr/>
                        <wps:spPr>
                          <a:xfrm>
                            <a:off x="597598" y="236880"/>
                            <a:ext cx="25400" cy="25400"/>
                          </a:xfrm>
                          <a:custGeom>
                            <a:avLst/>
                            <a:gdLst/>
                            <a:ahLst/>
                            <a:cxnLst/>
                            <a:rect l="l" t="t" r="r" b="b"/>
                            <a:pathLst>
                              <a:path w="25400" h="25400">
                                <a:moveTo>
                                  <a:pt x="25196" y="0"/>
                                </a:moveTo>
                                <a:lnTo>
                                  <a:pt x="25196" y="4318"/>
                                </a:lnTo>
                                <a:lnTo>
                                  <a:pt x="22555" y="12002"/>
                                </a:lnTo>
                                <a:lnTo>
                                  <a:pt x="18119" y="18119"/>
                                </a:lnTo>
                                <a:lnTo>
                                  <a:pt x="12002" y="22555"/>
                                </a:lnTo>
                                <a:lnTo>
                                  <a:pt x="4318" y="25196"/>
                                </a:lnTo>
                                <a:lnTo>
                                  <a:pt x="0" y="25196"/>
                                </a:lnTo>
                                <a:lnTo>
                                  <a:pt x="0" y="22326"/>
                                </a:lnTo>
                                <a:lnTo>
                                  <a:pt x="4318" y="22326"/>
                                </a:lnTo>
                                <a:lnTo>
                                  <a:pt x="11021" y="19566"/>
                                </a:lnTo>
                                <a:lnTo>
                                  <a:pt x="15949" y="15951"/>
                                </a:lnTo>
                                <a:lnTo>
                                  <a:pt x="19560" y="11021"/>
                                </a:lnTo>
                                <a:lnTo>
                                  <a:pt x="22313" y="4318"/>
                                </a:lnTo>
                                <a:lnTo>
                                  <a:pt x="22313" y="0"/>
                                </a:lnTo>
                              </a:path>
                            </a:pathLst>
                          </a:custGeom>
                          <a:ln w="0">
                            <a:solidFill>
                              <a:srgbClr val="7490A9"/>
                            </a:solidFill>
                            <a:prstDash val="solid"/>
                          </a:ln>
                        </wps:spPr>
                        <wps:bodyPr wrap="square" lIns="0" tIns="0" rIns="0" bIns="0" rtlCol="0">
                          <a:prstTxWarp prst="textNoShape">
                            <a:avLst/>
                          </a:prstTxWarp>
                          <a:noAutofit/>
                        </wps:bodyPr>
                      </wps:wsp>
                      <wps:wsp>
                        <wps:cNvPr id="50" name="Graphic 50"/>
                        <wps:cNvSpPr/>
                        <wps:spPr>
                          <a:xfrm>
                            <a:off x="66243" y="236879"/>
                            <a:ext cx="531495" cy="25400"/>
                          </a:xfrm>
                          <a:custGeom>
                            <a:avLst/>
                            <a:gdLst/>
                            <a:ahLst/>
                            <a:cxnLst/>
                            <a:rect l="l" t="t" r="r" b="b"/>
                            <a:pathLst>
                              <a:path w="531495" h="25400">
                                <a:moveTo>
                                  <a:pt x="531355" y="22313"/>
                                </a:moveTo>
                                <a:lnTo>
                                  <a:pt x="25196" y="22313"/>
                                </a:lnTo>
                                <a:lnTo>
                                  <a:pt x="21602" y="22313"/>
                                </a:lnTo>
                                <a:lnTo>
                                  <a:pt x="14884" y="19570"/>
                                </a:lnTo>
                                <a:lnTo>
                                  <a:pt x="9956" y="15951"/>
                                </a:lnTo>
                                <a:lnTo>
                                  <a:pt x="6350" y="11023"/>
                                </a:lnTo>
                                <a:lnTo>
                                  <a:pt x="3594" y="4318"/>
                                </a:lnTo>
                                <a:lnTo>
                                  <a:pt x="3594" y="0"/>
                                </a:lnTo>
                                <a:lnTo>
                                  <a:pt x="0" y="0"/>
                                </a:lnTo>
                                <a:lnTo>
                                  <a:pt x="20878" y="25196"/>
                                </a:lnTo>
                                <a:lnTo>
                                  <a:pt x="25196" y="25196"/>
                                </a:lnTo>
                                <a:lnTo>
                                  <a:pt x="531355" y="25196"/>
                                </a:lnTo>
                                <a:lnTo>
                                  <a:pt x="531355" y="22313"/>
                                </a:lnTo>
                                <a:close/>
                              </a:path>
                            </a:pathLst>
                          </a:custGeom>
                          <a:solidFill>
                            <a:srgbClr val="7490A9"/>
                          </a:solidFill>
                        </wps:spPr>
                        <wps:bodyPr wrap="square" lIns="0" tIns="0" rIns="0" bIns="0" rtlCol="0">
                          <a:prstTxWarp prst="textNoShape">
                            <a:avLst/>
                          </a:prstTxWarp>
                          <a:noAutofit/>
                        </wps:bodyPr>
                      </wps:wsp>
                      <wps:wsp>
                        <wps:cNvPr id="51" name="Graphic 51"/>
                        <wps:cNvSpPr/>
                        <wps:spPr>
                          <a:xfrm>
                            <a:off x="66243" y="236880"/>
                            <a:ext cx="25400" cy="25400"/>
                          </a:xfrm>
                          <a:custGeom>
                            <a:avLst/>
                            <a:gdLst/>
                            <a:ahLst/>
                            <a:cxnLst/>
                            <a:rect l="l" t="t" r="r" b="b"/>
                            <a:pathLst>
                              <a:path w="25400" h="25400">
                                <a:moveTo>
                                  <a:pt x="25196" y="25196"/>
                                </a:moveTo>
                                <a:lnTo>
                                  <a:pt x="20878" y="25196"/>
                                </a:lnTo>
                                <a:lnTo>
                                  <a:pt x="13734" y="22498"/>
                                </a:lnTo>
                                <a:lnTo>
                                  <a:pt x="7470" y="17833"/>
                                </a:lnTo>
                                <a:lnTo>
                                  <a:pt x="2869" y="11630"/>
                                </a:lnTo>
                                <a:lnTo>
                                  <a:pt x="711" y="4318"/>
                                </a:lnTo>
                                <a:lnTo>
                                  <a:pt x="0" y="0"/>
                                </a:lnTo>
                                <a:lnTo>
                                  <a:pt x="3594" y="0"/>
                                </a:lnTo>
                                <a:lnTo>
                                  <a:pt x="3594" y="4318"/>
                                </a:lnTo>
                                <a:lnTo>
                                  <a:pt x="6352" y="11021"/>
                                </a:lnTo>
                                <a:lnTo>
                                  <a:pt x="9964" y="15949"/>
                                </a:lnTo>
                                <a:lnTo>
                                  <a:pt x="14893" y="19560"/>
                                </a:lnTo>
                                <a:lnTo>
                                  <a:pt x="21602" y="22313"/>
                                </a:lnTo>
                                <a:lnTo>
                                  <a:pt x="25196" y="22313"/>
                                </a:lnTo>
                              </a:path>
                            </a:pathLst>
                          </a:custGeom>
                          <a:ln w="0">
                            <a:solidFill>
                              <a:srgbClr val="7490A9"/>
                            </a:solidFill>
                            <a:prstDash val="solid"/>
                          </a:ln>
                        </wps:spPr>
                        <wps:bodyPr wrap="square" lIns="0" tIns="0" rIns="0" bIns="0" rtlCol="0">
                          <a:prstTxWarp prst="textNoShape">
                            <a:avLst/>
                          </a:prstTxWarp>
                          <a:noAutofit/>
                        </wps:bodyPr>
                      </wps:wsp>
                      <wps:wsp>
                        <wps:cNvPr id="52" name="Graphic 52"/>
                        <wps:cNvSpPr/>
                        <wps:spPr>
                          <a:xfrm>
                            <a:off x="66243" y="129603"/>
                            <a:ext cx="25400" cy="107314"/>
                          </a:xfrm>
                          <a:custGeom>
                            <a:avLst/>
                            <a:gdLst/>
                            <a:ahLst/>
                            <a:cxnLst/>
                            <a:rect l="l" t="t" r="r" b="b"/>
                            <a:pathLst>
                              <a:path w="25400" h="107314">
                                <a:moveTo>
                                  <a:pt x="25196" y="0"/>
                                </a:moveTo>
                                <a:lnTo>
                                  <a:pt x="20878" y="0"/>
                                </a:lnTo>
                                <a:lnTo>
                                  <a:pt x="13614" y="3035"/>
                                </a:lnTo>
                                <a:lnTo>
                                  <a:pt x="7378" y="7353"/>
                                </a:lnTo>
                                <a:lnTo>
                                  <a:pt x="2844" y="13208"/>
                                </a:lnTo>
                                <a:lnTo>
                                  <a:pt x="723" y="20878"/>
                                </a:lnTo>
                                <a:lnTo>
                                  <a:pt x="0" y="25196"/>
                                </a:lnTo>
                                <a:lnTo>
                                  <a:pt x="0" y="107276"/>
                                </a:lnTo>
                                <a:lnTo>
                                  <a:pt x="3594" y="107276"/>
                                </a:lnTo>
                                <a:lnTo>
                                  <a:pt x="3594" y="25196"/>
                                </a:lnTo>
                                <a:lnTo>
                                  <a:pt x="3594" y="21590"/>
                                </a:lnTo>
                                <a:lnTo>
                                  <a:pt x="25196" y="2870"/>
                                </a:lnTo>
                                <a:lnTo>
                                  <a:pt x="25196" y="0"/>
                                </a:lnTo>
                                <a:close/>
                              </a:path>
                            </a:pathLst>
                          </a:custGeom>
                          <a:solidFill>
                            <a:srgbClr val="7490A9"/>
                          </a:solidFill>
                        </wps:spPr>
                        <wps:bodyPr wrap="square" lIns="0" tIns="0" rIns="0" bIns="0" rtlCol="0">
                          <a:prstTxWarp prst="textNoShape">
                            <a:avLst/>
                          </a:prstTxWarp>
                          <a:noAutofit/>
                        </wps:bodyPr>
                      </wps:wsp>
                      <wps:wsp>
                        <wps:cNvPr id="53" name="Graphic 53"/>
                        <wps:cNvSpPr/>
                        <wps:spPr>
                          <a:xfrm>
                            <a:off x="66243" y="129603"/>
                            <a:ext cx="25400" cy="25400"/>
                          </a:xfrm>
                          <a:custGeom>
                            <a:avLst/>
                            <a:gdLst/>
                            <a:ahLst/>
                            <a:cxnLst/>
                            <a:rect l="l" t="t" r="r" b="b"/>
                            <a:pathLst>
                              <a:path w="25400" h="25400">
                                <a:moveTo>
                                  <a:pt x="0" y="25196"/>
                                </a:moveTo>
                                <a:lnTo>
                                  <a:pt x="20878" y="0"/>
                                </a:lnTo>
                                <a:lnTo>
                                  <a:pt x="25196" y="0"/>
                                </a:lnTo>
                                <a:lnTo>
                                  <a:pt x="25196" y="2870"/>
                                </a:lnTo>
                                <a:lnTo>
                                  <a:pt x="21602" y="3594"/>
                                </a:lnTo>
                                <a:lnTo>
                                  <a:pt x="14861" y="5561"/>
                                </a:lnTo>
                                <a:lnTo>
                                  <a:pt x="9745" y="9567"/>
                                </a:lnTo>
                                <a:lnTo>
                                  <a:pt x="6056" y="15086"/>
                                </a:lnTo>
                                <a:lnTo>
                                  <a:pt x="3594" y="21590"/>
                                </a:lnTo>
                                <a:lnTo>
                                  <a:pt x="3594" y="25196"/>
                                </a:lnTo>
                              </a:path>
                            </a:pathLst>
                          </a:custGeom>
                          <a:ln w="0">
                            <a:solidFill>
                              <a:srgbClr val="7490A9"/>
                            </a:solidFill>
                            <a:prstDash val="solid"/>
                          </a:ln>
                        </wps:spPr>
                        <wps:bodyPr wrap="square" lIns="0" tIns="0" rIns="0" bIns="0" rtlCol="0">
                          <a:prstTxWarp prst="textNoShape">
                            <a:avLst/>
                          </a:prstTxWarp>
                          <a:noAutofit/>
                        </wps:bodyPr>
                      </wps:wsp>
                      <wps:wsp>
                        <wps:cNvPr id="54" name="Textbox 54"/>
                        <wps:cNvSpPr txBox="1"/>
                        <wps:spPr>
                          <a:xfrm>
                            <a:off x="0" y="0"/>
                            <a:ext cx="5351780" cy="3004820"/>
                          </a:xfrm>
                          <a:prstGeom prst="rect">
                            <a:avLst/>
                          </a:prstGeom>
                        </wps:spPr>
                        <wps:txbx>
                          <w:txbxContent>
                            <w:p w14:paraId="12FD67C0" w14:textId="77777777" w:rsidR="006C67EA" w:rsidRDefault="00011011">
                              <w:pPr>
                                <w:spacing w:before="205"/>
                                <w:ind w:left="189"/>
                                <w:jc w:val="both"/>
                                <w:rPr>
                                  <w:rFonts w:ascii="Trebuchet MS"/>
                                  <w:sz w:val="18"/>
                                </w:rPr>
                              </w:pPr>
                              <w:r>
                                <w:rPr>
                                  <w:rFonts w:ascii="Trebuchet MS"/>
                                  <w:i/>
                                  <w:color w:val="FFFFFF"/>
                                  <w:w w:val="110"/>
                                  <w:sz w:val="18"/>
                                </w:rPr>
                                <w:t>C</w:t>
                              </w:r>
                              <w:r>
                                <w:rPr>
                                  <w:rFonts w:ascii="Trebuchet MS"/>
                                  <w:i/>
                                  <w:color w:val="FFFFFF"/>
                                  <w:w w:val="110"/>
                                  <w:sz w:val="18"/>
                                </w:rPr>
                                <w:t>Ậ</w:t>
                              </w:r>
                              <w:r>
                                <w:rPr>
                                  <w:rFonts w:ascii="Trebuchet MS"/>
                                  <w:i/>
                                  <w:color w:val="FFFFFF"/>
                                  <w:w w:val="110"/>
                                  <w:sz w:val="18"/>
                                </w:rPr>
                                <w:t>P NH</w:t>
                              </w:r>
                              <w:r>
                                <w:rPr>
                                  <w:rFonts w:ascii="Trebuchet MS"/>
                                  <w:i/>
                                  <w:color w:val="FFFFFF"/>
                                  <w:w w:val="110"/>
                                  <w:sz w:val="18"/>
                                </w:rPr>
                                <w:t>Ậ</w:t>
                              </w:r>
                              <w:r>
                                <w:rPr>
                                  <w:rFonts w:ascii="Trebuchet MS"/>
                                  <w:i/>
                                  <w:color w:val="FFFFFF"/>
                                  <w:w w:val="110"/>
                                  <w:sz w:val="18"/>
                                </w:rPr>
                                <w:t xml:space="preserve">T  </w:t>
                              </w:r>
                              <w:r>
                                <w:rPr>
                                  <w:rFonts w:ascii="Trebuchet MS"/>
                                  <w:w w:val="110"/>
                                  <w:sz w:val="18"/>
                                </w:rPr>
                                <w:t>C</w:t>
                              </w:r>
                              <w:r>
                                <w:rPr>
                                  <w:rFonts w:ascii="Trebuchet MS"/>
                                  <w:w w:val="110"/>
                                  <w:sz w:val="18"/>
                                </w:rPr>
                                <w:t>á</w:t>
                              </w:r>
                              <w:r>
                                <w:rPr>
                                  <w:rFonts w:ascii="Trebuchet MS"/>
                                  <w:w w:val="110"/>
                                  <w:sz w:val="18"/>
                                </w:rPr>
                                <w:t>c s</w:t>
                              </w:r>
                              <w:r>
                                <w:rPr>
                                  <w:rFonts w:ascii="Trebuchet MS"/>
                                  <w:w w:val="110"/>
                                  <w:sz w:val="18"/>
                                </w:rPr>
                                <w:t>ử</w:t>
                              </w:r>
                              <w:r>
                                <w:rPr>
                                  <w:rFonts w:ascii="Trebuchet MS"/>
                                  <w:w w:val="110"/>
                                  <w:sz w:val="18"/>
                                </w:rPr>
                                <w:t xml:space="preserve">a </w:t>
                              </w:r>
                              <w:r>
                                <w:rPr>
                                  <w:rFonts w:ascii="Trebuchet MS"/>
                                  <w:w w:val="110"/>
                                  <w:sz w:val="18"/>
                                </w:rPr>
                                <w:t>đổ</w:t>
                              </w:r>
                              <w:r>
                                <w:rPr>
                                  <w:rFonts w:ascii="Trebuchet MS"/>
                                  <w:w w:val="110"/>
                                  <w:sz w:val="18"/>
                                </w:rPr>
                                <w:t>i t</w:t>
                              </w:r>
                              <w:r>
                                <w:rPr>
                                  <w:rFonts w:ascii="Trebuchet MS"/>
                                  <w:w w:val="110"/>
                                  <w:sz w:val="18"/>
                                </w:rPr>
                                <w:t>ừ</w:t>
                              </w:r>
                              <w:r>
                                <w:rPr>
                                  <w:rFonts w:ascii="Trebuchet MS"/>
                                  <w:w w:val="110"/>
                                  <w:sz w:val="18"/>
                                </w:rPr>
                                <w:t xml:space="preserve"> Phi</w:t>
                              </w:r>
                              <w:r>
                                <w:rPr>
                                  <w:rFonts w:ascii="Trebuchet MS"/>
                                  <w:w w:val="110"/>
                                  <w:sz w:val="18"/>
                                </w:rPr>
                                <w:t>ê</w:t>
                              </w:r>
                              <w:r>
                                <w:rPr>
                                  <w:rFonts w:ascii="Trebuchet MS"/>
                                  <w:w w:val="110"/>
                                  <w:sz w:val="18"/>
                                </w:rPr>
                                <w:t>n b</w:t>
                              </w:r>
                              <w:r>
                                <w:rPr>
                                  <w:rFonts w:ascii="Trebuchet MS"/>
                                  <w:w w:val="110"/>
                                  <w:sz w:val="18"/>
                                </w:rPr>
                                <w:t>ả</w:t>
                              </w:r>
                              <w:r>
                                <w:rPr>
                                  <w:rFonts w:ascii="Trebuchet MS"/>
                                  <w:w w:val="110"/>
                                  <w:sz w:val="18"/>
                                </w:rPr>
                                <w:t>n 1</w:t>
                              </w:r>
                            </w:p>
                            <w:p w14:paraId="1E81DFCF" w14:textId="77777777" w:rsidR="006C67EA" w:rsidRDefault="00011011">
                              <w:pPr>
                                <w:spacing w:before="97" w:line="247" w:lineRule="auto"/>
                                <w:ind w:left="184" w:right="181"/>
                                <w:jc w:val="both"/>
                                <w:rPr>
                                  <w:rFonts w:ascii="Trebuchet MS" w:hAnsi="Trebuchet MS"/>
                                  <w:sz w:val="15"/>
                                </w:rPr>
                              </w:pPr>
                              <w:r>
                                <w:rPr>
                                  <w:rFonts w:ascii="Trebuchet MS" w:hAnsi="Trebuchet MS"/>
                                  <w:spacing w:val="-2"/>
                                  <w:sz w:val="15"/>
                                </w:rPr>
                                <w:t xml:space="preserve">Phiên bản này của LSR bao gồm 23 bài báo mới, một sự thay đổi trong tiêu đề cho thấy rằng phiên bản hiện tại là một bản cập nhật. Ailbhe Finnerty và Rebecca Elmore tham gia nhóm tác giả sau khi đóng góp vào việc sàng lọc và trích xuất dữ liệu; Luke A. McGuinness đã đóng góp vào đánh giá cơ sở nhưng không được liệt kê là tác giả trong bản cập nhật này. Bản tóm tắt và kết luận đã được cập nhật để phản ánh những thay đổi và xu hướng nghiên cứu mới như tăng tính sẵn có của bộ dữ liệu, mã nguồn, nhiều bài báo mô tả trích xuất và tóm tắt mối quan hệ hơn. Chúng tôi đã cập nhật các số liệu và bảng hiện có ngoại trừ Bảng 1 (kỹ thuật tiền xử lý), vì sự phụ thuộc vào tiền xử lý đã giảm trong những năm gần đây. Bảng 1 trong phụ lục đã được đổi tên thành </w:t>
                              </w:r>
                              <w:r>
                                <w:rPr>
                                  <w:rFonts w:ascii="Arial" w:hAnsi="Arial"/>
                                  <w:sz w:val="15"/>
                                </w:rPr>
                                <w:t>'</w:t>
                              </w:r>
                              <w:r>
                                <w:rPr>
                                  <w:rFonts w:ascii="Trebuchet MS" w:hAnsi="Trebuchet MS"/>
                                  <w:sz w:val="15"/>
                                </w:rPr>
                                <w:t>Bảng A1</w:t>
                              </w:r>
                              <w:r>
                                <w:rPr>
                                  <w:rFonts w:ascii="Arial" w:hAnsi="Arial"/>
                                  <w:sz w:val="15"/>
                                </w:rPr>
                                <w:t xml:space="preserve">' </w:t>
                              </w:r>
                              <w:r>
                                <w:rPr>
                                  <w:rFonts w:ascii="Trebuchet MS" w:hAnsi="Trebuchet MS"/>
                                  <w:sz w:val="15"/>
                                </w:rPr>
                                <w:t>để tránh nhầm lẫn với Bảng 1 trong văn bản chính.</w:t>
                              </w:r>
                            </w:p>
                            <w:p w14:paraId="7773BE5F" w14:textId="77777777" w:rsidR="006C67EA" w:rsidRDefault="006C67EA">
                              <w:pPr>
                                <w:spacing w:before="4"/>
                                <w:rPr>
                                  <w:rFonts w:ascii="Trebuchet MS"/>
                                  <w:sz w:val="15"/>
                                </w:rPr>
                              </w:pPr>
                            </w:p>
                            <w:p w14:paraId="2E5B28DD" w14:textId="77777777" w:rsidR="006C67EA" w:rsidRDefault="00011011">
                              <w:pPr>
                                <w:spacing w:line="247" w:lineRule="auto"/>
                                <w:ind w:left="184" w:right="181"/>
                                <w:jc w:val="both"/>
                                <w:rPr>
                                  <w:rFonts w:ascii="Trebuchet MS"/>
                                  <w:sz w:val="15"/>
                                </w:rPr>
                              </w:pPr>
                              <w:r>
                                <w:rPr>
                                  <w:rFonts w:ascii="Trebuchet MS"/>
                                  <w:spacing w:val="-4"/>
                                  <w:sz w:val="15"/>
                                </w:rPr>
                                <w:t xml:space="preserve">Trong </w:t>
                              </w:r>
                              <w:r>
                                <w:rPr>
                                  <w:rFonts w:ascii="Trebuchet MS"/>
                                  <w:spacing w:val="-4"/>
                                  <w:sz w:val="15"/>
                                </w:rPr>
                                <w:t>đá</w:t>
                              </w:r>
                              <w:r>
                                <w:rPr>
                                  <w:rFonts w:ascii="Trebuchet MS"/>
                                  <w:spacing w:val="-4"/>
                                  <w:sz w:val="15"/>
                                </w:rPr>
                                <w:t>nh gi</w:t>
                              </w:r>
                              <w:r>
                                <w:rPr>
                                  <w:rFonts w:ascii="Trebuchet MS"/>
                                  <w:spacing w:val="-4"/>
                                  <w:sz w:val="15"/>
                                </w:rPr>
                                <w:t>á</w:t>
                              </w:r>
                              <w:r>
                                <w:rPr>
                                  <w:rFonts w:ascii="Trebuchet MS"/>
                                  <w:spacing w:val="-4"/>
                                  <w:sz w:val="15"/>
                                </w:rPr>
                                <w:t xml:space="preserve"> c</w:t>
                              </w:r>
                              <w:r>
                                <w:rPr>
                                  <w:rFonts w:ascii="Trebuchet MS"/>
                                  <w:spacing w:val="-4"/>
                                  <w:sz w:val="15"/>
                                </w:rPr>
                                <w:t>ơ</w:t>
                              </w:r>
                              <w:r>
                                <w:rPr>
                                  <w:rFonts w:ascii="Trebuchet MS"/>
                                  <w:spacing w:val="-4"/>
                                  <w:sz w:val="15"/>
                                </w:rPr>
                                <w:t xml:space="preserve"> s</w:t>
                              </w:r>
                              <w:r>
                                <w:rPr>
                                  <w:rFonts w:ascii="Trebuchet MS"/>
                                  <w:spacing w:val="-4"/>
                                  <w:sz w:val="15"/>
                                </w:rPr>
                                <w:t>ở</w:t>
                              </w:r>
                              <w:r>
                                <w:rPr>
                                  <w:rFonts w:ascii="Trebuchet MS"/>
                                  <w:spacing w:val="-4"/>
                                  <w:sz w:val="15"/>
                                </w:rPr>
                                <w:t>, ch</w:t>
                              </w:r>
                              <w:r>
                                <w:rPr>
                                  <w:rFonts w:ascii="Trebuchet MS"/>
                                  <w:spacing w:val="-4"/>
                                  <w:sz w:val="15"/>
                                </w:rPr>
                                <w:t>ú</w:t>
                              </w:r>
                              <w:r>
                                <w:rPr>
                                  <w:rFonts w:ascii="Trebuchet MS"/>
                                  <w:spacing w:val="-4"/>
                                  <w:sz w:val="15"/>
                                </w:rPr>
                                <w:t>ng t</w:t>
                              </w:r>
                              <w:r>
                                <w:rPr>
                                  <w:rFonts w:ascii="Trebuchet MS"/>
                                  <w:spacing w:val="-4"/>
                                  <w:sz w:val="15"/>
                                </w:rPr>
                                <w:t>ô</w:t>
                              </w:r>
                              <w:r>
                                <w:rPr>
                                  <w:rFonts w:ascii="Trebuchet MS"/>
                                  <w:spacing w:val="-4"/>
                                  <w:sz w:val="15"/>
                                </w:rPr>
                                <w:t xml:space="preserve">i </w:t>
                              </w:r>
                              <w:r>
                                <w:rPr>
                                  <w:rFonts w:ascii="Trebuchet MS"/>
                                  <w:spacing w:val="-4"/>
                                  <w:sz w:val="15"/>
                                </w:rPr>
                                <w:t>đá</w:t>
                              </w:r>
                              <w:r>
                                <w:rPr>
                                  <w:rFonts w:ascii="Trebuchet MS"/>
                                  <w:spacing w:val="-4"/>
                                  <w:sz w:val="15"/>
                                </w:rPr>
                                <w:t>nh gi</w:t>
                              </w:r>
                              <w:r>
                                <w:rPr>
                                  <w:rFonts w:ascii="Trebuchet MS"/>
                                  <w:spacing w:val="-4"/>
                                  <w:sz w:val="15"/>
                                </w:rPr>
                                <w:t>á</w:t>
                              </w:r>
                              <w:r>
                                <w:rPr>
                                  <w:rFonts w:ascii="Trebuchet MS"/>
                                  <w:spacing w:val="-4"/>
                                  <w:sz w:val="15"/>
                                </w:rPr>
                                <w:t xml:space="preserve"> c</w:t>
                              </w:r>
                              <w:r>
                                <w:rPr>
                                  <w:rFonts w:ascii="Trebuchet MS"/>
                                  <w:spacing w:val="-4"/>
                                  <w:sz w:val="15"/>
                                </w:rPr>
                                <w:t>á</w:t>
                              </w:r>
                              <w:r>
                                <w:rPr>
                                  <w:rFonts w:ascii="Trebuchet MS"/>
                                  <w:spacing w:val="-4"/>
                                  <w:sz w:val="15"/>
                                </w:rPr>
                                <w:t xml:space="preserve">c </w:t>
                              </w:r>
                              <w:r>
                                <w:rPr>
                                  <w:rFonts w:ascii="Trebuchet MS"/>
                                  <w:spacing w:val="-4"/>
                                  <w:sz w:val="15"/>
                                </w:rPr>
                                <w:t>ấ</w:t>
                              </w:r>
                              <w:r>
                                <w:rPr>
                                  <w:rFonts w:ascii="Trebuchet MS"/>
                                  <w:spacing w:val="-4"/>
                                  <w:sz w:val="15"/>
                                </w:rPr>
                                <w:t>n ph</w:t>
                              </w:r>
                              <w:r>
                                <w:rPr>
                                  <w:rFonts w:ascii="Trebuchet MS"/>
                                  <w:spacing w:val="-4"/>
                                  <w:sz w:val="15"/>
                                </w:rPr>
                                <w:t>ẩ</w:t>
                              </w:r>
                              <w:r>
                                <w:rPr>
                                  <w:rFonts w:ascii="Trebuchet MS"/>
                                  <w:spacing w:val="-4"/>
                                  <w:sz w:val="15"/>
                                </w:rPr>
                                <w:t>m bao g</w:t>
                              </w:r>
                              <w:r>
                                <w:rPr>
                                  <w:rFonts w:ascii="Trebuchet MS"/>
                                  <w:spacing w:val="-4"/>
                                  <w:sz w:val="15"/>
                                </w:rPr>
                                <w:t>ồ</w:t>
                              </w:r>
                              <w:r>
                                <w:rPr>
                                  <w:rFonts w:ascii="Trebuchet MS"/>
                                  <w:spacing w:val="-4"/>
                                  <w:sz w:val="15"/>
                                </w:rPr>
                                <w:t>m d</w:t>
                              </w:r>
                              <w:r>
                                <w:rPr>
                                  <w:rFonts w:ascii="Trebuchet MS"/>
                                  <w:spacing w:val="-4"/>
                                  <w:sz w:val="15"/>
                                </w:rPr>
                                <w:t>ự</w:t>
                              </w:r>
                              <w:r>
                                <w:rPr>
                                  <w:rFonts w:ascii="Trebuchet MS"/>
                                  <w:spacing w:val="-4"/>
                                  <w:sz w:val="15"/>
                                </w:rPr>
                                <w:t>a tr</w:t>
                              </w:r>
                              <w:r>
                                <w:rPr>
                                  <w:rFonts w:ascii="Trebuchet MS"/>
                                  <w:spacing w:val="-4"/>
                                  <w:sz w:val="15"/>
                                </w:rPr>
                                <w:t>ê</w:t>
                              </w:r>
                              <w:r>
                                <w:rPr>
                                  <w:rFonts w:ascii="Trebuchet MS"/>
                                  <w:spacing w:val="-4"/>
                                  <w:sz w:val="15"/>
                                </w:rPr>
                                <w:t>n danh s</w:t>
                              </w:r>
                              <w:r>
                                <w:rPr>
                                  <w:rFonts w:ascii="Trebuchet MS"/>
                                  <w:spacing w:val="-4"/>
                                  <w:sz w:val="15"/>
                                </w:rPr>
                                <w:t>á</w:t>
                              </w:r>
                              <w:r>
                                <w:rPr>
                                  <w:rFonts w:ascii="Trebuchet MS"/>
                                  <w:spacing w:val="-4"/>
                                  <w:sz w:val="15"/>
                                </w:rPr>
                                <w:t>ch 17 m</w:t>
                              </w:r>
                              <w:r>
                                <w:rPr>
                                  <w:rFonts w:ascii="Trebuchet MS"/>
                                  <w:spacing w:val="-4"/>
                                  <w:sz w:val="15"/>
                                </w:rPr>
                                <w:t>ụ</w:t>
                              </w:r>
                              <w:r>
                                <w:rPr>
                                  <w:rFonts w:ascii="Trebuchet MS"/>
                                  <w:spacing w:val="-4"/>
                                  <w:sz w:val="15"/>
                                </w:rPr>
                                <w:t>c trong c</w:t>
                              </w:r>
                              <w:r>
                                <w:rPr>
                                  <w:rFonts w:ascii="Trebuchet MS"/>
                                  <w:spacing w:val="-4"/>
                                  <w:sz w:val="15"/>
                                </w:rPr>
                                <w:t>á</w:t>
                              </w:r>
                              <w:r>
                                <w:rPr>
                                  <w:rFonts w:ascii="Trebuchet MS"/>
                                  <w:spacing w:val="-4"/>
                                  <w:sz w:val="15"/>
                                </w:rPr>
                                <w:t>c l</w:t>
                              </w:r>
                              <w:r>
                                <w:rPr>
                                  <w:rFonts w:ascii="Trebuchet MS"/>
                                  <w:spacing w:val="-4"/>
                                  <w:sz w:val="15"/>
                                </w:rPr>
                                <w:t>ĩ</w:t>
                              </w:r>
                              <w:r>
                                <w:rPr>
                                  <w:rFonts w:ascii="Trebuchet MS"/>
                                  <w:spacing w:val="-4"/>
                                  <w:sz w:val="15"/>
                                </w:rPr>
                                <w:t>nh v</w:t>
                              </w:r>
                              <w:r>
                                <w:rPr>
                                  <w:rFonts w:ascii="Trebuchet MS"/>
                                  <w:spacing w:val="-4"/>
                                  <w:sz w:val="15"/>
                                </w:rPr>
                                <w:t>ự</w:t>
                              </w:r>
                              <w:r>
                                <w:rPr>
                                  <w:rFonts w:ascii="Trebuchet MS"/>
                                  <w:spacing w:val="-4"/>
                                  <w:sz w:val="15"/>
                                </w:rPr>
                                <w:t>c t</w:t>
                              </w:r>
                              <w:r>
                                <w:rPr>
                                  <w:rFonts w:ascii="Trebuchet MS"/>
                                  <w:spacing w:val="-4"/>
                                  <w:sz w:val="15"/>
                                </w:rPr>
                                <w:t>á</w:t>
                              </w:r>
                              <w:r>
                                <w:rPr>
                                  <w:rFonts w:ascii="Trebuchet MS"/>
                                  <w:spacing w:val="-4"/>
                                  <w:sz w:val="15"/>
                                </w:rPr>
                                <w:t>i t</w:t>
                              </w:r>
                              <w:r>
                                <w:rPr>
                                  <w:rFonts w:ascii="Trebuchet MS"/>
                                  <w:spacing w:val="-4"/>
                                  <w:sz w:val="15"/>
                                </w:rPr>
                                <w:t>ạ</w:t>
                              </w:r>
                              <w:r>
                                <w:rPr>
                                  <w:rFonts w:ascii="Trebuchet MS"/>
                                  <w:spacing w:val="-4"/>
                                  <w:sz w:val="15"/>
                                </w:rPr>
                                <w:t xml:space="preserve">o (3.4.1), </w:t>
                              </w:r>
                              <w:r>
                                <w:rPr>
                                  <w:rFonts w:ascii="Trebuchet MS"/>
                                  <w:w w:val="90"/>
                                  <w:sz w:val="15"/>
                                </w:rPr>
                                <w:t>t</w:t>
                              </w:r>
                              <w:r>
                                <w:rPr>
                                  <w:rFonts w:ascii="Trebuchet MS"/>
                                  <w:w w:val="90"/>
                                  <w:sz w:val="15"/>
                                </w:rPr>
                                <w:t>í</w:t>
                              </w:r>
                              <w:r>
                                <w:rPr>
                                  <w:rFonts w:ascii="Trebuchet MS"/>
                                  <w:w w:val="90"/>
                                  <w:sz w:val="15"/>
                                </w:rPr>
                                <w:t>nh minh b</w:t>
                              </w:r>
                              <w:r>
                                <w:rPr>
                                  <w:rFonts w:ascii="Trebuchet MS"/>
                                  <w:w w:val="90"/>
                                  <w:sz w:val="15"/>
                                </w:rPr>
                                <w:t>ạ</w:t>
                              </w:r>
                              <w:r>
                                <w:rPr>
                                  <w:rFonts w:ascii="Trebuchet MS"/>
                                  <w:w w:val="90"/>
                                  <w:sz w:val="15"/>
                                </w:rPr>
                                <w:t>ch (3.4.2), m</w:t>
                              </w:r>
                              <w:r>
                                <w:rPr>
                                  <w:rFonts w:ascii="Trebuchet MS"/>
                                  <w:w w:val="90"/>
                                  <w:sz w:val="15"/>
                                </w:rPr>
                                <w:t>ô</w:t>
                              </w:r>
                              <w:r>
                                <w:rPr>
                                  <w:rFonts w:ascii="Trebuchet MS"/>
                                  <w:w w:val="90"/>
                                  <w:sz w:val="15"/>
                                </w:rPr>
                                <w:t xml:space="preserve"> t</w:t>
                              </w:r>
                              <w:r>
                                <w:rPr>
                                  <w:rFonts w:ascii="Trebuchet MS"/>
                                  <w:w w:val="90"/>
                                  <w:sz w:val="15"/>
                                </w:rPr>
                                <w:t>ả</w:t>
                              </w:r>
                              <w:r>
                                <w:rPr>
                                  <w:rFonts w:ascii="Trebuchet MS"/>
                                  <w:w w:val="90"/>
                                  <w:sz w:val="15"/>
                                </w:rPr>
                                <w:t xml:space="preserve"> th</w:t>
                              </w:r>
                              <w:r>
                                <w:rPr>
                                  <w:rFonts w:ascii="Trebuchet MS"/>
                                  <w:w w:val="90"/>
                                  <w:sz w:val="15"/>
                                </w:rPr>
                                <w:t>ử</w:t>
                              </w:r>
                              <w:r>
                                <w:rPr>
                                  <w:rFonts w:ascii="Trebuchet MS"/>
                                  <w:w w:val="90"/>
                                  <w:sz w:val="15"/>
                                </w:rPr>
                                <w:t xml:space="preserve"> nghi</w:t>
                              </w:r>
                              <w:r>
                                <w:rPr>
                                  <w:rFonts w:ascii="Trebuchet MS"/>
                                  <w:w w:val="90"/>
                                  <w:sz w:val="15"/>
                                </w:rPr>
                                <w:t>ệ</w:t>
                              </w:r>
                              <w:r>
                                <w:rPr>
                                  <w:rFonts w:ascii="Trebuchet MS"/>
                                  <w:w w:val="90"/>
                                  <w:sz w:val="15"/>
                                </w:rPr>
                                <w:t>m (3.4.3), t</w:t>
                              </w:r>
                              <w:r>
                                <w:rPr>
                                  <w:rFonts w:ascii="Trebuchet MS"/>
                                  <w:w w:val="90"/>
                                  <w:sz w:val="15"/>
                                </w:rPr>
                                <w:t>í</w:t>
                              </w:r>
                              <w:r>
                                <w:rPr>
                                  <w:rFonts w:ascii="Trebuchet MS"/>
                                  <w:w w:val="90"/>
                                  <w:sz w:val="15"/>
                                </w:rPr>
                                <w:t>nh s</w:t>
                              </w:r>
                              <w:r>
                                <w:rPr>
                                  <w:rFonts w:ascii="Trebuchet MS"/>
                                  <w:w w:val="90"/>
                                  <w:sz w:val="15"/>
                                </w:rPr>
                                <w:t>ẵ</w:t>
                              </w:r>
                              <w:r>
                                <w:rPr>
                                  <w:rFonts w:ascii="Trebuchet MS"/>
                                  <w:w w:val="90"/>
                                  <w:sz w:val="15"/>
                                </w:rPr>
                                <w:t>n c</w:t>
                              </w:r>
                              <w:r>
                                <w:rPr>
                                  <w:rFonts w:ascii="Trebuchet MS"/>
                                  <w:w w:val="90"/>
                                  <w:sz w:val="15"/>
                                </w:rPr>
                                <w:t>ó</w:t>
                              </w:r>
                              <w:r>
                                <w:rPr>
                                  <w:rFonts w:ascii="Trebuchet MS"/>
                                  <w:w w:val="90"/>
                                  <w:sz w:val="15"/>
                                </w:rPr>
                                <w:t xml:space="preserve"> c</w:t>
                              </w:r>
                              <w:r>
                                <w:rPr>
                                  <w:rFonts w:ascii="Trebuchet MS"/>
                                  <w:w w:val="90"/>
                                  <w:sz w:val="15"/>
                                </w:rPr>
                                <w:t>ủ</w:t>
                              </w:r>
                              <w:r>
                                <w:rPr>
                                  <w:rFonts w:ascii="Trebuchet MS"/>
                                  <w:w w:val="90"/>
                                  <w:sz w:val="15"/>
                                </w:rPr>
                                <w:t>a d</w:t>
                              </w:r>
                              <w:r>
                                <w:rPr>
                                  <w:rFonts w:ascii="Trebuchet MS"/>
                                  <w:w w:val="90"/>
                                  <w:sz w:val="15"/>
                                </w:rPr>
                                <w:t>ữ</w:t>
                              </w:r>
                              <w:r>
                                <w:rPr>
                                  <w:rFonts w:ascii="Trebuchet MS"/>
                                  <w:w w:val="90"/>
                                  <w:sz w:val="15"/>
                                </w:rPr>
                                <w:t xml:space="preserve"> li</w:t>
                              </w:r>
                              <w:r>
                                <w:rPr>
                                  <w:rFonts w:ascii="Trebuchet MS"/>
                                  <w:w w:val="90"/>
                                  <w:sz w:val="15"/>
                                </w:rPr>
                                <w:t>ệ</w:t>
                              </w:r>
                              <w:r>
                                <w:rPr>
                                  <w:rFonts w:ascii="Trebuchet MS"/>
                                  <w:w w:val="90"/>
                                  <w:sz w:val="15"/>
                                </w:rPr>
                                <w:t>u (3.4.4) v</w:t>
                              </w:r>
                              <w:r>
                                <w:rPr>
                                  <w:rFonts w:ascii="Trebuchet MS"/>
                                  <w:w w:val="90"/>
                                  <w:sz w:val="15"/>
                                </w:rPr>
                                <w:t>à</w:t>
                              </w:r>
                              <w:r>
                                <w:rPr>
                                  <w:rFonts w:ascii="Trebuchet MS"/>
                                  <w:w w:val="90"/>
                                  <w:sz w:val="15"/>
                                </w:rPr>
                                <w:t xml:space="preserve"> hi</w:t>
                              </w:r>
                              <w:r>
                                <w:rPr>
                                  <w:rFonts w:ascii="Trebuchet MS"/>
                                  <w:w w:val="90"/>
                                  <w:sz w:val="15"/>
                                </w:rPr>
                                <w:t>ệ</w:t>
                              </w:r>
                              <w:r>
                                <w:rPr>
                                  <w:rFonts w:ascii="Trebuchet MS"/>
                                  <w:w w:val="90"/>
                                  <w:sz w:val="15"/>
                                </w:rPr>
                                <w:t>u l</w:t>
                              </w:r>
                              <w:r>
                                <w:rPr>
                                  <w:rFonts w:ascii="Trebuchet MS"/>
                                  <w:w w:val="90"/>
                                  <w:sz w:val="15"/>
                                </w:rPr>
                                <w:t>ự</w:t>
                              </w:r>
                              <w:r>
                                <w:rPr>
                                  <w:rFonts w:ascii="Trebuchet MS"/>
                                  <w:w w:val="90"/>
                                  <w:sz w:val="15"/>
                                </w:rPr>
                                <w:t>c b</w:t>
                              </w:r>
                              <w:r>
                                <w:rPr>
                                  <w:rFonts w:ascii="Trebuchet MS"/>
                                  <w:w w:val="90"/>
                                  <w:sz w:val="15"/>
                                </w:rPr>
                                <w:t>ê</w:t>
                              </w:r>
                              <w:r>
                                <w:rPr>
                                  <w:rFonts w:ascii="Trebuchet MS"/>
                                  <w:w w:val="90"/>
                                  <w:sz w:val="15"/>
                                </w:rPr>
                                <w:t>n trong v</w:t>
                              </w:r>
                              <w:r>
                                <w:rPr>
                                  <w:rFonts w:ascii="Trebuchet MS"/>
                                  <w:w w:val="90"/>
                                  <w:sz w:val="15"/>
                                </w:rPr>
                                <w:t>à</w:t>
                              </w:r>
                              <w:r>
                                <w:rPr>
                                  <w:rFonts w:ascii="Trebuchet MS"/>
                                  <w:w w:val="90"/>
                                  <w:sz w:val="15"/>
                                </w:rPr>
                                <w:t xml:space="preserve"> b</w:t>
                              </w:r>
                              <w:r>
                                <w:rPr>
                                  <w:rFonts w:ascii="Trebuchet MS"/>
                                  <w:w w:val="90"/>
                                  <w:sz w:val="15"/>
                                </w:rPr>
                                <w:t>ê</w:t>
                              </w:r>
                              <w:r>
                                <w:rPr>
                                  <w:rFonts w:ascii="Trebuchet MS"/>
                                  <w:w w:val="90"/>
                                  <w:sz w:val="15"/>
                                </w:rPr>
                                <w:t>n ngo</w:t>
                              </w:r>
                              <w:r>
                                <w:rPr>
                                  <w:rFonts w:ascii="Trebuchet MS"/>
                                  <w:w w:val="90"/>
                                  <w:sz w:val="15"/>
                                </w:rPr>
                                <w:t>à</w:t>
                              </w:r>
                              <w:r>
                                <w:rPr>
                                  <w:rFonts w:ascii="Trebuchet MS"/>
                                  <w:w w:val="90"/>
                                  <w:sz w:val="15"/>
                                </w:rPr>
                                <w:t>i (3.4.5). Danh s</w:t>
                              </w:r>
                              <w:r>
                                <w:rPr>
                                  <w:rFonts w:ascii="Trebuchet MS"/>
                                  <w:w w:val="90"/>
                                  <w:sz w:val="15"/>
                                </w:rPr>
                                <w:t>á</w:t>
                              </w:r>
                              <w:r>
                                <w:rPr>
                                  <w:rFonts w:ascii="Trebuchet MS"/>
                                  <w:w w:val="90"/>
                                  <w:sz w:val="15"/>
                                </w:rPr>
                                <w:t>ch c</w:t>
                              </w:r>
                              <w:r>
                                <w:rPr>
                                  <w:rFonts w:ascii="Trebuchet MS"/>
                                  <w:w w:val="90"/>
                                  <w:sz w:val="15"/>
                                </w:rPr>
                                <w:t>á</w:t>
                              </w:r>
                              <w:r>
                                <w:rPr>
                                  <w:rFonts w:ascii="Trebuchet MS"/>
                                  <w:w w:val="90"/>
                                  <w:sz w:val="15"/>
                                </w:rPr>
                                <w:t xml:space="preserve">c </w:t>
                              </w:r>
                              <w:r>
                                <w:rPr>
                                  <w:rFonts w:ascii="Trebuchet MS"/>
                                  <w:sz w:val="15"/>
                                </w:rPr>
                                <w:t>m</w:t>
                              </w:r>
                              <w:r>
                                <w:rPr>
                                  <w:rFonts w:ascii="Trebuchet MS"/>
                                  <w:sz w:val="15"/>
                                </w:rPr>
                                <w:t>ụ</w:t>
                              </w:r>
                              <w:r>
                                <w:rPr>
                                  <w:rFonts w:ascii="Trebuchet MS"/>
                                  <w:sz w:val="15"/>
                                </w:rPr>
                                <w:t xml:space="preserve">c </w:t>
                              </w:r>
                              <w:r>
                                <w:rPr>
                                  <w:rFonts w:ascii="Trebuchet MS"/>
                                  <w:sz w:val="15"/>
                                </w:rPr>
                                <w:t>đã</w:t>
                              </w:r>
                              <w:r>
                                <w:rPr>
                                  <w:rFonts w:ascii="Trebuchet MS"/>
                                  <w:sz w:val="15"/>
                                </w:rPr>
                                <w:t xml:space="preserve"> </w:t>
                              </w:r>
                              <w:r>
                                <w:rPr>
                                  <w:rFonts w:ascii="Trebuchet MS"/>
                                  <w:sz w:val="15"/>
                                </w:rPr>
                                <w:t>đượ</w:t>
                              </w:r>
                              <w:r>
                                <w:rPr>
                                  <w:rFonts w:ascii="Trebuchet MS"/>
                                  <w:sz w:val="15"/>
                                </w:rPr>
                                <w:t>c gi</w:t>
                              </w:r>
                              <w:r>
                                <w:rPr>
                                  <w:rFonts w:ascii="Trebuchet MS"/>
                                  <w:sz w:val="15"/>
                                </w:rPr>
                                <w:t>ả</w:t>
                              </w:r>
                              <w:r>
                                <w:rPr>
                                  <w:rFonts w:ascii="Trebuchet MS"/>
                                  <w:sz w:val="15"/>
                                </w:rPr>
                                <w:t>m xu</w:t>
                              </w:r>
                              <w:r>
                                <w:rPr>
                                  <w:rFonts w:ascii="Trebuchet MS"/>
                                  <w:sz w:val="15"/>
                                </w:rPr>
                                <w:t>ố</w:t>
                              </w:r>
                              <w:r>
                                <w:rPr>
                                  <w:rFonts w:ascii="Trebuchet MS"/>
                                  <w:sz w:val="15"/>
                                </w:rPr>
                                <w:t>ng c</w:t>
                              </w:r>
                              <w:r>
                                <w:rPr>
                                  <w:rFonts w:ascii="Trebuchet MS"/>
                                  <w:sz w:val="15"/>
                                </w:rPr>
                                <w:t>ò</w:t>
                              </w:r>
                              <w:r>
                                <w:rPr>
                                  <w:rFonts w:ascii="Trebuchet MS"/>
                                  <w:sz w:val="15"/>
                                </w:rPr>
                                <w:t>n s</w:t>
                              </w:r>
                              <w:r>
                                <w:rPr>
                                  <w:rFonts w:ascii="Trebuchet MS"/>
                                  <w:sz w:val="15"/>
                                </w:rPr>
                                <w:t>á</w:t>
                              </w:r>
                              <w:r>
                                <w:rPr>
                                  <w:rFonts w:ascii="Trebuchet MS"/>
                                  <w:sz w:val="15"/>
                                </w:rPr>
                                <w:t>u m</w:t>
                              </w:r>
                              <w:r>
                                <w:rPr>
                                  <w:rFonts w:ascii="Trebuchet MS"/>
                                  <w:sz w:val="15"/>
                                </w:rPr>
                                <w:t>ụ</w:t>
                              </w:r>
                              <w:r>
                                <w:rPr>
                                  <w:rFonts w:ascii="Trebuchet MS"/>
                                  <w:sz w:val="15"/>
                                </w:rPr>
                                <w:t>c cho b</w:t>
                              </w:r>
                              <w:r>
                                <w:rPr>
                                  <w:rFonts w:ascii="Trebuchet MS"/>
                                  <w:sz w:val="15"/>
                                </w:rPr>
                                <w:t>ả</w:t>
                              </w:r>
                              <w:r>
                                <w:rPr>
                                  <w:rFonts w:ascii="Trebuchet MS"/>
                                  <w:sz w:val="15"/>
                                </w:rPr>
                                <w:t>n c</w:t>
                              </w:r>
                              <w:r>
                                <w:rPr>
                                  <w:rFonts w:ascii="Trebuchet MS"/>
                                  <w:sz w:val="15"/>
                                </w:rPr>
                                <w:t>ậ</w:t>
                              </w:r>
                              <w:r>
                                <w:rPr>
                                  <w:rFonts w:ascii="Trebuchet MS"/>
                                  <w:sz w:val="15"/>
                                </w:rPr>
                                <w:t>p nh</w:t>
                              </w:r>
                              <w:r>
                                <w:rPr>
                                  <w:rFonts w:ascii="Trebuchet MS"/>
                                  <w:sz w:val="15"/>
                                </w:rPr>
                                <w:t>ậ</w:t>
                              </w:r>
                              <w:r>
                                <w:rPr>
                                  <w:rFonts w:ascii="Trebuchet MS"/>
                                  <w:sz w:val="15"/>
                                </w:rPr>
                                <w:t>t, th</w:t>
                              </w:r>
                              <w:r>
                                <w:rPr>
                                  <w:rFonts w:ascii="Trebuchet MS"/>
                                  <w:sz w:val="15"/>
                                </w:rPr>
                                <w:t>ô</w:t>
                              </w:r>
                              <w:r>
                                <w:rPr>
                                  <w:rFonts w:ascii="Trebuchet MS"/>
                                  <w:sz w:val="15"/>
                                </w:rPr>
                                <w:t>ng tin th</w:t>
                              </w:r>
                              <w:r>
                                <w:rPr>
                                  <w:rFonts w:ascii="Trebuchet MS"/>
                                  <w:sz w:val="15"/>
                                </w:rPr>
                                <w:t>ê</w:t>
                              </w:r>
                              <w:r>
                                <w:rPr>
                                  <w:rFonts w:ascii="Trebuchet MS"/>
                                  <w:sz w:val="15"/>
                                </w:rPr>
                                <w:t>m v</w:t>
                              </w:r>
                              <w:r>
                                <w:rPr>
                                  <w:rFonts w:ascii="Trebuchet MS"/>
                                  <w:sz w:val="15"/>
                                </w:rPr>
                                <w:t>ề</w:t>
                              </w:r>
                              <w:r>
                                <w:rPr>
                                  <w:rFonts w:ascii="Trebuchet MS"/>
                                  <w:sz w:val="15"/>
                                </w:rPr>
                                <w:t xml:space="preserve"> c</w:t>
                              </w:r>
                              <w:r>
                                <w:rPr>
                                  <w:rFonts w:ascii="Trebuchet MS"/>
                                  <w:sz w:val="15"/>
                                </w:rPr>
                                <w:t>á</w:t>
                              </w:r>
                              <w:r>
                                <w:rPr>
                                  <w:rFonts w:ascii="Trebuchet MS"/>
                                  <w:sz w:val="15"/>
                                </w:rPr>
                                <w:t>c m</w:t>
                              </w:r>
                              <w:r>
                                <w:rPr>
                                  <w:rFonts w:ascii="Trebuchet MS"/>
                                  <w:sz w:val="15"/>
                                </w:rPr>
                                <w:t>ụ</w:t>
                              </w:r>
                              <w:r>
                                <w:rPr>
                                  <w:rFonts w:ascii="Trebuchet MS"/>
                                  <w:sz w:val="15"/>
                                </w:rPr>
                                <w:t xml:space="preserve">c </w:t>
                              </w:r>
                              <w:r>
                                <w:rPr>
                                  <w:rFonts w:ascii="Trebuchet MS"/>
                                  <w:sz w:val="15"/>
                                </w:rPr>
                                <w:t>đã</w:t>
                              </w:r>
                              <w:r>
                                <w:rPr>
                                  <w:rFonts w:ascii="Trebuchet MS"/>
                                  <w:sz w:val="15"/>
                                </w:rPr>
                                <w:t xml:space="preserve"> b</w:t>
                              </w:r>
                              <w:r>
                                <w:rPr>
                                  <w:rFonts w:ascii="Trebuchet MS"/>
                                  <w:sz w:val="15"/>
                                </w:rPr>
                                <w:t>ị</w:t>
                              </w:r>
                              <w:r>
                                <w:rPr>
                                  <w:rFonts w:ascii="Trebuchet MS"/>
                                  <w:sz w:val="15"/>
                                </w:rPr>
                                <w:t xml:space="preserve"> x</w:t>
                              </w:r>
                              <w:r>
                                <w:rPr>
                                  <w:rFonts w:ascii="Trebuchet MS"/>
                                  <w:sz w:val="15"/>
                                </w:rPr>
                                <w:t>ó</w:t>
                              </w:r>
                              <w:r>
                                <w:rPr>
                                  <w:rFonts w:ascii="Trebuchet MS"/>
                                  <w:sz w:val="15"/>
                                </w:rPr>
                                <w:t>a c</w:t>
                              </w:r>
                              <w:r>
                                <w:rPr>
                                  <w:rFonts w:ascii="Trebuchet MS"/>
                                  <w:sz w:val="15"/>
                                </w:rPr>
                                <w:t>ó</w:t>
                              </w:r>
                              <w:r>
                                <w:rPr>
                                  <w:rFonts w:ascii="Trebuchet MS"/>
                                  <w:sz w:val="15"/>
                                </w:rPr>
                                <w:t xml:space="preserve"> th</w:t>
                              </w:r>
                              <w:r>
                                <w:rPr>
                                  <w:rFonts w:ascii="Trebuchet MS"/>
                                  <w:sz w:val="15"/>
                                </w:rPr>
                                <w:t>ể</w:t>
                              </w:r>
                              <w:r>
                                <w:rPr>
                                  <w:rFonts w:ascii="Trebuchet MS"/>
                                  <w:sz w:val="15"/>
                                </w:rPr>
                                <w:t xml:space="preserve"> </w:t>
                              </w:r>
                              <w:r>
                                <w:rPr>
                                  <w:rFonts w:ascii="Trebuchet MS"/>
                                  <w:sz w:val="15"/>
                                </w:rPr>
                                <w:t>đượ</w:t>
                              </w:r>
                              <w:r>
                                <w:rPr>
                                  <w:rFonts w:ascii="Trebuchet MS"/>
                                  <w:sz w:val="15"/>
                                </w:rPr>
                                <w:t>c t</w:t>
                              </w:r>
                              <w:r>
                                <w:rPr>
                                  <w:rFonts w:ascii="Trebuchet MS"/>
                                  <w:sz w:val="15"/>
                                </w:rPr>
                                <w:t>ì</w:t>
                              </w:r>
                              <w:r>
                                <w:rPr>
                                  <w:rFonts w:ascii="Trebuchet MS"/>
                                  <w:sz w:val="15"/>
                                </w:rPr>
                                <w:t>m th</w:t>
                              </w:r>
                              <w:r>
                                <w:rPr>
                                  <w:rFonts w:ascii="Trebuchet MS"/>
                                  <w:sz w:val="15"/>
                                </w:rPr>
                                <w:t>ấ</w:t>
                              </w:r>
                              <w:r>
                                <w:rPr>
                                  <w:rFonts w:ascii="Trebuchet MS"/>
                                  <w:sz w:val="15"/>
                                </w:rPr>
                                <w:t>y trong ph</w:t>
                              </w:r>
                              <w:r>
                                <w:rPr>
                                  <w:rFonts w:ascii="Trebuchet MS"/>
                                  <w:sz w:val="15"/>
                                </w:rPr>
                                <w:t>ầ</w:t>
                              </w:r>
                              <w:r>
                                <w:rPr>
                                  <w:rFonts w:ascii="Trebuchet MS"/>
                                  <w:sz w:val="15"/>
                                </w:rPr>
                                <w:t>n ph</w:t>
                              </w:r>
                              <w:r>
                                <w:rPr>
                                  <w:rFonts w:ascii="Trebuchet MS"/>
                                  <w:sz w:val="15"/>
                                </w:rPr>
                                <w:t>ươ</w:t>
                              </w:r>
                              <w:r>
                                <w:rPr>
                                  <w:rFonts w:ascii="Trebuchet MS"/>
                                  <w:sz w:val="15"/>
                                </w:rPr>
                                <w:t>ng ph</w:t>
                              </w:r>
                              <w:r>
                                <w:rPr>
                                  <w:rFonts w:ascii="Trebuchet MS"/>
                                  <w:sz w:val="15"/>
                                </w:rPr>
                                <w:t>á</w:t>
                              </w:r>
                              <w:r>
                                <w:rPr>
                                  <w:rFonts w:ascii="Trebuchet MS"/>
                                  <w:sz w:val="15"/>
                                </w:rPr>
                                <w:t>p c</w:t>
                              </w:r>
                              <w:r>
                                <w:rPr>
                                  <w:rFonts w:ascii="Trebuchet MS"/>
                                  <w:sz w:val="15"/>
                                </w:rPr>
                                <w:t>ủ</w:t>
                              </w:r>
                              <w:r>
                                <w:rPr>
                                  <w:rFonts w:ascii="Trebuchet MS"/>
                                  <w:sz w:val="15"/>
                                </w:rPr>
                                <w:t>a LSR n</w:t>
                              </w:r>
                              <w:r>
                                <w:rPr>
                                  <w:rFonts w:ascii="Trebuchet MS"/>
                                  <w:sz w:val="15"/>
                                </w:rPr>
                                <w:t>à</w:t>
                              </w:r>
                              <w:r>
                                <w:rPr>
                                  <w:rFonts w:ascii="Trebuchet MS"/>
                                  <w:sz w:val="15"/>
                                </w:rPr>
                                <w:t>y. Ch</w:t>
                              </w:r>
                              <w:r>
                                <w:rPr>
                                  <w:rFonts w:ascii="Trebuchet MS"/>
                                  <w:sz w:val="15"/>
                                </w:rPr>
                                <w:t>ú</w:t>
                              </w:r>
                              <w:r>
                                <w:rPr>
                                  <w:rFonts w:ascii="Trebuchet MS"/>
                                  <w:sz w:val="15"/>
                                </w:rPr>
                                <w:t>ng t</w:t>
                              </w:r>
                              <w:r>
                                <w:rPr>
                                  <w:rFonts w:ascii="Trebuchet MS"/>
                                  <w:sz w:val="15"/>
                                </w:rPr>
                                <w:t>ô</w:t>
                              </w:r>
                              <w:r>
                                <w:rPr>
                                  <w:rFonts w:ascii="Trebuchet MS"/>
                                  <w:sz w:val="15"/>
                                </w:rPr>
                                <w:t>i v</w:t>
                              </w:r>
                              <w:r>
                                <w:rPr>
                                  <w:rFonts w:ascii="Trebuchet MS"/>
                                  <w:sz w:val="15"/>
                                </w:rPr>
                                <w:t>ẫ</w:t>
                              </w:r>
                              <w:r>
                                <w:rPr>
                                  <w:rFonts w:ascii="Trebuchet MS"/>
                                  <w:sz w:val="15"/>
                                </w:rPr>
                                <w:t>n bao g</w:t>
                              </w:r>
                              <w:r>
                                <w:rPr>
                                  <w:rFonts w:ascii="Trebuchet MS"/>
                                  <w:sz w:val="15"/>
                                </w:rPr>
                                <w:t>ồ</w:t>
                              </w:r>
                              <w:r>
                                <w:rPr>
                                  <w:rFonts w:ascii="Trebuchet MS"/>
                                  <w:sz w:val="15"/>
                                </w:rPr>
                                <w:t>m c</w:t>
                              </w:r>
                              <w:r>
                                <w:rPr>
                                  <w:rFonts w:ascii="Trebuchet MS"/>
                                  <w:sz w:val="15"/>
                                </w:rPr>
                                <w:t>á</w:t>
                              </w:r>
                              <w:r>
                                <w:rPr>
                                  <w:rFonts w:ascii="Trebuchet MS"/>
                                  <w:sz w:val="15"/>
                                </w:rPr>
                                <w:t>c m</w:t>
                              </w:r>
                              <w:r>
                                <w:rPr>
                                  <w:rFonts w:ascii="Trebuchet MS"/>
                                  <w:sz w:val="15"/>
                                </w:rPr>
                                <w:t>ụ</w:t>
                              </w:r>
                              <w:r>
                                <w:rPr>
                                  <w:rFonts w:ascii="Trebuchet MS"/>
                                  <w:sz w:val="15"/>
                                </w:rPr>
                                <w:t>c sau:</w:t>
                              </w:r>
                            </w:p>
                            <w:p w14:paraId="7A3B84EB" w14:textId="77777777" w:rsidR="006C67EA" w:rsidRDefault="006C67EA">
                              <w:pPr>
                                <w:spacing w:before="5"/>
                                <w:rPr>
                                  <w:rFonts w:ascii="Trebuchet MS"/>
                                  <w:sz w:val="15"/>
                                </w:rPr>
                              </w:pPr>
                            </w:p>
                            <w:p w14:paraId="58671505" w14:textId="77777777" w:rsidR="006C67EA" w:rsidRDefault="00011011">
                              <w:pPr>
                                <w:numPr>
                                  <w:ilvl w:val="0"/>
                                  <w:numId w:val="10"/>
                                </w:numPr>
                                <w:tabs>
                                  <w:tab w:val="left" w:pos="383"/>
                                </w:tabs>
                                <w:ind w:left="383" w:hanging="199"/>
                                <w:rPr>
                                  <w:rFonts w:ascii="Trebuchet MS"/>
                                  <w:sz w:val="15"/>
                                </w:rPr>
                              </w:pPr>
                              <w:r>
                                <w:rPr>
                                  <w:rFonts w:ascii="Trebuchet MS"/>
                                  <w:sz w:val="15"/>
                                </w:rPr>
                                <w:t>3.4.2.2 C</w:t>
                              </w:r>
                              <w:r>
                                <w:rPr>
                                  <w:rFonts w:ascii="Trebuchet MS"/>
                                  <w:sz w:val="15"/>
                                </w:rPr>
                                <w:t>ó</w:t>
                              </w:r>
                              <w:r>
                                <w:rPr>
                                  <w:rFonts w:ascii="Trebuchet MS"/>
                                  <w:sz w:val="15"/>
                                </w:rPr>
                                <w:t xml:space="preserve"> m</w:t>
                              </w:r>
                              <w:r>
                                <w:rPr>
                                  <w:rFonts w:ascii="Trebuchet MS"/>
                                  <w:sz w:val="15"/>
                                </w:rPr>
                                <w:t>ô</w:t>
                              </w:r>
                              <w:r>
                                <w:rPr>
                                  <w:rFonts w:ascii="Trebuchet MS"/>
                                  <w:sz w:val="15"/>
                                </w:rPr>
                                <w:t xml:space="preserve"> t</w:t>
                              </w:r>
                              <w:r>
                                <w:rPr>
                                  <w:rFonts w:ascii="Trebuchet MS"/>
                                  <w:sz w:val="15"/>
                                </w:rPr>
                                <w:t>ả</w:t>
                              </w:r>
                              <w:r>
                                <w:rPr>
                                  <w:rFonts w:ascii="Trebuchet MS"/>
                                  <w:sz w:val="15"/>
                                </w:rPr>
                                <w:t xml:space="preserve"> v</w:t>
                              </w:r>
                              <w:r>
                                <w:rPr>
                                  <w:rFonts w:ascii="Trebuchet MS"/>
                                  <w:sz w:val="15"/>
                                </w:rPr>
                                <w:t>ề</w:t>
                              </w:r>
                              <w:r>
                                <w:rPr>
                                  <w:rFonts w:ascii="Trebuchet MS"/>
                                  <w:sz w:val="15"/>
                                </w:rPr>
                                <w:t xml:space="preserve"> b</w:t>
                              </w:r>
                              <w:r>
                                <w:rPr>
                                  <w:rFonts w:ascii="Trebuchet MS"/>
                                  <w:sz w:val="15"/>
                                </w:rPr>
                                <w:t>ộ</w:t>
                              </w:r>
                              <w:r>
                                <w:rPr>
                                  <w:rFonts w:ascii="Trebuchet MS"/>
                                  <w:sz w:val="15"/>
                                </w:rPr>
                                <w:t xml:space="preserve"> d</w:t>
                              </w:r>
                              <w:r>
                                <w:rPr>
                                  <w:rFonts w:ascii="Trebuchet MS"/>
                                  <w:sz w:val="15"/>
                                </w:rPr>
                                <w:t>ữ</w:t>
                              </w:r>
                              <w:r>
                                <w:rPr>
                                  <w:rFonts w:ascii="Trebuchet MS"/>
                                  <w:sz w:val="15"/>
                                </w:rPr>
                                <w:t xml:space="preserve"> li</w:t>
                              </w:r>
                              <w:r>
                                <w:rPr>
                                  <w:rFonts w:ascii="Trebuchet MS"/>
                                  <w:sz w:val="15"/>
                                </w:rPr>
                                <w:t>ệ</w:t>
                              </w:r>
                              <w:r>
                                <w:rPr>
                                  <w:rFonts w:ascii="Trebuchet MS"/>
                                  <w:sz w:val="15"/>
                                </w:rPr>
                                <w:t xml:space="preserve">u </w:t>
                              </w:r>
                              <w:r>
                                <w:rPr>
                                  <w:rFonts w:ascii="Trebuchet MS"/>
                                  <w:sz w:val="15"/>
                                </w:rPr>
                                <w:t>đượ</w:t>
                              </w:r>
                              <w:r>
                                <w:rPr>
                                  <w:rFonts w:ascii="Trebuchet MS"/>
                                  <w:sz w:val="15"/>
                                </w:rPr>
                                <w:t>c s</w:t>
                              </w:r>
                              <w:r>
                                <w:rPr>
                                  <w:rFonts w:ascii="Trebuchet MS"/>
                                  <w:sz w:val="15"/>
                                </w:rPr>
                                <w:t>ử</w:t>
                              </w:r>
                              <w:r>
                                <w:rPr>
                                  <w:rFonts w:ascii="Trebuchet MS"/>
                                  <w:sz w:val="15"/>
                                </w:rPr>
                                <w:t xml:space="preserve"> d</w:t>
                              </w:r>
                              <w:r>
                                <w:rPr>
                                  <w:rFonts w:ascii="Trebuchet MS"/>
                                  <w:sz w:val="15"/>
                                </w:rPr>
                                <w:t>ụ</w:t>
                              </w:r>
                              <w:r>
                                <w:rPr>
                                  <w:rFonts w:ascii="Trebuchet MS"/>
                                  <w:sz w:val="15"/>
                                </w:rPr>
                                <w:t>ng v</w:t>
                              </w:r>
                              <w:r>
                                <w:rPr>
                                  <w:rFonts w:ascii="Trebuchet MS"/>
                                  <w:sz w:val="15"/>
                                </w:rPr>
                                <w:t>à</w:t>
                              </w:r>
                              <w:r>
                                <w:rPr>
                                  <w:rFonts w:ascii="Trebuchet MS"/>
                                  <w:sz w:val="15"/>
                                </w:rPr>
                                <w:t xml:space="preserve"> c</w:t>
                              </w:r>
                              <w:r>
                                <w:rPr>
                                  <w:rFonts w:ascii="Trebuchet MS"/>
                                  <w:sz w:val="15"/>
                                </w:rPr>
                                <w:t>á</w:t>
                              </w:r>
                              <w:r>
                                <w:rPr>
                                  <w:rFonts w:ascii="Trebuchet MS"/>
                                  <w:sz w:val="15"/>
                                </w:rPr>
                                <w:t xml:space="preserve">c </w:t>
                              </w:r>
                              <w:r>
                                <w:rPr>
                                  <w:rFonts w:ascii="Trebuchet MS"/>
                                  <w:sz w:val="15"/>
                                </w:rPr>
                                <w:t>đặ</w:t>
                              </w:r>
                              <w:r>
                                <w:rPr>
                                  <w:rFonts w:ascii="Trebuchet MS"/>
                                  <w:sz w:val="15"/>
                                </w:rPr>
                                <w:t xml:space="preserve">c </w:t>
                              </w:r>
                              <w:r>
                                <w:rPr>
                                  <w:rFonts w:ascii="Trebuchet MS"/>
                                  <w:sz w:val="15"/>
                                </w:rPr>
                                <w:t>đ</w:t>
                              </w:r>
                              <w:r>
                                <w:rPr>
                                  <w:rFonts w:ascii="Trebuchet MS"/>
                                  <w:sz w:val="15"/>
                                </w:rPr>
                                <w:t>i</w:t>
                              </w:r>
                              <w:r>
                                <w:rPr>
                                  <w:rFonts w:ascii="Trebuchet MS"/>
                                  <w:sz w:val="15"/>
                                </w:rPr>
                                <w:t>ể</w:t>
                              </w:r>
                              <w:r>
                                <w:rPr>
                                  <w:rFonts w:ascii="Trebuchet MS"/>
                                  <w:sz w:val="15"/>
                                </w:rPr>
                                <w:t>m c</w:t>
                              </w:r>
                              <w:r>
                                <w:rPr>
                                  <w:rFonts w:ascii="Trebuchet MS"/>
                                  <w:sz w:val="15"/>
                                </w:rPr>
                                <w:t>ủ</w:t>
                              </w:r>
                              <w:r>
                                <w:rPr>
                                  <w:rFonts w:ascii="Trebuchet MS"/>
                                  <w:sz w:val="15"/>
                                </w:rPr>
                                <w:t>a n</w:t>
                              </w:r>
                              <w:r>
                                <w:rPr>
                                  <w:rFonts w:ascii="Trebuchet MS"/>
                                  <w:sz w:val="15"/>
                                </w:rPr>
                                <w:t>ó</w:t>
                              </w:r>
                              <w:r>
                                <w:rPr>
                                  <w:rFonts w:ascii="Trebuchet MS"/>
                                  <w:sz w:val="15"/>
                                </w:rPr>
                                <w:t xml:space="preserve"> kh</w:t>
                              </w:r>
                              <w:r>
                                <w:rPr>
                                  <w:rFonts w:ascii="Trebuchet MS"/>
                                  <w:sz w:val="15"/>
                                </w:rPr>
                                <w:t>ô</w:t>
                              </w:r>
                              <w:r>
                                <w:rPr>
                                  <w:rFonts w:ascii="Trebuchet MS"/>
                                  <w:sz w:val="15"/>
                                </w:rPr>
                                <w:t>ng?</w:t>
                              </w:r>
                            </w:p>
                            <w:p w14:paraId="059E3F28" w14:textId="77777777" w:rsidR="006C67EA" w:rsidRDefault="00011011">
                              <w:pPr>
                                <w:numPr>
                                  <w:ilvl w:val="0"/>
                                  <w:numId w:val="10"/>
                                </w:numPr>
                                <w:tabs>
                                  <w:tab w:val="left" w:pos="383"/>
                                </w:tabs>
                                <w:spacing w:before="5"/>
                                <w:ind w:left="383" w:hanging="199"/>
                                <w:rPr>
                                  <w:rFonts w:ascii="Trebuchet MS"/>
                                  <w:sz w:val="15"/>
                                </w:rPr>
                              </w:pPr>
                              <w:r>
                                <w:rPr>
                                  <w:rFonts w:ascii="Trebuchet MS"/>
                                  <w:sz w:val="15"/>
                                </w:rPr>
                                <w:t>3.4.2.4 M</w:t>
                              </w:r>
                              <w:r>
                                <w:rPr>
                                  <w:rFonts w:ascii="Trebuchet MS"/>
                                  <w:sz w:val="15"/>
                                </w:rPr>
                                <w:t>ã</w:t>
                              </w:r>
                              <w:r>
                                <w:rPr>
                                  <w:rFonts w:ascii="Trebuchet MS"/>
                                  <w:sz w:val="15"/>
                                </w:rPr>
                                <w:t xml:space="preserve"> ngu</w:t>
                              </w:r>
                              <w:r>
                                <w:rPr>
                                  <w:rFonts w:ascii="Trebuchet MS"/>
                                  <w:sz w:val="15"/>
                                </w:rPr>
                                <w:t>ồ</w:t>
                              </w:r>
                              <w:r>
                                <w:rPr>
                                  <w:rFonts w:ascii="Trebuchet MS"/>
                                  <w:sz w:val="15"/>
                                </w:rPr>
                                <w:t>n c</w:t>
                              </w:r>
                              <w:r>
                                <w:rPr>
                                  <w:rFonts w:ascii="Trebuchet MS"/>
                                  <w:sz w:val="15"/>
                                </w:rPr>
                                <w:t>ó</w:t>
                              </w:r>
                              <w:r>
                                <w:rPr>
                                  <w:rFonts w:ascii="Trebuchet MS"/>
                                  <w:sz w:val="15"/>
                                </w:rPr>
                                <w:t xml:space="preserve"> s</w:t>
                              </w:r>
                              <w:r>
                                <w:rPr>
                                  <w:rFonts w:ascii="Trebuchet MS"/>
                                  <w:sz w:val="15"/>
                                </w:rPr>
                                <w:t>ẵ</w:t>
                              </w:r>
                              <w:r>
                                <w:rPr>
                                  <w:rFonts w:ascii="Trebuchet MS"/>
                                  <w:sz w:val="15"/>
                                </w:rPr>
                                <w:t>n kh</w:t>
                              </w:r>
                              <w:r>
                                <w:rPr>
                                  <w:rFonts w:ascii="Trebuchet MS"/>
                                  <w:sz w:val="15"/>
                                </w:rPr>
                                <w:t>ô</w:t>
                              </w:r>
                              <w:r>
                                <w:rPr>
                                  <w:rFonts w:ascii="Trebuchet MS"/>
                                  <w:sz w:val="15"/>
                                </w:rPr>
                                <w:t>ng?</w:t>
                              </w:r>
                            </w:p>
                            <w:p w14:paraId="22E988F2" w14:textId="77777777" w:rsidR="006C67EA" w:rsidRDefault="00011011">
                              <w:pPr>
                                <w:numPr>
                                  <w:ilvl w:val="0"/>
                                  <w:numId w:val="10"/>
                                </w:numPr>
                                <w:tabs>
                                  <w:tab w:val="left" w:pos="383"/>
                                </w:tabs>
                                <w:spacing w:before="6"/>
                                <w:ind w:left="383" w:hanging="199"/>
                                <w:rPr>
                                  <w:rFonts w:ascii="Trebuchet MS"/>
                                  <w:sz w:val="15"/>
                                </w:rPr>
                              </w:pPr>
                              <w:r>
                                <w:rPr>
                                  <w:rFonts w:ascii="Trebuchet MS"/>
                                  <w:spacing w:val="-2"/>
                                  <w:sz w:val="15"/>
                                </w:rPr>
                                <w:t>3.4.3.2 C</w:t>
                              </w:r>
                              <w:r>
                                <w:rPr>
                                  <w:rFonts w:ascii="Trebuchet MS"/>
                                  <w:spacing w:val="-2"/>
                                  <w:sz w:val="15"/>
                                </w:rPr>
                                <w:t>á</w:t>
                              </w:r>
                              <w:r>
                                <w:rPr>
                                  <w:rFonts w:ascii="Trebuchet MS"/>
                                  <w:spacing w:val="-2"/>
                                  <w:sz w:val="15"/>
                                </w:rPr>
                                <w:t>c ch</w:t>
                              </w:r>
                              <w:r>
                                <w:rPr>
                                  <w:rFonts w:ascii="Trebuchet MS"/>
                                  <w:spacing w:val="-2"/>
                                  <w:sz w:val="15"/>
                                </w:rPr>
                                <w:t>ỉ</w:t>
                              </w:r>
                              <w:r>
                                <w:rPr>
                                  <w:rFonts w:ascii="Trebuchet MS"/>
                                  <w:spacing w:val="-2"/>
                                  <w:sz w:val="15"/>
                                </w:rPr>
                                <w:t xml:space="preserve"> s</w:t>
                              </w:r>
                              <w:r>
                                <w:rPr>
                                  <w:rFonts w:ascii="Trebuchet MS"/>
                                  <w:spacing w:val="-2"/>
                                  <w:sz w:val="15"/>
                                </w:rPr>
                                <w:t>ố</w:t>
                              </w:r>
                              <w:r>
                                <w:rPr>
                                  <w:rFonts w:ascii="Trebuchet MS"/>
                                  <w:spacing w:val="-2"/>
                                  <w:sz w:val="15"/>
                                </w:rPr>
                                <w:t xml:space="preserve"> c</w:t>
                              </w:r>
                              <w:r>
                                <w:rPr>
                                  <w:rFonts w:ascii="Trebuchet MS"/>
                                  <w:spacing w:val="-2"/>
                                  <w:sz w:val="15"/>
                                </w:rPr>
                                <w:t>ơ</w:t>
                              </w:r>
                              <w:r>
                                <w:rPr>
                                  <w:rFonts w:ascii="Trebuchet MS"/>
                                  <w:spacing w:val="-2"/>
                                  <w:sz w:val="15"/>
                                </w:rPr>
                                <w:t xml:space="preserve"> b</w:t>
                              </w:r>
                              <w:r>
                                <w:rPr>
                                  <w:rFonts w:ascii="Trebuchet MS"/>
                                  <w:spacing w:val="-2"/>
                                  <w:sz w:val="15"/>
                                </w:rPr>
                                <w:t>ả</w:t>
                              </w:r>
                              <w:r>
                                <w:rPr>
                                  <w:rFonts w:ascii="Trebuchet MS"/>
                                  <w:spacing w:val="-2"/>
                                  <w:sz w:val="15"/>
                                </w:rPr>
                                <w:t>n c</w:t>
                              </w:r>
                              <w:r>
                                <w:rPr>
                                  <w:rFonts w:ascii="Trebuchet MS"/>
                                  <w:spacing w:val="-2"/>
                                  <w:sz w:val="15"/>
                                </w:rPr>
                                <w:t>ó</w:t>
                              </w:r>
                              <w:r>
                                <w:rPr>
                                  <w:rFonts w:ascii="Trebuchet MS"/>
                                  <w:spacing w:val="-2"/>
                                  <w:sz w:val="15"/>
                                </w:rPr>
                                <w:t xml:space="preserve"> </w:t>
                              </w:r>
                              <w:r>
                                <w:rPr>
                                  <w:rFonts w:ascii="Trebuchet MS"/>
                                  <w:spacing w:val="-2"/>
                                  <w:sz w:val="15"/>
                                </w:rPr>
                                <w:t>đượ</w:t>
                              </w:r>
                              <w:r>
                                <w:rPr>
                                  <w:rFonts w:ascii="Trebuchet MS"/>
                                  <w:spacing w:val="-2"/>
                                  <w:sz w:val="15"/>
                                </w:rPr>
                                <w:t>c b</w:t>
                              </w:r>
                              <w:r>
                                <w:rPr>
                                  <w:rFonts w:ascii="Trebuchet MS"/>
                                  <w:spacing w:val="-2"/>
                                  <w:sz w:val="15"/>
                                </w:rPr>
                                <w:t>á</w:t>
                              </w:r>
                              <w:r>
                                <w:rPr>
                                  <w:rFonts w:ascii="Trebuchet MS"/>
                                  <w:spacing w:val="-2"/>
                                  <w:sz w:val="15"/>
                                </w:rPr>
                                <w:t>o c</w:t>
                              </w:r>
                              <w:r>
                                <w:rPr>
                                  <w:rFonts w:ascii="Trebuchet MS"/>
                                  <w:spacing w:val="-2"/>
                                  <w:sz w:val="15"/>
                                </w:rPr>
                                <w:t>á</w:t>
                              </w:r>
                              <w:r>
                                <w:rPr>
                                  <w:rFonts w:ascii="Trebuchet MS"/>
                                  <w:spacing w:val="-2"/>
                                  <w:sz w:val="15"/>
                                </w:rPr>
                                <w:t>o (d</w:t>
                              </w:r>
                              <w:r>
                                <w:rPr>
                                  <w:rFonts w:ascii="Trebuchet MS"/>
                                  <w:spacing w:val="-2"/>
                                  <w:sz w:val="15"/>
                                </w:rPr>
                                <w:t>ươ</w:t>
                              </w:r>
                              <w:r>
                                <w:rPr>
                                  <w:rFonts w:ascii="Trebuchet MS"/>
                                  <w:spacing w:val="-2"/>
                                  <w:sz w:val="15"/>
                                </w:rPr>
                                <w:t>ng t</w:t>
                              </w:r>
                              <w:r>
                                <w:rPr>
                                  <w:rFonts w:ascii="Trebuchet MS"/>
                                  <w:spacing w:val="-2"/>
                                  <w:sz w:val="15"/>
                                </w:rPr>
                                <w:t>í</w:t>
                              </w:r>
                              <w:r>
                                <w:rPr>
                                  <w:rFonts w:ascii="Trebuchet MS"/>
                                  <w:spacing w:val="-2"/>
                                  <w:sz w:val="15"/>
                                </w:rPr>
                                <w:t>nh v</w:t>
                              </w:r>
                              <w:r>
                                <w:rPr>
                                  <w:rFonts w:ascii="Trebuchet MS"/>
                                  <w:spacing w:val="-2"/>
                                  <w:sz w:val="15"/>
                                </w:rPr>
                                <w:t>à</w:t>
                              </w:r>
                              <w:r>
                                <w:rPr>
                                  <w:rFonts w:ascii="Trebuchet MS"/>
                                  <w:spacing w:val="-2"/>
                                  <w:sz w:val="15"/>
                                </w:rPr>
                                <w:t xml:space="preserve"> </w:t>
                              </w:r>
                              <w:r>
                                <w:rPr>
                                  <w:rFonts w:ascii="Trebuchet MS"/>
                                  <w:spacing w:val="-2"/>
                                  <w:sz w:val="15"/>
                                </w:rPr>
                                <w:t>â</w:t>
                              </w:r>
                              <w:r>
                                <w:rPr>
                                  <w:rFonts w:ascii="Trebuchet MS"/>
                                  <w:spacing w:val="-2"/>
                                  <w:sz w:val="15"/>
                                </w:rPr>
                                <w:t>m t</w:t>
                              </w:r>
                              <w:r>
                                <w:rPr>
                                  <w:rFonts w:ascii="Trebuchet MS"/>
                                  <w:spacing w:val="-2"/>
                                  <w:sz w:val="15"/>
                                </w:rPr>
                                <w:t>í</w:t>
                              </w:r>
                              <w:r>
                                <w:rPr>
                                  <w:rFonts w:ascii="Trebuchet MS"/>
                                  <w:spacing w:val="-2"/>
                                  <w:sz w:val="15"/>
                                </w:rPr>
                                <w:t xml:space="preserve">nh </w:t>
                              </w:r>
                              <w:r>
                                <w:rPr>
                                  <w:rFonts w:ascii="Trebuchet MS"/>
                                  <w:spacing w:val="-2"/>
                                  <w:sz w:val="15"/>
                                </w:rPr>
                                <w:t>đú</w:t>
                              </w:r>
                              <w:r>
                                <w:rPr>
                                  <w:rFonts w:ascii="Trebuchet MS"/>
                                  <w:spacing w:val="-2"/>
                                  <w:sz w:val="15"/>
                                </w:rPr>
                                <w:t>ng/sai) kh</w:t>
                              </w:r>
                              <w:r>
                                <w:rPr>
                                  <w:rFonts w:ascii="Trebuchet MS"/>
                                  <w:spacing w:val="-2"/>
                                  <w:sz w:val="15"/>
                                </w:rPr>
                                <w:t>ô</w:t>
                              </w:r>
                              <w:r>
                                <w:rPr>
                                  <w:rFonts w:ascii="Trebuchet MS"/>
                                  <w:spacing w:val="-2"/>
                                  <w:sz w:val="15"/>
                                </w:rPr>
                                <w:t>ng?</w:t>
                              </w:r>
                            </w:p>
                            <w:p w14:paraId="74377438" w14:textId="77777777" w:rsidR="006C67EA" w:rsidRDefault="00011011">
                              <w:pPr>
                                <w:numPr>
                                  <w:ilvl w:val="0"/>
                                  <w:numId w:val="10"/>
                                </w:numPr>
                                <w:tabs>
                                  <w:tab w:val="left" w:pos="383"/>
                                </w:tabs>
                                <w:spacing w:before="5"/>
                                <w:ind w:left="383" w:hanging="199"/>
                                <w:rPr>
                                  <w:rFonts w:ascii="Trebuchet MS"/>
                                  <w:sz w:val="15"/>
                                </w:rPr>
                              </w:pPr>
                              <w:r>
                                <w:rPr>
                                  <w:rFonts w:ascii="Trebuchet MS"/>
                                  <w:sz w:val="15"/>
                                </w:rPr>
                                <w:t>3.4.4.1 Ch</w:t>
                              </w:r>
                              <w:r>
                                <w:rPr>
                                  <w:rFonts w:ascii="Trebuchet MS"/>
                                  <w:sz w:val="15"/>
                                </w:rPr>
                                <w:t>ú</w:t>
                              </w:r>
                              <w:r>
                                <w:rPr>
                                  <w:rFonts w:ascii="Trebuchet MS"/>
                                  <w:sz w:val="15"/>
                                </w:rPr>
                                <w:t>ng t</w:t>
                              </w:r>
                              <w:r>
                                <w:rPr>
                                  <w:rFonts w:ascii="Trebuchet MS"/>
                                  <w:sz w:val="15"/>
                                </w:rPr>
                                <w:t>ô</w:t>
                              </w:r>
                              <w:r>
                                <w:rPr>
                                  <w:rFonts w:ascii="Trebuchet MS"/>
                                  <w:sz w:val="15"/>
                                </w:rPr>
                                <w:t>i c</w:t>
                              </w:r>
                              <w:r>
                                <w:rPr>
                                  <w:rFonts w:ascii="Trebuchet MS"/>
                                  <w:sz w:val="15"/>
                                </w:rPr>
                                <w:t>ó</w:t>
                              </w:r>
                              <w:r>
                                <w:rPr>
                                  <w:rFonts w:ascii="Trebuchet MS"/>
                                  <w:sz w:val="15"/>
                                </w:rPr>
                                <w:t xml:space="preserve"> th</w:t>
                              </w:r>
                              <w:r>
                                <w:rPr>
                                  <w:rFonts w:ascii="Trebuchet MS"/>
                                  <w:sz w:val="15"/>
                                </w:rPr>
                                <w:t>ể</w:t>
                              </w:r>
                              <w:r>
                                <w:rPr>
                                  <w:rFonts w:ascii="Trebuchet MS"/>
                                  <w:sz w:val="15"/>
                                </w:rPr>
                                <w:t xml:space="preserve"> l</w:t>
                              </w:r>
                              <w:r>
                                <w:rPr>
                                  <w:rFonts w:ascii="Trebuchet MS"/>
                                  <w:sz w:val="15"/>
                                </w:rPr>
                                <w:t>ấ</w:t>
                              </w:r>
                              <w:r>
                                <w:rPr>
                                  <w:rFonts w:ascii="Trebuchet MS"/>
                                  <w:sz w:val="15"/>
                                </w:rPr>
                                <w:t>y phi</w:t>
                              </w:r>
                              <w:r>
                                <w:rPr>
                                  <w:rFonts w:ascii="Trebuchet MS"/>
                                  <w:sz w:val="15"/>
                                </w:rPr>
                                <w:t>ê</w:t>
                              </w:r>
                              <w:r>
                                <w:rPr>
                                  <w:rFonts w:ascii="Trebuchet MS"/>
                                  <w:sz w:val="15"/>
                                </w:rPr>
                                <w:t>n b</w:t>
                              </w:r>
                              <w:r>
                                <w:rPr>
                                  <w:rFonts w:ascii="Trebuchet MS"/>
                                  <w:sz w:val="15"/>
                                </w:rPr>
                                <w:t>ả</w:t>
                              </w:r>
                              <w:r>
                                <w:rPr>
                                  <w:rFonts w:ascii="Trebuchet MS"/>
                                  <w:sz w:val="15"/>
                                </w:rPr>
                                <w:t>n c</w:t>
                              </w:r>
                              <w:r>
                                <w:rPr>
                                  <w:rFonts w:ascii="Trebuchet MS"/>
                                  <w:sz w:val="15"/>
                                </w:rPr>
                                <w:t>ó</w:t>
                              </w:r>
                              <w:r>
                                <w:rPr>
                                  <w:rFonts w:ascii="Trebuchet MS"/>
                                  <w:sz w:val="15"/>
                                </w:rPr>
                                <w:t xml:space="preserve"> th</w:t>
                              </w:r>
                              <w:r>
                                <w:rPr>
                                  <w:rFonts w:ascii="Trebuchet MS"/>
                                  <w:sz w:val="15"/>
                                </w:rPr>
                                <w:t>ể</w:t>
                              </w:r>
                              <w:r>
                                <w:rPr>
                                  <w:rFonts w:ascii="Trebuchet MS"/>
                                  <w:sz w:val="15"/>
                                </w:rPr>
                                <w:t xml:space="preserve"> ch</w:t>
                              </w:r>
                              <w:r>
                                <w:rPr>
                                  <w:rFonts w:ascii="Trebuchet MS"/>
                                  <w:sz w:val="15"/>
                                </w:rPr>
                                <w:t>ạ</w:t>
                              </w:r>
                              <w:r>
                                <w:rPr>
                                  <w:rFonts w:ascii="Trebuchet MS"/>
                                  <w:sz w:val="15"/>
                                </w:rPr>
                                <w:t xml:space="preserve">y </w:t>
                              </w:r>
                              <w:r>
                                <w:rPr>
                                  <w:rFonts w:ascii="Trebuchet MS"/>
                                  <w:sz w:val="15"/>
                                </w:rPr>
                                <w:t>đượ</w:t>
                              </w:r>
                              <w:r>
                                <w:rPr>
                                  <w:rFonts w:ascii="Trebuchet MS"/>
                                  <w:sz w:val="15"/>
                                </w:rPr>
                                <w:t>c c</w:t>
                              </w:r>
                              <w:r>
                                <w:rPr>
                                  <w:rFonts w:ascii="Trebuchet MS"/>
                                  <w:sz w:val="15"/>
                                </w:rPr>
                                <w:t>ủ</w:t>
                              </w:r>
                              <w:r>
                                <w:rPr>
                                  <w:rFonts w:ascii="Trebuchet MS"/>
                                  <w:sz w:val="15"/>
                                </w:rPr>
                                <w:t>a ph</w:t>
                              </w:r>
                              <w:r>
                                <w:rPr>
                                  <w:rFonts w:ascii="Trebuchet MS"/>
                                  <w:sz w:val="15"/>
                                </w:rPr>
                                <w:t>ầ</w:t>
                              </w:r>
                              <w:r>
                                <w:rPr>
                                  <w:rFonts w:ascii="Trebuchet MS"/>
                                  <w:sz w:val="15"/>
                                </w:rPr>
                                <w:t>n m</w:t>
                              </w:r>
                              <w:r>
                                <w:rPr>
                                  <w:rFonts w:ascii="Trebuchet MS"/>
                                  <w:sz w:val="15"/>
                                </w:rPr>
                                <w:t>ề</w:t>
                              </w:r>
                              <w:r>
                                <w:rPr>
                                  <w:rFonts w:ascii="Trebuchet MS"/>
                                  <w:sz w:val="15"/>
                                </w:rPr>
                                <w:t>m d</w:t>
                              </w:r>
                              <w:r>
                                <w:rPr>
                                  <w:rFonts w:ascii="Trebuchet MS"/>
                                  <w:sz w:val="15"/>
                                </w:rPr>
                                <w:t>ự</w:t>
                              </w:r>
                              <w:r>
                                <w:rPr>
                                  <w:rFonts w:ascii="Trebuchet MS"/>
                                  <w:sz w:val="15"/>
                                </w:rPr>
                                <w:t>a tr</w:t>
                              </w:r>
                              <w:r>
                                <w:rPr>
                                  <w:rFonts w:ascii="Trebuchet MS"/>
                                  <w:sz w:val="15"/>
                                </w:rPr>
                                <w:t>ê</w:t>
                              </w:r>
                              <w:r>
                                <w:rPr>
                                  <w:rFonts w:ascii="Trebuchet MS"/>
                                  <w:sz w:val="15"/>
                                </w:rPr>
                                <w:t>n th</w:t>
                              </w:r>
                              <w:r>
                                <w:rPr>
                                  <w:rFonts w:ascii="Trebuchet MS"/>
                                  <w:sz w:val="15"/>
                                </w:rPr>
                                <w:t>ô</w:t>
                              </w:r>
                              <w:r>
                                <w:rPr>
                                  <w:rFonts w:ascii="Trebuchet MS"/>
                                  <w:sz w:val="15"/>
                                </w:rPr>
                                <w:t xml:space="preserve">ng tin trong </w:t>
                              </w:r>
                              <w:r>
                                <w:rPr>
                                  <w:rFonts w:ascii="Trebuchet MS"/>
                                  <w:sz w:val="15"/>
                                </w:rPr>
                                <w:t>ấ</w:t>
                              </w:r>
                              <w:r>
                                <w:rPr>
                                  <w:rFonts w:ascii="Trebuchet MS"/>
                                  <w:sz w:val="15"/>
                                </w:rPr>
                                <w:t>n ph</w:t>
                              </w:r>
                              <w:r>
                                <w:rPr>
                                  <w:rFonts w:ascii="Trebuchet MS"/>
                                  <w:sz w:val="15"/>
                                </w:rPr>
                                <w:t>ẩ</w:t>
                              </w:r>
                              <w:r>
                                <w:rPr>
                                  <w:rFonts w:ascii="Trebuchet MS"/>
                                  <w:sz w:val="15"/>
                                </w:rPr>
                                <w:t>m kh</w:t>
                              </w:r>
                              <w:r>
                                <w:rPr>
                                  <w:rFonts w:ascii="Trebuchet MS"/>
                                  <w:sz w:val="15"/>
                                </w:rPr>
                                <w:t>ô</w:t>
                              </w:r>
                              <w:r>
                                <w:rPr>
                                  <w:rFonts w:ascii="Trebuchet MS"/>
                                  <w:sz w:val="15"/>
                                </w:rPr>
                                <w:t>ng?</w:t>
                              </w:r>
                            </w:p>
                            <w:p w14:paraId="0E726D0D" w14:textId="77777777" w:rsidR="006C67EA" w:rsidRDefault="00011011">
                              <w:pPr>
                                <w:numPr>
                                  <w:ilvl w:val="0"/>
                                  <w:numId w:val="10"/>
                                </w:numPr>
                                <w:tabs>
                                  <w:tab w:val="left" w:pos="383"/>
                                </w:tabs>
                                <w:spacing w:before="5"/>
                                <w:ind w:left="383" w:hanging="199"/>
                                <w:rPr>
                                  <w:rFonts w:ascii="Trebuchet MS"/>
                                  <w:sz w:val="15"/>
                                </w:rPr>
                              </w:pPr>
                              <w:r>
                                <w:rPr>
                                  <w:rFonts w:ascii="Trebuchet MS"/>
                                  <w:spacing w:val="-2"/>
                                  <w:sz w:val="15"/>
                                </w:rPr>
                                <w:t>3.4.4.2 T</w:t>
                              </w:r>
                              <w:r>
                                <w:rPr>
                                  <w:rFonts w:ascii="Trebuchet MS"/>
                                  <w:spacing w:val="-2"/>
                                  <w:sz w:val="15"/>
                                </w:rPr>
                                <w:t>í</w:t>
                              </w:r>
                              <w:r>
                                <w:rPr>
                                  <w:rFonts w:ascii="Trebuchet MS"/>
                                  <w:spacing w:val="-2"/>
                                  <w:sz w:val="15"/>
                                </w:rPr>
                                <w:t>nh b</w:t>
                              </w:r>
                              <w:r>
                                <w:rPr>
                                  <w:rFonts w:ascii="Trebuchet MS"/>
                                  <w:spacing w:val="-2"/>
                                  <w:sz w:val="15"/>
                                </w:rPr>
                                <w:t>ề</w:t>
                              </w:r>
                              <w:r>
                                <w:rPr>
                                  <w:rFonts w:ascii="Trebuchet MS"/>
                                  <w:spacing w:val="-2"/>
                                  <w:sz w:val="15"/>
                                </w:rPr>
                                <w:t>n v</w:t>
                              </w:r>
                              <w:r>
                                <w:rPr>
                                  <w:rFonts w:ascii="Trebuchet MS"/>
                                  <w:spacing w:val="-2"/>
                                  <w:sz w:val="15"/>
                                </w:rPr>
                                <w:t>ữ</w:t>
                              </w:r>
                              <w:r>
                                <w:rPr>
                                  <w:rFonts w:ascii="Trebuchet MS"/>
                                  <w:spacing w:val="-2"/>
                                  <w:sz w:val="15"/>
                                </w:rPr>
                                <w:t>ng: D</w:t>
                              </w:r>
                              <w:r>
                                <w:rPr>
                                  <w:rFonts w:ascii="Trebuchet MS"/>
                                  <w:spacing w:val="-2"/>
                                  <w:sz w:val="15"/>
                                </w:rPr>
                                <w:t>ữ</w:t>
                              </w:r>
                              <w:r>
                                <w:rPr>
                                  <w:rFonts w:ascii="Trebuchet MS"/>
                                  <w:spacing w:val="-2"/>
                                  <w:sz w:val="15"/>
                                </w:rPr>
                                <w:t xml:space="preserve"> li</w:t>
                              </w:r>
                              <w:r>
                                <w:rPr>
                                  <w:rFonts w:ascii="Trebuchet MS"/>
                                  <w:spacing w:val="-2"/>
                                  <w:sz w:val="15"/>
                                </w:rPr>
                                <w:t>ệ</w:t>
                              </w:r>
                              <w:r>
                                <w:rPr>
                                  <w:rFonts w:ascii="Trebuchet MS"/>
                                  <w:spacing w:val="-2"/>
                                  <w:sz w:val="15"/>
                                </w:rPr>
                                <w:t>u c</w:t>
                              </w:r>
                              <w:r>
                                <w:rPr>
                                  <w:rFonts w:ascii="Trebuchet MS"/>
                                  <w:spacing w:val="-2"/>
                                  <w:sz w:val="15"/>
                                </w:rPr>
                                <w:t>ó</w:t>
                              </w:r>
                              <w:r>
                                <w:rPr>
                                  <w:rFonts w:ascii="Trebuchet MS"/>
                                  <w:spacing w:val="-2"/>
                                  <w:sz w:val="15"/>
                                </w:rPr>
                                <w:t xml:space="preserve"> th</w:t>
                              </w:r>
                              <w:r>
                                <w:rPr>
                                  <w:rFonts w:ascii="Trebuchet MS"/>
                                  <w:spacing w:val="-2"/>
                                  <w:sz w:val="15"/>
                                </w:rPr>
                                <w:t>ể</w:t>
                              </w:r>
                              <w:r>
                                <w:rPr>
                                  <w:rFonts w:ascii="Trebuchet MS"/>
                                  <w:spacing w:val="-2"/>
                                  <w:sz w:val="15"/>
                                </w:rPr>
                                <w:t xml:space="preserve"> </w:t>
                              </w:r>
                              <w:r>
                                <w:rPr>
                                  <w:rFonts w:ascii="Trebuchet MS"/>
                                  <w:spacing w:val="-2"/>
                                  <w:sz w:val="15"/>
                                </w:rPr>
                                <w:t>đượ</w:t>
                              </w:r>
                              <w:r>
                                <w:rPr>
                                  <w:rFonts w:ascii="Trebuchet MS"/>
                                  <w:spacing w:val="-2"/>
                                  <w:sz w:val="15"/>
                                </w:rPr>
                                <w:t>c truy xu</w:t>
                              </w:r>
                              <w:r>
                                <w:rPr>
                                  <w:rFonts w:ascii="Trebuchet MS"/>
                                  <w:spacing w:val="-2"/>
                                  <w:sz w:val="15"/>
                                </w:rPr>
                                <w:t>ấ</w:t>
                              </w:r>
                              <w:r>
                                <w:rPr>
                                  <w:rFonts w:ascii="Trebuchet MS"/>
                                  <w:spacing w:val="-2"/>
                                  <w:sz w:val="15"/>
                                </w:rPr>
                                <w:t>t d</w:t>
                              </w:r>
                              <w:r>
                                <w:rPr>
                                  <w:rFonts w:ascii="Trebuchet MS"/>
                                  <w:spacing w:val="-2"/>
                                  <w:sz w:val="15"/>
                                </w:rPr>
                                <w:t>ự</w:t>
                              </w:r>
                              <w:r>
                                <w:rPr>
                                  <w:rFonts w:ascii="Trebuchet MS"/>
                                  <w:spacing w:val="-2"/>
                                  <w:sz w:val="15"/>
                                </w:rPr>
                                <w:t>a tr</w:t>
                              </w:r>
                              <w:r>
                                <w:rPr>
                                  <w:rFonts w:ascii="Trebuchet MS"/>
                                  <w:spacing w:val="-2"/>
                                  <w:sz w:val="15"/>
                                </w:rPr>
                                <w:t>ê</w:t>
                              </w:r>
                              <w:r>
                                <w:rPr>
                                  <w:rFonts w:ascii="Trebuchet MS"/>
                                  <w:spacing w:val="-2"/>
                                  <w:sz w:val="15"/>
                                </w:rPr>
                                <w:t>n th</w:t>
                              </w:r>
                              <w:r>
                                <w:rPr>
                                  <w:rFonts w:ascii="Trebuchet MS"/>
                                  <w:spacing w:val="-2"/>
                                  <w:sz w:val="15"/>
                                </w:rPr>
                                <w:t>ô</w:t>
                              </w:r>
                              <w:r>
                                <w:rPr>
                                  <w:rFonts w:ascii="Trebuchet MS"/>
                                  <w:spacing w:val="-2"/>
                                  <w:sz w:val="15"/>
                                </w:rPr>
                                <w:t xml:space="preserve">ng tin </w:t>
                              </w:r>
                              <w:r>
                                <w:rPr>
                                  <w:rFonts w:ascii="Trebuchet MS"/>
                                  <w:spacing w:val="-2"/>
                                  <w:sz w:val="15"/>
                                </w:rPr>
                                <w:t>đượ</w:t>
                              </w:r>
                              <w:r>
                                <w:rPr>
                                  <w:rFonts w:ascii="Trebuchet MS"/>
                                  <w:spacing w:val="-2"/>
                                  <w:sz w:val="15"/>
                                </w:rPr>
                                <w:t>c cung c</w:t>
                              </w:r>
                              <w:r>
                                <w:rPr>
                                  <w:rFonts w:ascii="Trebuchet MS"/>
                                  <w:spacing w:val="-2"/>
                                  <w:sz w:val="15"/>
                                </w:rPr>
                                <w:t>ấ</w:t>
                              </w:r>
                              <w:r>
                                <w:rPr>
                                  <w:rFonts w:ascii="Trebuchet MS"/>
                                  <w:spacing w:val="-2"/>
                                  <w:sz w:val="15"/>
                                </w:rPr>
                                <w:t xml:space="preserve">p trong </w:t>
                              </w:r>
                              <w:r>
                                <w:rPr>
                                  <w:rFonts w:ascii="Trebuchet MS"/>
                                  <w:spacing w:val="-2"/>
                                  <w:sz w:val="15"/>
                                </w:rPr>
                                <w:t>ấ</w:t>
                              </w:r>
                              <w:r>
                                <w:rPr>
                                  <w:rFonts w:ascii="Trebuchet MS"/>
                                  <w:spacing w:val="-2"/>
                                  <w:sz w:val="15"/>
                                </w:rPr>
                                <w:t>n ph</w:t>
                              </w:r>
                              <w:r>
                                <w:rPr>
                                  <w:rFonts w:ascii="Trebuchet MS"/>
                                  <w:spacing w:val="-2"/>
                                  <w:sz w:val="15"/>
                                </w:rPr>
                                <w:t>ẩ</w:t>
                              </w:r>
                              <w:r>
                                <w:rPr>
                                  <w:rFonts w:ascii="Trebuchet MS"/>
                                  <w:spacing w:val="-2"/>
                                  <w:sz w:val="15"/>
                                </w:rPr>
                                <w:t>m kh</w:t>
                              </w:r>
                              <w:r>
                                <w:rPr>
                                  <w:rFonts w:ascii="Trebuchet MS"/>
                                  <w:spacing w:val="-2"/>
                                  <w:sz w:val="15"/>
                                </w:rPr>
                                <w:t>ô</w:t>
                              </w:r>
                              <w:r>
                                <w:rPr>
                                  <w:rFonts w:ascii="Trebuchet MS"/>
                                  <w:spacing w:val="-2"/>
                                  <w:sz w:val="15"/>
                                </w:rPr>
                                <w:t>ng?</w:t>
                              </w:r>
                            </w:p>
                            <w:p w14:paraId="56CE43FE" w14:textId="77777777" w:rsidR="006C67EA" w:rsidRDefault="00011011">
                              <w:pPr>
                                <w:numPr>
                                  <w:ilvl w:val="0"/>
                                  <w:numId w:val="10"/>
                                </w:numPr>
                                <w:tabs>
                                  <w:tab w:val="left" w:pos="383"/>
                                </w:tabs>
                                <w:spacing w:before="5"/>
                                <w:ind w:left="383" w:hanging="199"/>
                                <w:rPr>
                                  <w:rFonts w:ascii="Trebuchet MS"/>
                                  <w:sz w:val="15"/>
                                </w:rPr>
                              </w:pPr>
                              <w:r>
                                <w:rPr>
                                  <w:rFonts w:ascii="Trebuchet MS"/>
                                  <w:sz w:val="15"/>
                                </w:rPr>
                                <w:t>3.4.5.1 B</w:t>
                              </w:r>
                              <w:r>
                                <w:rPr>
                                  <w:rFonts w:ascii="Trebuchet MS"/>
                                  <w:sz w:val="15"/>
                                </w:rPr>
                                <w:t>ộ</w:t>
                              </w:r>
                              <w:r>
                                <w:rPr>
                                  <w:rFonts w:ascii="Trebuchet MS"/>
                                  <w:sz w:val="15"/>
                                </w:rPr>
                                <w:t xml:space="preserve"> d</w:t>
                              </w:r>
                              <w:r>
                                <w:rPr>
                                  <w:rFonts w:ascii="Trebuchet MS"/>
                                  <w:sz w:val="15"/>
                                </w:rPr>
                                <w:t>ữ</w:t>
                              </w:r>
                              <w:r>
                                <w:rPr>
                                  <w:rFonts w:ascii="Trebuchet MS"/>
                                  <w:sz w:val="15"/>
                                </w:rPr>
                                <w:t xml:space="preserve"> li</w:t>
                              </w:r>
                              <w:r>
                                <w:rPr>
                                  <w:rFonts w:ascii="Trebuchet MS"/>
                                  <w:sz w:val="15"/>
                                </w:rPr>
                                <w:t>ệ</w:t>
                              </w:r>
                              <w:r>
                                <w:rPr>
                                  <w:rFonts w:ascii="Trebuchet MS"/>
                                  <w:sz w:val="15"/>
                                </w:rPr>
                                <w:t>u ho</w:t>
                              </w:r>
                              <w:r>
                                <w:rPr>
                                  <w:rFonts w:ascii="Trebuchet MS"/>
                                  <w:sz w:val="15"/>
                                </w:rPr>
                                <w:t>ặ</w:t>
                              </w:r>
                              <w:r>
                                <w:rPr>
                                  <w:rFonts w:ascii="Trebuchet MS"/>
                                  <w:sz w:val="15"/>
                                </w:rPr>
                                <w:t>c th</w:t>
                              </w:r>
                              <w:r>
                                <w:rPr>
                                  <w:rFonts w:ascii="Trebuchet MS"/>
                                  <w:sz w:val="15"/>
                                </w:rPr>
                                <w:t>ướ</w:t>
                              </w:r>
                              <w:r>
                                <w:rPr>
                                  <w:rFonts w:ascii="Trebuchet MS"/>
                                  <w:sz w:val="15"/>
                                </w:rPr>
                                <w:t xml:space="preserve">c </w:t>
                              </w:r>
                              <w:r>
                                <w:rPr>
                                  <w:rFonts w:ascii="Trebuchet MS"/>
                                  <w:sz w:val="15"/>
                                </w:rPr>
                                <w:t>đ</w:t>
                              </w:r>
                              <w:r>
                                <w:rPr>
                                  <w:rFonts w:ascii="Trebuchet MS"/>
                                  <w:sz w:val="15"/>
                                </w:rPr>
                                <w:t xml:space="preserve">o </w:t>
                              </w:r>
                              <w:r>
                                <w:rPr>
                                  <w:rFonts w:ascii="Trebuchet MS"/>
                                  <w:sz w:val="15"/>
                                </w:rPr>
                                <w:t>đá</w:t>
                              </w:r>
                              <w:r>
                                <w:rPr>
                                  <w:rFonts w:ascii="Trebuchet MS"/>
                                  <w:sz w:val="15"/>
                                </w:rPr>
                                <w:t>nh gi</w:t>
                              </w:r>
                              <w:r>
                                <w:rPr>
                                  <w:rFonts w:ascii="Trebuchet MS"/>
                                  <w:sz w:val="15"/>
                                </w:rPr>
                                <w:t>á</w:t>
                              </w:r>
                              <w:r>
                                <w:rPr>
                                  <w:rFonts w:ascii="Trebuchet MS"/>
                                  <w:sz w:val="15"/>
                                </w:rPr>
                                <w:t xml:space="preserve"> c</w:t>
                              </w:r>
                              <w:r>
                                <w:rPr>
                                  <w:rFonts w:ascii="Trebuchet MS"/>
                                  <w:sz w:val="15"/>
                                </w:rPr>
                                <w:t>ó</w:t>
                              </w:r>
                              <w:r>
                                <w:rPr>
                                  <w:rFonts w:ascii="Trebuchet MS"/>
                                  <w:sz w:val="15"/>
                                </w:rPr>
                                <w:t xml:space="preserve"> cung c</w:t>
                              </w:r>
                              <w:r>
                                <w:rPr>
                                  <w:rFonts w:ascii="Trebuchet MS"/>
                                  <w:sz w:val="15"/>
                                </w:rPr>
                                <w:t>ấ</w:t>
                              </w:r>
                              <w:r>
                                <w:rPr>
                                  <w:rFonts w:ascii="Trebuchet MS"/>
                                  <w:sz w:val="15"/>
                                </w:rPr>
                                <w:t>p kh</w:t>
                              </w:r>
                              <w:r>
                                <w:rPr>
                                  <w:rFonts w:ascii="Trebuchet MS"/>
                                  <w:sz w:val="15"/>
                                </w:rPr>
                                <w:t>ả</w:t>
                              </w:r>
                              <w:r>
                                <w:rPr>
                                  <w:rFonts w:ascii="Trebuchet MS"/>
                                  <w:sz w:val="15"/>
                                </w:rPr>
                                <w:t xml:space="preserve"> n</w:t>
                              </w:r>
                              <w:r>
                                <w:rPr>
                                  <w:rFonts w:ascii="Trebuchet MS"/>
                                  <w:sz w:val="15"/>
                                </w:rPr>
                                <w:t>ă</w:t>
                              </w:r>
                              <w:r>
                                <w:rPr>
                                  <w:rFonts w:ascii="Trebuchet MS"/>
                                  <w:sz w:val="15"/>
                                </w:rPr>
                                <w:t>ng so s</w:t>
                              </w:r>
                              <w:r>
                                <w:rPr>
                                  <w:rFonts w:ascii="Trebuchet MS"/>
                                  <w:sz w:val="15"/>
                                </w:rPr>
                                <w:t>á</w:t>
                              </w:r>
                              <w:r>
                                <w:rPr>
                                  <w:rFonts w:ascii="Trebuchet MS"/>
                                  <w:sz w:val="15"/>
                                </w:rPr>
                                <w:t>nh v</w:t>
                              </w:r>
                              <w:r>
                                <w:rPr>
                                  <w:rFonts w:ascii="Trebuchet MS"/>
                                  <w:sz w:val="15"/>
                                </w:rPr>
                                <w:t>ớ</w:t>
                              </w:r>
                              <w:r>
                                <w:rPr>
                                  <w:rFonts w:ascii="Trebuchet MS"/>
                                  <w:sz w:val="15"/>
                                </w:rPr>
                                <w:t>i c</w:t>
                              </w:r>
                              <w:r>
                                <w:rPr>
                                  <w:rFonts w:ascii="Trebuchet MS"/>
                                  <w:sz w:val="15"/>
                                </w:rPr>
                                <w:t>á</w:t>
                              </w:r>
                              <w:r>
                                <w:rPr>
                                  <w:rFonts w:ascii="Trebuchet MS"/>
                                  <w:sz w:val="15"/>
                                </w:rPr>
                                <w:t>c c</w:t>
                              </w:r>
                              <w:r>
                                <w:rPr>
                                  <w:rFonts w:ascii="Trebuchet MS"/>
                                  <w:sz w:val="15"/>
                                </w:rPr>
                                <w:t>ô</w:t>
                              </w:r>
                              <w:r>
                                <w:rPr>
                                  <w:rFonts w:ascii="Trebuchet MS"/>
                                  <w:sz w:val="15"/>
                                </w:rPr>
                                <w:t>ng c</w:t>
                              </w:r>
                              <w:r>
                                <w:rPr>
                                  <w:rFonts w:ascii="Trebuchet MS"/>
                                  <w:sz w:val="15"/>
                                </w:rPr>
                                <w:t>ụ</w:t>
                              </w:r>
                              <w:r>
                                <w:rPr>
                                  <w:rFonts w:ascii="Trebuchet MS"/>
                                  <w:sz w:val="15"/>
                                </w:rPr>
                                <w:t xml:space="preserve"> kh</w:t>
                              </w:r>
                              <w:r>
                                <w:rPr>
                                  <w:rFonts w:ascii="Trebuchet MS"/>
                                  <w:sz w:val="15"/>
                                </w:rPr>
                                <w:t>á</w:t>
                              </w:r>
                              <w:r>
                                <w:rPr>
                                  <w:rFonts w:ascii="Trebuchet MS"/>
                                  <w:sz w:val="15"/>
                                </w:rPr>
                                <w:t>c trong c</w:t>
                              </w:r>
                              <w:r>
                                <w:rPr>
                                  <w:rFonts w:ascii="Trebuchet MS"/>
                                  <w:sz w:val="15"/>
                                </w:rPr>
                                <w:t>ù</w:t>
                              </w:r>
                              <w:r>
                                <w:rPr>
                                  <w:rFonts w:ascii="Trebuchet MS"/>
                                  <w:sz w:val="15"/>
                                </w:rPr>
                                <w:t>ng m</w:t>
                              </w:r>
                              <w:r>
                                <w:rPr>
                                  <w:rFonts w:ascii="Trebuchet MS"/>
                                  <w:sz w:val="15"/>
                                </w:rPr>
                                <w:t>ộ</w:t>
                              </w:r>
                              <w:r>
                                <w:rPr>
                                  <w:rFonts w:ascii="Trebuchet MS"/>
                                  <w:sz w:val="15"/>
                                </w:rPr>
                                <w:t>t l</w:t>
                              </w:r>
                              <w:r>
                                <w:rPr>
                                  <w:rFonts w:ascii="Trebuchet MS"/>
                                  <w:sz w:val="15"/>
                                </w:rPr>
                                <w:t>ĩ</w:t>
                              </w:r>
                              <w:r>
                                <w:rPr>
                                  <w:rFonts w:ascii="Trebuchet MS"/>
                                  <w:sz w:val="15"/>
                                </w:rPr>
                                <w:t>nh v</w:t>
                              </w:r>
                              <w:r>
                                <w:rPr>
                                  <w:rFonts w:ascii="Trebuchet MS"/>
                                  <w:sz w:val="15"/>
                                </w:rPr>
                                <w:t>ự</w:t>
                              </w:r>
                              <w:r>
                                <w:rPr>
                                  <w:rFonts w:ascii="Trebuchet MS"/>
                                  <w:sz w:val="15"/>
                                </w:rPr>
                                <w:t>c kh</w:t>
                              </w:r>
                              <w:r>
                                <w:rPr>
                                  <w:rFonts w:ascii="Trebuchet MS"/>
                                  <w:sz w:val="15"/>
                                </w:rPr>
                                <w:t>ô</w:t>
                              </w:r>
                              <w:r>
                                <w:rPr>
                                  <w:rFonts w:ascii="Trebuchet MS"/>
                                  <w:sz w:val="15"/>
                                </w:rPr>
                                <w:t>ng?</w:t>
                              </w:r>
                            </w:p>
                            <w:p w14:paraId="421350EC" w14:textId="77777777" w:rsidR="006C67EA" w:rsidRDefault="006C67EA">
                              <w:pPr>
                                <w:spacing w:before="10"/>
                                <w:rPr>
                                  <w:rFonts w:ascii="Trebuchet MS"/>
                                  <w:sz w:val="15"/>
                                </w:rPr>
                              </w:pPr>
                            </w:p>
                            <w:p w14:paraId="7A144BEB" w14:textId="77777777" w:rsidR="006C67EA" w:rsidRDefault="00011011">
                              <w:pPr>
                                <w:ind w:left="184"/>
                                <w:jc w:val="both"/>
                                <w:rPr>
                                  <w:rFonts w:ascii="Trebuchet MS"/>
                                  <w:sz w:val="15"/>
                                </w:rPr>
                              </w:pPr>
                              <w:r>
                                <w:rPr>
                                  <w:rFonts w:ascii="Trebuchet MS"/>
                                  <w:spacing w:val="-2"/>
                                  <w:sz w:val="15"/>
                                </w:rPr>
                                <w:t>Ngo</w:t>
                              </w:r>
                              <w:r>
                                <w:rPr>
                                  <w:rFonts w:ascii="Trebuchet MS"/>
                                  <w:spacing w:val="-2"/>
                                  <w:sz w:val="15"/>
                                </w:rPr>
                                <w:t>à</w:t>
                              </w:r>
                              <w:r>
                                <w:rPr>
                                  <w:rFonts w:ascii="Trebuchet MS"/>
                                  <w:spacing w:val="-2"/>
                                  <w:sz w:val="15"/>
                                </w:rPr>
                                <w:t>i ra, b</w:t>
                              </w:r>
                              <w:r>
                                <w:rPr>
                                  <w:rFonts w:ascii="Trebuchet MS"/>
                                  <w:spacing w:val="-2"/>
                                  <w:sz w:val="15"/>
                                </w:rPr>
                                <w:t>ả</w:t>
                              </w:r>
                              <w:r>
                                <w:rPr>
                                  <w:rFonts w:ascii="Trebuchet MS"/>
                                  <w:spacing w:val="-2"/>
                                  <w:sz w:val="15"/>
                                </w:rPr>
                                <w:t>ng t</w:t>
                              </w:r>
                              <w:r>
                                <w:rPr>
                                  <w:rFonts w:ascii="Trebuchet MS"/>
                                  <w:spacing w:val="-2"/>
                                  <w:sz w:val="15"/>
                                </w:rPr>
                                <w:t>í</w:t>
                              </w:r>
                              <w:r>
                                <w:rPr>
                                  <w:rFonts w:ascii="Trebuchet MS"/>
                                  <w:spacing w:val="-2"/>
                                  <w:sz w:val="15"/>
                                </w:rPr>
                                <w:t>nh v</w:t>
                              </w:r>
                              <w:r>
                                <w:rPr>
                                  <w:rFonts w:ascii="Trebuchet MS"/>
                                  <w:spacing w:val="-2"/>
                                  <w:sz w:val="15"/>
                                </w:rPr>
                                <w:t>ớ</w:t>
                              </w:r>
                              <w:r>
                                <w:rPr>
                                  <w:rFonts w:ascii="Trebuchet MS"/>
                                  <w:spacing w:val="-2"/>
                                  <w:sz w:val="15"/>
                                </w:rPr>
                                <w:t>i t</w:t>
                              </w:r>
                              <w:r>
                                <w:rPr>
                                  <w:rFonts w:ascii="Trebuchet MS"/>
                                  <w:spacing w:val="-2"/>
                                  <w:sz w:val="15"/>
                                </w:rPr>
                                <w:t>ấ</w:t>
                              </w:r>
                              <w:r>
                                <w:rPr>
                                  <w:rFonts w:ascii="Trebuchet MS"/>
                                  <w:spacing w:val="-2"/>
                                  <w:sz w:val="15"/>
                                </w:rPr>
                                <w:t>t c</w:t>
                              </w:r>
                              <w:r>
                                <w:rPr>
                                  <w:rFonts w:ascii="Trebuchet MS"/>
                                  <w:spacing w:val="-2"/>
                                  <w:sz w:val="15"/>
                                </w:rPr>
                                <w:t>ả</w:t>
                              </w:r>
                              <w:r>
                                <w:rPr>
                                  <w:rFonts w:ascii="Trebuchet MS"/>
                                  <w:spacing w:val="-2"/>
                                  <w:sz w:val="15"/>
                                </w:rPr>
                                <w:t xml:space="preserve"> d</w:t>
                              </w:r>
                              <w:r>
                                <w:rPr>
                                  <w:rFonts w:ascii="Trebuchet MS"/>
                                  <w:spacing w:val="-2"/>
                                  <w:sz w:val="15"/>
                                </w:rPr>
                                <w:t>ữ</w:t>
                              </w:r>
                              <w:r>
                                <w:rPr>
                                  <w:rFonts w:ascii="Trebuchet MS"/>
                                  <w:spacing w:val="-2"/>
                                  <w:sz w:val="15"/>
                                </w:rPr>
                                <w:t xml:space="preserve"> li</w:t>
                              </w:r>
                              <w:r>
                                <w:rPr>
                                  <w:rFonts w:ascii="Trebuchet MS"/>
                                  <w:spacing w:val="-2"/>
                                  <w:sz w:val="15"/>
                                </w:rPr>
                                <w:t>ệ</w:t>
                              </w:r>
                              <w:r>
                                <w:rPr>
                                  <w:rFonts w:ascii="Trebuchet MS"/>
                                  <w:spacing w:val="-2"/>
                                  <w:sz w:val="15"/>
                                </w:rPr>
                                <w:t xml:space="preserve">u </w:t>
                              </w:r>
                              <w:r>
                                <w:rPr>
                                  <w:rFonts w:ascii="Trebuchet MS"/>
                                  <w:spacing w:val="-2"/>
                                  <w:sz w:val="15"/>
                                </w:rPr>
                                <w:t>đượ</w:t>
                              </w:r>
                              <w:r>
                                <w:rPr>
                                  <w:rFonts w:ascii="Trebuchet MS"/>
                                  <w:spacing w:val="-2"/>
                                  <w:sz w:val="15"/>
                                </w:rPr>
                                <w:t>c tr</w:t>
                              </w:r>
                              <w:r>
                                <w:rPr>
                                  <w:rFonts w:ascii="Trebuchet MS"/>
                                  <w:spacing w:val="-2"/>
                                  <w:sz w:val="15"/>
                                </w:rPr>
                                <w:t>í</w:t>
                              </w:r>
                              <w:r>
                                <w:rPr>
                                  <w:rFonts w:ascii="Trebuchet MS"/>
                                  <w:spacing w:val="-2"/>
                                  <w:sz w:val="15"/>
                                </w:rPr>
                                <w:t>ch xu</w:t>
                              </w:r>
                              <w:r>
                                <w:rPr>
                                  <w:rFonts w:ascii="Trebuchet MS"/>
                                  <w:spacing w:val="-2"/>
                                  <w:sz w:val="15"/>
                                </w:rPr>
                                <w:t>ấ</w:t>
                              </w:r>
                              <w:r>
                                <w:rPr>
                                  <w:rFonts w:ascii="Trebuchet MS"/>
                                  <w:spacing w:val="-2"/>
                                  <w:sz w:val="15"/>
                                </w:rPr>
                                <w:t>t v</w:t>
                              </w:r>
                              <w:r>
                                <w:rPr>
                                  <w:rFonts w:ascii="Trebuchet MS"/>
                                  <w:spacing w:val="-2"/>
                                  <w:sz w:val="15"/>
                                </w:rPr>
                                <w:t>à</w:t>
                              </w:r>
                              <w:r>
                                <w:rPr>
                                  <w:rFonts w:ascii="Trebuchet MS"/>
                                  <w:spacing w:val="-2"/>
                                  <w:sz w:val="15"/>
                                </w:rPr>
                                <w:t xml:space="preserve"> s</w:t>
                              </w:r>
                              <w:r>
                                <w:rPr>
                                  <w:rFonts w:ascii="Trebuchet MS"/>
                                  <w:spacing w:val="-2"/>
                                  <w:sz w:val="15"/>
                                </w:rPr>
                                <w:t>ố</w:t>
                              </w:r>
                              <w:r>
                                <w:rPr>
                                  <w:rFonts w:ascii="Trebuchet MS"/>
                                  <w:spacing w:val="-2"/>
                                  <w:sz w:val="15"/>
                                </w:rPr>
                                <w:t xml:space="preserve"> li</w:t>
                              </w:r>
                              <w:r>
                                <w:rPr>
                                  <w:rFonts w:ascii="Trebuchet MS"/>
                                  <w:spacing w:val="-2"/>
                                  <w:sz w:val="15"/>
                                </w:rPr>
                                <w:t>ệ</w:t>
                              </w:r>
                              <w:r>
                                <w:rPr>
                                  <w:rFonts w:ascii="Trebuchet MS"/>
                                  <w:spacing w:val="-2"/>
                                  <w:sz w:val="15"/>
                                </w:rPr>
                                <w:t>u c</w:t>
                              </w:r>
                              <w:r>
                                <w:rPr>
                                  <w:rFonts w:ascii="Trebuchet MS"/>
                                  <w:spacing w:val="-2"/>
                                  <w:sz w:val="15"/>
                                </w:rPr>
                                <w:t>ậ</w:t>
                              </w:r>
                              <w:r>
                                <w:rPr>
                                  <w:rFonts w:ascii="Trebuchet MS"/>
                                  <w:spacing w:val="-2"/>
                                  <w:sz w:val="15"/>
                                </w:rPr>
                                <w:t>p nh</w:t>
                              </w:r>
                              <w:r>
                                <w:rPr>
                                  <w:rFonts w:ascii="Trebuchet MS"/>
                                  <w:spacing w:val="-2"/>
                                  <w:sz w:val="15"/>
                                </w:rPr>
                                <w:t>ậ</w:t>
                              </w:r>
                              <w:r>
                                <w:rPr>
                                  <w:rFonts w:ascii="Trebuchet MS"/>
                                  <w:spacing w:val="-2"/>
                                  <w:sz w:val="15"/>
                                </w:rPr>
                                <w:t>t c</w:t>
                              </w:r>
                              <w:r>
                                <w:rPr>
                                  <w:rFonts w:ascii="Trebuchet MS"/>
                                  <w:spacing w:val="-2"/>
                                  <w:sz w:val="15"/>
                                </w:rPr>
                                <w:t>ó</w:t>
                              </w:r>
                              <w:r>
                                <w:rPr>
                                  <w:rFonts w:ascii="Trebuchet MS"/>
                                  <w:spacing w:val="-2"/>
                                  <w:sz w:val="15"/>
                                </w:rPr>
                                <w:t xml:space="preserve"> s</w:t>
                              </w:r>
                              <w:r>
                                <w:rPr>
                                  <w:rFonts w:ascii="Trebuchet MS"/>
                                  <w:spacing w:val="-2"/>
                                  <w:sz w:val="15"/>
                                </w:rPr>
                                <w:t>ẵ</w:t>
                              </w:r>
                              <w:r>
                                <w:rPr>
                                  <w:rFonts w:ascii="Trebuchet MS"/>
                                  <w:spacing w:val="-2"/>
                                  <w:sz w:val="15"/>
                                </w:rPr>
                                <w:t>n d</w:t>
                              </w:r>
                              <w:r>
                                <w:rPr>
                                  <w:rFonts w:ascii="Trebuchet MS"/>
                                  <w:spacing w:val="-2"/>
                                  <w:sz w:val="15"/>
                                </w:rPr>
                                <w:t>ướ</w:t>
                              </w:r>
                              <w:r>
                                <w:rPr>
                                  <w:rFonts w:ascii="Trebuchet MS"/>
                                  <w:spacing w:val="-2"/>
                                  <w:sz w:val="15"/>
                                </w:rPr>
                                <w:t>i d</w:t>
                              </w:r>
                              <w:r>
                                <w:rPr>
                                  <w:rFonts w:ascii="Trebuchet MS"/>
                                  <w:spacing w:val="-2"/>
                                  <w:sz w:val="15"/>
                                </w:rPr>
                                <w:t>ạ</w:t>
                              </w:r>
                              <w:r>
                                <w:rPr>
                                  <w:rFonts w:ascii="Trebuchet MS"/>
                                  <w:spacing w:val="-2"/>
                                  <w:sz w:val="15"/>
                                </w:rPr>
                                <w:t>ng Ph</w:t>
                              </w:r>
                              <w:r>
                                <w:rPr>
                                  <w:rFonts w:ascii="Trebuchet MS"/>
                                  <w:spacing w:val="-2"/>
                                  <w:sz w:val="15"/>
                                </w:rPr>
                                <w:t>ụ</w:t>
                              </w:r>
                              <w:r>
                                <w:rPr>
                                  <w:rFonts w:ascii="Trebuchet MS"/>
                                  <w:spacing w:val="-2"/>
                                  <w:sz w:val="15"/>
                                </w:rPr>
                                <w:t xml:space="preserve"> l</w:t>
                              </w:r>
                              <w:r>
                                <w:rPr>
                                  <w:rFonts w:ascii="Trebuchet MS"/>
                                  <w:spacing w:val="-2"/>
                                  <w:sz w:val="15"/>
                                </w:rPr>
                                <w:t>ụ</w:t>
                              </w:r>
                              <w:r>
                                <w:rPr>
                                  <w:rFonts w:ascii="Trebuchet MS"/>
                                  <w:spacing w:val="-2"/>
                                  <w:sz w:val="15"/>
                                </w:rPr>
                                <w:t>c D.</w:t>
                              </w:r>
                            </w:p>
                            <w:p w14:paraId="77B15C92" w14:textId="77777777" w:rsidR="006C67EA" w:rsidRDefault="00011011">
                              <w:pPr>
                                <w:spacing w:before="146"/>
                                <w:ind w:left="184"/>
                                <w:jc w:val="both"/>
                                <w:rPr>
                                  <w:rFonts w:ascii="Trebuchet MS"/>
                                  <w:sz w:val="15"/>
                                </w:rPr>
                              </w:pPr>
                              <w:r>
                                <w:rPr>
                                  <w:rFonts w:ascii="Trebuchet MS"/>
                                  <w:w w:val="110"/>
                                  <w:sz w:val="15"/>
                                </w:rPr>
                                <w:t>B</w:t>
                              </w:r>
                              <w:r>
                                <w:rPr>
                                  <w:rFonts w:ascii="Trebuchet MS"/>
                                  <w:w w:val="110"/>
                                  <w:sz w:val="15"/>
                                </w:rPr>
                                <w:t>ấ</w:t>
                              </w:r>
                              <w:r>
                                <w:rPr>
                                  <w:rFonts w:ascii="Trebuchet MS"/>
                                  <w:w w:val="110"/>
                                  <w:sz w:val="15"/>
                                </w:rPr>
                                <w:t>t k</w:t>
                              </w:r>
                              <w:r>
                                <w:rPr>
                                  <w:rFonts w:ascii="Trebuchet MS"/>
                                  <w:w w:val="110"/>
                                  <w:sz w:val="15"/>
                                </w:rPr>
                                <w:t>ỳ</w:t>
                              </w:r>
                              <w:r>
                                <w:rPr>
                                  <w:rFonts w:ascii="Trebuchet MS"/>
                                  <w:w w:val="110"/>
                                  <w:sz w:val="15"/>
                                </w:rPr>
                                <w:t xml:space="preserve"> c</w:t>
                              </w:r>
                              <w:r>
                                <w:rPr>
                                  <w:rFonts w:ascii="Trebuchet MS"/>
                                  <w:w w:val="110"/>
                                  <w:sz w:val="15"/>
                                </w:rPr>
                                <w:t>â</w:t>
                              </w:r>
                              <w:r>
                                <w:rPr>
                                  <w:rFonts w:ascii="Trebuchet MS"/>
                                  <w:w w:val="110"/>
                                  <w:sz w:val="15"/>
                                </w:rPr>
                                <w:t>u tr</w:t>
                              </w:r>
                              <w:r>
                                <w:rPr>
                                  <w:rFonts w:ascii="Trebuchet MS"/>
                                  <w:w w:val="110"/>
                                  <w:sz w:val="15"/>
                                </w:rPr>
                                <w:t>ả</w:t>
                              </w:r>
                              <w:r>
                                <w:rPr>
                                  <w:rFonts w:ascii="Trebuchet MS"/>
                                  <w:w w:val="110"/>
                                  <w:sz w:val="15"/>
                                </w:rPr>
                                <w:t xml:space="preserve"> l</w:t>
                              </w:r>
                              <w:r>
                                <w:rPr>
                                  <w:rFonts w:ascii="Trebuchet MS"/>
                                  <w:w w:val="110"/>
                                  <w:sz w:val="15"/>
                                </w:rPr>
                                <w:t>ờ</w:t>
                              </w:r>
                              <w:r>
                                <w:rPr>
                                  <w:rFonts w:ascii="Trebuchet MS"/>
                                  <w:w w:val="110"/>
                                  <w:sz w:val="15"/>
                                </w:rPr>
                                <w:t>i n</w:t>
                              </w:r>
                              <w:r>
                                <w:rPr>
                                  <w:rFonts w:ascii="Trebuchet MS"/>
                                  <w:w w:val="110"/>
                                  <w:sz w:val="15"/>
                                </w:rPr>
                                <w:t>à</w:t>
                              </w:r>
                              <w:r>
                                <w:rPr>
                                  <w:rFonts w:ascii="Trebuchet MS"/>
                                  <w:w w:val="110"/>
                                  <w:sz w:val="15"/>
                                </w:rPr>
                                <w:t>o kh</w:t>
                              </w:r>
                              <w:r>
                                <w:rPr>
                                  <w:rFonts w:ascii="Trebuchet MS"/>
                                  <w:w w:val="110"/>
                                  <w:sz w:val="15"/>
                                </w:rPr>
                                <w:t>á</w:t>
                              </w:r>
                              <w:r>
                                <w:rPr>
                                  <w:rFonts w:ascii="Trebuchet MS"/>
                                  <w:w w:val="110"/>
                                  <w:sz w:val="15"/>
                                </w:rPr>
                                <w:t>c t</w:t>
                              </w:r>
                              <w:r>
                                <w:rPr>
                                  <w:rFonts w:ascii="Trebuchet MS"/>
                                  <w:w w:val="110"/>
                                  <w:sz w:val="15"/>
                                </w:rPr>
                                <w:t>ừ</w:t>
                              </w:r>
                              <w:r>
                                <w:rPr>
                                  <w:rFonts w:ascii="Trebuchet MS"/>
                                  <w:w w:val="110"/>
                                  <w:sz w:val="15"/>
                                </w:rPr>
                                <w:t xml:space="preserve"> nh</w:t>
                              </w:r>
                              <w:r>
                                <w:rPr>
                                  <w:rFonts w:ascii="Trebuchet MS"/>
                                  <w:w w:val="110"/>
                                  <w:sz w:val="15"/>
                                </w:rPr>
                                <w:t>ữ</w:t>
                              </w:r>
                              <w:r>
                                <w:rPr>
                                  <w:rFonts w:ascii="Trebuchet MS"/>
                                  <w:w w:val="110"/>
                                  <w:sz w:val="15"/>
                                </w:rPr>
                                <w:t>ng ng</w:t>
                              </w:r>
                              <w:r>
                                <w:rPr>
                                  <w:rFonts w:ascii="Trebuchet MS"/>
                                  <w:w w:val="110"/>
                                  <w:sz w:val="15"/>
                                </w:rPr>
                                <w:t>ườ</w:t>
                              </w:r>
                              <w:r>
                                <w:rPr>
                                  <w:rFonts w:ascii="Trebuchet MS"/>
                                  <w:w w:val="110"/>
                                  <w:sz w:val="15"/>
                                </w:rPr>
                                <w:t>i ph</w:t>
                              </w:r>
                              <w:r>
                                <w:rPr>
                                  <w:rFonts w:ascii="Trebuchet MS"/>
                                  <w:w w:val="110"/>
                                  <w:sz w:val="15"/>
                                </w:rPr>
                                <w:t>ả</w:t>
                              </w:r>
                              <w:r>
                                <w:rPr>
                                  <w:rFonts w:ascii="Trebuchet MS"/>
                                  <w:w w:val="110"/>
                                  <w:sz w:val="15"/>
                                </w:rPr>
                                <w:t>n bi</w:t>
                              </w:r>
                              <w:r>
                                <w:rPr>
                                  <w:rFonts w:ascii="Trebuchet MS"/>
                                  <w:w w:val="110"/>
                                  <w:sz w:val="15"/>
                                </w:rPr>
                                <w:t>ệ</w:t>
                              </w:r>
                              <w:r>
                                <w:rPr>
                                  <w:rFonts w:ascii="Trebuchet MS"/>
                                  <w:w w:val="110"/>
                                  <w:sz w:val="15"/>
                                </w:rPr>
                                <w:t>n c</w:t>
                              </w:r>
                              <w:r>
                                <w:rPr>
                                  <w:rFonts w:ascii="Trebuchet MS"/>
                                  <w:w w:val="110"/>
                                  <w:sz w:val="15"/>
                                </w:rPr>
                                <w:t>ó</w:t>
                              </w:r>
                              <w:r>
                                <w:rPr>
                                  <w:rFonts w:ascii="Trebuchet MS"/>
                                  <w:w w:val="110"/>
                                  <w:sz w:val="15"/>
                                </w:rPr>
                                <w:t xml:space="preserve"> th</w:t>
                              </w:r>
                              <w:r>
                                <w:rPr>
                                  <w:rFonts w:ascii="Trebuchet MS"/>
                                  <w:w w:val="110"/>
                                  <w:sz w:val="15"/>
                                </w:rPr>
                                <w:t>ể</w:t>
                              </w:r>
                              <w:r>
                                <w:rPr>
                                  <w:rFonts w:ascii="Trebuchet MS"/>
                                  <w:w w:val="110"/>
                                  <w:sz w:val="15"/>
                                </w:rPr>
                                <w:t xml:space="preserve"> </w:t>
                              </w:r>
                              <w:r>
                                <w:rPr>
                                  <w:rFonts w:ascii="Trebuchet MS"/>
                                  <w:w w:val="110"/>
                                  <w:sz w:val="15"/>
                                </w:rPr>
                                <w:t>đượ</w:t>
                              </w:r>
                              <w:r>
                                <w:rPr>
                                  <w:rFonts w:ascii="Trebuchet MS"/>
                                  <w:w w:val="110"/>
                                  <w:sz w:val="15"/>
                                </w:rPr>
                                <w:t>c t</w:t>
                              </w:r>
                              <w:r>
                                <w:rPr>
                                  <w:rFonts w:ascii="Trebuchet MS"/>
                                  <w:w w:val="110"/>
                                  <w:sz w:val="15"/>
                                </w:rPr>
                                <w:t>ì</w:t>
                              </w:r>
                              <w:r>
                                <w:rPr>
                                  <w:rFonts w:ascii="Trebuchet MS"/>
                                  <w:w w:val="110"/>
                                  <w:sz w:val="15"/>
                                </w:rPr>
                                <w:t>m th</w:t>
                              </w:r>
                              <w:r>
                                <w:rPr>
                                  <w:rFonts w:ascii="Trebuchet MS"/>
                                  <w:w w:val="110"/>
                                  <w:sz w:val="15"/>
                                </w:rPr>
                                <w:t>ấ</w:t>
                              </w:r>
                              <w:r>
                                <w:rPr>
                                  <w:rFonts w:ascii="Trebuchet MS"/>
                                  <w:w w:val="110"/>
                                  <w:sz w:val="15"/>
                                </w:rPr>
                                <w:t xml:space="preserve">y </w:t>
                              </w:r>
                              <w:r>
                                <w:rPr>
                                  <w:rFonts w:ascii="Trebuchet MS"/>
                                  <w:w w:val="110"/>
                                  <w:sz w:val="15"/>
                                </w:rPr>
                                <w:t>ở</w:t>
                              </w:r>
                              <w:r>
                                <w:rPr>
                                  <w:rFonts w:ascii="Trebuchet MS"/>
                                  <w:w w:val="110"/>
                                  <w:sz w:val="15"/>
                                </w:rPr>
                                <w:t xml:space="preserve"> cu</w:t>
                              </w:r>
                              <w:r>
                                <w:rPr>
                                  <w:rFonts w:ascii="Trebuchet MS"/>
                                  <w:w w:val="110"/>
                                  <w:sz w:val="15"/>
                                </w:rPr>
                                <w:t>ố</w:t>
                              </w:r>
                              <w:r>
                                <w:rPr>
                                  <w:rFonts w:ascii="Trebuchet MS"/>
                                  <w:w w:val="110"/>
                                  <w:sz w:val="15"/>
                                </w:rPr>
                                <w:t>i b</w:t>
                              </w:r>
                              <w:r>
                                <w:rPr>
                                  <w:rFonts w:ascii="Trebuchet MS"/>
                                  <w:w w:val="110"/>
                                  <w:sz w:val="15"/>
                                </w:rPr>
                                <w:t>à</w:t>
                              </w:r>
                              <w:r>
                                <w:rPr>
                                  <w:rFonts w:ascii="Trebuchet MS"/>
                                  <w:w w:val="110"/>
                                  <w:sz w:val="15"/>
                                </w:rPr>
                                <w:t>i vi</w:t>
                              </w:r>
                              <w:r>
                                <w:rPr>
                                  <w:rFonts w:ascii="Trebuchet MS"/>
                                  <w:w w:val="110"/>
                                  <w:sz w:val="15"/>
                                </w:rPr>
                                <w:t>ế</w:t>
                              </w:r>
                              <w:r>
                                <w:rPr>
                                  <w:rFonts w:ascii="Trebuchet MS"/>
                                  <w:w w:val="110"/>
                                  <w:sz w:val="15"/>
                                </w:rPr>
                                <w:t>t</w:t>
                              </w:r>
                            </w:p>
                          </w:txbxContent>
                        </wps:txbx>
                        <wps:bodyPr wrap="square" lIns="0" tIns="0" rIns="0" bIns="0" rtlCol="0">
                          <a:noAutofit/>
                        </wps:bodyPr>
                      </wps:wsp>
                    </wpg:wgp>
                  </a:graphicData>
                </a:graphic>
              </wp:inline>
            </w:drawing>
          </mc:Choice>
          <mc:Fallback>
            <w:pict>
              <v:group w14:anchorId="77695D37" id="Group 35" o:spid="_x0000_s1028" style="width:421.4pt;height:236.6pt;mso-position-horizontal-relative:char;mso-position-vertical-relative:line" coordsize="53517,30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">
                <v:shape id="Graphic 36" o:spid="_x0000_s1029" style="position:absolute;width:53517;height:30048;visibility:visible;mso-wrap-style:square;v-text-anchor:top" coordsize="5351780,30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" path="m5276164,l75603,,56307,2170,22121,22195,1435,62649,,75603,,2928962r10083,38164l38163,2994482r37440,10084l5276164,3004566r44139,-13715l5344725,2961385r7029,-32423l5351754,75603,5338042,31463,5308585,7041,5276164,xe" fillcolor="#efeff1" stroked="f">
                  <v:path arrowok="t"/>
                </v:shape>
                <v:shape id="Graphic 37" o:spid="_x0000_s1030" style="position:absolute;left:662;top:1296;width:5569;height:1327;visibility:visible;mso-wrap-style:square;v-text-anchor:top" coordsize="5568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" path="m535673,l20878,,16560,1435,,25196r,82080l20878,132473r514795,l556564,111594r,-90716l535673,xe" fillcolor="#7490a9" stroked="f">
                  <v:path arrowok="t"/>
                </v:shape>
                <v:shape id="Graphic 38" o:spid="_x0000_s1031" style="position:absolute;left:756;width:52006;height:31;visibility:visible;mso-wrap-style:square;v-text-anchor:top" coordsize="52006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" path="m5200561,l,,,2882r5200561,l5200561,xe" fillcolor="black" stroked="f">
                  <v:path arrowok="t"/>
                </v:shape>
                <v:shape id="Image 39" o:spid="_x0000_s1032" type="#_x0000_t75" style="position:absolute;left:52761;width:75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">
                  <v:imagedata r:id="rId52" o:title=""/>
                </v:shape>
                <v:shape id="Graphic 40" o:spid="_x0000_s1033" style="position:absolute;left:53488;top:756;width:32;height:28536;visibility:visible;mso-wrap-style:square;v-text-anchor:top" coordsize="3175,28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" path="m2882,l,,,2853359r2882,l2882,xe" fillcolor="black" stroked="f">
                  <v:path arrowok="t"/>
                </v:shape>
                <v:shape id="Image 41" o:spid="_x0000_s1034" type="#_x0000_t75" style="position:absolute;left:52761;top:29289;width:75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">
                  <v:imagedata r:id="rId53" o:title=""/>
                </v:shape>
                <v:shape id="Graphic 42" o:spid="_x0000_s1035" style="position:absolute;left:755;top:30016;width:52007;height:32;visibility:visible;mso-wrap-style:square;v-text-anchor:top" coordsize="520065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" path="m5200561,l,,,2882r5200561,l5200561,xe" fillcolor="black" stroked="f">
                  <v:path arrowok="t"/>
                </v:shape>
                <v:shape id="Image 43" o:spid="_x0000_s1036" type="#_x0000_t75" style="position:absolute;top:29289;width:75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">
                  <v:imagedata r:id="rId54" o:title=""/>
                </v:shape>
                <v:shape id="Graphic 44" o:spid="_x0000_s1037" style="position:absolute;top:756;width:31;height:28536;visibility:visible;mso-wrap-style:square;v-text-anchor:top" coordsize="3175,28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" path="m2882,l,,,2853359r2882,l2882,xe" fillcolor="black" stroked="f">
                  <v:path arrowok="t"/>
                </v:shape>
                <v:shape id="Image 45" o:spid="_x0000_s1038" type="#_x0000_t75" style="position:absolute;width:75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">
                  <v:imagedata r:id="rId55" o:title=""/>
                </v:shape>
                <v:shape id="Graphic 46" o:spid="_x0000_s1039" style="position:absolute;left:914;top:1296;width:5315;height:254;visibility:visible;mso-wrap-style:square;v-text-anchor:top" coordsize="5314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" path="m531355,20878r-2794,-8001l524281,7162,518312,3086,510476,r-4318,l,,,2882r506158,l510476,3594r6731,1968l522325,9575r3683,5525l528472,21602r,3594l531355,25196r,-4318xe" fillcolor="#7490a9" stroked="f">
                  <v:path arrowok="t"/>
                </v:shape>
                <v:shape id="Graphic 47" o:spid="_x0000_s1040" style="position:absolute;left:5975;top:1296;width:254;height:254;visibility:visible;mso-wrap-style:square;v-text-anchor:top" coordsize="25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" path="m,l4318,r7841,3081l18129,7158r4284,5716l25196,20878r,4318l22313,25196r,-3594l19853,15091,16168,9569,11057,5561,4318,3594,,2882e" filled="f" strokecolor="#7490a9" strokeweight="0">
                  <v:path arrowok="t"/>
                </v:shape>
                <v:shape id="Graphic 48" o:spid="_x0000_s1041" style="position:absolute;left:5975;top:1547;width:254;height:1074;visibility:visible;mso-wrap-style:square;v-text-anchor:top" coordsize="25400,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" path="m25196,l22313,r,82080l22313,86398r-2755,6705l15938,98031r-4928,3619l4318,104406r-4318,l,107276r4318,l12001,104648r6109,-4445l22555,94094r2641,-7696l25196,82080,25196,xe" fillcolor="#7490a9" stroked="f">
                  <v:path arrowok="t"/>
                </v:shape>
                <v:shape id="Graphic 49" o:spid="_x0000_s1042" style="position:absolute;left:5975;top:2368;width:254;height:254;visibility:visible;mso-wrap-style:square;v-text-anchor:top" coordsize="25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" path="m25196,r,4318l22555,12002r-4436,6117l12002,22555,4318,25196,,25196,,22326r4318,l11021,19566r4928,-3615l19560,11021,22313,4318,22313,e" filled="f" strokecolor="#7490a9" strokeweight="0">
                  <v:path arrowok="t"/>
                </v:shape>
                <v:shape id="Graphic 50" o:spid="_x0000_s1043" style="position:absolute;left:662;top:2368;width:5315;height:254;visibility:visible;mso-wrap-style:square;v-text-anchor:top" coordsize="53149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" path="m531355,22313r-506159,l21602,22313,14884,19570,9956,15951,6350,11023,3594,4318,3594,,,,20878,25196r4318,l531355,25196r,-2883xe" fillcolor="#7490a9" stroked="f">
                  <v:path arrowok="t"/>
                </v:shape>
                <v:shape id="Graphic 51" o:spid="_x0000_s1044" style="position:absolute;left:662;top:2368;width:254;height:254;visibility:visible;mso-wrap-style:square;v-text-anchor:top" coordsize="25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" path="m25196,25196r-4318,l13734,22498,7470,17833,2869,11630,711,4318,,,3594,r,4318l6352,11021r3612,4928l14893,19560r6709,2753l25196,22313e" filled="f" strokecolor="#7490a9" strokeweight="0">
                  <v:path arrowok="t"/>
                </v:shape>
                <v:shape id="Graphic 52" o:spid="_x0000_s1045" style="position:absolute;left:662;top:1296;width:254;height:1073;visibility:visible;mso-wrap-style:square;v-text-anchor:top" coordsize="25400,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" path="m25196,l20878,,13614,3035,7378,7353,2844,13208,723,20878,,25196r,82080l3594,107276r,-82080l3594,21590,25196,2870,25196,xe" fillcolor="#7490a9" stroked="f">
                  <v:path arrowok="t"/>
                </v:shape>
                <v:shape id="Graphic 53" o:spid="_x0000_s1046" style="position:absolute;left:662;top:1296;width:254;height:254;visibility:visible;mso-wrap-style:square;v-text-anchor:top" coordsize="254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" path="m,25196l20878,r4318,l25196,2870r-3594,724l14861,5561,9745,9567,6056,15086,3594,21590r,3606e" filled="f" strokecolor="#7490a9" strokeweight="0">
                  <v:path arrowok="t"/>
                </v:shape>
                <v:shape id="Textbox 54" o:spid="_x0000_s1047" type="#_x0000_t202" style="position:absolute;width:53517;height:30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2FD67C0" w14:textId="77777777" w:rsidR="006C67EA" w:rsidRDefault="00011011">
                        <w:pPr>
                          <w:spacing w:before="205"/>
                          <w:ind w:left="189"/>
                          <w:jc w:val="both"/>
                          <w:rPr>
                            <w:rFonts w:ascii="Trebuchet MS"/>
                            <w:sz w:val="18"/>
                          </w:rPr>
                        </w:pPr>
                        <w:r>
                          <w:rPr>
                            <w:rFonts w:ascii="Trebuchet MS"/>
                            <w:i/>
                            <w:color w:val="FFFFFF"/>
                            <w:w w:val="110"/>
                            <w:sz w:val="18"/>
                          </w:rPr>
                          <w:t>C</w:t>
                        </w:r>
                        <w:r>
                          <w:rPr>
                            <w:rFonts w:ascii="Trebuchet MS"/>
                            <w:i/>
                            <w:color w:val="FFFFFF"/>
                            <w:w w:val="110"/>
                            <w:sz w:val="18"/>
                          </w:rPr>
                          <w:t>Ậ</w:t>
                        </w:r>
                        <w:r>
                          <w:rPr>
                            <w:rFonts w:ascii="Trebuchet MS"/>
                            <w:i/>
                            <w:color w:val="FFFFFF"/>
                            <w:w w:val="110"/>
                            <w:sz w:val="18"/>
                          </w:rPr>
                          <w:t>P NH</w:t>
                        </w:r>
                        <w:r>
                          <w:rPr>
                            <w:rFonts w:ascii="Trebuchet MS"/>
                            <w:i/>
                            <w:color w:val="FFFFFF"/>
                            <w:w w:val="110"/>
                            <w:sz w:val="18"/>
                          </w:rPr>
                          <w:t>Ậ</w:t>
                        </w:r>
                        <w:r>
                          <w:rPr>
                            <w:rFonts w:ascii="Trebuchet MS"/>
                            <w:i/>
                            <w:color w:val="FFFFFF"/>
                            <w:w w:val="110"/>
                            <w:sz w:val="18"/>
                          </w:rPr>
                          <w:t xml:space="preserve">T  </w:t>
                        </w:r>
                        <w:r>
                          <w:rPr>
                            <w:rFonts w:ascii="Trebuchet MS"/>
                            <w:w w:val="110"/>
                            <w:sz w:val="18"/>
                          </w:rPr>
                          <w:t>C</w:t>
                        </w:r>
                        <w:r>
                          <w:rPr>
                            <w:rFonts w:ascii="Trebuchet MS"/>
                            <w:w w:val="110"/>
                            <w:sz w:val="18"/>
                          </w:rPr>
                          <w:t>á</w:t>
                        </w:r>
                        <w:r>
                          <w:rPr>
                            <w:rFonts w:ascii="Trebuchet MS"/>
                            <w:w w:val="110"/>
                            <w:sz w:val="18"/>
                          </w:rPr>
                          <w:t>c s</w:t>
                        </w:r>
                        <w:r>
                          <w:rPr>
                            <w:rFonts w:ascii="Trebuchet MS"/>
                            <w:w w:val="110"/>
                            <w:sz w:val="18"/>
                          </w:rPr>
                          <w:t>ử</w:t>
                        </w:r>
                        <w:r>
                          <w:rPr>
                            <w:rFonts w:ascii="Trebuchet MS"/>
                            <w:w w:val="110"/>
                            <w:sz w:val="18"/>
                          </w:rPr>
                          <w:t xml:space="preserve">a </w:t>
                        </w:r>
                        <w:r>
                          <w:rPr>
                            <w:rFonts w:ascii="Trebuchet MS"/>
                            <w:w w:val="110"/>
                            <w:sz w:val="18"/>
                          </w:rPr>
                          <w:t>đổ</w:t>
                        </w:r>
                        <w:r>
                          <w:rPr>
                            <w:rFonts w:ascii="Trebuchet MS"/>
                            <w:w w:val="110"/>
                            <w:sz w:val="18"/>
                          </w:rPr>
                          <w:t>i t</w:t>
                        </w:r>
                        <w:r>
                          <w:rPr>
                            <w:rFonts w:ascii="Trebuchet MS"/>
                            <w:w w:val="110"/>
                            <w:sz w:val="18"/>
                          </w:rPr>
                          <w:t>ừ</w:t>
                        </w:r>
                        <w:r>
                          <w:rPr>
                            <w:rFonts w:ascii="Trebuchet MS"/>
                            <w:w w:val="110"/>
                            <w:sz w:val="18"/>
                          </w:rPr>
                          <w:t xml:space="preserve"> Phi</w:t>
                        </w:r>
                        <w:r>
                          <w:rPr>
                            <w:rFonts w:ascii="Trebuchet MS"/>
                            <w:w w:val="110"/>
                            <w:sz w:val="18"/>
                          </w:rPr>
                          <w:t>ê</w:t>
                        </w:r>
                        <w:r>
                          <w:rPr>
                            <w:rFonts w:ascii="Trebuchet MS"/>
                            <w:w w:val="110"/>
                            <w:sz w:val="18"/>
                          </w:rPr>
                          <w:t>n b</w:t>
                        </w:r>
                        <w:r>
                          <w:rPr>
                            <w:rFonts w:ascii="Trebuchet MS"/>
                            <w:w w:val="110"/>
                            <w:sz w:val="18"/>
                          </w:rPr>
                          <w:t>ả</w:t>
                        </w:r>
                        <w:r>
                          <w:rPr>
                            <w:rFonts w:ascii="Trebuchet MS"/>
                            <w:w w:val="110"/>
                            <w:sz w:val="18"/>
                          </w:rPr>
                          <w:t>n 1</w:t>
                        </w:r>
                      </w:p>
                      <w:p w14:paraId="1E81DFCF" w14:textId="77777777" w:rsidR="006C67EA" w:rsidRDefault="00011011">
                        <w:pPr>
                          <w:spacing w:before="97" w:line="247" w:lineRule="auto"/>
                          <w:ind w:left="184" w:right="181"/>
                          <w:jc w:val="both"/>
                          <w:rPr>
                            <w:rFonts w:ascii="Trebuchet MS" w:hAnsi="Trebuchet MS"/>
                            <w:sz w:val="15"/>
                          </w:rPr>
                        </w:pPr>
                        <w:r>
                          <w:rPr>
                            <w:rFonts w:ascii="Trebuchet MS" w:hAnsi="Trebuchet MS"/>
                            <w:spacing w:val="-2"/>
                            <w:sz w:val="15"/>
                          </w:rPr>
                          <w:t xml:space="preserve">Phiên bản này của LSR bao gồm 23 bài báo mới, một sự thay đổi trong tiêu đề cho thấy rằng phiên bản hiện tại là một bản cập nhật. Ailbhe Finnerty và Rebecca Elmore tham gia nhóm tác giả sau khi đóng góp vào việc sàng lọc và trích xuất dữ liệu; Luke A. McGuinness đã đóng góp vào đánh giá cơ sở nhưng không được liệt kê là tác giả trong bản cập nhật này. Bản tóm tắt và kết luận đã được cập nhật để phản ánh những thay đổi và xu hướng nghiên cứu mới như tăng tính sẵn có của bộ dữ liệu, mã nguồn, nhiều bài báo mô tả trích xuất và tóm tắt mối quan hệ hơn. Chúng tôi đã cập nhật các số liệu và bảng hiện có ngoại trừ Bảng 1 (kỹ thuật tiền xử lý), vì sự phụ thuộc vào tiền xử lý đã giảm trong những năm gần đây. Bảng 1 trong phụ lục đã được đổi tên thành </w:t>
                        </w:r>
                        <w:r>
                          <w:rPr>
                            <w:rFonts w:ascii="Arial" w:hAnsi="Arial"/>
                            <w:sz w:val="15"/>
                          </w:rPr>
                          <w:t>'</w:t>
                        </w:r>
                        <w:r>
                          <w:rPr>
                            <w:rFonts w:ascii="Trebuchet MS" w:hAnsi="Trebuchet MS"/>
                            <w:sz w:val="15"/>
                          </w:rPr>
                          <w:t>Bảng A1</w:t>
                        </w:r>
                        <w:r>
                          <w:rPr>
                            <w:rFonts w:ascii="Arial" w:hAnsi="Arial"/>
                            <w:sz w:val="15"/>
                          </w:rPr>
                          <w:t xml:space="preserve">' </w:t>
                        </w:r>
                        <w:r>
                          <w:rPr>
                            <w:rFonts w:ascii="Trebuchet MS" w:hAnsi="Trebuchet MS"/>
                            <w:sz w:val="15"/>
                          </w:rPr>
                          <w:t>để tránh nhầm lẫn với Bảng 1 trong văn bản chính.</w:t>
                        </w:r>
                      </w:p>
                      <w:p w14:paraId="7773BE5F" w14:textId="77777777" w:rsidR="006C67EA" w:rsidRDefault="006C67EA">
                        <w:pPr>
                          <w:spacing w:before="4"/>
                          <w:rPr>
                            <w:rFonts w:ascii="Trebuchet MS"/>
                            <w:sz w:val="15"/>
                          </w:rPr>
                        </w:pPr>
                      </w:p>
                      <w:p w14:paraId="2E5B28DD" w14:textId="77777777" w:rsidR="006C67EA" w:rsidRDefault="00011011">
                        <w:pPr>
                          <w:spacing w:line="247" w:lineRule="auto"/>
                          <w:ind w:left="184" w:right="181"/>
                          <w:jc w:val="both"/>
                          <w:rPr>
                            <w:rFonts w:ascii="Trebuchet MS"/>
                            <w:sz w:val="15"/>
                          </w:rPr>
                        </w:pPr>
                        <w:r>
                          <w:rPr>
                            <w:rFonts w:ascii="Trebuchet MS"/>
                            <w:spacing w:val="-4"/>
                            <w:sz w:val="15"/>
                          </w:rPr>
                          <w:t xml:space="preserve">Trong </w:t>
                        </w:r>
                        <w:r>
                          <w:rPr>
                            <w:rFonts w:ascii="Trebuchet MS"/>
                            <w:spacing w:val="-4"/>
                            <w:sz w:val="15"/>
                          </w:rPr>
                          <w:t>đá</w:t>
                        </w:r>
                        <w:r>
                          <w:rPr>
                            <w:rFonts w:ascii="Trebuchet MS"/>
                            <w:spacing w:val="-4"/>
                            <w:sz w:val="15"/>
                          </w:rPr>
                          <w:t>nh gi</w:t>
                        </w:r>
                        <w:r>
                          <w:rPr>
                            <w:rFonts w:ascii="Trebuchet MS"/>
                            <w:spacing w:val="-4"/>
                            <w:sz w:val="15"/>
                          </w:rPr>
                          <w:t>á</w:t>
                        </w:r>
                        <w:r>
                          <w:rPr>
                            <w:rFonts w:ascii="Trebuchet MS"/>
                            <w:spacing w:val="-4"/>
                            <w:sz w:val="15"/>
                          </w:rPr>
                          <w:t xml:space="preserve"> c</w:t>
                        </w:r>
                        <w:r>
                          <w:rPr>
                            <w:rFonts w:ascii="Trebuchet MS"/>
                            <w:spacing w:val="-4"/>
                            <w:sz w:val="15"/>
                          </w:rPr>
                          <w:t>ơ</w:t>
                        </w:r>
                        <w:r>
                          <w:rPr>
                            <w:rFonts w:ascii="Trebuchet MS"/>
                            <w:spacing w:val="-4"/>
                            <w:sz w:val="15"/>
                          </w:rPr>
                          <w:t xml:space="preserve"> s</w:t>
                        </w:r>
                        <w:r>
                          <w:rPr>
                            <w:rFonts w:ascii="Trebuchet MS"/>
                            <w:spacing w:val="-4"/>
                            <w:sz w:val="15"/>
                          </w:rPr>
                          <w:t>ở</w:t>
                        </w:r>
                        <w:r>
                          <w:rPr>
                            <w:rFonts w:ascii="Trebuchet MS"/>
                            <w:spacing w:val="-4"/>
                            <w:sz w:val="15"/>
                          </w:rPr>
                          <w:t>, ch</w:t>
                        </w:r>
                        <w:r>
                          <w:rPr>
                            <w:rFonts w:ascii="Trebuchet MS"/>
                            <w:spacing w:val="-4"/>
                            <w:sz w:val="15"/>
                          </w:rPr>
                          <w:t>ú</w:t>
                        </w:r>
                        <w:r>
                          <w:rPr>
                            <w:rFonts w:ascii="Trebuchet MS"/>
                            <w:spacing w:val="-4"/>
                            <w:sz w:val="15"/>
                          </w:rPr>
                          <w:t>ng t</w:t>
                        </w:r>
                        <w:r>
                          <w:rPr>
                            <w:rFonts w:ascii="Trebuchet MS"/>
                            <w:spacing w:val="-4"/>
                            <w:sz w:val="15"/>
                          </w:rPr>
                          <w:t>ô</w:t>
                        </w:r>
                        <w:r>
                          <w:rPr>
                            <w:rFonts w:ascii="Trebuchet MS"/>
                            <w:spacing w:val="-4"/>
                            <w:sz w:val="15"/>
                          </w:rPr>
                          <w:t xml:space="preserve">i </w:t>
                        </w:r>
                        <w:r>
                          <w:rPr>
                            <w:rFonts w:ascii="Trebuchet MS"/>
                            <w:spacing w:val="-4"/>
                            <w:sz w:val="15"/>
                          </w:rPr>
                          <w:t>đá</w:t>
                        </w:r>
                        <w:r>
                          <w:rPr>
                            <w:rFonts w:ascii="Trebuchet MS"/>
                            <w:spacing w:val="-4"/>
                            <w:sz w:val="15"/>
                          </w:rPr>
                          <w:t>nh gi</w:t>
                        </w:r>
                        <w:r>
                          <w:rPr>
                            <w:rFonts w:ascii="Trebuchet MS"/>
                            <w:spacing w:val="-4"/>
                            <w:sz w:val="15"/>
                          </w:rPr>
                          <w:t>á</w:t>
                        </w:r>
                        <w:r>
                          <w:rPr>
                            <w:rFonts w:ascii="Trebuchet MS"/>
                            <w:spacing w:val="-4"/>
                            <w:sz w:val="15"/>
                          </w:rPr>
                          <w:t xml:space="preserve"> c</w:t>
                        </w:r>
                        <w:r>
                          <w:rPr>
                            <w:rFonts w:ascii="Trebuchet MS"/>
                            <w:spacing w:val="-4"/>
                            <w:sz w:val="15"/>
                          </w:rPr>
                          <w:t>á</w:t>
                        </w:r>
                        <w:r>
                          <w:rPr>
                            <w:rFonts w:ascii="Trebuchet MS"/>
                            <w:spacing w:val="-4"/>
                            <w:sz w:val="15"/>
                          </w:rPr>
                          <w:t xml:space="preserve">c </w:t>
                        </w:r>
                        <w:r>
                          <w:rPr>
                            <w:rFonts w:ascii="Trebuchet MS"/>
                            <w:spacing w:val="-4"/>
                            <w:sz w:val="15"/>
                          </w:rPr>
                          <w:t>ấ</w:t>
                        </w:r>
                        <w:r>
                          <w:rPr>
                            <w:rFonts w:ascii="Trebuchet MS"/>
                            <w:spacing w:val="-4"/>
                            <w:sz w:val="15"/>
                          </w:rPr>
                          <w:t>n ph</w:t>
                        </w:r>
                        <w:r>
                          <w:rPr>
                            <w:rFonts w:ascii="Trebuchet MS"/>
                            <w:spacing w:val="-4"/>
                            <w:sz w:val="15"/>
                          </w:rPr>
                          <w:t>ẩ</w:t>
                        </w:r>
                        <w:r>
                          <w:rPr>
                            <w:rFonts w:ascii="Trebuchet MS"/>
                            <w:spacing w:val="-4"/>
                            <w:sz w:val="15"/>
                          </w:rPr>
                          <w:t>m bao g</w:t>
                        </w:r>
                        <w:r>
                          <w:rPr>
                            <w:rFonts w:ascii="Trebuchet MS"/>
                            <w:spacing w:val="-4"/>
                            <w:sz w:val="15"/>
                          </w:rPr>
                          <w:t>ồ</w:t>
                        </w:r>
                        <w:r>
                          <w:rPr>
                            <w:rFonts w:ascii="Trebuchet MS"/>
                            <w:spacing w:val="-4"/>
                            <w:sz w:val="15"/>
                          </w:rPr>
                          <w:t>m d</w:t>
                        </w:r>
                        <w:r>
                          <w:rPr>
                            <w:rFonts w:ascii="Trebuchet MS"/>
                            <w:spacing w:val="-4"/>
                            <w:sz w:val="15"/>
                          </w:rPr>
                          <w:t>ự</w:t>
                        </w:r>
                        <w:r>
                          <w:rPr>
                            <w:rFonts w:ascii="Trebuchet MS"/>
                            <w:spacing w:val="-4"/>
                            <w:sz w:val="15"/>
                          </w:rPr>
                          <w:t>a tr</w:t>
                        </w:r>
                        <w:r>
                          <w:rPr>
                            <w:rFonts w:ascii="Trebuchet MS"/>
                            <w:spacing w:val="-4"/>
                            <w:sz w:val="15"/>
                          </w:rPr>
                          <w:t>ê</w:t>
                        </w:r>
                        <w:r>
                          <w:rPr>
                            <w:rFonts w:ascii="Trebuchet MS"/>
                            <w:spacing w:val="-4"/>
                            <w:sz w:val="15"/>
                          </w:rPr>
                          <w:t>n danh s</w:t>
                        </w:r>
                        <w:r>
                          <w:rPr>
                            <w:rFonts w:ascii="Trebuchet MS"/>
                            <w:spacing w:val="-4"/>
                            <w:sz w:val="15"/>
                          </w:rPr>
                          <w:t>á</w:t>
                        </w:r>
                        <w:r>
                          <w:rPr>
                            <w:rFonts w:ascii="Trebuchet MS"/>
                            <w:spacing w:val="-4"/>
                            <w:sz w:val="15"/>
                          </w:rPr>
                          <w:t>ch 17 m</w:t>
                        </w:r>
                        <w:r>
                          <w:rPr>
                            <w:rFonts w:ascii="Trebuchet MS"/>
                            <w:spacing w:val="-4"/>
                            <w:sz w:val="15"/>
                          </w:rPr>
                          <w:t>ụ</w:t>
                        </w:r>
                        <w:r>
                          <w:rPr>
                            <w:rFonts w:ascii="Trebuchet MS"/>
                            <w:spacing w:val="-4"/>
                            <w:sz w:val="15"/>
                          </w:rPr>
                          <w:t>c trong c</w:t>
                        </w:r>
                        <w:r>
                          <w:rPr>
                            <w:rFonts w:ascii="Trebuchet MS"/>
                            <w:spacing w:val="-4"/>
                            <w:sz w:val="15"/>
                          </w:rPr>
                          <w:t>á</w:t>
                        </w:r>
                        <w:r>
                          <w:rPr>
                            <w:rFonts w:ascii="Trebuchet MS"/>
                            <w:spacing w:val="-4"/>
                            <w:sz w:val="15"/>
                          </w:rPr>
                          <w:t>c l</w:t>
                        </w:r>
                        <w:r>
                          <w:rPr>
                            <w:rFonts w:ascii="Trebuchet MS"/>
                            <w:spacing w:val="-4"/>
                            <w:sz w:val="15"/>
                          </w:rPr>
                          <w:t>ĩ</w:t>
                        </w:r>
                        <w:r>
                          <w:rPr>
                            <w:rFonts w:ascii="Trebuchet MS"/>
                            <w:spacing w:val="-4"/>
                            <w:sz w:val="15"/>
                          </w:rPr>
                          <w:t>nh v</w:t>
                        </w:r>
                        <w:r>
                          <w:rPr>
                            <w:rFonts w:ascii="Trebuchet MS"/>
                            <w:spacing w:val="-4"/>
                            <w:sz w:val="15"/>
                          </w:rPr>
                          <w:t>ự</w:t>
                        </w:r>
                        <w:r>
                          <w:rPr>
                            <w:rFonts w:ascii="Trebuchet MS"/>
                            <w:spacing w:val="-4"/>
                            <w:sz w:val="15"/>
                          </w:rPr>
                          <w:t>c t</w:t>
                        </w:r>
                        <w:r>
                          <w:rPr>
                            <w:rFonts w:ascii="Trebuchet MS"/>
                            <w:spacing w:val="-4"/>
                            <w:sz w:val="15"/>
                          </w:rPr>
                          <w:t>á</w:t>
                        </w:r>
                        <w:r>
                          <w:rPr>
                            <w:rFonts w:ascii="Trebuchet MS"/>
                            <w:spacing w:val="-4"/>
                            <w:sz w:val="15"/>
                          </w:rPr>
                          <w:t>i t</w:t>
                        </w:r>
                        <w:r>
                          <w:rPr>
                            <w:rFonts w:ascii="Trebuchet MS"/>
                            <w:spacing w:val="-4"/>
                            <w:sz w:val="15"/>
                          </w:rPr>
                          <w:t>ạ</w:t>
                        </w:r>
                        <w:r>
                          <w:rPr>
                            <w:rFonts w:ascii="Trebuchet MS"/>
                            <w:spacing w:val="-4"/>
                            <w:sz w:val="15"/>
                          </w:rPr>
                          <w:t xml:space="preserve">o (3.4.1), </w:t>
                        </w:r>
                        <w:r>
                          <w:rPr>
                            <w:rFonts w:ascii="Trebuchet MS"/>
                            <w:w w:val="90"/>
                            <w:sz w:val="15"/>
                          </w:rPr>
                          <w:t>t</w:t>
                        </w:r>
                        <w:r>
                          <w:rPr>
                            <w:rFonts w:ascii="Trebuchet MS"/>
                            <w:w w:val="90"/>
                            <w:sz w:val="15"/>
                          </w:rPr>
                          <w:t>í</w:t>
                        </w:r>
                        <w:r>
                          <w:rPr>
                            <w:rFonts w:ascii="Trebuchet MS"/>
                            <w:w w:val="90"/>
                            <w:sz w:val="15"/>
                          </w:rPr>
                          <w:t>nh minh b</w:t>
                        </w:r>
                        <w:r>
                          <w:rPr>
                            <w:rFonts w:ascii="Trebuchet MS"/>
                            <w:w w:val="90"/>
                            <w:sz w:val="15"/>
                          </w:rPr>
                          <w:t>ạ</w:t>
                        </w:r>
                        <w:r>
                          <w:rPr>
                            <w:rFonts w:ascii="Trebuchet MS"/>
                            <w:w w:val="90"/>
                            <w:sz w:val="15"/>
                          </w:rPr>
                          <w:t>ch (3.4.2), m</w:t>
                        </w:r>
                        <w:r>
                          <w:rPr>
                            <w:rFonts w:ascii="Trebuchet MS"/>
                            <w:w w:val="90"/>
                            <w:sz w:val="15"/>
                          </w:rPr>
                          <w:t>ô</w:t>
                        </w:r>
                        <w:r>
                          <w:rPr>
                            <w:rFonts w:ascii="Trebuchet MS"/>
                            <w:w w:val="90"/>
                            <w:sz w:val="15"/>
                          </w:rPr>
                          <w:t xml:space="preserve"> t</w:t>
                        </w:r>
                        <w:r>
                          <w:rPr>
                            <w:rFonts w:ascii="Trebuchet MS"/>
                            <w:w w:val="90"/>
                            <w:sz w:val="15"/>
                          </w:rPr>
                          <w:t>ả</w:t>
                        </w:r>
                        <w:r>
                          <w:rPr>
                            <w:rFonts w:ascii="Trebuchet MS"/>
                            <w:w w:val="90"/>
                            <w:sz w:val="15"/>
                          </w:rPr>
                          <w:t xml:space="preserve"> th</w:t>
                        </w:r>
                        <w:r>
                          <w:rPr>
                            <w:rFonts w:ascii="Trebuchet MS"/>
                            <w:w w:val="90"/>
                            <w:sz w:val="15"/>
                          </w:rPr>
                          <w:t>ử</w:t>
                        </w:r>
                        <w:r>
                          <w:rPr>
                            <w:rFonts w:ascii="Trebuchet MS"/>
                            <w:w w:val="90"/>
                            <w:sz w:val="15"/>
                          </w:rPr>
                          <w:t xml:space="preserve"> nghi</w:t>
                        </w:r>
                        <w:r>
                          <w:rPr>
                            <w:rFonts w:ascii="Trebuchet MS"/>
                            <w:w w:val="90"/>
                            <w:sz w:val="15"/>
                          </w:rPr>
                          <w:t>ệ</w:t>
                        </w:r>
                        <w:r>
                          <w:rPr>
                            <w:rFonts w:ascii="Trebuchet MS"/>
                            <w:w w:val="90"/>
                            <w:sz w:val="15"/>
                          </w:rPr>
                          <w:t>m (3.4.3), t</w:t>
                        </w:r>
                        <w:r>
                          <w:rPr>
                            <w:rFonts w:ascii="Trebuchet MS"/>
                            <w:w w:val="90"/>
                            <w:sz w:val="15"/>
                          </w:rPr>
                          <w:t>í</w:t>
                        </w:r>
                        <w:r>
                          <w:rPr>
                            <w:rFonts w:ascii="Trebuchet MS"/>
                            <w:w w:val="90"/>
                            <w:sz w:val="15"/>
                          </w:rPr>
                          <w:t>nh s</w:t>
                        </w:r>
                        <w:r>
                          <w:rPr>
                            <w:rFonts w:ascii="Trebuchet MS"/>
                            <w:w w:val="90"/>
                            <w:sz w:val="15"/>
                          </w:rPr>
                          <w:t>ẵ</w:t>
                        </w:r>
                        <w:r>
                          <w:rPr>
                            <w:rFonts w:ascii="Trebuchet MS"/>
                            <w:w w:val="90"/>
                            <w:sz w:val="15"/>
                          </w:rPr>
                          <w:t>n c</w:t>
                        </w:r>
                        <w:r>
                          <w:rPr>
                            <w:rFonts w:ascii="Trebuchet MS"/>
                            <w:w w:val="90"/>
                            <w:sz w:val="15"/>
                          </w:rPr>
                          <w:t>ó</w:t>
                        </w:r>
                        <w:r>
                          <w:rPr>
                            <w:rFonts w:ascii="Trebuchet MS"/>
                            <w:w w:val="90"/>
                            <w:sz w:val="15"/>
                          </w:rPr>
                          <w:t xml:space="preserve"> c</w:t>
                        </w:r>
                        <w:r>
                          <w:rPr>
                            <w:rFonts w:ascii="Trebuchet MS"/>
                            <w:w w:val="90"/>
                            <w:sz w:val="15"/>
                          </w:rPr>
                          <w:t>ủ</w:t>
                        </w:r>
                        <w:r>
                          <w:rPr>
                            <w:rFonts w:ascii="Trebuchet MS"/>
                            <w:w w:val="90"/>
                            <w:sz w:val="15"/>
                          </w:rPr>
                          <w:t>a d</w:t>
                        </w:r>
                        <w:r>
                          <w:rPr>
                            <w:rFonts w:ascii="Trebuchet MS"/>
                            <w:w w:val="90"/>
                            <w:sz w:val="15"/>
                          </w:rPr>
                          <w:t>ữ</w:t>
                        </w:r>
                        <w:r>
                          <w:rPr>
                            <w:rFonts w:ascii="Trebuchet MS"/>
                            <w:w w:val="90"/>
                            <w:sz w:val="15"/>
                          </w:rPr>
                          <w:t xml:space="preserve"> li</w:t>
                        </w:r>
                        <w:r>
                          <w:rPr>
                            <w:rFonts w:ascii="Trebuchet MS"/>
                            <w:w w:val="90"/>
                            <w:sz w:val="15"/>
                          </w:rPr>
                          <w:t>ệ</w:t>
                        </w:r>
                        <w:r>
                          <w:rPr>
                            <w:rFonts w:ascii="Trebuchet MS"/>
                            <w:w w:val="90"/>
                            <w:sz w:val="15"/>
                          </w:rPr>
                          <w:t>u (3.4.4) v</w:t>
                        </w:r>
                        <w:r>
                          <w:rPr>
                            <w:rFonts w:ascii="Trebuchet MS"/>
                            <w:w w:val="90"/>
                            <w:sz w:val="15"/>
                          </w:rPr>
                          <w:t>à</w:t>
                        </w:r>
                        <w:r>
                          <w:rPr>
                            <w:rFonts w:ascii="Trebuchet MS"/>
                            <w:w w:val="90"/>
                            <w:sz w:val="15"/>
                          </w:rPr>
                          <w:t xml:space="preserve"> hi</w:t>
                        </w:r>
                        <w:r>
                          <w:rPr>
                            <w:rFonts w:ascii="Trebuchet MS"/>
                            <w:w w:val="90"/>
                            <w:sz w:val="15"/>
                          </w:rPr>
                          <w:t>ệ</w:t>
                        </w:r>
                        <w:r>
                          <w:rPr>
                            <w:rFonts w:ascii="Trebuchet MS"/>
                            <w:w w:val="90"/>
                            <w:sz w:val="15"/>
                          </w:rPr>
                          <w:t>u l</w:t>
                        </w:r>
                        <w:r>
                          <w:rPr>
                            <w:rFonts w:ascii="Trebuchet MS"/>
                            <w:w w:val="90"/>
                            <w:sz w:val="15"/>
                          </w:rPr>
                          <w:t>ự</w:t>
                        </w:r>
                        <w:r>
                          <w:rPr>
                            <w:rFonts w:ascii="Trebuchet MS"/>
                            <w:w w:val="90"/>
                            <w:sz w:val="15"/>
                          </w:rPr>
                          <w:t>c b</w:t>
                        </w:r>
                        <w:r>
                          <w:rPr>
                            <w:rFonts w:ascii="Trebuchet MS"/>
                            <w:w w:val="90"/>
                            <w:sz w:val="15"/>
                          </w:rPr>
                          <w:t>ê</w:t>
                        </w:r>
                        <w:r>
                          <w:rPr>
                            <w:rFonts w:ascii="Trebuchet MS"/>
                            <w:w w:val="90"/>
                            <w:sz w:val="15"/>
                          </w:rPr>
                          <w:t>n trong v</w:t>
                        </w:r>
                        <w:r>
                          <w:rPr>
                            <w:rFonts w:ascii="Trebuchet MS"/>
                            <w:w w:val="90"/>
                            <w:sz w:val="15"/>
                          </w:rPr>
                          <w:t>à</w:t>
                        </w:r>
                        <w:r>
                          <w:rPr>
                            <w:rFonts w:ascii="Trebuchet MS"/>
                            <w:w w:val="90"/>
                            <w:sz w:val="15"/>
                          </w:rPr>
                          <w:t xml:space="preserve"> b</w:t>
                        </w:r>
                        <w:r>
                          <w:rPr>
                            <w:rFonts w:ascii="Trebuchet MS"/>
                            <w:w w:val="90"/>
                            <w:sz w:val="15"/>
                          </w:rPr>
                          <w:t>ê</w:t>
                        </w:r>
                        <w:r>
                          <w:rPr>
                            <w:rFonts w:ascii="Trebuchet MS"/>
                            <w:w w:val="90"/>
                            <w:sz w:val="15"/>
                          </w:rPr>
                          <w:t>n ngo</w:t>
                        </w:r>
                        <w:r>
                          <w:rPr>
                            <w:rFonts w:ascii="Trebuchet MS"/>
                            <w:w w:val="90"/>
                            <w:sz w:val="15"/>
                          </w:rPr>
                          <w:t>à</w:t>
                        </w:r>
                        <w:r>
                          <w:rPr>
                            <w:rFonts w:ascii="Trebuchet MS"/>
                            <w:w w:val="90"/>
                            <w:sz w:val="15"/>
                          </w:rPr>
                          <w:t>i (3.4.5). Danh s</w:t>
                        </w:r>
                        <w:r>
                          <w:rPr>
                            <w:rFonts w:ascii="Trebuchet MS"/>
                            <w:w w:val="90"/>
                            <w:sz w:val="15"/>
                          </w:rPr>
                          <w:t>á</w:t>
                        </w:r>
                        <w:r>
                          <w:rPr>
                            <w:rFonts w:ascii="Trebuchet MS"/>
                            <w:w w:val="90"/>
                            <w:sz w:val="15"/>
                          </w:rPr>
                          <w:t>ch c</w:t>
                        </w:r>
                        <w:r>
                          <w:rPr>
                            <w:rFonts w:ascii="Trebuchet MS"/>
                            <w:w w:val="90"/>
                            <w:sz w:val="15"/>
                          </w:rPr>
                          <w:t>á</w:t>
                        </w:r>
                        <w:r>
                          <w:rPr>
                            <w:rFonts w:ascii="Trebuchet MS"/>
                            <w:w w:val="90"/>
                            <w:sz w:val="15"/>
                          </w:rPr>
                          <w:t xml:space="preserve">c </w:t>
                        </w:r>
                        <w:r>
                          <w:rPr>
                            <w:rFonts w:ascii="Trebuchet MS"/>
                            <w:sz w:val="15"/>
                          </w:rPr>
                          <w:t>m</w:t>
                        </w:r>
                        <w:r>
                          <w:rPr>
                            <w:rFonts w:ascii="Trebuchet MS"/>
                            <w:sz w:val="15"/>
                          </w:rPr>
                          <w:t>ụ</w:t>
                        </w:r>
                        <w:r>
                          <w:rPr>
                            <w:rFonts w:ascii="Trebuchet MS"/>
                            <w:sz w:val="15"/>
                          </w:rPr>
                          <w:t xml:space="preserve">c </w:t>
                        </w:r>
                        <w:r>
                          <w:rPr>
                            <w:rFonts w:ascii="Trebuchet MS"/>
                            <w:sz w:val="15"/>
                          </w:rPr>
                          <w:t>đã</w:t>
                        </w:r>
                        <w:r>
                          <w:rPr>
                            <w:rFonts w:ascii="Trebuchet MS"/>
                            <w:sz w:val="15"/>
                          </w:rPr>
                          <w:t xml:space="preserve"> </w:t>
                        </w:r>
                        <w:r>
                          <w:rPr>
                            <w:rFonts w:ascii="Trebuchet MS"/>
                            <w:sz w:val="15"/>
                          </w:rPr>
                          <w:t>đượ</w:t>
                        </w:r>
                        <w:r>
                          <w:rPr>
                            <w:rFonts w:ascii="Trebuchet MS"/>
                            <w:sz w:val="15"/>
                          </w:rPr>
                          <w:t>c gi</w:t>
                        </w:r>
                        <w:r>
                          <w:rPr>
                            <w:rFonts w:ascii="Trebuchet MS"/>
                            <w:sz w:val="15"/>
                          </w:rPr>
                          <w:t>ả</w:t>
                        </w:r>
                        <w:r>
                          <w:rPr>
                            <w:rFonts w:ascii="Trebuchet MS"/>
                            <w:sz w:val="15"/>
                          </w:rPr>
                          <w:t>m xu</w:t>
                        </w:r>
                        <w:r>
                          <w:rPr>
                            <w:rFonts w:ascii="Trebuchet MS"/>
                            <w:sz w:val="15"/>
                          </w:rPr>
                          <w:t>ố</w:t>
                        </w:r>
                        <w:r>
                          <w:rPr>
                            <w:rFonts w:ascii="Trebuchet MS"/>
                            <w:sz w:val="15"/>
                          </w:rPr>
                          <w:t>ng c</w:t>
                        </w:r>
                        <w:r>
                          <w:rPr>
                            <w:rFonts w:ascii="Trebuchet MS"/>
                            <w:sz w:val="15"/>
                          </w:rPr>
                          <w:t>ò</w:t>
                        </w:r>
                        <w:r>
                          <w:rPr>
                            <w:rFonts w:ascii="Trebuchet MS"/>
                            <w:sz w:val="15"/>
                          </w:rPr>
                          <w:t>n s</w:t>
                        </w:r>
                        <w:r>
                          <w:rPr>
                            <w:rFonts w:ascii="Trebuchet MS"/>
                            <w:sz w:val="15"/>
                          </w:rPr>
                          <w:t>á</w:t>
                        </w:r>
                        <w:r>
                          <w:rPr>
                            <w:rFonts w:ascii="Trebuchet MS"/>
                            <w:sz w:val="15"/>
                          </w:rPr>
                          <w:t>u m</w:t>
                        </w:r>
                        <w:r>
                          <w:rPr>
                            <w:rFonts w:ascii="Trebuchet MS"/>
                            <w:sz w:val="15"/>
                          </w:rPr>
                          <w:t>ụ</w:t>
                        </w:r>
                        <w:r>
                          <w:rPr>
                            <w:rFonts w:ascii="Trebuchet MS"/>
                            <w:sz w:val="15"/>
                          </w:rPr>
                          <w:t>c cho b</w:t>
                        </w:r>
                        <w:r>
                          <w:rPr>
                            <w:rFonts w:ascii="Trebuchet MS"/>
                            <w:sz w:val="15"/>
                          </w:rPr>
                          <w:t>ả</w:t>
                        </w:r>
                        <w:r>
                          <w:rPr>
                            <w:rFonts w:ascii="Trebuchet MS"/>
                            <w:sz w:val="15"/>
                          </w:rPr>
                          <w:t>n c</w:t>
                        </w:r>
                        <w:r>
                          <w:rPr>
                            <w:rFonts w:ascii="Trebuchet MS"/>
                            <w:sz w:val="15"/>
                          </w:rPr>
                          <w:t>ậ</w:t>
                        </w:r>
                        <w:r>
                          <w:rPr>
                            <w:rFonts w:ascii="Trebuchet MS"/>
                            <w:sz w:val="15"/>
                          </w:rPr>
                          <w:t>p nh</w:t>
                        </w:r>
                        <w:r>
                          <w:rPr>
                            <w:rFonts w:ascii="Trebuchet MS"/>
                            <w:sz w:val="15"/>
                          </w:rPr>
                          <w:t>ậ</w:t>
                        </w:r>
                        <w:r>
                          <w:rPr>
                            <w:rFonts w:ascii="Trebuchet MS"/>
                            <w:sz w:val="15"/>
                          </w:rPr>
                          <w:t>t, th</w:t>
                        </w:r>
                        <w:r>
                          <w:rPr>
                            <w:rFonts w:ascii="Trebuchet MS"/>
                            <w:sz w:val="15"/>
                          </w:rPr>
                          <w:t>ô</w:t>
                        </w:r>
                        <w:r>
                          <w:rPr>
                            <w:rFonts w:ascii="Trebuchet MS"/>
                            <w:sz w:val="15"/>
                          </w:rPr>
                          <w:t>ng tin th</w:t>
                        </w:r>
                        <w:r>
                          <w:rPr>
                            <w:rFonts w:ascii="Trebuchet MS"/>
                            <w:sz w:val="15"/>
                          </w:rPr>
                          <w:t>ê</w:t>
                        </w:r>
                        <w:r>
                          <w:rPr>
                            <w:rFonts w:ascii="Trebuchet MS"/>
                            <w:sz w:val="15"/>
                          </w:rPr>
                          <w:t>m v</w:t>
                        </w:r>
                        <w:r>
                          <w:rPr>
                            <w:rFonts w:ascii="Trebuchet MS"/>
                            <w:sz w:val="15"/>
                          </w:rPr>
                          <w:t>ề</w:t>
                        </w:r>
                        <w:r>
                          <w:rPr>
                            <w:rFonts w:ascii="Trebuchet MS"/>
                            <w:sz w:val="15"/>
                          </w:rPr>
                          <w:t xml:space="preserve"> c</w:t>
                        </w:r>
                        <w:r>
                          <w:rPr>
                            <w:rFonts w:ascii="Trebuchet MS"/>
                            <w:sz w:val="15"/>
                          </w:rPr>
                          <w:t>á</w:t>
                        </w:r>
                        <w:r>
                          <w:rPr>
                            <w:rFonts w:ascii="Trebuchet MS"/>
                            <w:sz w:val="15"/>
                          </w:rPr>
                          <w:t>c m</w:t>
                        </w:r>
                        <w:r>
                          <w:rPr>
                            <w:rFonts w:ascii="Trebuchet MS"/>
                            <w:sz w:val="15"/>
                          </w:rPr>
                          <w:t>ụ</w:t>
                        </w:r>
                        <w:r>
                          <w:rPr>
                            <w:rFonts w:ascii="Trebuchet MS"/>
                            <w:sz w:val="15"/>
                          </w:rPr>
                          <w:t xml:space="preserve">c </w:t>
                        </w:r>
                        <w:r>
                          <w:rPr>
                            <w:rFonts w:ascii="Trebuchet MS"/>
                            <w:sz w:val="15"/>
                          </w:rPr>
                          <w:t>đã</w:t>
                        </w:r>
                        <w:r>
                          <w:rPr>
                            <w:rFonts w:ascii="Trebuchet MS"/>
                            <w:sz w:val="15"/>
                          </w:rPr>
                          <w:t xml:space="preserve"> b</w:t>
                        </w:r>
                        <w:r>
                          <w:rPr>
                            <w:rFonts w:ascii="Trebuchet MS"/>
                            <w:sz w:val="15"/>
                          </w:rPr>
                          <w:t>ị</w:t>
                        </w:r>
                        <w:r>
                          <w:rPr>
                            <w:rFonts w:ascii="Trebuchet MS"/>
                            <w:sz w:val="15"/>
                          </w:rPr>
                          <w:t xml:space="preserve"> x</w:t>
                        </w:r>
                        <w:r>
                          <w:rPr>
                            <w:rFonts w:ascii="Trebuchet MS"/>
                            <w:sz w:val="15"/>
                          </w:rPr>
                          <w:t>ó</w:t>
                        </w:r>
                        <w:r>
                          <w:rPr>
                            <w:rFonts w:ascii="Trebuchet MS"/>
                            <w:sz w:val="15"/>
                          </w:rPr>
                          <w:t>a c</w:t>
                        </w:r>
                        <w:r>
                          <w:rPr>
                            <w:rFonts w:ascii="Trebuchet MS"/>
                            <w:sz w:val="15"/>
                          </w:rPr>
                          <w:t>ó</w:t>
                        </w:r>
                        <w:r>
                          <w:rPr>
                            <w:rFonts w:ascii="Trebuchet MS"/>
                            <w:sz w:val="15"/>
                          </w:rPr>
                          <w:t xml:space="preserve"> th</w:t>
                        </w:r>
                        <w:r>
                          <w:rPr>
                            <w:rFonts w:ascii="Trebuchet MS"/>
                            <w:sz w:val="15"/>
                          </w:rPr>
                          <w:t>ể</w:t>
                        </w:r>
                        <w:r>
                          <w:rPr>
                            <w:rFonts w:ascii="Trebuchet MS"/>
                            <w:sz w:val="15"/>
                          </w:rPr>
                          <w:t xml:space="preserve"> </w:t>
                        </w:r>
                        <w:r>
                          <w:rPr>
                            <w:rFonts w:ascii="Trebuchet MS"/>
                            <w:sz w:val="15"/>
                          </w:rPr>
                          <w:t>đượ</w:t>
                        </w:r>
                        <w:r>
                          <w:rPr>
                            <w:rFonts w:ascii="Trebuchet MS"/>
                            <w:sz w:val="15"/>
                          </w:rPr>
                          <w:t>c t</w:t>
                        </w:r>
                        <w:r>
                          <w:rPr>
                            <w:rFonts w:ascii="Trebuchet MS"/>
                            <w:sz w:val="15"/>
                          </w:rPr>
                          <w:t>ì</w:t>
                        </w:r>
                        <w:r>
                          <w:rPr>
                            <w:rFonts w:ascii="Trebuchet MS"/>
                            <w:sz w:val="15"/>
                          </w:rPr>
                          <w:t>m th</w:t>
                        </w:r>
                        <w:r>
                          <w:rPr>
                            <w:rFonts w:ascii="Trebuchet MS"/>
                            <w:sz w:val="15"/>
                          </w:rPr>
                          <w:t>ấ</w:t>
                        </w:r>
                        <w:r>
                          <w:rPr>
                            <w:rFonts w:ascii="Trebuchet MS"/>
                            <w:sz w:val="15"/>
                          </w:rPr>
                          <w:t>y trong ph</w:t>
                        </w:r>
                        <w:r>
                          <w:rPr>
                            <w:rFonts w:ascii="Trebuchet MS"/>
                            <w:sz w:val="15"/>
                          </w:rPr>
                          <w:t>ầ</w:t>
                        </w:r>
                        <w:r>
                          <w:rPr>
                            <w:rFonts w:ascii="Trebuchet MS"/>
                            <w:sz w:val="15"/>
                          </w:rPr>
                          <w:t>n ph</w:t>
                        </w:r>
                        <w:r>
                          <w:rPr>
                            <w:rFonts w:ascii="Trebuchet MS"/>
                            <w:sz w:val="15"/>
                          </w:rPr>
                          <w:t>ươ</w:t>
                        </w:r>
                        <w:r>
                          <w:rPr>
                            <w:rFonts w:ascii="Trebuchet MS"/>
                            <w:sz w:val="15"/>
                          </w:rPr>
                          <w:t>ng ph</w:t>
                        </w:r>
                        <w:r>
                          <w:rPr>
                            <w:rFonts w:ascii="Trebuchet MS"/>
                            <w:sz w:val="15"/>
                          </w:rPr>
                          <w:t>á</w:t>
                        </w:r>
                        <w:r>
                          <w:rPr>
                            <w:rFonts w:ascii="Trebuchet MS"/>
                            <w:sz w:val="15"/>
                          </w:rPr>
                          <w:t>p c</w:t>
                        </w:r>
                        <w:r>
                          <w:rPr>
                            <w:rFonts w:ascii="Trebuchet MS"/>
                            <w:sz w:val="15"/>
                          </w:rPr>
                          <w:t>ủ</w:t>
                        </w:r>
                        <w:r>
                          <w:rPr>
                            <w:rFonts w:ascii="Trebuchet MS"/>
                            <w:sz w:val="15"/>
                          </w:rPr>
                          <w:t>a LSR n</w:t>
                        </w:r>
                        <w:r>
                          <w:rPr>
                            <w:rFonts w:ascii="Trebuchet MS"/>
                            <w:sz w:val="15"/>
                          </w:rPr>
                          <w:t>à</w:t>
                        </w:r>
                        <w:r>
                          <w:rPr>
                            <w:rFonts w:ascii="Trebuchet MS"/>
                            <w:sz w:val="15"/>
                          </w:rPr>
                          <w:t>y. Ch</w:t>
                        </w:r>
                        <w:r>
                          <w:rPr>
                            <w:rFonts w:ascii="Trebuchet MS"/>
                            <w:sz w:val="15"/>
                          </w:rPr>
                          <w:t>ú</w:t>
                        </w:r>
                        <w:r>
                          <w:rPr>
                            <w:rFonts w:ascii="Trebuchet MS"/>
                            <w:sz w:val="15"/>
                          </w:rPr>
                          <w:t>ng t</w:t>
                        </w:r>
                        <w:r>
                          <w:rPr>
                            <w:rFonts w:ascii="Trebuchet MS"/>
                            <w:sz w:val="15"/>
                          </w:rPr>
                          <w:t>ô</w:t>
                        </w:r>
                        <w:r>
                          <w:rPr>
                            <w:rFonts w:ascii="Trebuchet MS"/>
                            <w:sz w:val="15"/>
                          </w:rPr>
                          <w:t>i v</w:t>
                        </w:r>
                        <w:r>
                          <w:rPr>
                            <w:rFonts w:ascii="Trebuchet MS"/>
                            <w:sz w:val="15"/>
                          </w:rPr>
                          <w:t>ẫ</w:t>
                        </w:r>
                        <w:r>
                          <w:rPr>
                            <w:rFonts w:ascii="Trebuchet MS"/>
                            <w:sz w:val="15"/>
                          </w:rPr>
                          <w:t>n bao g</w:t>
                        </w:r>
                        <w:r>
                          <w:rPr>
                            <w:rFonts w:ascii="Trebuchet MS"/>
                            <w:sz w:val="15"/>
                          </w:rPr>
                          <w:t>ồ</w:t>
                        </w:r>
                        <w:r>
                          <w:rPr>
                            <w:rFonts w:ascii="Trebuchet MS"/>
                            <w:sz w:val="15"/>
                          </w:rPr>
                          <w:t>m c</w:t>
                        </w:r>
                        <w:r>
                          <w:rPr>
                            <w:rFonts w:ascii="Trebuchet MS"/>
                            <w:sz w:val="15"/>
                          </w:rPr>
                          <w:t>á</w:t>
                        </w:r>
                        <w:r>
                          <w:rPr>
                            <w:rFonts w:ascii="Trebuchet MS"/>
                            <w:sz w:val="15"/>
                          </w:rPr>
                          <w:t>c m</w:t>
                        </w:r>
                        <w:r>
                          <w:rPr>
                            <w:rFonts w:ascii="Trebuchet MS"/>
                            <w:sz w:val="15"/>
                          </w:rPr>
                          <w:t>ụ</w:t>
                        </w:r>
                        <w:r>
                          <w:rPr>
                            <w:rFonts w:ascii="Trebuchet MS"/>
                            <w:sz w:val="15"/>
                          </w:rPr>
                          <w:t>c sau:</w:t>
                        </w:r>
                      </w:p>
                      <w:p w14:paraId="7A3B84EB" w14:textId="77777777" w:rsidR="006C67EA" w:rsidRDefault="006C67EA">
                        <w:pPr>
                          <w:spacing w:before="5"/>
                          <w:rPr>
                            <w:rFonts w:ascii="Trebuchet MS"/>
                            <w:sz w:val="15"/>
                          </w:rPr>
                        </w:pPr>
                      </w:p>
                      <w:p w14:paraId="58671505" w14:textId="77777777" w:rsidR="006C67EA" w:rsidRDefault="00011011">
                        <w:pPr>
                          <w:numPr>
                            <w:ilvl w:val="0"/>
                            <w:numId w:val="10"/>
                          </w:numPr>
                          <w:tabs>
                            <w:tab w:val="left" w:pos="383"/>
                          </w:tabs>
                          <w:ind w:left="383" w:hanging="199"/>
                          <w:rPr>
                            <w:rFonts w:ascii="Trebuchet MS"/>
                            <w:sz w:val="15"/>
                          </w:rPr>
                        </w:pPr>
                        <w:r>
                          <w:rPr>
                            <w:rFonts w:ascii="Trebuchet MS"/>
                            <w:sz w:val="15"/>
                          </w:rPr>
                          <w:t>3.4.2.2 C</w:t>
                        </w:r>
                        <w:r>
                          <w:rPr>
                            <w:rFonts w:ascii="Trebuchet MS"/>
                            <w:sz w:val="15"/>
                          </w:rPr>
                          <w:t>ó</w:t>
                        </w:r>
                        <w:r>
                          <w:rPr>
                            <w:rFonts w:ascii="Trebuchet MS"/>
                            <w:sz w:val="15"/>
                          </w:rPr>
                          <w:t xml:space="preserve"> m</w:t>
                        </w:r>
                        <w:r>
                          <w:rPr>
                            <w:rFonts w:ascii="Trebuchet MS"/>
                            <w:sz w:val="15"/>
                          </w:rPr>
                          <w:t>ô</w:t>
                        </w:r>
                        <w:r>
                          <w:rPr>
                            <w:rFonts w:ascii="Trebuchet MS"/>
                            <w:sz w:val="15"/>
                          </w:rPr>
                          <w:t xml:space="preserve"> t</w:t>
                        </w:r>
                        <w:r>
                          <w:rPr>
                            <w:rFonts w:ascii="Trebuchet MS"/>
                            <w:sz w:val="15"/>
                          </w:rPr>
                          <w:t>ả</w:t>
                        </w:r>
                        <w:r>
                          <w:rPr>
                            <w:rFonts w:ascii="Trebuchet MS"/>
                            <w:sz w:val="15"/>
                          </w:rPr>
                          <w:t xml:space="preserve"> v</w:t>
                        </w:r>
                        <w:r>
                          <w:rPr>
                            <w:rFonts w:ascii="Trebuchet MS"/>
                            <w:sz w:val="15"/>
                          </w:rPr>
                          <w:t>ề</w:t>
                        </w:r>
                        <w:r>
                          <w:rPr>
                            <w:rFonts w:ascii="Trebuchet MS"/>
                            <w:sz w:val="15"/>
                          </w:rPr>
                          <w:t xml:space="preserve"> b</w:t>
                        </w:r>
                        <w:r>
                          <w:rPr>
                            <w:rFonts w:ascii="Trebuchet MS"/>
                            <w:sz w:val="15"/>
                          </w:rPr>
                          <w:t>ộ</w:t>
                        </w:r>
                        <w:r>
                          <w:rPr>
                            <w:rFonts w:ascii="Trebuchet MS"/>
                            <w:sz w:val="15"/>
                          </w:rPr>
                          <w:t xml:space="preserve"> d</w:t>
                        </w:r>
                        <w:r>
                          <w:rPr>
                            <w:rFonts w:ascii="Trebuchet MS"/>
                            <w:sz w:val="15"/>
                          </w:rPr>
                          <w:t>ữ</w:t>
                        </w:r>
                        <w:r>
                          <w:rPr>
                            <w:rFonts w:ascii="Trebuchet MS"/>
                            <w:sz w:val="15"/>
                          </w:rPr>
                          <w:t xml:space="preserve"> li</w:t>
                        </w:r>
                        <w:r>
                          <w:rPr>
                            <w:rFonts w:ascii="Trebuchet MS"/>
                            <w:sz w:val="15"/>
                          </w:rPr>
                          <w:t>ệ</w:t>
                        </w:r>
                        <w:r>
                          <w:rPr>
                            <w:rFonts w:ascii="Trebuchet MS"/>
                            <w:sz w:val="15"/>
                          </w:rPr>
                          <w:t xml:space="preserve">u </w:t>
                        </w:r>
                        <w:r>
                          <w:rPr>
                            <w:rFonts w:ascii="Trebuchet MS"/>
                            <w:sz w:val="15"/>
                          </w:rPr>
                          <w:t>đượ</w:t>
                        </w:r>
                        <w:r>
                          <w:rPr>
                            <w:rFonts w:ascii="Trebuchet MS"/>
                            <w:sz w:val="15"/>
                          </w:rPr>
                          <w:t>c s</w:t>
                        </w:r>
                        <w:r>
                          <w:rPr>
                            <w:rFonts w:ascii="Trebuchet MS"/>
                            <w:sz w:val="15"/>
                          </w:rPr>
                          <w:t>ử</w:t>
                        </w:r>
                        <w:r>
                          <w:rPr>
                            <w:rFonts w:ascii="Trebuchet MS"/>
                            <w:sz w:val="15"/>
                          </w:rPr>
                          <w:t xml:space="preserve"> d</w:t>
                        </w:r>
                        <w:r>
                          <w:rPr>
                            <w:rFonts w:ascii="Trebuchet MS"/>
                            <w:sz w:val="15"/>
                          </w:rPr>
                          <w:t>ụ</w:t>
                        </w:r>
                        <w:r>
                          <w:rPr>
                            <w:rFonts w:ascii="Trebuchet MS"/>
                            <w:sz w:val="15"/>
                          </w:rPr>
                          <w:t>ng v</w:t>
                        </w:r>
                        <w:r>
                          <w:rPr>
                            <w:rFonts w:ascii="Trebuchet MS"/>
                            <w:sz w:val="15"/>
                          </w:rPr>
                          <w:t>à</w:t>
                        </w:r>
                        <w:r>
                          <w:rPr>
                            <w:rFonts w:ascii="Trebuchet MS"/>
                            <w:sz w:val="15"/>
                          </w:rPr>
                          <w:t xml:space="preserve"> c</w:t>
                        </w:r>
                        <w:r>
                          <w:rPr>
                            <w:rFonts w:ascii="Trebuchet MS"/>
                            <w:sz w:val="15"/>
                          </w:rPr>
                          <w:t>á</w:t>
                        </w:r>
                        <w:r>
                          <w:rPr>
                            <w:rFonts w:ascii="Trebuchet MS"/>
                            <w:sz w:val="15"/>
                          </w:rPr>
                          <w:t xml:space="preserve">c </w:t>
                        </w:r>
                        <w:r>
                          <w:rPr>
                            <w:rFonts w:ascii="Trebuchet MS"/>
                            <w:sz w:val="15"/>
                          </w:rPr>
                          <w:t>đặ</w:t>
                        </w:r>
                        <w:r>
                          <w:rPr>
                            <w:rFonts w:ascii="Trebuchet MS"/>
                            <w:sz w:val="15"/>
                          </w:rPr>
                          <w:t xml:space="preserve">c </w:t>
                        </w:r>
                        <w:r>
                          <w:rPr>
                            <w:rFonts w:ascii="Trebuchet MS"/>
                            <w:sz w:val="15"/>
                          </w:rPr>
                          <w:t>đ</w:t>
                        </w:r>
                        <w:r>
                          <w:rPr>
                            <w:rFonts w:ascii="Trebuchet MS"/>
                            <w:sz w:val="15"/>
                          </w:rPr>
                          <w:t>i</w:t>
                        </w:r>
                        <w:r>
                          <w:rPr>
                            <w:rFonts w:ascii="Trebuchet MS"/>
                            <w:sz w:val="15"/>
                          </w:rPr>
                          <w:t>ể</w:t>
                        </w:r>
                        <w:r>
                          <w:rPr>
                            <w:rFonts w:ascii="Trebuchet MS"/>
                            <w:sz w:val="15"/>
                          </w:rPr>
                          <w:t>m c</w:t>
                        </w:r>
                        <w:r>
                          <w:rPr>
                            <w:rFonts w:ascii="Trebuchet MS"/>
                            <w:sz w:val="15"/>
                          </w:rPr>
                          <w:t>ủ</w:t>
                        </w:r>
                        <w:r>
                          <w:rPr>
                            <w:rFonts w:ascii="Trebuchet MS"/>
                            <w:sz w:val="15"/>
                          </w:rPr>
                          <w:t>a n</w:t>
                        </w:r>
                        <w:r>
                          <w:rPr>
                            <w:rFonts w:ascii="Trebuchet MS"/>
                            <w:sz w:val="15"/>
                          </w:rPr>
                          <w:t>ó</w:t>
                        </w:r>
                        <w:r>
                          <w:rPr>
                            <w:rFonts w:ascii="Trebuchet MS"/>
                            <w:sz w:val="15"/>
                          </w:rPr>
                          <w:t xml:space="preserve"> kh</w:t>
                        </w:r>
                        <w:r>
                          <w:rPr>
                            <w:rFonts w:ascii="Trebuchet MS"/>
                            <w:sz w:val="15"/>
                          </w:rPr>
                          <w:t>ô</w:t>
                        </w:r>
                        <w:r>
                          <w:rPr>
                            <w:rFonts w:ascii="Trebuchet MS"/>
                            <w:sz w:val="15"/>
                          </w:rPr>
                          <w:t>ng?</w:t>
                        </w:r>
                      </w:p>
                      <w:p w14:paraId="059E3F28" w14:textId="77777777" w:rsidR="006C67EA" w:rsidRDefault="00011011">
                        <w:pPr>
                          <w:numPr>
                            <w:ilvl w:val="0"/>
                            <w:numId w:val="10"/>
                          </w:numPr>
                          <w:tabs>
                            <w:tab w:val="left" w:pos="383"/>
                          </w:tabs>
                          <w:spacing w:before="5"/>
                          <w:ind w:left="383" w:hanging="199"/>
                          <w:rPr>
                            <w:rFonts w:ascii="Trebuchet MS"/>
                            <w:sz w:val="15"/>
                          </w:rPr>
                        </w:pPr>
                        <w:r>
                          <w:rPr>
                            <w:rFonts w:ascii="Trebuchet MS"/>
                            <w:sz w:val="15"/>
                          </w:rPr>
                          <w:t>3.4.2.4 M</w:t>
                        </w:r>
                        <w:r>
                          <w:rPr>
                            <w:rFonts w:ascii="Trebuchet MS"/>
                            <w:sz w:val="15"/>
                          </w:rPr>
                          <w:t>ã</w:t>
                        </w:r>
                        <w:r>
                          <w:rPr>
                            <w:rFonts w:ascii="Trebuchet MS"/>
                            <w:sz w:val="15"/>
                          </w:rPr>
                          <w:t xml:space="preserve"> ngu</w:t>
                        </w:r>
                        <w:r>
                          <w:rPr>
                            <w:rFonts w:ascii="Trebuchet MS"/>
                            <w:sz w:val="15"/>
                          </w:rPr>
                          <w:t>ồ</w:t>
                        </w:r>
                        <w:r>
                          <w:rPr>
                            <w:rFonts w:ascii="Trebuchet MS"/>
                            <w:sz w:val="15"/>
                          </w:rPr>
                          <w:t>n c</w:t>
                        </w:r>
                        <w:r>
                          <w:rPr>
                            <w:rFonts w:ascii="Trebuchet MS"/>
                            <w:sz w:val="15"/>
                          </w:rPr>
                          <w:t>ó</w:t>
                        </w:r>
                        <w:r>
                          <w:rPr>
                            <w:rFonts w:ascii="Trebuchet MS"/>
                            <w:sz w:val="15"/>
                          </w:rPr>
                          <w:t xml:space="preserve"> s</w:t>
                        </w:r>
                        <w:r>
                          <w:rPr>
                            <w:rFonts w:ascii="Trebuchet MS"/>
                            <w:sz w:val="15"/>
                          </w:rPr>
                          <w:t>ẵ</w:t>
                        </w:r>
                        <w:r>
                          <w:rPr>
                            <w:rFonts w:ascii="Trebuchet MS"/>
                            <w:sz w:val="15"/>
                          </w:rPr>
                          <w:t>n kh</w:t>
                        </w:r>
                        <w:r>
                          <w:rPr>
                            <w:rFonts w:ascii="Trebuchet MS"/>
                            <w:sz w:val="15"/>
                          </w:rPr>
                          <w:t>ô</w:t>
                        </w:r>
                        <w:r>
                          <w:rPr>
                            <w:rFonts w:ascii="Trebuchet MS"/>
                            <w:sz w:val="15"/>
                          </w:rPr>
                          <w:t>ng?</w:t>
                        </w:r>
                      </w:p>
                      <w:p w14:paraId="22E988F2" w14:textId="77777777" w:rsidR="006C67EA" w:rsidRDefault="00011011">
                        <w:pPr>
                          <w:numPr>
                            <w:ilvl w:val="0"/>
                            <w:numId w:val="10"/>
                          </w:numPr>
                          <w:tabs>
                            <w:tab w:val="left" w:pos="383"/>
                          </w:tabs>
                          <w:spacing w:before="6"/>
                          <w:ind w:left="383" w:hanging="199"/>
                          <w:rPr>
                            <w:rFonts w:ascii="Trebuchet MS"/>
                            <w:sz w:val="15"/>
                          </w:rPr>
                        </w:pPr>
                        <w:r>
                          <w:rPr>
                            <w:rFonts w:ascii="Trebuchet MS"/>
                            <w:spacing w:val="-2"/>
                            <w:sz w:val="15"/>
                          </w:rPr>
                          <w:t>3.4.3.2 C</w:t>
                        </w:r>
                        <w:r>
                          <w:rPr>
                            <w:rFonts w:ascii="Trebuchet MS"/>
                            <w:spacing w:val="-2"/>
                            <w:sz w:val="15"/>
                          </w:rPr>
                          <w:t>á</w:t>
                        </w:r>
                        <w:r>
                          <w:rPr>
                            <w:rFonts w:ascii="Trebuchet MS"/>
                            <w:spacing w:val="-2"/>
                            <w:sz w:val="15"/>
                          </w:rPr>
                          <w:t>c ch</w:t>
                        </w:r>
                        <w:r>
                          <w:rPr>
                            <w:rFonts w:ascii="Trebuchet MS"/>
                            <w:spacing w:val="-2"/>
                            <w:sz w:val="15"/>
                          </w:rPr>
                          <w:t>ỉ</w:t>
                        </w:r>
                        <w:r>
                          <w:rPr>
                            <w:rFonts w:ascii="Trebuchet MS"/>
                            <w:spacing w:val="-2"/>
                            <w:sz w:val="15"/>
                          </w:rPr>
                          <w:t xml:space="preserve"> s</w:t>
                        </w:r>
                        <w:r>
                          <w:rPr>
                            <w:rFonts w:ascii="Trebuchet MS"/>
                            <w:spacing w:val="-2"/>
                            <w:sz w:val="15"/>
                          </w:rPr>
                          <w:t>ố</w:t>
                        </w:r>
                        <w:r>
                          <w:rPr>
                            <w:rFonts w:ascii="Trebuchet MS"/>
                            <w:spacing w:val="-2"/>
                            <w:sz w:val="15"/>
                          </w:rPr>
                          <w:t xml:space="preserve"> c</w:t>
                        </w:r>
                        <w:r>
                          <w:rPr>
                            <w:rFonts w:ascii="Trebuchet MS"/>
                            <w:spacing w:val="-2"/>
                            <w:sz w:val="15"/>
                          </w:rPr>
                          <w:t>ơ</w:t>
                        </w:r>
                        <w:r>
                          <w:rPr>
                            <w:rFonts w:ascii="Trebuchet MS"/>
                            <w:spacing w:val="-2"/>
                            <w:sz w:val="15"/>
                          </w:rPr>
                          <w:t xml:space="preserve"> b</w:t>
                        </w:r>
                        <w:r>
                          <w:rPr>
                            <w:rFonts w:ascii="Trebuchet MS"/>
                            <w:spacing w:val="-2"/>
                            <w:sz w:val="15"/>
                          </w:rPr>
                          <w:t>ả</w:t>
                        </w:r>
                        <w:r>
                          <w:rPr>
                            <w:rFonts w:ascii="Trebuchet MS"/>
                            <w:spacing w:val="-2"/>
                            <w:sz w:val="15"/>
                          </w:rPr>
                          <w:t>n c</w:t>
                        </w:r>
                        <w:r>
                          <w:rPr>
                            <w:rFonts w:ascii="Trebuchet MS"/>
                            <w:spacing w:val="-2"/>
                            <w:sz w:val="15"/>
                          </w:rPr>
                          <w:t>ó</w:t>
                        </w:r>
                        <w:r>
                          <w:rPr>
                            <w:rFonts w:ascii="Trebuchet MS"/>
                            <w:spacing w:val="-2"/>
                            <w:sz w:val="15"/>
                          </w:rPr>
                          <w:t xml:space="preserve"> </w:t>
                        </w:r>
                        <w:r>
                          <w:rPr>
                            <w:rFonts w:ascii="Trebuchet MS"/>
                            <w:spacing w:val="-2"/>
                            <w:sz w:val="15"/>
                          </w:rPr>
                          <w:t>đượ</w:t>
                        </w:r>
                        <w:r>
                          <w:rPr>
                            <w:rFonts w:ascii="Trebuchet MS"/>
                            <w:spacing w:val="-2"/>
                            <w:sz w:val="15"/>
                          </w:rPr>
                          <w:t>c b</w:t>
                        </w:r>
                        <w:r>
                          <w:rPr>
                            <w:rFonts w:ascii="Trebuchet MS"/>
                            <w:spacing w:val="-2"/>
                            <w:sz w:val="15"/>
                          </w:rPr>
                          <w:t>á</w:t>
                        </w:r>
                        <w:r>
                          <w:rPr>
                            <w:rFonts w:ascii="Trebuchet MS"/>
                            <w:spacing w:val="-2"/>
                            <w:sz w:val="15"/>
                          </w:rPr>
                          <w:t>o c</w:t>
                        </w:r>
                        <w:r>
                          <w:rPr>
                            <w:rFonts w:ascii="Trebuchet MS"/>
                            <w:spacing w:val="-2"/>
                            <w:sz w:val="15"/>
                          </w:rPr>
                          <w:t>á</w:t>
                        </w:r>
                        <w:r>
                          <w:rPr>
                            <w:rFonts w:ascii="Trebuchet MS"/>
                            <w:spacing w:val="-2"/>
                            <w:sz w:val="15"/>
                          </w:rPr>
                          <w:t>o (d</w:t>
                        </w:r>
                        <w:r>
                          <w:rPr>
                            <w:rFonts w:ascii="Trebuchet MS"/>
                            <w:spacing w:val="-2"/>
                            <w:sz w:val="15"/>
                          </w:rPr>
                          <w:t>ươ</w:t>
                        </w:r>
                        <w:r>
                          <w:rPr>
                            <w:rFonts w:ascii="Trebuchet MS"/>
                            <w:spacing w:val="-2"/>
                            <w:sz w:val="15"/>
                          </w:rPr>
                          <w:t>ng t</w:t>
                        </w:r>
                        <w:r>
                          <w:rPr>
                            <w:rFonts w:ascii="Trebuchet MS"/>
                            <w:spacing w:val="-2"/>
                            <w:sz w:val="15"/>
                          </w:rPr>
                          <w:t>í</w:t>
                        </w:r>
                        <w:r>
                          <w:rPr>
                            <w:rFonts w:ascii="Trebuchet MS"/>
                            <w:spacing w:val="-2"/>
                            <w:sz w:val="15"/>
                          </w:rPr>
                          <w:t>nh v</w:t>
                        </w:r>
                        <w:r>
                          <w:rPr>
                            <w:rFonts w:ascii="Trebuchet MS"/>
                            <w:spacing w:val="-2"/>
                            <w:sz w:val="15"/>
                          </w:rPr>
                          <w:t>à</w:t>
                        </w:r>
                        <w:r>
                          <w:rPr>
                            <w:rFonts w:ascii="Trebuchet MS"/>
                            <w:spacing w:val="-2"/>
                            <w:sz w:val="15"/>
                          </w:rPr>
                          <w:t xml:space="preserve"> </w:t>
                        </w:r>
                        <w:r>
                          <w:rPr>
                            <w:rFonts w:ascii="Trebuchet MS"/>
                            <w:spacing w:val="-2"/>
                            <w:sz w:val="15"/>
                          </w:rPr>
                          <w:t>â</w:t>
                        </w:r>
                        <w:r>
                          <w:rPr>
                            <w:rFonts w:ascii="Trebuchet MS"/>
                            <w:spacing w:val="-2"/>
                            <w:sz w:val="15"/>
                          </w:rPr>
                          <w:t>m t</w:t>
                        </w:r>
                        <w:r>
                          <w:rPr>
                            <w:rFonts w:ascii="Trebuchet MS"/>
                            <w:spacing w:val="-2"/>
                            <w:sz w:val="15"/>
                          </w:rPr>
                          <w:t>í</w:t>
                        </w:r>
                        <w:r>
                          <w:rPr>
                            <w:rFonts w:ascii="Trebuchet MS"/>
                            <w:spacing w:val="-2"/>
                            <w:sz w:val="15"/>
                          </w:rPr>
                          <w:t xml:space="preserve">nh </w:t>
                        </w:r>
                        <w:r>
                          <w:rPr>
                            <w:rFonts w:ascii="Trebuchet MS"/>
                            <w:spacing w:val="-2"/>
                            <w:sz w:val="15"/>
                          </w:rPr>
                          <w:t>đú</w:t>
                        </w:r>
                        <w:r>
                          <w:rPr>
                            <w:rFonts w:ascii="Trebuchet MS"/>
                            <w:spacing w:val="-2"/>
                            <w:sz w:val="15"/>
                          </w:rPr>
                          <w:t>ng/sai) kh</w:t>
                        </w:r>
                        <w:r>
                          <w:rPr>
                            <w:rFonts w:ascii="Trebuchet MS"/>
                            <w:spacing w:val="-2"/>
                            <w:sz w:val="15"/>
                          </w:rPr>
                          <w:t>ô</w:t>
                        </w:r>
                        <w:r>
                          <w:rPr>
                            <w:rFonts w:ascii="Trebuchet MS"/>
                            <w:spacing w:val="-2"/>
                            <w:sz w:val="15"/>
                          </w:rPr>
                          <w:t>ng?</w:t>
                        </w:r>
                      </w:p>
                      <w:p w14:paraId="74377438" w14:textId="77777777" w:rsidR="006C67EA" w:rsidRDefault="00011011">
                        <w:pPr>
                          <w:numPr>
                            <w:ilvl w:val="0"/>
                            <w:numId w:val="10"/>
                          </w:numPr>
                          <w:tabs>
                            <w:tab w:val="left" w:pos="383"/>
                          </w:tabs>
                          <w:spacing w:before="5"/>
                          <w:ind w:left="383" w:hanging="199"/>
                          <w:rPr>
                            <w:rFonts w:ascii="Trebuchet MS"/>
                            <w:sz w:val="15"/>
                          </w:rPr>
                        </w:pPr>
                        <w:r>
                          <w:rPr>
                            <w:rFonts w:ascii="Trebuchet MS"/>
                            <w:sz w:val="15"/>
                          </w:rPr>
                          <w:t>3.4.4.1 Ch</w:t>
                        </w:r>
                        <w:r>
                          <w:rPr>
                            <w:rFonts w:ascii="Trebuchet MS"/>
                            <w:sz w:val="15"/>
                          </w:rPr>
                          <w:t>ú</w:t>
                        </w:r>
                        <w:r>
                          <w:rPr>
                            <w:rFonts w:ascii="Trebuchet MS"/>
                            <w:sz w:val="15"/>
                          </w:rPr>
                          <w:t>ng t</w:t>
                        </w:r>
                        <w:r>
                          <w:rPr>
                            <w:rFonts w:ascii="Trebuchet MS"/>
                            <w:sz w:val="15"/>
                          </w:rPr>
                          <w:t>ô</w:t>
                        </w:r>
                        <w:r>
                          <w:rPr>
                            <w:rFonts w:ascii="Trebuchet MS"/>
                            <w:sz w:val="15"/>
                          </w:rPr>
                          <w:t>i c</w:t>
                        </w:r>
                        <w:r>
                          <w:rPr>
                            <w:rFonts w:ascii="Trebuchet MS"/>
                            <w:sz w:val="15"/>
                          </w:rPr>
                          <w:t>ó</w:t>
                        </w:r>
                        <w:r>
                          <w:rPr>
                            <w:rFonts w:ascii="Trebuchet MS"/>
                            <w:sz w:val="15"/>
                          </w:rPr>
                          <w:t xml:space="preserve"> th</w:t>
                        </w:r>
                        <w:r>
                          <w:rPr>
                            <w:rFonts w:ascii="Trebuchet MS"/>
                            <w:sz w:val="15"/>
                          </w:rPr>
                          <w:t>ể</w:t>
                        </w:r>
                        <w:r>
                          <w:rPr>
                            <w:rFonts w:ascii="Trebuchet MS"/>
                            <w:sz w:val="15"/>
                          </w:rPr>
                          <w:t xml:space="preserve"> l</w:t>
                        </w:r>
                        <w:r>
                          <w:rPr>
                            <w:rFonts w:ascii="Trebuchet MS"/>
                            <w:sz w:val="15"/>
                          </w:rPr>
                          <w:t>ấ</w:t>
                        </w:r>
                        <w:r>
                          <w:rPr>
                            <w:rFonts w:ascii="Trebuchet MS"/>
                            <w:sz w:val="15"/>
                          </w:rPr>
                          <w:t>y phi</w:t>
                        </w:r>
                        <w:r>
                          <w:rPr>
                            <w:rFonts w:ascii="Trebuchet MS"/>
                            <w:sz w:val="15"/>
                          </w:rPr>
                          <w:t>ê</w:t>
                        </w:r>
                        <w:r>
                          <w:rPr>
                            <w:rFonts w:ascii="Trebuchet MS"/>
                            <w:sz w:val="15"/>
                          </w:rPr>
                          <w:t>n b</w:t>
                        </w:r>
                        <w:r>
                          <w:rPr>
                            <w:rFonts w:ascii="Trebuchet MS"/>
                            <w:sz w:val="15"/>
                          </w:rPr>
                          <w:t>ả</w:t>
                        </w:r>
                        <w:r>
                          <w:rPr>
                            <w:rFonts w:ascii="Trebuchet MS"/>
                            <w:sz w:val="15"/>
                          </w:rPr>
                          <w:t>n c</w:t>
                        </w:r>
                        <w:r>
                          <w:rPr>
                            <w:rFonts w:ascii="Trebuchet MS"/>
                            <w:sz w:val="15"/>
                          </w:rPr>
                          <w:t>ó</w:t>
                        </w:r>
                        <w:r>
                          <w:rPr>
                            <w:rFonts w:ascii="Trebuchet MS"/>
                            <w:sz w:val="15"/>
                          </w:rPr>
                          <w:t xml:space="preserve"> th</w:t>
                        </w:r>
                        <w:r>
                          <w:rPr>
                            <w:rFonts w:ascii="Trebuchet MS"/>
                            <w:sz w:val="15"/>
                          </w:rPr>
                          <w:t>ể</w:t>
                        </w:r>
                        <w:r>
                          <w:rPr>
                            <w:rFonts w:ascii="Trebuchet MS"/>
                            <w:sz w:val="15"/>
                          </w:rPr>
                          <w:t xml:space="preserve"> ch</w:t>
                        </w:r>
                        <w:r>
                          <w:rPr>
                            <w:rFonts w:ascii="Trebuchet MS"/>
                            <w:sz w:val="15"/>
                          </w:rPr>
                          <w:t>ạ</w:t>
                        </w:r>
                        <w:r>
                          <w:rPr>
                            <w:rFonts w:ascii="Trebuchet MS"/>
                            <w:sz w:val="15"/>
                          </w:rPr>
                          <w:t xml:space="preserve">y </w:t>
                        </w:r>
                        <w:r>
                          <w:rPr>
                            <w:rFonts w:ascii="Trebuchet MS"/>
                            <w:sz w:val="15"/>
                          </w:rPr>
                          <w:t>đượ</w:t>
                        </w:r>
                        <w:r>
                          <w:rPr>
                            <w:rFonts w:ascii="Trebuchet MS"/>
                            <w:sz w:val="15"/>
                          </w:rPr>
                          <w:t>c c</w:t>
                        </w:r>
                        <w:r>
                          <w:rPr>
                            <w:rFonts w:ascii="Trebuchet MS"/>
                            <w:sz w:val="15"/>
                          </w:rPr>
                          <w:t>ủ</w:t>
                        </w:r>
                        <w:r>
                          <w:rPr>
                            <w:rFonts w:ascii="Trebuchet MS"/>
                            <w:sz w:val="15"/>
                          </w:rPr>
                          <w:t>a ph</w:t>
                        </w:r>
                        <w:r>
                          <w:rPr>
                            <w:rFonts w:ascii="Trebuchet MS"/>
                            <w:sz w:val="15"/>
                          </w:rPr>
                          <w:t>ầ</w:t>
                        </w:r>
                        <w:r>
                          <w:rPr>
                            <w:rFonts w:ascii="Trebuchet MS"/>
                            <w:sz w:val="15"/>
                          </w:rPr>
                          <w:t>n m</w:t>
                        </w:r>
                        <w:r>
                          <w:rPr>
                            <w:rFonts w:ascii="Trebuchet MS"/>
                            <w:sz w:val="15"/>
                          </w:rPr>
                          <w:t>ề</w:t>
                        </w:r>
                        <w:r>
                          <w:rPr>
                            <w:rFonts w:ascii="Trebuchet MS"/>
                            <w:sz w:val="15"/>
                          </w:rPr>
                          <w:t>m d</w:t>
                        </w:r>
                        <w:r>
                          <w:rPr>
                            <w:rFonts w:ascii="Trebuchet MS"/>
                            <w:sz w:val="15"/>
                          </w:rPr>
                          <w:t>ự</w:t>
                        </w:r>
                        <w:r>
                          <w:rPr>
                            <w:rFonts w:ascii="Trebuchet MS"/>
                            <w:sz w:val="15"/>
                          </w:rPr>
                          <w:t>a tr</w:t>
                        </w:r>
                        <w:r>
                          <w:rPr>
                            <w:rFonts w:ascii="Trebuchet MS"/>
                            <w:sz w:val="15"/>
                          </w:rPr>
                          <w:t>ê</w:t>
                        </w:r>
                        <w:r>
                          <w:rPr>
                            <w:rFonts w:ascii="Trebuchet MS"/>
                            <w:sz w:val="15"/>
                          </w:rPr>
                          <w:t>n th</w:t>
                        </w:r>
                        <w:r>
                          <w:rPr>
                            <w:rFonts w:ascii="Trebuchet MS"/>
                            <w:sz w:val="15"/>
                          </w:rPr>
                          <w:t>ô</w:t>
                        </w:r>
                        <w:r>
                          <w:rPr>
                            <w:rFonts w:ascii="Trebuchet MS"/>
                            <w:sz w:val="15"/>
                          </w:rPr>
                          <w:t xml:space="preserve">ng tin trong </w:t>
                        </w:r>
                        <w:r>
                          <w:rPr>
                            <w:rFonts w:ascii="Trebuchet MS"/>
                            <w:sz w:val="15"/>
                          </w:rPr>
                          <w:t>ấ</w:t>
                        </w:r>
                        <w:r>
                          <w:rPr>
                            <w:rFonts w:ascii="Trebuchet MS"/>
                            <w:sz w:val="15"/>
                          </w:rPr>
                          <w:t>n ph</w:t>
                        </w:r>
                        <w:r>
                          <w:rPr>
                            <w:rFonts w:ascii="Trebuchet MS"/>
                            <w:sz w:val="15"/>
                          </w:rPr>
                          <w:t>ẩ</w:t>
                        </w:r>
                        <w:r>
                          <w:rPr>
                            <w:rFonts w:ascii="Trebuchet MS"/>
                            <w:sz w:val="15"/>
                          </w:rPr>
                          <w:t>m kh</w:t>
                        </w:r>
                        <w:r>
                          <w:rPr>
                            <w:rFonts w:ascii="Trebuchet MS"/>
                            <w:sz w:val="15"/>
                          </w:rPr>
                          <w:t>ô</w:t>
                        </w:r>
                        <w:r>
                          <w:rPr>
                            <w:rFonts w:ascii="Trebuchet MS"/>
                            <w:sz w:val="15"/>
                          </w:rPr>
                          <w:t>ng?</w:t>
                        </w:r>
                      </w:p>
                      <w:p w14:paraId="0E726D0D" w14:textId="77777777" w:rsidR="006C67EA" w:rsidRDefault="00011011">
                        <w:pPr>
                          <w:numPr>
                            <w:ilvl w:val="0"/>
                            <w:numId w:val="10"/>
                          </w:numPr>
                          <w:tabs>
                            <w:tab w:val="left" w:pos="383"/>
                          </w:tabs>
                          <w:spacing w:before="5"/>
                          <w:ind w:left="383" w:hanging="199"/>
                          <w:rPr>
                            <w:rFonts w:ascii="Trebuchet MS"/>
                            <w:sz w:val="15"/>
                          </w:rPr>
                        </w:pPr>
                        <w:r>
                          <w:rPr>
                            <w:rFonts w:ascii="Trebuchet MS"/>
                            <w:spacing w:val="-2"/>
                            <w:sz w:val="15"/>
                          </w:rPr>
                          <w:t>3.4.4.2 T</w:t>
                        </w:r>
                        <w:r>
                          <w:rPr>
                            <w:rFonts w:ascii="Trebuchet MS"/>
                            <w:spacing w:val="-2"/>
                            <w:sz w:val="15"/>
                          </w:rPr>
                          <w:t>í</w:t>
                        </w:r>
                        <w:r>
                          <w:rPr>
                            <w:rFonts w:ascii="Trebuchet MS"/>
                            <w:spacing w:val="-2"/>
                            <w:sz w:val="15"/>
                          </w:rPr>
                          <w:t>nh b</w:t>
                        </w:r>
                        <w:r>
                          <w:rPr>
                            <w:rFonts w:ascii="Trebuchet MS"/>
                            <w:spacing w:val="-2"/>
                            <w:sz w:val="15"/>
                          </w:rPr>
                          <w:t>ề</w:t>
                        </w:r>
                        <w:r>
                          <w:rPr>
                            <w:rFonts w:ascii="Trebuchet MS"/>
                            <w:spacing w:val="-2"/>
                            <w:sz w:val="15"/>
                          </w:rPr>
                          <w:t>n v</w:t>
                        </w:r>
                        <w:r>
                          <w:rPr>
                            <w:rFonts w:ascii="Trebuchet MS"/>
                            <w:spacing w:val="-2"/>
                            <w:sz w:val="15"/>
                          </w:rPr>
                          <w:t>ữ</w:t>
                        </w:r>
                        <w:r>
                          <w:rPr>
                            <w:rFonts w:ascii="Trebuchet MS"/>
                            <w:spacing w:val="-2"/>
                            <w:sz w:val="15"/>
                          </w:rPr>
                          <w:t>ng: D</w:t>
                        </w:r>
                        <w:r>
                          <w:rPr>
                            <w:rFonts w:ascii="Trebuchet MS"/>
                            <w:spacing w:val="-2"/>
                            <w:sz w:val="15"/>
                          </w:rPr>
                          <w:t>ữ</w:t>
                        </w:r>
                        <w:r>
                          <w:rPr>
                            <w:rFonts w:ascii="Trebuchet MS"/>
                            <w:spacing w:val="-2"/>
                            <w:sz w:val="15"/>
                          </w:rPr>
                          <w:t xml:space="preserve"> li</w:t>
                        </w:r>
                        <w:r>
                          <w:rPr>
                            <w:rFonts w:ascii="Trebuchet MS"/>
                            <w:spacing w:val="-2"/>
                            <w:sz w:val="15"/>
                          </w:rPr>
                          <w:t>ệ</w:t>
                        </w:r>
                        <w:r>
                          <w:rPr>
                            <w:rFonts w:ascii="Trebuchet MS"/>
                            <w:spacing w:val="-2"/>
                            <w:sz w:val="15"/>
                          </w:rPr>
                          <w:t>u c</w:t>
                        </w:r>
                        <w:r>
                          <w:rPr>
                            <w:rFonts w:ascii="Trebuchet MS"/>
                            <w:spacing w:val="-2"/>
                            <w:sz w:val="15"/>
                          </w:rPr>
                          <w:t>ó</w:t>
                        </w:r>
                        <w:r>
                          <w:rPr>
                            <w:rFonts w:ascii="Trebuchet MS"/>
                            <w:spacing w:val="-2"/>
                            <w:sz w:val="15"/>
                          </w:rPr>
                          <w:t xml:space="preserve"> th</w:t>
                        </w:r>
                        <w:r>
                          <w:rPr>
                            <w:rFonts w:ascii="Trebuchet MS"/>
                            <w:spacing w:val="-2"/>
                            <w:sz w:val="15"/>
                          </w:rPr>
                          <w:t>ể</w:t>
                        </w:r>
                        <w:r>
                          <w:rPr>
                            <w:rFonts w:ascii="Trebuchet MS"/>
                            <w:spacing w:val="-2"/>
                            <w:sz w:val="15"/>
                          </w:rPr>
                          <w:t xml:space="preserve"> </w:t>
                        </w:r>
                        <w:r>
                          <w:rPr>
                            <w:rFonts w:ascii="Trebuchet MS"/>
                            <w:spacing w:val="-2"/>
                            <w:sz w:val="15"/>
                          </w:rPr>
                          <w:t>đượ</w:t>
                        </w:r>
                        <w:r>
                          <w:rPr>
                            <w:rFonts w:ascii="Trebuchet MS"/>
                            <w:spacing w:val="-2"/>
                            <w:sz w:val="15"/>
                          </w:rPr>
                          <w:t>c truy xu</w:t>
                        </w:r>
                        <w:r>
                          <w:rPr>
                            <w:rFonts w:ascii="Trebuchet MS"/>
                            <w:spacing w:val="-2"/>
                            <w:sz w:val="15"/>
                          </w:rPr>
                          <w:t>ấ</w:t>
                        </w:r>
                        <w:r>
                          <w:rPr>
                            <w:rFonts w:ascii="Trebuchet MS"/>
                            <w:spacing w:val="-2"/>
                            <w:sz w:val="15"/>
                          </w:rPr>
                          <w:t>t d</w:t>
                        </w:r>
                        <w:r>
                          <w:rPr>
                            <w:rFonts w:ascii="Trebuchet MS"/>
                            <w:spacing w:val="-2"/>
                            <w:sz w:val="15"/>
                          </w:rPr>
                          <w:t>ự</w:t>
                        </w:r>
                        <w:r>
                          <w:rPr>
                            <w:rFonts w:ascii="Trebuchet MS"/>
                            <w:spacing w:val="-2"/>
                            <w:sz w:val="15"/>
                          </w:rPr>
                          <w:t>a tr</w:t>
                        </w:r>
                        <w:r>
                          <w:rPr>
                            <w:rFonts w:ascii="Trebuchet MS"/>
                            <w:spacing w:val="-2"/>
                            <w:sz w:val="15"/>
                          </w:rPr>
                          <w:t>ê</w:t>
                        </w:r>
                        <w:r>
                          <w:rPr>
                            <w:rFonts w:ascii="Trebuchet MS"/>
                            <w:spacing w:val="-2"/>
                            <w:sz w:val="15"/>
                          </w:rPr>
                          <w:t>n th</w:t>
                        </w:r>
                        <w:r>
                          <w:rPr>
                            <w:rFonts w:ascii="Trebuchet MS"/>
                            <w:spacing w:val="-2"/>
                            <w:sz w:val="15"/>
                          </w:rPr>
                          <w:t>ô</w:t>
                        </w:r>
                        <w:r>
                          <w:rPr>
                            <w:rFonts w:ascii="Trebuchet MS"/>
                            <w:spacing w:val="-2"/>
                            <w:sz w:val="15"/>
                          </w:rPr>
                          <w:t xml:space="preserve">ng tin </w:t>
                        </w:r>
                        <w:r>
                          <w:rPr>
                            <w:rFonts w:ascii="Trebuchet MS"/>
                            <w:spacing w:val="-2"/>
                            <w:sz w:val="15"/>
                          </w:rPr>
                          <w:t>đượ</w:t>
                        </w:r>
                        <w:r>
                          <w:rPr>
                            <w:rFonts w:ascii="Trebuchet MS"/>
                            <w:spacing w:val="-2"/>
                            <w:sz w:val="15"/>
                          </w:rPr>
                          <w:t>c cung c</w:t>
                        </w:r>
                        <w:r>
                          <w:rPr>
                            <w:rFonts w:ascii="Trebuchet MS"/>
                            <w:spacing w:val="-2"/>
                            <w:sz w:val="15"/>
                          </w:rPr>
                          <w:t>ấ</w:t>
                        </w:r>
                        <w:r>
                          <w:rPr>
                            <w:rFonts w:ascii="Trebuchet MS"/>
                            <w:spacing w:val="-2"/>
                            <w:sz w:val="15"/>
                          </w:rPr>
                          <w:t xml:space="preserve">p trong </w:t>
                        </w:r>
                        <w:r>
                          <w:rPr>
                            <w:rFonts w:ascii="Trebuchet MS"/>
                            <w:spacing w:val="-2"/>
                            <w:sz w:val="15"/>
                          </w:rPr>
                          <w:t>ấ</w:t>
                        </w:r>
                        <w:r>
                          <w:rPr>
                            <w:rFonts w:ascii="Trebuchet MS"/>
                            <w:spacing w:val="-2"/>
                            <w:sz w:val="15"/>
                          </w:rPr>
                          <w:t>n ph</w:t>
                        </w:r>
                        <w:r>
                          <w:rPr>
                            <w:rFonts w:ascii="Trebuchet MS"/>
                            <w:spacing w:val="-2"/>
                            <w:sz w:val="15"/>
                          </w:rPr>
                          <w:t>ẩ</w:t>
                        </w:r>
                        <w:r>
                          <w:rPr>
                            <w:rFonts w:ascii="Trebuchet MS"/>
                            <w:spacing w:val="-2"/>
                            <w:sz w:val="15"/>
                          </w:rPr>
                          <w:t>m kh</w:t>
                        </w:r>
                        <w:r>
                          <w:rPr>
                            <w:rFonts w:ascii="Trebuchet MS"/>
                            <w:spacing w:val="-2"/>
                            <w:sz w:val="15"/>
                          </w:rPr>
                          <w:t>ô</w:t>
                        </w:r>
                        <w:r>
                          <w:rPr>
                            <w:rFonts w:ascii="Trebuchet MS"/>
                            <w:spacing w:val="-2"/>
                            <w:sz w:val="15"/>
                          </w:rPr>
                          <w:t>ng?</w:t>
                        </w:r>
                      </w:p>
                      <w:p w14:paraId="56CE43FE" w14:textId="77777777" w:rsidR="006C67EA" w:rsidRDefault="00011011">
                        <w:pPr>
                          <w:numPr>
                            <w:ilvl w:val="0"/>
                            <w:numId w:val="10"/>
                          </w:numPr>
                          <w:tabs>
                            <w:tab w:val="left" w:pos="383"/>
                          </w:tabs>
                          <w:spacing w:before="5"/>
                          <w:ind w:left="383" w:hanging="199"/>
                          <w:rPr>
                            <w:rFonts w:ascii="Trebuchet MS"/>
                            <w:sz w:val="15"/>
                          </w:rPr>
                        </w:pPr>
                        <w:r>
                          <w:rPr>
                            <w:rFonts w:ascii="Trebuchet MS"/>
                            <w:sz w:val="15"/>
                          </w:rPr>
                          <w:t>3.4.5.1 B</w:t>
                        </w:r>
                        <w:r>
                          <w:rPr>
                            <w:rFonts w:ascii="Trebuchet MS"/>
                            <w:sz w:val="15"/>
                          </w:rPr>
                          <w:t>ộ</w:t>
                        </w:r>
                        <w:r>
                          <w:rPr>
                            <w:rFonts w:ascii="Trebuchet MS"/>
                            <w:sz w:val="15"/>
                          </w:rPr>
                          <w:t xml:space="preserve"> d</w:t>
                        </w:r>
                        <w:r>
                          <w:rPr>
                            <w:rFonts w:ascii="Trebuchet MS"/>
                            <w:sz w:val="15"/>
                          </w:rPr>
                          <w:t>ữ</w:t>
                        </w:r>
                        <w:r>
                          <w:rPr>
                            <w:rFonts w:ascii="Trebuchet MS"/>
                            <w:sz w:val="15"/>
                          </w:rPr>
                          <w:t xml:space="preserve"> li</w:t>
                        </w:r>
                        <w:r>
                          <w:rPr>
                            <w:rFonts w:ascii="Trebuchet MS"/>
                            <w:sz w:val="15"/>
                          </w:rPr>
                          <w:t>ệ</w:t>
                        </w:r>
                        <w:r>
                          <w:rPr>
                            <w:rFonts w:ascii="Trebuchet MS"/>
                            <w:sz w:val="15"/>
                          </w:rPr>
                          <w:t>u ho</w:t>
                        </w:r>
                        <w:r>
                          <w:rPr>
                            <w:rFonts w:ascii="Trebuchet MS"/>
                            <w:sz w:val="15"/>
                          </w:rPr>
                          <w:t>ặ</w:t>
                        </w:r>
                        <w:r>
                          <w:rPr>
                            <w:rFonts w:ascii="Trebuchet MS"/>
                            <w:sz w:val="15"/>
                          </w:rPr>
                          <w:t>c th</w:t>
                        </w:r>
                        <w:r>
                          <w:rPr>
                            <w:rFonts w:ascii="Trebuchet MS"/>
                            <w:sz w:val="15"/>
                          </w:rPr>
                          <w:t>ướ</w:t>
                        </w:r>
                        <w:r>
                          <w:rPr>
                            <w:rFonts w:ascii="Trebuchet MS"/>
                            <w:sz w:val="15"/>
                          </w:rPr>
                          <w:t xml:space="preserve">c </w:t>
                        </w:r>
                        <w:r>
                          <w:rPr>
                            <w:rFonts w:ascii="Trebuchet MS"/>
                            <w:sz w:val="15"/>
                          </w:rPr>
                          <w:t>đ</w:t>
                        </w:r>
                        <w:r>
                          <w:rPr>
                            <w:rFonts w:ascii="Trebuchet MS"/>
                            <w:sz w:val="15"/>
                          </w:rPr>
                          <w:t xml:space="preserve">o </w:t>
                        </w:r>
                        <w:r>
                          <w:rPr>
                            <w:rFonts w:ascii="Trebuchet MS"/>
                            <w:sz w:val="15"/>
                          </w:rPr>
                          <w:t>đá</w:t>
                        </w:r>
                        <w:r>
                          <w:rPr>
                            <w:rFonts w:ascii="Trebuchet MS"/>
                            <w:sz w:val="15"/>
                          </w:rPr>
                          <w:t>nh gi</w:t>
                        </w:r>
                        <w:r>
                          <w:rPr>
                            <w:rFonts w:ascii="Trebuchet MS"/>
                            <w:sz w:val="15"/>
                          </w:rPr>
                          <w:t>á</w:t>
                        </w:r>
                        <w:r>
                          <w:rPr>
                            <w:rFonts w:ascii="Trebuchet MS"/>
                            <w:sz w:val="15"/>
                          </w:rPr>
                          <w:t xml:space="preserve"> c</w:t>
                        </w:r>
                        <w:r>
                          <w:rPr>
                            <w:rFonts w:ascii="Trebuchet MS"/>
                            <w:sz w:val="15"/>
                          </w:rPr>
                          <w:t>ó</w:t>
                        </w:r>
                        <w:r>
                          <w:rPr>
                            <w:rFonts w:ascii="Trebuchet MS"/>
                            <w:sz w:val="15"/>
                          </w:rPr>
                          <w:t xml:space="preserve"> cung c</w:t>
                        </w:r>
                        <w:r>
                          <w:rPr>
                            <w:rFonts w:ascii="Trebuchet MS"/>
                            <w:sz w:val="15"/>
                          </w:rPr>
                          <w:t>ấ</w:t>
                        </w:r>
                        <w:r>
                          <w:rPr>
                            <w:rFonts w:ascii="Trebuchet MS"/>
                            <w:sz w:val="15"/>
                          </w:rPr>
                          <w:t>p kh</w:t>
                        </w:r>
                        <w:r>
                          <w:rPr>
                            <w:rFonts w:ascii="Trebuchet MS"/>
                            <w:sz w:val="15"/>
                          </w:rPr>
                          <w:t>ả</w:t>
                        </w:r>
                        <w:r>
                          <w:rPr>
                            <w:rFonts w:ascii="Trebuchet MS"/>
                            <w:sz w:val="15"/>
                          </w:rPr>
                          <w:t xml:space="preserve"> n</w:t>
                        </w:r>
                        <w:r>
                          <w:rPr>
                            <w:rFonts w:ascii="Trebuchet MS"/>
                            <w:sz w:val="15"/>
                          </w:rPr>
                          <w:t>ă</w:t>
                        </w:r>
                        <w:r>
                          <w:rPr>
                            <w:rFonts w:ascii="Trebuchet MS"/>
                            <w:sz w:val="15"/>
                          </w:rPr>
                          <w:t>ng so s</w:t>
                        </w:r>
                        <w:r>
                          <w:rPr>
                            <w:rFonts w:ascii="Trebuchet MS"/>
                            <w:sz w:val="15"/>
                          </w:rPr>
                          <w:t>á</w:t>
                        </w:r>
                        <w:r>
                          <w:rPr>
                            <w:rFonts w:ascii="Trebuchet MS"/>
                            <w:sz w:val="15"/>
                          </w:rPr>
                          <w:t>nh v</w:t>
                        </w:r>
                        <w:r>
                          <w:rPr>
                            <w:rFonts w:ascii="Trebuchet MS"/>
                            <w:sz w:val="15"/>
                          </w:rPr>
                          <w:t>ớ</w:t>
                        </w:r>
                        <w:r>
                          <w:rPr>
                            <w:rFonts w:ascii="Trebuchet MS"/>
                            <w:sz w:val="15"/>
                          </w:rPr>
                          <w:t>i c</w:t>
                        </w:r>
                        <w:r>
                          <w:rPr>
                            <w:rFonts w:ascii="Trebuchet MS"/>
                            <w:sz w:val="15"/>
                          </w:rPr>
                          <w:t>á</w:t>
                        </w:r>
                        <w:r>
                          <w:rPr>
                            <w:rFonts w:ascii="Trebuchet MS"/>
                            <w:sz w:val="15"/>
                          </w:rPr>
                          <w:t>c c</w:t>
                        </w:r>
                        <w:r>
                          <w:rPr>
                            <w:rFonts w:ascii="Trebuchet MS"/>
                            <w:sz w:val="15"/>
                          </w:rPr>
                          <w:t>ô</w:t>
                        </w:r>
                        <w:r>
                          <w:rPr>
                            <w:rFonts w:ascii="Trebuchet MS"/>
                            <w:sz w:val="15"/>
                          </w:rPr>
                          <w:t>ng c</w:t>
                        </w:r>
                        <w:r>
                          <w:rPr>
                            <w:rFonts w:ascii="Trebuchet MS"/>
                            <w:sz w:val="15"/>
                          </w:rPr>
                          <w:t>ụ</w:t>
                        </w:r>
                        <w:r>
                          <w:rPr>
                            <w:rFonts w:ascii="Trebuchet MS"/>
                            <w:sz w:val="15"/>
                          </w:rPr>
                          <w:t xml:space="preserve"> kh</w:t>
                        </w:r>
                        <w:r>
                          <w:rPr>
                            <w:rFonts w:ascii="Trebuchet MS"/>
                            <w:sz w:val="15"/>
                          </w:rPr>
                          <w:t>á</w:t>
                        </w:r>
                        <w:r>
                          <w:rPr>
                            <w:rFonts w:ascii="Trebuchet MS"/>
                            <w:sz w:val="15"/>
                          </w:rPr>
                          <w:t>c trong c</w:t>
                        </w:r>
                        <w:r>
                          <w:rPr>
                            <w:rFonts w:ascii="Trebuchet MS"/>
                            <w:sz w:val="15"/>
                          </w:rPr>
                          <w:t>ù</w:t>
                        </w:r>
                        <w:r>
                          <w:rPr>
                            <w:rFonts w:ascii="Trebuchet MS"/>
                            <w:sz w:val="15"/>
                          </w:rPr>
                          <w:t>ng m</w:t>
                        </w:r>
                        <w:r>
                          <w:rPr>
                            <w:rFonts w:ascii="Trebuchet MS"/>
                            <w:sz w:val="15"/>
                          </w:rPr>
                          <w:t>ộ</w:t>
                        </w:r>
                        <w:r>
                          <w:rPr>
                            <w:rFonts w:ascii="Trebuchet MS"/>
                            <w:sz w:val="15"/>
                          </w:rPr>
                          <w:t>t l</w:t>
                        </w:r>
                        <w:r>
                          <w:rPr>
                            <w:rFonts w:ascii="Trebuchet MS"/>
                            <w:sz w:val="15"/>
                          </w:rPr>
                          <w:t>ĩ</w:t>
                        </w:r>
                        <w:r>
                          <w:rPr>
                            <w:rFonts w:ascii="Trebuchet MS"/>
                            <w:sz w:val="15"/>
                          </w:rPr>
                          <w:t>nh v</w:t>
                        </w:r>
                        <w:r>
                          <w:rPr>
                            <w:rFonts w:ascii="Trebuchet MS"/>
                            <w:sz w:val="15"/>
                          </w:rPr>
                          <w:t>ự</w:t>
                        </w:r>
                        <w:r>
                          <w:rPr>
                            <w:rFonts w:ascii="Trebuchet MS"/>
                            <w:sz w:val="15"/>
                          </w:rPr>
                          <w:t>c kh</w:t>
                        </w:r>
                        <w:r>
                          <w:rPr>
                            <w:rFonts w:ascii="Trebuchet MS"/>
                            <w:sz w:val="15"/>
                          </w:rPr>
                          <w:t>ô</w:t>
                        </w:r>
                        <w:r>
                          <w:rPr>
                            <w:rFonts w:ascii="Trebuchet MS"/>
                            <w:sz w:val="15"/>
                          </w:rPr>
                          <w:t>ng?</w:t>
                        </w:r>
                      </w:p>
                      <w:p w14:paraId="421350EC" w14:textId="77777777" w:rsidR="006C67EA" w:rsidRDefault="006C67EA">
                        <w:pPr>
                          <w:spacing w:before="10"/>
                          <w:rPr>
                            <w:rFonts w:ascii="Trebuchet MS"/>
                            <w:sz w:val="15"/>
                          </w:rPr>
                        </w:pPr>
                      </w:p>
                      <w:p w14:paraId="7A144BEB" w14:textId="77777777" w:rsidR="006C67EA" w:rsidRDefault="00011011">
                        <w:pPr>
                          <w:ind w:left="184"/>
                          <w:jc w:val="both"/>
                          <w:rPr>
                            <w:rFonts w:ascii="Trebuchet MS"/>
                            <w:sz w:val="15"/>
                          </w:rPr>
                        </w:pPr>
                        <w:r>
                          <w:rPr>
                            <w:rFonts w:ascii="Trebuchet MS"/>
                            <w:spacing w:val="-2"/>
                            <w:sz w:val="15"/>
                          </w:rPr>
                          <w:t>Ngo</w:t>
                        </w:r>
                        <w:r>
                          <w:rPr>
                            <w:rFonts w:ascii="Trebuchet MS"/>
                            <w:spacing w:val="-2"/>
                            <w:sz w:val="15"/>
                          </w:rPr>
                          <w:t>à</w:t>
                        </w:r>
                        <w:r>
                          <w:rPr>
                            <w:rFonts w:ascii="Trebuchet MS"/>
                            <w:spacing w:val="-2"/>
                            <w:sz w:val="15"/>
                          </w:rPr>
                          <w:t>i ra, b</w:t>
                        </w:r>
                        <w:r>
                          <w:rPr>
                            <w:rFonts w:ascii="Trebuchet MS"/>
                            <w:spacing w:val="-2"/>
                            <w:sz w:val="15"/>
                          </w:rPr>
                          <w:t>ả</w:t>
                        </w:r>
                        <w:r>
                          <w:rPr>
                            <w:rFonts w:ascii="Trebuchet MS"/>
                            <w:spacing w:val="-2"/>
                            <w:sz w:val="15"/>
                          </w:rPr>
                          <w:t>ng t</w:t>
                        </w:r>
                        <w:r>
                          <w:rPr>
                            <w:rFonts w:ascii="Trebuchet MS"/>
                            <w:spacing w:val="-2"/>
                            <w:sz w:val="15"/>
                          </w:rPr>
                          <w:t>í</w:t>
                        </w:r>
                        <w:r>
                          <w:rPr>
                            <w:rFonts w:ascii="Trebuchet MS"/>
                            <w:spacing w:val="-2"/>
                            <w:sz w:val="15"/>
                          </w:rPr>
                          <w:t>nh v</w:t>
                        </w:r>
                        <w:r>
                          <w:rPr>
                            <w:rFonts w:ascii="Trebuchet MS"/>
                            <w:spacing w:val="-2"/>
                            <w:sz w:val="15"/>
                          </w:rPr>
                          <w:t>ớ</w:t>
                        </w:r>
                        <w:r>
                          <w:rPr>
                            <w:rFonts w:ascii="Trebuchet MS"/>
                            <w:spacing w:val="-2"/>
                            <w:sz w:val="15"/>
                          </w:rPr>
                          <w:t>i t</w:t>
                        </w:r>
                        <w:r>
                          <w:rPr>
                            <w:rFonts w:ascii="Trebuchet MS"/>
                            <w:spacing w:val="-2"/>
                            <w:sz w:val="15"/>
                          </w:rPr>
                          <w:t>ấ</w:t>
                        </w:r>
                        <w:r>
                          <w:rPr>
                            <w:rFonts w:ascii="Trebuchet MS"/>
                            <w:spacing w:val="-2"/>
                            <w:sz w:val="15"/>
                          </w:rPr>
                          <w:t>t c</w:t>
                        </w:r>
                        <w:r>
                          <w:rPr>
                            <w:rFonts w:ascii="Trebuchet MS"/>
                            <w:spacing w:val="-2"/>
                            <w:sz w:val="15"/>
                          </w:rPr>
                          <w:t>ả</w:t>
                        </w:r>
                        <w:r>
                          <w:rPr>
                            <w:rFonts w:ascii="Trebuchet MS"/>
                            <w:spacing w:val="-2"/>
                            <w:sz w:val="15"/>
                          </w:rPr>
                          <w:t xml:space="preserve"> d</w:t>
                        </w:r>
                        <w:r>
                          <w:rPr>
                            <w:rFonts w:ascii="Trebuchet MS"/>
                            <w:spacing w:val="-2"/>
                            <w:sz w:val="15"/>
                          </w:rPr>
                          <w:t>ữ</w:t>
                        </w:r>
                        <w:r>
                          <w:rPr>
                            <w:rFonts w:ascii="Trebuchet MS"/>
                            <w:spacing w:val="-2"/>
                            <w:sz w:val="15"/>
                          </w:rPr>
                          <w:t xml:space="preserve"> li</w:t>
                        </w:r>
                        <w:r>
                          <w:rPr>
                            <w:rFonts w:ascii="Trebuchet MS"/>
                            <w:spacing w:val="-2"/>
                            <w:sz w:val="15"/>
                          </w:rPr>
                          <w:t>ệ</w:t>
                        </w:r>
                        <w:r>
                          <w:rPr>
                            <w:rFonts w:ascii="Trebuchet MS"/>
                            <w:spacing w:val="-2"/>
                            <w:sz w:val="15"/>
                          </w:rPr>
                          <w:t xml:space="preserve">u </w:t>
                        </w:r>
                        <w:r>
                          <w:rPr>
                            <w:rFonts w:ascii="Trebuchet MS"/>
                            <w:spacing w:val="-2"/>
                            <w:sz w:val="15"/>
                          </w:rPr>
                          <w:t>đượ</w:t>
                        </w:r>
                        <w:r>
                          <w:rPr>
                            <w:rFonts w:ascii="Trebuchet MS"/>
                            <w:spacing w:val="-2"/>
                            <w:sz w:val="15"/>
                          </w:rPr>
                          <w:t>c tr</w:t>
                        </w:r>
                        <w:r>
                          <w:rPr>
                            <w:rFonts w:ascii="Trebuchet MS"/>
                            <w:spacing w:val="-2"/>
                            <w:sz w:val="15"/>
                          </w:rPr>
                          <w:t>í</w:t>
                        </w:r>
                        <w:r>
                          <w:rPr>
                            <w:rFonts w:ascii="Trebuchet MS"/>
                            <w:spacing w:val="-2"/>
                            <w:sz w:val="15"/>
                          </w:rPr>
                          <w:t>ch xu</w:t>
                        </w:r>
                        <w:r>
                          <w:rPr>
                            <w:rFonts w:ascii="Trebuchet MS"/>
                            <w:spacing w:val="-2"/>
                            <w:sz w:val="15"/>
                          </w:rPr>
                          <w:t>ấ</w:t>
                        </w:r>
                        <w:r>
                          <w:rPr>
                            <w:rFonts w:ascii="Trebuchet MS"/>
                            <w:spacing w:val="-2"/>
                            <w:sz w:val="15"/>
                          </w:rPr>
                          <w:t>t v</w:t>
                        </w:r>
                        <w:r>
                          <w:rPr>
                            <w:rFonts w:ascii="Trebuchet MS"/>
                            <w:spacing w:val="-2"/>
                            <w:sz w:val="15"/>
                          </w:rPr>
                          <w:t>à</w:t>
                        </w:r>
                        <w:r>
                          <w:rPr>
                            <w:rFonts w:ascii="Trebuchet MS"/>
                            <w:spacing w:val="-2"/>
                            <w:sz w:val="15"/>
                          </w:rPr>
                          <w:t xml:space="preserve"> s</w:t>
                        </w:r>
                        <w:r>
                          <w:rPr>
                            <w:rFonts w:ascii="Trebuchet MS"/>
                            <w:spacing w:val="-2"/>
                            <w:sz w:val="15"/>
                          </w:rPr>
                          <w:t>ố</w:t>
                        </w:r>
                        <w:r>
                          <w:rPr>
                            <w:rFonts w:ascii="Trebuchet MS"/>
                            <w:spacing w:val="-2"/>
                            <w:sz w:val="15"/>
                          </w:rPr>
                          <w:t xml:space="preserve"> li</w:t>
                        </w:r>
                        <w:r>
                          <w:rPr>
                            <w:rFonts w:ascii="Trebuchet MS"/>
                            <w:spacing w:val="-2"/>
                            <w:sz w:val="15"/>
                          </w:rPr>
                          <w:t>ệ</w:t>
                        </w:r>
                        <w:r>
                          <w:rPr>
                            <w:rFonts w:ascii="Trebuchet MS"/>
                            <w:spacing w:val="-2"/>
                            <w:sz w:val="15"/>
                          </w:rPr>
                          <w:t>u c</w:t>
                        </w:r>
                        <w:r>
                          <w:rPr>
                            <w:rFonts w:ascii="Trebuchet MS"/>
                            <w:spacing w:val="-2"/>
                            <w:sz w:val="15"/>
                          </w:rPr>
                          <w:t>ậ</w:t>
                        </w:r>
                        <w:r>
                          <w:rPr>
                            <w:rFonts w:ascii="Trebuchet MS"/>
                            <w:spacing w:val="-2"/>
                            <w:sz w:val="15"/>
                          </w:rPr>
                          <w:t>p nh</w:t>
                        </w:r>
                        <w:r>
                          <w:rPr>
                            <w:rFonts w:ascii="Trebuchet MS"/>
                            <w:spacing w:val="-2"/>
                            <w:sz w:val="15"/>
                          </w:rPr>
                          <w:t>ậ</w:t>
                        </w:r>
                        <w:r>
                          <w:rPr>
                            <w:rFonts w:ascii="Trebuchet MS"/>
                            <w:spacing w:val="-2"/>
                            <w:sz w:val="15"/>
                          </w:rPr>
                          <w:t>t c</w:t>
                        </w:r>
                        <w:r>
                          <w:rPr>
                            <w:rFonts w:ascii="Trebuchet MS"/>
                            <w:spacing w:val="-2"/>
                            <w:sz w:val="15"/>
                          </w:rPr>
                          <w:t>ó</w:t>
                        </w:r>
                        <w:r>
                          <w:rPr>
                            <w:rFonts w:ascii="Trebuchet MS"/>
                            <w:spacing w:val="-2"/>
                            <w:sz w:val="15"/>
                          </w:rPr>
                          <w:t xml:space="preserve"> s</w:t>
                        </w:r>
                        <w:r>
                          <w:rPr>
                            <w:rFonts w:ascii="Trebuchet MS"/>
                            <w:spacing w:val="-2"/>
                            <w:sz w:val="15"/>
                          </w:rPr>
                          <w:t>ẵ</w:t>
                        </w:r>
                        <w:r>
                          <w:rPr>
                            <w:rFonts w:ascii="Trebuchet MS"/>
                            <w:spacing w:val="-2"/>
                            <w:sz w:val="15"/>
                          </w:rPr>
                          <w:t>n d</w:t>
                        </w:r>
                        <w:r>
                          <w:rPr>
                            <w:rFonts w:ascii="Trebuchet MS"/>
                            <w:spacing w:val="-2"/>
                            <w:sz w:val="15"/>
                          </w:rPr>
                          <w:t>ướ</w:t>
                        </w:r>
                        <w:r>
                          <w:rPr>
                            <w:rFonts w:ascii="Trebuchet MS"/>
                            <w:spacing w:val="-2"/>
                            <w:sz w:val="15"/>
                          </w:rPr>
                          <w:t>i d</w:t>
                        </w:r>
                        <w:r>
                          <w:rPr>
                            <w:rFonts w:ascii="Trebuchet MS"/>
                            <w:spacing w:val="-2"/>
                            <w:sz w:val="15"/>
                          </w:rPr>
                          <w:t>ạ</w:t>
                        </w:r>
                        <w:r>
                          <w:rPr>
                            <w:rFonts w:ascii="Trebuchet MS"/>
                            <w:spacing w:val="-2"/>
                            <w:sz w:val="15"/>
                          </w:rPr>
                          <w:t>ng Ph</w:t>
                        </w:r>
                        <w:r>
                          <w:rPr>
                            <w:rFonts w:ascii="Trebuchet MS"/>
                            <w:spacing w:val="-2"/>
                            <w:sz w:val="15"/>
                          </w:rPr>
                          <w:t>ụ</w:t>
                        </w:r>
                        <w:r>
                          <w:rPr>
                            <w:rFonts w:ascii="Trebuchet MS"/>
                            <w:spacing w:val="-2"/>
                            <w:sz w:val="15"/>
                          </w:rPr>
                          <w:t xml:space="preserve"> l</w:t>
                        </w:r>
                        <w:r>
                          <w:rPr>
                            <w:rFonts w:ascii="Trebuchet MS"/>
                            <w:spacing w:val="-2"/>
                            <w:sz w:val="15"/>
                          </w:rPr>
                          <w:t>ụ</w:t>
                        </w:r>
                        <w:r>
                          <w:rPr>
                            <w:rFonts w:ascii="Trebuchet MS"/>
                            <w:spacing w:val="-2"/>
                            <w:sz w:val="15"/>
                          </w:rPr>
                          <w:t>c D.</w:t>
                        </w:r>
                      </w:p>
                      <w:p w14:paraId="77B15C92" w14:textId="77777777" w:rsidR="006C67EA" w:rsidRDefault="00011011">
                        <w:pPr>
                          <w:spacing w:before="146"/>
                          <w:ind w:left="184"/>
                          <w:jc w:val="both"/>
                          <w:rPr>
                            <w:rFonts w:ascii="Trebuchet MS"/>
                            <w:sz w:val="15"/>
                          </w:rPr>
                        </w:pPr>
                        <w:r>
                          <w:rPr>
                            <w:rFonts w:ascii="Trebuchet MS"/>
                            <w:w w:val="110"/>
                            <w:sz w:val="15"/>
                          </w:rPr>
                          <w:t>B</w:t>
                        </w:r>
                        <w:r>
                          <w:rPr>
                            <w:rFonts w:ascii="Trebuchet MS"/>
                            <w:w w:val="110"/>
                            <w:sz w:val="15"/>
                          </w:rPr>
                          <w:t>ấ</w:t>
                        </w:r>
                        <w:r>
                          <w:rPr>
                            <w:rFonts w:ascii="Trebuchet MS"/>
                            <w:w w:val="110"/>
                            <w:sz w:val="15"/>
                          </w:rPr>
                          <w:t>t k</w:t>
                        </w:r>
                        <w:r>
                          <w:rPr>
                            <w:rFonts w:ascii="Trebuchet MS"/>
                            <w:w w:val="110"/>
                            <w:sz w:val="15"/>
                          </w:rPr>
                          <w:t>ỳ</w:t>
                        </w:r>
                        <w:r>
                          <w:rPr>
                            <w:rFonts w:ascii="Trebuchet MS"/>
                            <w:w w:val="110"/>
                            <w:sz w:val="15"/>
                          </w:rPr>
                          <w:t xml:space="preserve"> c</w:t>
                        </w:r>
                        <w:r>
                          <w:rPr>
                            <w:rFonts w:ascii="Trebuchet MS"/>
                            <w:w w:val="110"/>
                            <w:sz w:val="15"/>
                          </w:rPr>
                          <w:t>â</w:t>
                        </w:r>
                        <w:r>
                          <w:rPr>
                            <w:rFonts w:ascii="Trebuchet MS"/>
                            <w:w w:val="110"/>
                            <w:sz w:val="15"/>
                          </w:rPr>
                          <w:t>u tr</w:t>
                        </w:r>
                        <w:r>
                          <w:rPr>
                            <w:rFonts w:ascii="Trebuchet MS"/>
                            <w:w w:val="110"/>
                            <w:sz w:val="15"/>
                          </w:rPr>
                          <w:t>ả</w:t>
                        </w:r>
                        <w:r>
                          <w:rPr>
                            <w:rFonts w:ascii="Trebuchet MS"/>
                            <w:w w:val="110"/>
                            <w:sz w:val="15"/>
                          </w:rPr>
                          <w:t xml:space="preserve"> l</w:t>
                        </w:r>
                        <w:r>
                          <w:rPr>
                            <w:rFonts w:ascii="Trebuchet MS"/>
                            <w:w w:val="110"/>
                            <w:sz w:val="15"/>
                          </w:rPr>
                          <w:t>ờ</w:t>
                        </w:r>
                        <w:r>
                          <w:rPr>
                            <w:rFonts w:ascii="Trebuchet MS"/>
                            <w:w w:val="110"/>
                            <w:sz w:val="15"/>
                          </w:rPr>
                          <w:t>i n</w:t>
                        </w:r>
                        <w:r>
                          <w:rPr>
                            <w:rFonts w:ascii="Trebuchet MS"/>
                            <w:w w:val="110"/>
                            <w:sz w:val="15"/>
                          </w:rPr>
                          <w:t>à</w:t>
                        </w:r>
                        <w:r>
                          <w:rPr>
                            <w:rFonts w:ascii="Trebuchet MS"/>
                            <w:w w:val="110"/>
                            <w:sz w:val="15"/>
                          </w:rPr>
                          <w:t>o kh</w:t>
                        </w:r>
                        <w:r>
                          <w:rPr>
                            <w:rFonts w:ascii="Trebuchet MS"/>
                            <w:w w:val="110"/>
                            <w:sz w:val="15"/>
                          </w:rPr>
                          <w:t>á</w:t>
                        </w:r>
                        <w:r>
                          <w:rPr>
                            <w:rFonts w:ascii="Trebuchet MS"/>
                            <w:w w:val="110"/>
                            <w:sz w:val="15"/>
                          </w:rPr>
                          <w:t>c t</w:t>
                        </w:r>
                        <w:r>
                          <w:rPr>
                            <w:rFonts w:ascii="Trebuchet MS"/>
                            <w:w w:val="110"/>
                            <w:sz w:val="15"/>
                          </w:rPr>
                          <w:t>ừ</w:t>
                        </w:r>
                        <w:r>
                          <w:rPr>
                            <w:rFonts w:ascii="Trebuchet MS"/>
                            <w:w w:val="110"/>
                            <w:sz w:val="15"/>
                          </w:rPr>
                          <w:t xml:space="preserve"> nh</w:t>
                        </w:r>
                        <w:r>
                          <w:rPr>
                            <w:rFonts w:ascii="Trebuchet MS"/>
                            <w:w w:val="110"/>
                            <w:sz w:val="15"/>
                          </w:rPr>
                          <w:t>ữ</w:t>
                        </w:r>
                        <w:r>
                          <w:rPr>
                            <w:rFonts w:ascii="Trebuchet MS"/>
                            <w:w w:val="110"/>
                            <w:sz w:val="15"/>
                          </w:rPr>
                          <w:t>ng ng</w:t>
                        </w:r>
                        <w:r>
                          <w:rPr>
                            <w:rFonts w:ascii="Trebuchet MS"/>
                            <w:w w:val="110"/>
                            <w:sz w:val="15"/>
                          </w:rPr>
                          <w:t>ườ</w:t>
                        </w:r>
                        <w:r>
                          <w:rPr>
                            <w:rFonts w:ascii="Trebuchet MS"/>
                            <w:w w:val="110"/>
                            <w:sz w:val="15"/>
                          </w:rPr>
                          <w:t>i ph</w:t>
                        </w:r>
                        <w:r>
                          <w:rPr>
                            <w:rFonts w:ascii="Trebuchet MS"/>
                            <w:w w:val="110"/>
                            <w:sz w:val="15"/>
                          </w:rPr>
                          <w:t>ả</w:t>
                        </w:r>
                        <w:r>
                          <w:rPr>
                            <w:rFonts w:ascii="Trebuchet MS"/>
                            <w:w w:val="110"/>
                            <w:sz w:val="15"/>
                          </w:rPr>
                          <w:t>n bi</w:t>
                        </w:r>
                        <w:r>
                          <w:rPr>
                            <w:rFonts w:ascii="Trebuchet MS"/>
                            <w:w w:val="110"/>
                            <w:sz w:val="15"/>
                          </w:rPr>
                          <w:t>ệ</w:t>
                        </w:r>
                        <w:r>
                          <w:rPr>
                            <w:rFonts w:ascii="Trebuchet MS"/>
                            <w:w w:val="110"/>
                            <w:sz w:val="15"/>
                          </w:rPr>
                          <w:t>n c</w:t>
                        </w:r>
                        <w:r>
                          <w:rPr>
                            <w:rFonts w:ascii="Trebuchet MS"/>
                            <w:w w:val="110"/>
                            <w:sz w:val="15"/>
                          </w:rPr>
                          <w:t>ó</w:t>
                        </w:r>
                        <w:r>
                          <w:rPr>
                            <w:rFonts w:ascii="Trebuchet MS"/>
                            <w:w w:val="110"/>
                            <w:sz w:val="15"/>
                          </w:rPr>
                          <w:t xml:space="preserve"> th</w:t>
                        </w:r>
                        <w:r>
                          <w:rPr>
                            <w:rFonts w:ascii="Trebuchet MS"/>
                            <w:w w:val="110"/>
                            <w:sz w:val="15"/>
                          </w:rPr>
                          <w:t>ể</w:t>
                        </w:r>
                        <w:r>
                          <w:rPr>
                            <w:rFonts w:ascii="Trebuchet MS"/>
                            <w:w w:val="110"/>
                            <w:sz w:val="15"/>
                          </w:rPr>
                          <w:t xml:space="preserve"> </w:t>
                        </w:r>
                        <w:r>
                          <w:rPr>
                            <w:rFonts w:ascii="Trebuchet MS"/>
                            <w:w w:val="110"/>
                            <w:sz w:val="15"/>
                          </w:rPr>
                          <w:t>đượ</w:t>
                        </w:r>
                        <w:r>
                          <w:rPr>
                            <w:rFonts w:ascii="Trebuchet MS"/>
                            <w:w w:val="110"/>
                            <w:sz w:val="15"/>
                          </w:rPr>
                          <w:t>c t</w:t>
                        </w:r>
                        <w:r>
                          <w:rPr>
                            <w:rFonts w:ascii="Trebuchet MS"/>
                            <w:w w:val="110"/>
                            <w:sz w:val="15"/>
                          </w:rPr>
                          <w:t>ì</w:t>
                        </w:r>
                        <w:r>
                          <w:rPr>
                            <w:rFonts w:ascii="Trebuchet MS"/>
                            <w:w w:val="110"/>
                            <w:sz w:val="15"/>
                          </w:rPr>
                          <w:t>m th</w:t>
                        </w:r>
                        <w:r>
                          <w:rPr>
                            <w:rFonts w:ascii="Trebuchet MS"/>
                            <w:w w:val="110"/>
                            <w:sz w:val="15"/>
                          </w:rPr>
                          <w:t>ấ</w:t>
                        </w:r>
                        <w:r>
                          <w:rPr>
                            <w:rFonts w:ascii="Trebuchet MS"/>
                            <w:w w:val="110"/>
                            <w:sz w:val="15"/>
                          </w:rPr>
                          <w:t xml:space="preserve">y </w:t>
                        </w:r>
                        <w:r>
                          <w:rPr>
                            <w:rFonts w:ascii="Trebuchet MS"/>
                            <w:w w:val="110"/>
                            <w:sz w:val="15"/>
                          </w:rPr>
                          <w:t>ở</w:t>
                        </w:r>
                        <w:r>
                          <w:rPr>
                            <w:rFonts w:ascii="Trebuchet MS"/>
                            <w:w w:val="110"/>
                            <w:sz w:val="15"/>
                          </w:rPr>
                          <w:t xml:space="preserve"> cu</w:t>
                        </w:r>
                        <w:r>
                          <w:rPr>
                            <w:rFonts w:ascii="Trebuchet MS"/>
                            <w:w w:val="110"/>
                            <w:sz w:val="15"/>
                          </w:rPr>
                          <w:t>ố</w:t>
                        </w:r>
                        <w:r>
                          <w:rPr>
                            <w:rFonts w:ascii="Trebuchet MS"/>
                            <w:w w:val="110"/>
                            <w:sz w:val="15"/>
                          </w:rPr>
                          <w:t>i b</w:t>
                        </w:r>
                        <w:r>
                          <w:rPr>
                            <w:rFonts w:ascii="Trebuchet MS"/>
                            <w:w w:val="110"/>
                            <w:sz w:val="15"/>
                          </w:rPr>
                          <w:t>à</w:t>
                        </w:r>
                        <w:r>
                          <w:rPr>
                            <w:rFonts w:ascii="Trebuchet MS"/>
                            <w:w w:val="110"/>
                            <w:sz w:val="15"/>
                          </w:rPr>
                          <w:t>i vi</w:t>
                        </w:r>
                        <w:r>
                          <w:rPr>
                            <w:rFonts w:ascii="Trebuchet MS"/>
                            <w:w w:val="110"/>
                            <w:sz w:val="15"/>
                          </w:rPr>
                          <w:t>ế</w:t>
                        </w:r>
                        <w:r>
                          <w:rPr>
                            <w:rFonts w:ascii="Trebuchet MS"/>
                            <w:w w:val="110"/>
                            <w:sz w:val="15"/>
                          </w:rPr>
                          <w:t>t</w:t>
                        </w:r>
                      </w:p>
                    </w:txbxContent>
                  </v:textbox>
                </v:shape>
                <w10:anchorlock/>
              </v:group>
            </w:pict>
          </mc:Fallback>
        </mc:AlternateContent>
      </w:r>
    </w:p>
    <w:p w14:paraId="7C859E30" w14:textId="77777777" w:rsidR="006C67EA" w:rsidRDefault="006C67EA">
      <w:pPr>
        <w:pStyle w:val="BodyText"/>
        <w:spacing w:before="120"/>
        <w:rPr>
          <w:rFonts w:ascii="Noto Sans"/>
        </w:rPr>
      </w:pPr>
    </w:p>
    <w:p w14:paraId="2D12A474" w14:textId="77777777" w:rsidR="006C67EA" w:rsidRDefault="00011011">
      <w:pPr>
        <w:pStyle w:val="ListParagraph"/>
        <w:numPr>
          <w:ilvl w:val="0"/>
          <w:numId w:val="9"/>
        </w:numPr>
        <w:tabs>
          <w:tab w:val="left" w:pos="1070"/>
        </w:tabs>
        <w:ind w:left="1070" w:hanging="198"/>
        <w:rPr>
          <w:sz w:val="18"/>
        </w:rPr>
      </w:pPr>
      <w:r>
        <w:rPr>
          <w:color w:val="38464C"/>
          <w:spacing w:val="-2"/>
          <w:w w:val="115"/>
          <w:sz w:val="18"/>
        </w:rPr>
        <w:t>Giới thiệu</w:t>
      </w:r>
    </w:p>
    <w:p w14:paraId="3F3BCA49" w14:textId="77777777" w:rsidR="006C67EA" w:rsidRDefault="00011011">
      <w:pPr>
        <w:pStyle w:val="BodyText"/>
        <w:spacing w:before="12" w:line="254" w:lineRule="auto"/>
        <w:ind w:left="872" w:right="856"/>
        <w:jc w:val="both"/>
      </w:pPr>
      <w:r>
        <w:t>Trong một đánh giá có hệ thống, trích xuất dữ liệu là quá trình nắm bắt các đặc điểm chính của các nghiên cứu ở dạng có cấu trúc và tiêu chuẩn hóa dựa trên thông tin trong các bài báo và báo cáo tạp chí. Nó là tiền đề cần thiết để đánh giá nguy cơ thiên vị trong các nghiên cứu riêng lẻ và tổng hợp những phát hiện của họ. Các đánh giá có hệ thống can thiệp, chẩn đoán hoặc tiên lượng thường trích xuất thông tin từ một tập hợp các lĩnh vực cụ thể có thể được xác định trước.</w:t>
      </w:r>
      <w:hyperlink w:anchor="_bookmark20" w:history="1">
        <w:r>
          <w:rPr>
            <w:color w:val="C86030"/>
            <w:spacing w:val="-2"/>
            <w:vertAlign w:val="superscript"/>
          </w:rPr>
          <w:t>1</w:t>
        </w:r>
      </w:hyperlink>
      <w:r>
        <w:rPr>
          <w:color w:val="C86030"/>
          <w:spacing w:val="-5"/>
        </w:rPr>
        <w:t xml:space="preserve"> </w:t>
      </w:r>
      <w:r>
        <w:rPr>
          <w:spacing w:val="-2"/>
        </w:rPr>
        <w:t>Các lĩnh vực phổ biến nhất để trích xuất trong các đánh giá can thiệp được xác định trong khuôn khổ PICO (dân số, can thiệp, so sánh, kết quả) và các khuôn khổ tương tự có sẵn cho các loại đánh giá khác. Nhiệm vụ trích xuất dữ liệu có thể tốn thời gian và lặp đi lặp lại khi được thực hiện bằng tay. Điều này tạo cơ hội hỗ trợ thông qua phần mềm thông minh, tự động xác định và trích xuất thông tin. Khi được áp dụng cho lĩnh vực nghiên cứu sức khỏe, tự động hóa (bán nửa) này nằm ở giao diện giữa y học dựa trên bằng chứng (EBM) và khoa học dữ liệu, và như được mô tả trong phần sau, sự quan tâm đến sự phát triển của nó đã tăng song song với sự quan tâm đến AI trong các lĩnh vực khác của khoa học máy tính.</w:t>
      </w:r>
    </w:p>
    <w:p w14:paraId="73CC2BAE" w14:textId="77777777" w:rsidR="006C67EA" w:rsidRDefault="006C67EA">
      <w:pPr>
        <w:pStyle w:val="BodyText"/>
        <w:spacing w:before="6"/>
      </w:pPr>
    </w:p>
    <w:p w14:paraId="7AB4B841" w14:textId="77777777" w:rsidR="006C67EA" w:rsidRDefault="00011011">
      <w:pPr>
        <w:pStyle w:val="ListParagraph"/>
        <w:numPr>
          <w:ilvl w:val="1"/>
          <w:numId w:val="9"/>
        </w:numPr>
        <w:tabs>
          <w:tab w:val="left" w:pos="1165"/>
        </w:tabs>
        <w:spacing w:line="244" w:lineRule="exact"/>
        <w:ind w:left="1165" w:hanging="293"/>
        <w:rPr>
          <w:rFonts w:ascii="Noto Sans"/>
          <w:sz w:val="18"/>
        </w:rPr>
      </w:pPr>
      <w:r>
        <w:rPr>
          <w:rFonts w:ascii="Noto Sans"/>
          <w:color w:val="156881"/>
          <w:spacing w:val="-2"/>
          <w:sz w:val="18"/>
        </w:rPr>
        <w:t>Đá</w:t>
      </w:r>
      <w:r>
        <w:rPr>
          <w:rFonts w:ascii="Noto Sans"/>
          <w:color w:val="156881"/>
          <w:spacing w:val="-2"/>
          <w:sz w:val="18"/>
        </w:rPr>
        <w:t>nh gi</w:t>
      </w:r>
      <w:r>
        <w:rPr>
          <w:rFonts w:ascii="Noto Sans"/>
          <w:color w:val="156881"/>
          <w:spacing w:val="-2"/>
          <w:sz w:val="18"/>
        </w:rPr>
        <w:t>á</w:t>
      </w:r>
      <w:r>
        <w:rPr>
          <w:rFonts w:ascii="Noto Sans"/>
          <w:color w:val="156881"/>
          <w:spacing w:val="-2"/>
          <w:sz w:val="18"/>
        </w:rPr>
        <w:t xml:space="preserve"> v</w:t>
      </w:r>
      <w:r>
        <w:rPr>
          <w:rFonts w:ascii="Noto Sans"/>
          <w:color w:val="156881"/>
          <w:spacing w:val="-2"/>
          <w:sz w:val="18"/>
        </w:rPr>
        <w:t>à</w:t>
      </w:r>
      <w:r>
        <w:rPr>
          <w:rFonts w:ascii="Noto Sans"/>
          <w:color w:val="156881"/>
          <w:spacing w:val="-2"/>
          <w:sz w:val="18"/>
        </w:rPr>
        <w:t xml:space="preserve"> t</w:t>
      </w:r>
      <w:r>
        <w:rPr>
          <w:rFonts w:ascii="Noto Sans"/>
          <w:color w:val="156881"/>
          <w:spacing w:val="-2"/>
          <w:sz w:val="18"/>
        </w:rPr>
        <w:t>ổ</w:t>
      </w:r>
      <w:r>
        <w:rPr>
          <w:rFonts w:ascii="Noto Sans"/>
          <w:color w:val="156881"/>
          <w:spacing w:val="-2"/>
          <w:sz w:val="18"/>
        </w:rPr>
        <w:t>ng quan h</w:t>
      </w:r>
      <w:r>
        <w:rPr>
          <w:rFonts w:ascii="Noto Sans"/>
          <w:color w:val="156881"/>
          <w:spacing w:val="-2"/>
          <w:sz w:val="18"/>
        </w:rPr>
        <w:t>ệ</w:t>
      </w:r>
      <w:r>
        <w:rPr>
          <w:rFonts w:ascii="Noto Sans"/>
          <w:color w:val="156881"/>
          <w:spacing w:val="-2"/>
          <w:sz w:val="18"/>
        </w:rPr>
        <w:t xml:space="preserve"> th</w:t>
      </w:r>
      <w:r>
        <w:rPr>
          <w:rFonts w:ascii="Noto Sans"/>
          <w:color w:val="156881"/>
          <w:spacing w:val="-2"/>
          <w:sz w:val="18"/>
        </w:rPr>
        <w:t>ố</w:t>
      </w:r>
      <w:r>
        <w:rPr>
          <w:rFonts w:ascii="Noto Sans"/>
          <w:color w:val="156881"/>
          <w:spacing w:val="-2"/>
          <w:sz w:val="18"/>
        </w:rPr>
        <w:t>ng li</w:t>
      </w:r>
      <w:r>
        <w:rPr>
          <w:rFonts w:ascii="Noto Sans"/>
          <w:color w:val="156881"/>
          <w:spacing w:val="-2"/>
          <w:sz w:val="18"/>
        </w:rPr>
        <w:t>ê</w:t>
      </w:r>
      <w:r>
        <w:rPr>
          <w:rFonts w:ascii="Noto Sans"/>
          <w:color w:val="156881"/>
          <w:spacing w:val="-2"/>
          <w:sz w:val="18"/>
        </w:rPr>
        <w:t>n quan</w:t>
      </w:r>
    </w:p>
    <w:p w14:paraId="020D942C" w14:textId="77777777" w:rsidR="006C67EA" w:rsidRDefault="00011011">
      <w:pPr>
        <w:pStyle w:val="BodyText"/>
        <w:spacing w:line="254" w:lineRule="auto"/>
        <w:ind w:left="872" w:right="856"/>
        <w:jc w:val="both"/>
      </w:pPr>
      <w:r>
        <w:t>Theo hiểu biết tốt nhất của chúng tôi, đánh giá này là đánh giá có hệ thống duy nhất (LSR) về các phương pháp trích xuất dữ liệu. Chúng tôi đã xác định bốn đánh giá trước đó về các công cụ và phương pháp trong lần lặp lại đầu tiên của đánh giá sống này (sau đây được gọi là đánh giá cơ sở),</w:t>
      </w:r>
      <w:hyperlink w:anchor="_bookmark22" w:history="1">
        <w:r>
          <w:rPr>
            <w:color w:val="C86030"/>
            <w:spacing w:val="-2"/>
            <w:vertAlign w:val="superscript"/>
          </w:rPr>
          <w:t>2</w:t>
        </w:r>
      </w:hyperlink>
      <w:r>
        <w:rPr>
          <w:rFonts w:ascii="Arial" w:hAnsi="Arial"/>
          <w:spacing w:val="-2"/>
          <w:vertAlign w:val="superscript"/>
        </w:rPr>
        <w:t>–</w:t>
      </w:r>
      <w:hyperlink w:anchor="_bookmark23" w:history="1">
        <w:r>
          <w:rPr>
            <w:color w:val="C86030"/>
            <w:spacing w:val="-2"/>
            <w:vertAlign w:val="superscript"/>
          </w:rPr>
          <w:t>5</w:t>
        </w:r>
      </w:hyperlink>
      <w:r>
        <w:rPr>
          <w:color w:val="C86030"/>
          <w:spacing w:val="-6"/>
        </w:rPr>
        <w:t xml:space="preserve"> </w:t>
      </w:r>
      <w:r>
        <w:rPr>
          <w:spacing w:val="-2"/>
        </w:rPr>
        <w:t>và hai tài liệu cung cấp tổng quan và hướng dẫn liên quan đến chủ đề của chúng tôi.</w:t>
      </w:r>
      <w:hyperlink w:anchor="_bookmark24" w:history="1"/>
      <w:hyperlink w:anchor="_bookmark25" w:history="1">
        <w:r>
          <w:rPr>
            <w:color w:val="C86030"/>
            <w:spacing w:val="-2"/>
            <w:vertAlign w:val="superscript"/>
          </w:rPr>
          <w:t>3,6,7</w:t>
        </w:r>
      </w:hyperlink>
      <w:hyperlink w:anchor="_bookmark28" w:history="1"/>
      <w:r>
        <w:rPr>
          <w:color w:val="C86030"/>
          <w:spacing w:val="-6"/>
        </w:rPr>
        <w:t xml:space="preserve"> </w:t>
      </w:r>
      <w:r>
        <w:rPr>
          <w:spacing w:val="-2"/>
        </w:rPr>
        <w:t xml:space="preserve"> Giữa đánh giá cơ sở và cập nhật này, chúng tôi đã xác định thêm sáu đánh giá tài liệu có liên quan (có hệ thống) sẽ được tóm tắt trong các đoạn sau.</w:t>
      </w:r>
      <w:hyperlink w:anchor="_bookmark29" w:history="1">
        <w:r>
          <w:rPr>
            <w:color w:val="C86030"/>
            <w:spacing w:val="-2"/>
            <w:vertAlign w:val="superscript"/>
          </w:rPr>
          <w:t>8</w:t>
        </w:r>
      </w:hyperlink>
      <w:r>
        <w:rPr>
          <w:rFonts w:ascii="Arial" w:hAnsi="Arial"/>
          <w:spacing w:val="-2"/>
          <w:vertAlign w:val="superscript"/>
        </w:rPr>
        <w:t>–</w:t>
      </w:r>
      <w:hyperlink w:anchor="_bookmark40" w:history="1">
        <w:r>
          <w:rPr>
            <w:color w:val="C86030"/>
            <w:spacing w:val="-2"/>
            <w:vertAlign w:val="superscript"/>
          </w:rPr>
          <w:t>13</w:t>
        </w:r>
      </w:hyperlink>
    </w:p>
    <w:p w14:paraId="5DFA0784" w14:textId="77777777" w:rsidR="006C67EA" w:rsidRDefault="006C67EA">
      <w:pPr>
        <w:pStyle w:val="BodyText"/>
        <w:spacing w:before="28"/>
      </w:pPr>
    </w:p>
    <w:p w14:paraId="5BFF4140" w14:textId="77777777" w:rsidR="006C67EA" w:rsidRDefault="00011011">
      <w:pPr>
        <w:pStyle w:val="BodyText"/>
        <w:spacing w:line="254" w:lineRule="auto"/>
        <w:ind w:left="872" w:right="857"/>
        <w:jc w:val="both"/>
      </w:pPr>
      <w:r>
        <w:rPr>
          <w:rFonts w:ascii="Georgia"/>
        </w:rPr>
        <w:t>C</w:t>
      </w:r>
      <w:r>
        <w:rPr>
          <w:rFonts w:ascii="Georgia"/>
        </w:rPr>
        <w:t>á</w:t>
      </w:r>
      <w:r>
        <w:rPr>
          <w:rFonts w:ascii="Georgia"/>
        </w:rPr>
        <w:t xml:space="preserve">c </w:t>
      </w:r>
      <w:r>
        <w:rPr>
          <w:rFonts w:ascii="Georgia"/>
        </w:rPr>
        <w:t>đá</w:t>
      </w:r>
      <w:r>
        <w:rPr>
          <w:rFonts w:ascii="Georgia"/>
        </w:rPr>
        <w:t>nh gi</w:t>
      </w:r>
      <w:r>
        <w:rPr>
          <w:rFonts w:ascii="Georgia"/>
        </w:rPr>
        <w:t>á</w:t>
      </w:r>
      <w:r>
        <w:rPr>
          <w:rFonts w:ascii="Georgia"/>
        </w:rPr>
        <w:t xml:space="preserve"> li</w:t>
      </w:r>
      <w:r>
        <w:rPr>
          <w:rFonts w:ascii="Georgia"/>
        </w:rPr>
        <w:t>ê</w:t>
      </w:r>
      <w:r>
        <w:rPr>
          <w:rFonts w:ascii="Georgia"/>
        </w:rPr>
        <w:t xml:space="preserve">n quan </w:t>
      </w:r>
      <w:r>
        <w:rPr>
          <w:rFonts w:ascii="Georgia"/>
        </w:rPr>
        <w:t>đế</w:t>
      </w:r>
      <w:r>
        <w:rPr>
          <w:rFonts w:ascii="Georgia"/>
        </w:rPr>
        <w:t>n n</w:t>
      </w:r>
      <w:r>
        <w:rPr>
          <w:rFonts w:ascii="Georgia"/>
        </w:rPr>
        <w:t>ă</w:t>
      </w:r>
      <w:r>
        <w:rPr>
          <w:rFonts w:ascii="Georgia"/>
        </w:rPr>
        <w:t xml:space="preserve">m 2014: </w:t>
      </w:r>
      <w:r>
        <w:t>Các đánh giá có hệ thống từ năm 2014 đến năm 2015 trình bày tổng quan về các phương pháp học máy cổ điển và xử lý ngôn ngữ tự nhiên (NLP) được áp dụng cho các nhiệm vụ như khai thác dữ liệu trong lĩnh vực y học dựa trên bằng chứng. Tại thời điểm xuất bản các tài liệu này, các phương pháp như mô hình hóa chủ đề (Phân bổ Dirichlet tiềm ẩn) và máy vectơ hỗ trợ (SVM) được coi là hiện đại cho các mô hình ngôn ngữ.</w:t>
      </w:r>
    </w:p>
    <w:p w14:paraId="6A770D1D" w14:textId="77777777" w:rsidR="006C67EA" w:rsidRDefault="006C67EA">
      <w:pPr>
        <w:pStyle w:val="BodyText"/>
        <w:spacing w:before="30"/>
      </w:pPr>
    </w:p>
    <w:p w14:paraId="743EFBB5" w14:textId="77777777" w:rsidR="006C67EA" w:rsidRDefault="00011011">
      <w:pPr>
        <w:pStyle w:val="BodyText"/>
        <w:spacing w:before="1" w:line="254" w:lineRule="auto"/>
        <w:ind w:left="872" w:right="856"/>
        <w:jc w:val="both"/>
      </w:pPr>
      <w:r>
        <w:t xml:space="preserve">Năm 2014, Tsafnat </w:t>
      </w:r>
      <w:r>
        <w:rPr>
          <w:i/>
        </w:rPr>
        <w:t xml:space="preserve">và cộng sự. </w:t>
      </w:r>
      <w:r>
        <w:t>cung cấp một cái nhìn tổng quan rộng rãi về các công nghệ tự động hóa cho các giai đoạn khác nhau của việc tạo ra một đánh giá có hệ thống.</w:t>
      </w:r>
      <w:hyperlink w:anchor="_bookmark23" w:history="1">
        <w:r>
          <w:rPr>
            <w:color w:val="C86030"/>
            <w:vertAlign w:val="superscript"/>
          </w:rPr>
          <w:t>5</w:t>
        </w:r>
      </w:hyperlink>
      <w:r>
        <w:rPr>
          <w:color w:val="C86030"/>
        </w:rPr>
        <w:t xml:space="preserve"> </w:t>
      </w:r>
      <w:r>
        <w:t>O</w:t>
      </w:r>
      <w:r>
        <w:rPr>
          <w:rFonts w:ascii="Arial" w:hAnsi="Arial"/>
        </w:rPr>
        <w:t>'</w:t>
      </w:r>
      <w:r>
        <w:t xml:space="preserve">Mara-Eves </w:t>
      </w:r>
      <w:r>
        <w:rPr>
          <w:i/>
        </w:rPr>
        <w:t xml:space="preserve">và cộng sự </w:t>
      </w:r>
      <w:r>
        <w:t>đã xuất bản một đánh giá có hệ thống tập trung vào các phương pháp khai thác văn bản vào năm 2015.</w:t>
      </w:r>
      <w:hyperlink w:anchor="_bookmark21" w:history="1">
        <w:r>
          <w:rPr>
            <w:color w:val="C86030"/>
            <w:vertAlign w:val="superscript"/>
          </w:rPr>
          <w:t>4</w:t>
        </w:r>
      </w:hyperlink>
      <w:r>
        <w:rPr>
          <w:color w:val="C86030"/>
        </w:rPr>
        <w:t xml:space="preserve"> </w:t>
      </w:r>
      <w:r>
        <w:rPr>
          <w:spacing w:val="-4"/>
        </w:rPr>
        <w:t>Nó bao gồm một bản tóm tắt các phương pháp để đánh giá các hệ thống, chẳng hạn như khả năng thu hồi, độ chính xác và điểm F1 (trung bình hài hòa của khả năng nhớ lại và độ chính xác, một số liệu thường được sử dụng trong học máy). Các phản biện tập trung vào các nhiệm vụ liên quan đến phân loại PICO và hỗ trợ quá trình sàng lọc. Cùng năm đó, Jonnalagadda, Goyal và Huffman</w:t>
      </w:r>
      <w:hyperlink w:anchor="_bookmark24" w:history="1">
        <w:r>
          <w:rPr>
            <w:color w:val="C86030"/>
            <w:vertAlign w:val="superscript"/>
          </w:rPr>
          <w:t>3</w:t>
        </w:r>
      </w:hyperlink>
      <w:r>
        <w:rPr>
          <w:color w:val="C86030"/>
        </w:rPr>
        <w:t xml:space="preserve"> </w:t>
      </w:r>
      <w:r>
        <w:t>đã mô tả các phương pháp trích xuất dữ liệu, tập trung vào PICO và các lĩnh vực liên quan. Tuổi của các ấn phẩm này có nghĩa là các phương pháp thần kinh và dựa trên nhúng tĩnh hoặc ngữ cảnh mới nhất không được bao gồm. Tuy nhiên, những phương pháp mới hơn này</w:t>
      </w:r>
      <w:hyperlink w:anchor="_bookmark43" w:history="1"/>
      <w:r>
        <w:rPr>
          <w:color w:val="C86030"/>
        </w:rPr>
        <w:t xml:space="preserve"> </w:t>
      </w:r>
      <w:r>
        <w:t xml:space="preserve"> được sử dụng trong phần mềm tự động hóa đánh giá hệ thống đương đại sẽ được xem xét trong phạm vi của đánh giá sống này.</w:t>
      </w:r>
    </w:p>
    <w:p w14:paraId="2F4B375B" w14:textId="77777777" w:rsidR="006C67EA" w:rsidRDefault="006C67EA">
      <w:pPr>
        <w:pStyle w:val="BodyText"/>
        <w:spacing w:before="30"/>
      </w:pPr>
    </w:p>
    <w:p w14:paraId="73976769" w14:textId="77777777" w:rsidR="006C67EA" w:rsidRDefault="00011011">
      <w:pPr>
        <w:pStyle w:val="BodyText"/>
        <w:spacing w:line="252" w:lineRule="auto"/>
        <w:ind w:left="872" w:right="856"/>
        <w:jc w:val="both"/>
        <w:rPr>
          <w:i/>
        </w:rPr>
      </w:pPr>
      <w:r>
        <w:rPr>
          <w:rFonts w:ascii="Georgia"/>
        </w:rPr>
        <w:t>Đá</w:t>
      </w:r>
      <w:r>
        <w:rPr>
          <w:rFonts w:ascii="Georgia"/>
        </w:rPr>
        <w:t>nh gi</w:t>
      </w:r>
      <w:r>
        <w:rPr>
          <w:rFonts w:ascii="Georgia"/>
        </w:rPr>
        <w:t>á</w:t>
      </w:r>
      <w:r>
        <w:rPr>
          <w:rFonts w:ascii="Georgia"/>
        </w:rPr>
        <w:t xml:space="preserve"> li</w:t>
      </w:r>
      <w:r>
        <w:rPr>
          <w:rFonts w:ascii="Georgia"/>
        </w:rPr>
        <w:t>ê</w:t>
      </w:r>
      <w:r>
        <w:rPr>
          <w:rFonts w:ascii="Georgia"/>
        </w:rPr>
        <w:t xml:space="preserve">n quan </w:t>
      </w:r>
      <w:r>
        <w:rPr>
          <w:rFonts w:ascii="Georgia"/>
        </w:rPr>
        <w:t>đế</w:t>
      </w:r>
      <w:r>
        <w:rPr>
          <w:rFonts w:ascii="Georgia"/>
        </w:rPr>
        <w:t>n n</w:t>
      </w:r>
      <w:r>
        <w:rPr>
          <w:rFonts w:ascii="Georgia"/>
        </w:rPr>
        <w:t>ă</w:t>
      </w:r>
      <w:r>
        <w:rPr>
          <w:rFonts w:ascii="Georgia"/>
        </w:rPr>
        <w:t xml:space="preserve">m 2020: </w:t>
      </w:r>
      <w:r>
        <w:t xml:space="preserve">Đánh giá đến năm 2020 tập trung vào các cuộc thảo luận xung quanh việc phát triển và tích hợp công cụ trong thực tế, đồng thời đánh dấu ngày bắt đầu đưa các phương pháp tự động hóa dựa trên mạng nơ-ron. Beller </w:t>
      </w:r>
      <w:r>
        <w:rPr>
          <w:i/>
        </w:rPr>
        <w:t>và cộng sự.</w:t>
      </w:r>
    </w:p>
    <w:p w14:paraId="126720AE" w14:textId="77777777" w:rsidR="006C67EA" w:rsidRDefault="006C67EA">
      <w:pPr>
        <w:spacing w:line="252" w:lineRule="auto"/>
        <w:jc w:val="both"/>
        <w:sectPr w:rsidR="006C67EA">
          <w:headerReference w:type="default" r:id="rId56"/>
          <w:footerReference w:type="default" r:id="rId57"/>
          <w:pgSz w:w="12240" w:h="15840"/>
          <w:pgMar w:top="1140" w:right="1040" w:bottom="940" w:left="1040" w:header="701" w:footer="746" w:gutter="0"/>
          <w:cols w:space="720"/>
        </w:sectPr>
      </w:pPr>
    </w:p>
    <w:p w14:paraId="195D7EAB" w14:textId="77777777" w:rsidR="006C67EA" w:rsidRDefault="006C67EA">
      <w:pPr>
        <w:pStyle w:val="BodyText"/>
        <w:rPr>
          <w:i/>
        </w:rPr>
      </w:pPr>
    </w:p>
    <w:p w14:paraId="32D1163A" w14:textId="77777777" w:rsidR="006C67EA" w:rsidRDefault="006C67EA">
      <w:pPr>
        <w:pStyle w:val="BodyText"/>
        <w:spacing w:before="97"/>
        <w:rPr>
          <w:i/>
        </w:rPr>
      </w:pPr>
    </w:p>
    <w:p w14:paraId="1A4E7A13" w14:textId="77777777" w:rsidR="006C67EA" w:rsidRDefault="00011011">
      <w:pPr>
        <w:pStyle w:val="BodyText"/>
        <w:spacing w:line="254" w:lineRule="auto"/>
        <w:ind w:left="859" w:right="870"/>
        <w:jc w:val="both"/>
      </w:pPr>
      <w:r>
        <w:t>Mô tả các nguyên tắc phát triển và tích hợp các công cụ để tự động hóa đánh giá có hệ thống.</w:t>
      </w:r>
      <w:hyperlink w:anchor="_bookmark25" w:history="1">
        <w:r>
          <w:rPr>
            <w:color w:val="C86030"/>
            <w:vertAlign w:val="superscript"/>
          </w:rPr>
          <w:t>6</w:t>
        </w:r>
      </w:hyperlink>
      <w:r>
        <w:rPr>
          <w:color w:val="C86030"/>
          <w:spacing w:val="-12"/>
        </w:rPr>
        <w:t xml:space="preserve"> </w:t>
      </w:r>
      <w:r>
        <w:t>Marshall và Wallace</w:t>
      </w:r>
      <w:hyperlink w:anchor="_bookmark28" w:history="1">
        <w:r>
          <w:rPr>
            <w:color w:val="C86030"/>
            <w:vertAlign w:val="superscript"/>
          </w:rPr>
          <w:t>7</w:t>
        </w:r>
      </w:hyperlink>
      <w:r>
        <w:rPr>
          <w:color w:val="C86030"/>
        </w:rPr>
        <w:t xml:space="preserve"> </w:t>
      </w:r>
      <w:r>
        <w:rPr>
          <w:spacing w:val="-2"/>
        </w:rPr>
        <w:t>trình bày một hướng dẫn về công nghệ tự động hóa, tập trung vào sự sẵn có của các công cụ và việc áp dụng vào thực tế. Họ kết luận rằng các công cụ tạo điều kiện sàng lọc có thể tiếp cận và sử dụng rộng rãi, trong khi các công cụ trích xuất dữ liệu vẫn đang ở giai đoạn thí điểm hoặc yêu cầu lượng đầu vào của con người cao hơn.</w:t>
      </w:r>
    </w:p>
    <w:p w14:paraId="4FADFDEC" w14:textId="77777777" w:rsidR="006C67EA" w:rsidRDefault="006C67EA">
      <w:pPr>
        <w:pStyle w:val="BodyText"/>
        <w:spacing w:before="31"/>
      </w:pPr>
    </w:p>
    <w:p w14:paraId="60F32A76" w14:textId="77777777" w:rsidR="006C67EA" w:rsidRDefault="00011011">
      <w:pPr>
        <w:pStyle w:val="BodyText"/>
        <w:spacing w:before="1" w:line="254" w:lineRule="auto"/>
        <w:ind w:left="859" w:right="870"/>
        <w:jc w:val="both"/>
      </w:pPr>
      <w:r>
        <w:t>Một đánh giá có hệ thống về máy học để tự động hóa đánh giá có hệ thống, được xuất bản bằng tiếng Bồ Đào Nha vào năm 2020, bao gồm 35 ấn phẩm. Các tác giả đã kiểm tra các tạp chí trong đó các ấn phẩm về tự động hóa đánh giá có hệ thống được xuất bản và tiến hành phân tích tần suất thuật ngữ và trích dẫn. Họ phân loại các bài báo theo nhiệm vụ đánh giá có hệ thống và cung cấp một cái nhìn tổng quan ngắn gọn về các phương pháp trích xuất dữ liệu.</w:t>
      </w:r>
      <w:hyperlink w:anchor="_bookmark22" w:history="1">
        <w:r>
          <w:rPr>
            <w:color w:val="C86030"/>
            <w:vertAlign w:val="superscript"/>
          </w:rPr>
          <w:t>2</w:t>
        </w:r>
      </w:hyperlink>
    </w:p>
    <w:p w14:paraId="6BB0E800" w14:textId="77777777" w:rsidR="006C67EA" w:rsidRDefault="006C67EA">
      <w:pPr>
        <w:pStyle w:val="BodyText"/>
        <w:spacing w:before="31"/>
      </w:pPr>
    </w:p>
    <w:p w14:paraId="7CC140DB" w14:textId="77777777" w:rsidR="006C67EA" w:rsidRDefault="00011011">
      <w:pPr>
        <w:pStyle w:val="BodyText"/>
        <w:spacing w:line="254" w:lineRule="auto"/>
        <w:ind w:left="859" w:right="870"/>
        <w:jc w:val="both"/>
      </w:pPr>
      <w:r>
        <w:rPr>
          <w:rFonts w:ascii="Georgia"/>
        </w:rPr>
        <w:t>Đá</w:t>
      </w:r>
      <w:r>
        <w:rPr>
          <w:rFonts w:ascii="Georgia"/>
        </w:rPr>
        <w:t>nh gi</w:t>
      </w:r>
      <w:r>
        <w:rPr>
          <w:rFonts w:ascii="Georgia"/>
        </w:rPr>
        <w:t>á</w:t>
      </w:r>
      <w:r>
        <w:rPr>
          <w:rFonts w:ascii="Georgia"/>
        </w:rPr>
        <w:t xml:space="preserve"> li</w:t>
      </w:r>
      <w:r>
        <w:rPr>
          <w:rFonts w:ascii="Georgia"/>
        </w:rPr>
        <w:t>ê</w:t>
      </w:r>
      <w:r>
        <w:rPr>
          <w:rFonts w:ascii="Georgia"/>
        </w:rPr>
        <w:t>n quan sau n</w:t>
      </w:r>
      <w:r>
        <w:rPr>
          <w:rFonts w:ascii="Georgia"/>
        </w:rPr>
        <w:t>ă</w:t>
      </w:r>
      <w:r>
        <w:rPr>
          <w:rFonts w:ascii="Georgia"/>
        </w:rPr>
        <w:t xml:space="preserve">m 2020: </w:t>
      </w:r>
      <w:r>
        <w:t>Sáu bài đánh giá này bao gồm và thảo luận về các công cụ của người dùng cuối và bao gồm các nhiệm vụ khác nhau trong quy trình làm việc SR, bao gồm cả trích xuất dữ liệu. So với LSR này, các bài đánh giá này có phạm vi rộng hơn nhưng có ít tài liệu tham khảo hơn về tự động hóa trích xuất dữ liệu. Ruiz và Duffy</w:t>
      </w:r>
      <w:hyperlink w:anchor="_bookmark34" w:history="1">
        <w:r>
          <w:rPr>
            <w:color w:val="C86030"/>
            <w:spacing w:val="-2"/>
            <w:vertAlign w:val="superscript"/>
          </w:rPr>
          <w:t>10</w:t>
        </w:r>
      </w:hyperlink>
      <w:r>
        <w:rPr>
          <w:color w:val="C86030"/>
          <w:spacing w:val="-9"/>
        </w:rPr>
        <w:t xml:space="preserve"> </w:t>
      </w:r>
      <w:r>
        <w:rPr>
          <w:spacing w:val="-2"/>
        </w:rPr>
        <w:t>đã thực hiện một phân tích tài liệu và xu hướng cho thấy số lượng tài liệu tham khảo được công bố về tự động hóa SR đang tăng đều đặn. Sundaram và Berleant</w:t>
      </w:r>
      <w:hyperlink w:anchor="_bookmark36" w:history="1">
        <w:r>
          <w:rPr>
            <w:color w:val="C86030"/>
            <w:vertAlign w:val="superscript"/>
          </w:rPr>
          <w:t>11</w:t>
        </w:r>
      </w:hyperlink>
      <w:r>
        <w:rPr>
          <w:color w:val="C86030"/>
          <w:spacing w:val="16"/>
        </w:rPr>
        <w:t xml:space="preserve"> </w:t>
      </w:r>
      <w:r>
        <w:t>phân tích 29 tài liệu tham khảo áp dụng khai thác văn bản cho các phần khác nhau của quy trình SR và lưu ý rằng 24 tài liệu tham khảo mô tả tự động hóa trong lựa chọn nghiên cứu trong khi lỗ hổng nghiên cứu nổi bật nhất đối với trích xuất, giám sát, đánh giá chất lượng và tổng hợp dữ liệu.</w:t>
      </w:r>
      <w:hyperlink w:anchor="_bookmark36" w:history="1">
        <w:r>
          <w:rPr>
            <w:color w:val="C86030"/>
            <w:vertAlign w:val="superscript"/>
          </w:rPr>
          <w:t>11</w:t>
        </w:r>
      </w:hyperlink>
      <w:r>
        <w:rPr>
          <w:color w:val="C86030"/>
        </w:rPr>
        <w:t xml:space="preserve"> </w:t>
      </w:r>
      <w:r>
        <w:t>Khalil và cộng sự.</w:t>
      </w:r>
      <w:hyperlink w:anchor="_bookmark32" w:history="1">
        <w:r>
          <w:rPr>
            <w:color w:val="C86030"/>
            <w:vertAlign w:val="superscript"/>
          </w:rPr>
          <w:t xml:space="preserve">9 bao </w:t>
        </w:r>
      </w:hyperlink>
      <w:r>
        <w:rPr>
          <w:color w:val="C86030"/>
        </w:rPr>
        <w:t xml:space="preserve"> </w:t>
      </w:r>
      <w:r>
        <w:t>gồm 47 công cụ và mô tả các nghiên cứu xác nhận trong đánh giá phạm vi, trong đó 8 công cụ dành cho người dùng cuối có sẵn chủ yếu tập trung vào sàng lọc, nhưng cũng bao gồm trích xuất dữ liệu và đánh giá nguy cơ thiên vị. Họ thảo luận về những hạn chế của các công cụ như thiếu khả năng tổng quát, tích hợp, tài trợ và hiệu suất hoặc khả năng tiếp cận hạn chế.</w:t>
      </w:r>
      <w:hyperlink w:anchor="_bookmark32" w:history="1">
        <w:r>
          <w:rPr>
            <w:color w:val="C86030"/>
            <w:vertAlign w:val="superscript"/>
          </w:rPr>
          <w:t>9</w:t>
        </w:r>
      </w:hyperlink>
      <w:r>
        <w:rPr>
          <w:color w:val="C86030"/>
        </w:rPr>
        <w:t xml:space="preserve"> </w:t>
      </w:r>
      <w:r>
        <w:t>Cierco Jimenez và cộng sự.</w:t>
      </w:r>
      <w:hyperlink w:anchor="_bookmark29" w:history="1">
        <w:r>
          <w:rPr>
            <w:color w:val="C86030"/>
            <w:vertAlign w:val="superscript"/>
          </w:rPr>
          <w:t xml:space="preserve">8 bao </w:t>
        </w:r>
      </w:hyperlink>
      <w:r>
        <w:rPr>
          <w:color w:val="C86030"/>
          <w:spacing w:val="-2"/>
        </w:rPr>
        <w:t xml:space="preserve"> </w:t>
      </w:r>
      <w:r>
        <w:t>gồm 63 tài liệu tham khảo trong đánh giá bản đồ của máy học để hỗ trợ SR trong các bước quy trình làm việc khác nhau, trong đó 41 là các công cụ người dùng cuối có sẵn để sử dụng bởi các nhà nghiên cứu không có nền tảng tin học. Theo các đánh giá khác, họ mô tả sàng lọc là bước tự động thường xuyên nhất, trong khi các công cụ trích xuất dữ liệu tự động bị thiếu do sự phức tạp của nhiệm vụ. Zhang và cộng sự.</w:t>
      </w:r>
      <w:hyperlink w:anchor="_bookmark38" w:history="1">
        <w:r>
          <w:rPr>
            <w:color w:val="C86030"/>
            <w:spacing w:val="-2"/>
            <w:vertAlign w:val="superscript"/>
          </w:rPr>
          <w:t xml:space="preserve">12 bao </w:t>
        </w:r>
      </w:hyperlink>
      <w:r>
        <w:rPr>
          <w:color w:val="C86030"/>
          <w:spacing w:val="-6"/>
        </w:rPr>
        <w:t xml:space="preserve"> </w:t>
      </w:r>
      <w:r>
        <w:rPr>
          <w:spacing w:val="-2"/>
        </w:rPr>
        <w:t>gồm 49 tài liệu tham khảo về tự động hóa các lĩnh vực trích xuất dữ liệu như bệnh, kết quả hoặc siêu dữ liệu. Họ tập trung vào việc trích xuất từ các văn bản y học cổ truyền Trung Quốc như các văn bản thử nghiệm lâm sàng đã xuất bản, hồ sơ sức khỏe hoặc văn học cổ.</w:t>
      </w:r>
      <w:hyperlink w:anchor="_bookmark38" w:history="1">
        <w:r>
          <w:rPr>
            <w:color w:val="C86030"/>
            <w:vertAlign w:val="superscript"/>
          </w:rPr>
          <w:t>12</w:t>
        </w:r>
      </w:hyperlink>
      <w:r>
        <w:rPr>
          <w:color w:val="C86030"/>
          <w:spacing w:val="-3"/>
        </w:rPr>
        <w:t xml:space="preserve"> </w:t>
      </w:r>
      <w:r>
        <w:t>Schmidt và cộng sự.</w:t>
      </w:r>
      <w:hyperlink w:anchor="_bookmark40" w:history="1">
        <w:r>
          <w:rPr>
            <w:color w:val="C86030"/>
            <w:vertAlign w:val="superscript"/>
          </w:rPr>
          <w:t xml:space="preserve">13 đã </w:t>
        </w:r>
      </w:hyperlink>
      <w:r>
        <w:rPr>
          <w:color w:val="C86030"/>
          <w:spacing w:val="-3"/>
        </w:rPr>
        <w:t xml:space="preserve"> </w:t>
      </w:r>
      <w:r>
        <w:t>xuất bản một đánh giá tường thuật về các công cụ tập trung vào tự động hóa đánh giá có hệ thống sống. Họ thảo luận về các công cụ tự động hóa hoặc hỗ trợ truy xuất tài liệu liên tục là dấu hiệu của LSR, trong khi tự động hóa trích xuất dữ liệu tích hợp tốt (bán nửa) và tự động phổ biến hoặc trực quan hóa kết quả giữa các bản cập nhật đánh giá chính thức được hỗ trợ bởi một số người, nhưng ít phổ biến hơn.</w:t>
      </w:r>
    </w:p>
    <w:p w14:paraId="1CE21150" w14:textId="77777777" w:rsidR="006C67EA" w:rsidRDefault="006C67EA">
      <w:pPr>
        <w:pStyle w:val="BodyText"/>
        <w:spacing w:before="3"/>
      </w:pPr>
    </w:p>
    <w:p w14:paraId="27BEF85D" w14:textId="77777777" w:rsidR="006C67EA" w:rsidRDefault="00011011">
      <w:pPr>
        <w:pStyle w:val="ListParagraph"/>
        <w:numPr>
          <w:ilvl w:val="1"/>
          <w:numId w:val="9"/>
        </w:numPr>
        <w:tabs>
          <w:tab w:val="left" w:pos="1152"/>
        </w:tabs>
        <w:spacing w:line="249" w:lineRule="auto"/>
        <w:ind w:left="859" w:right="871" w:firstLine="0"/>
        <w:rPr>
          <w:rFonts w:ascii="Times New Roman"/>
          <w:sz w:val="18"/>
        </w:rPr>
      </w:pPr>
      <w:r>
        <w:rPr>
          <w:rFonts w:ascii="Noto Sans"/>
          <w:color w:val="156881"/>
          <w:spacing w:val="-4"/>
          <w:sz w:val="18"/>
        </w:rPr>
        <w:t>M</w:t>
      </w:r>
      <w:r>
        <w:rPr>
          <w:rFonts w:ascii="Noto Sans"/>
          <w:color w:val="156881"/>
          <w:spacing w:val="-4"/>
          <w:sz w:val="18"/>
        </w:rPr>
        <w:t>ụ</w:t>
      </w:r>
      <w:r>
        <w:rPr>
          <w:rFonts w:ascii="Noto Sans"/>
          <w:color w:val="156881"/>
          <w:spacing w:val="-4"/>
          <w:sz w:val="18"/>
        </w:rPr>
        <w:t xml:space="preserve">c </w:t>
      </w:r>
      <w:r>
        <w:rPr>
          <w:rFonts w:ascii="Noto Sans"/>
          <w:color w:val="156881"/>
          <w:spacing w:val="-4"/>
          <w:sz w:val="18"/>
        </w:rPr>
        <w:t>đí</w:t>
      </w:r>
      <w:r>
        <w:rPr>
          <w:rFonts w:ascii="Noto Sans"/>
          <w:color w:val="156881"/>
          <w:spacing w:val="-4"/>
          <w:sz w:val="18"/>
        </w:rPr>
        <w:t>ch Ch</w:t>
      </w:r>
      <w:r>
        <w:rPr>
          <w:rFonts w:ascii="Noto Sans"/>
          <w:color w:val="156881"/>
          <w:spacing w:val="-4"/>
          <w:sz w:val="18"/>
        </w:rPr>
        <w:t>ú</w:t>
      </w:r>
      <w:r>
        <w:rPr>
          <w:rFonts w:ascii="Noto Sans"/>
          <w:color w:val="156881"/>
          <w:spacing w:val="-4"/>
          <w:sz w:val="18"/>
        </w:rPr>
        <w:t xml:space="preserve">ng                                                   </w:t>
      </w:r>
      <w:r>
        <w:rPr>
          <w:rFonts w:ascii="Times New Roman"/>
          <w:spacing w:val="-2"/>
          <w:sz w:val="18"/>
        </w:rPr>
        <w:t>t</w:t>
      </w:r>
      <w:r>
        <w:rPr>
          <w:rFonts w:ascii="Times New Roman"/>
          <w:spacing w:val="-2"/>
          <w:sz w:val="18"/>
        </w:rPr>
        <w:t>ô</w:t>
      </w:r>
      <w:r>
        <w:rPr>
          <w:rFonts w:ascii="Times New Roman"/>
          <w:spacing w:val="-2"/>
          <w:sz w:val="18"/>
        </w:rPr>
        <w:t>i mong mu</w:t>
      </w:r>
      <w:r>
        <w:rPr>
          <w:rFonts w:ascii="Times New Roman"/>
          <w:spacing w:val="-2"/>
          <w:sz w:val="18"/>
        </w:rPr>
        <w:t>ố</w:t>
      </w:r>
      <w:r>
        <w:rPr>
          <w:rFonts w:ascii="Times New Roman"/>
          <w:spacing w:val="-2"/>
          <w:sz w:val="18"/>
        </w:rPr>
        <w:t>n xem x</w:t>
      </w:r>
      <w:r>
        <w:rPr>
          <w:rFonts w:ascii="Times New Roman"/>
          <w:spacing w:val="-2"/>
          <w:sz w:val="18"/>
        </w:rPr>
        <w:t>é</w:t>
      </w:r>
      <w:r>
        <w:rPr>
          <w:rFonts w:ascii="Times New Roman"/>
          <w:spacing w:val="-2"/>
          <w:sz w:val="18"/>
        </w:rPr>
        <w:t>t c</w:t>
      </w:r>
      <w:r>
        <w:rPr>
          <w:rFonts w:ascii="Times New Roman"/>
          <w:spacing w:val="-2"/>
          <w:sz w:val="18"/>
        </w:rPr>
        <w:t>á</w:t>
      </w:r>
      <w:r>
        <w:rPr>
          <w:rFonts w:ascii="Times New Roman"/>
          <w:spacing w:val="-2"/>
          <w:sz w:val="18"/>
        </w:rPr>
        <w:t>c ph</w:t>
      </w:r>
      <w:r>
        <w:rPr>
          <w:rFonts w:ascii="Times New Roman"/>
          <w:spacing w:val="-2"/>
          <w:sz w:val="18"/>
        </w:rPr>
        <w:t>ươ</w:t>
      </w:r>
      <w:r>
        <w:rPr>
          <w:rFonts w:ascii="Times New Roman"/>
          <w:spacing w:val="-2"/>
          <w:sz w:val="18"/>
        </w:rPr>
        <w:t>ng ph</w:t>
      </w:r>
      <w:r>
        <w:rPr>
          <w:rFonts w:ascii="Times New Roman"/>
          <w:spacing w:val="-2"/>
          <w:sz w:val="18"/>
        </w:rPr>
        <w:t>á</w:t>
      </w:r>
      <w:r>
        <w:rPr>
          <w:rFonts w:ascii="Times New Roman"/>
          <w:spacing w:val="-2"/>
          <w:sz w:val="18"/>
        </w:rPr>
        <w:t>p v</w:t>
      </w:r>
      <w:r>
        <w:rPr>
          <w:rFonts w:ascii="Times New Roman"/>
          <w:spacing w:val="-2"/>
          <w:sz w:val="18"/>
        </w:rPr>
        <w:t>à</w:t>
      </w:r>
      <w:r>
        <w:rPr>
          <w:rFonts w:ascii="Times New Roman"/>
          <w:spacing w:val="-2"/>
          <w:sz w:val="18"/>
        </w:rPr>
        <w:t xml:space="preserve"> c</w:t>
      </w:r>
      <w:r>
        <w:rPr>
          <w:rFonts w:ascii="Times New Roman"/>
          <w:spacing w:val="-2"/>
          <w:sz w:val="18"/>
        </w:rPr>
        <w:t>ô</w:t>
      </w:r>
      <w:r>
        <w:rPr>
          <w:rFonts w:ascii="Times New Roman"/>
          <w:spacing w:val="-2"/>
          <w:sz w:val="18"/>
        </w:rPr>
        <w:t>ng c</w:t>
      </w:r>
      <w:r>
        <w:rPr>
          <w:rFonts w:ascii="Times New Roman"/>
          <w:spacing w:val="-2"/>
          <w:sz w:val="18"/>
        </w:rPr>
        <w:t>ụ</w:t>
      </w:r>
      <w:r>
        <w:rPr>
          <w:rFonts w:ascii="Times New Roman"/>
          <w:spacing w:val="-2"/>
          <w:sz w:val="18"/>
        </w:rPr>
        <w:t xml:space="preserve"> </w:t>
      </w:r>
      <w:r>
        <w:rPr>
          <w:rFonts w:ascii="Times New Roman"/>
          <w:spacing w:val="-2"/>
          <w:sz w:val="18"/>
        </w:rPr>
        <w:t>đã</w:t>
      </w:r>
      <w:r>
        <w:rPr>
          <w:rFonts w:ascii="Times New Roman"/>
          <w:spacing w:val="-2"/>
          <w:sz w:val="18"/>
        </w:rPr>
        <w:t xml:space="preserve"> xu</w:t>
      </w:r>
      <w:r>
        <w:rPr>
          <w:rFonts w:ascii="Times New Roman"/>
          <w:spacing w:val="-2"/>
          <w:sz w:val="18"/>
        </w:rPr>
        <w:t>ấ</w:t>
      </w:r>
      <w:r>
        <w:rPr>
          <w:rFonts w:ascii="Times New Roman"/>
          <w:spacing w:val="-2"/>
          <w:sz w:val="18"/>
        </w:rPr>
        <w:t>t b</w:t>
      </w:r>
      <w:r>
        <w:rPr>
          <w:rFonts w:ascii="Times New Roman"/>
          <w:spacing w:val="-2"/>
          <w:sz w:val="18"/>
        </w:rPr>
        <w:t>ả</w:t>
      </w:r>
      <w:r>
        <w:rPr>
          <w:rFonts w:ascii="Times New Roman"/>
          <w:spacing w:val="-2"/>
          <w:sz w:val="18"/>
        </w:rPr>
        <w:t>n nh</w:t>
      </w:r>
      <w:r>
        <w:rPr>
          <w:rFonts w:ascii="Times New Roman"/>
          <w:spacing w:val="-2"/>
          <w:sz w:val="18"/>
        </w:rPr>
        <w:t>ằ</w:t>
      </w:r>
      <w:r>
        <w:rPr>
          <w:rFonts w:ascii="Times New Roman"/>
          <w:spacing w:val="-2"/>
          <w:sz w:val="18"/>
        </w:rPr>
        <w:t>m t</w:t>
      </w:r>
      <w:r>
        <w:rPr>
          <w:rFonts w:ascii="Times New Roman"/>
          <w:spacing w:val="-2"/>
          <w:sz w:val="18"/>
        </w:rPr>
        <w:t>ự</w:t>
      </w:r>
      <w:r>
        <w:rPr>
          <w:rFonts w:ascii="Times New Roman"/>
          <w:spacing w:val="-2"/>
          <w:sz w:val="18"/>
        </w:rPr>
        <w:t xml:space="preserve"> </w:t>
      </w:r>
      <w:r>
        <w:rPr>
          <w:rFonts w:ascii="Times New Roman"/>
          <w:spacing w:val="-2"/>
          <w:sz w:val="18"/>
        </w:rPr>
        <w:t>độ</w:t>
      </w:r>
      <w:r>
        <w:rPr>
          <w:rFonts w:ascii="Times New Roman"/>
          <w:spacing w:val="-2"/>
          <w:sz w:val="18"/>
        </w:rPr>
        <w:t>ng h</w:t>
      </w:r>
      <w:r>
        <w:rPr>
          <w:rFonts w:ascii="Times New Roman"/>
          <w:spacing w:val="-2"/>
          <w:sz w:val="18"/>
        </w:rPr>
        <w:t>ó</w:t>
      </w:r>
      <w:r>
        <w:rPr>
          <w:rFonts w:ascii="Times New Roman"/>
          <w:spacing w:val="-2"/>
          <w:sz w:val="18"/>
        </w:rPr>
        <w:t>a ho</w:t>
      </w:r>
      <w:r>
        <w:rPr>
          <w:rFonts w:ascii="Times New Roman"/>
          <w:spacing w:val="-2"/>
          <w:sz w:val="18"/>
        </w:rPr>
        <w:t>ặ</w:t>
      </w:r>
      <w:r>
        <w:rPr>
          <w:rFonts w:ascii="Times New Roman"/>
          <w:spacing w:val="-2"/>
          <w:sz w:val="18"/>
        </w:rPr>
        <w:t>c (b</w:t>
      </w:r>
      <w:r>
        <w:rPr>
          <w:rFonts w:ascii="Times New Roman"/>
          <w:spacing w:val="-2"/>
          <w:sz w:val="18"/>
        </w:rPr>
        <w:t>á</w:t>
      </w:r>
      <w:r>
        <w:rPr>
          <w:rFonts w:ascii="Times New Roman"/>
          <w:spacing w:val="-2"/>
          <w:sz w:val="18"/>
        </w:rPr>
        <w:t>n ph</w:t>
      </w:r>
      <w:r>
        <w:rPr>
          <w:rFonts w:ascii="Times New Roman"/>
          <w:spacing w:val="-2"/>
          <w:sz w:val="18"/>
        </w:rPr>
        <w:t>ầ</w:t>
      </w:r>
      <w:r>
        <w:rPr>
          <w:rFonts w:ascii="Times New Roman"/>
          <w:spacing w:val="-2"/>
          <w:sz w:val="18"/>
        </w:rPr>
        <w:t>n) t</w:t>
      </w:r>
      <w:r>
        <w:rPr>
          <w:rFonts w:ascii="Times New Roman"/>
          <w:spacing w:val="-2"/>
          <w:sz w:val="18"/>
        </w:rPr>
        <w:t>ự</w:t>
      </w:r>
      <w:r>
        <w:rPr>
          <w:rFonts w:ascii="Times New Roman"/>
          <w:spacing w:val="-2"/>
          <w:sz w:val="18"/>
        </w:rPr>
        <w:t xml:space="preserve"> </w:t>
      </w:r>
      <w:r>
        <w:rPr>
          <w:rFonts w:ascii="Times New Roman"/>
          <w:spacing w:val="-2"/>
          <w:sz w:val="18"/>
        </w:rPr>
        <w:t>độ</w:t>
      </w:r>
      <w:r>
        <w:rPr>
          <w:rFonts w:ascii="Times New Roman"/>
          <w:spacing w:val="-2"/>
          <w:sz w:val="18"/>
        </w:rPr>
        <w:t>ng h</w:t>
      </w:r>
      <w:r>
        <w:rPr>
          <w:rFonts w:ascii="Times New Roman"/>
          <w:spacing w:val="-2"/>
          <w:sz w:val="18"/>
        </w:rPr>
        <w:t>ó</w:t>
      </w:r>
      <w:r>
        <w:rPr>
          <w:rFonts w:ascii="Times New Roman"/>
          <w:spacing w:val="-2"/>
          <w:sz w:val="18"/>
        </w:rPr>
        <w:t>a qu</w:t>
      </w:r>
      <w:r>
        <w:rPr>
          <w:rFonts w:ascii="Times New Roman"/>
          <w:spacing w:val="-2"/>
          <w:sz w:val="18"/>
        </w:rPr>
        <w:t>á</w:t>
      </w:r>
      <w:r>
        <w:rPr>
          <w:rFonts w:ascii="Times New Roman"/>
          <w:spacing w:val="-2"/>
          <w:sz w:val="18"/>
        </w:rPr>
        <w:t xml:space="preserve"> tr</w:t>
      </w:r>
      <w:r>
        <w:rPr>
          <w:rFonts w:ascii="Times New Roman"/>
          <w:spacing w:val="-2"/>
          <w:sz w:val="18"/>
        </w:rPr>
        <w:t>ì</w:t>
      </w:r>
      <w:r>
        <w:rPr>
          <w:rFonts w:ascii="Times New Roman"/>
          <w:spacing w:val="-2"/>
          <w:sz w:val="18"/>
        </w:rPr>
        <w:t>nh tr</w:t>
      </w:r>
      <w:r>
        <w:rPr>
          <w:rFonts w:ascii="Times New Roman"/>
          <w:spacing w:val="-2"/>
          <w:sz w:val="18"/>
        </w:rPr>
        <w:t>í</w:t>
      </w:r>
      <w:r>
        <w:rPr>
          <w:rFonts w:ascii="Times New Roman"/>
          <w:spacing w:val="-2"/>
          <w:sz w:val="18"/>
        </w:rPr>
        <w:t>ch xu</w:t>
      </w:r>
      <w:r>
        <w:rPr>
          <w:rFonts w:ascii="Times New Roman"/>
          <w:spacing w:val="-2"/>
          <w:sz w:val="18"/>
        </w:rPr>
        <w:t>ấ</w:t>
      </w:r>
      <w:r>
        <w:rPr>
          <w:rFonts w:ascii="Times New Roman"/>
          <w:spacing w:val="-2"/>
          <w:sz w:val="18"/>
        </w:rPr>
        <w:t>t d</w:t>
      </w:r>
      <w:r>
        <w:rPr>
          <w:rFonts w:ascii="Times New Roman"/>
          <w:spacing w:val="-2"/>
          <w:sz w:val="18"/>
        </w:rPr>
        <w:t>ữ</w:t>
      </w:r>
      <w:r>
        <w:rPr>
          <w:rFonts w:ascii="Times New Roman"/>
          <w:spacing w:val="-2"/>
          <w:sz w:val="18"/>
        </w:rPr>
        <w:t xml:space="preserve"> li</w:t>
      </w:r>
      <w:r>
        <w:rPr>
          <w:rFonts w:ascii="Times New Roman"/>
          <w:spacing w:val="-2"/>
          <w:sz w:val="18"/>
        </w:rPr>
        <w:t>ệ</w:t>
      </w:r>
      <w:r>
        <w:rPr>
          <w:rFonts w:ascii="Times New Roman"/>
          <w:spacing w:val="-2"/>
          <w:sz w:val="18"/>
        </w:rPr>
        <w:t>u trong b</w:t>
      </w:r>
      <w:r>
        <w:rPr>
          <w:rFonts w:ascii="Times New Roman"/>
          <w:spacing w:val="-2"/>
          <w:sz w:val="18"/>
        </w:rPr>
        <w:t>ố</w:t>
      </w:r>
      <w:r>
        <w:rPr>
          <w:rFonts w:ascii="Times New Roman"/>
          <w:spacing w:val="-2"/>
          <w:sz w:val="18"/>
        </w:rPr>
        <w:t>i c</w:t>
      </w:r>
      <w:r>
        <w:rPr>
          <w:rFonts w:ascii="Times New Roman"/>
          <w:spacing w:val="-2"/>
          <w:sz w:val="18"/>
        </w:rPr>
        <w:t>ả</w:t>
      </w:r>
      <w:r>
        <w:rPr>
          <w:rFonts w:ascii="Times New Roman"/>
          <w:spacing w:val="-2"/>
          <w:sz w:val="18"/>
        </w:rPr>
        <w:t xml:space="preserve">nh </w:t>
      </w:r>
      <w:r>
        <w:rPr>
          <w:rFonts w:ascii="Times New Roman"/>
          <w:spacing w:val="-2"/>
          <w:sz w:val="18"/>
        </w:rPr>
        <w:t>đá</w:t>
      </w:r>
      <w:r>
        <w:rPr>
          <w:rFonts w:ascii="Times New Roman"/>
          <w:spacing w:val="-2"/>
          <w:sz w:val="18"/>
        </w:rPr>
        <w:t>nh gi</w:t>
      </w:r>
      <w:r>
        <w:rPr>
          <w:rFonts w:ascii="Times New Roman"/>
          <w:spacing w:val="-2"/>
          <w:sz w:val="18"/>
        </w:rPr>
        <w:t>á</w:t>
      </w:r>
      <w:r>
        <w:rPr>
          <w:rFonts w:ascii="Times New Roman"/>
          <w:spacing w:val="-2"/>
          <w:sz w:val="18"/>
        </w:rPr>
        <w:t xml:space="preserve"> c</w:t>
      </w:r>
      <w:r>
        <w:rPr>
          <w:rFonts w:ascii="Times New Roman"/>
          <w:spacing w:val="-2"/>
          <w:sz w:val="18"/>
        </w:rPr>
        <w:t>ó</w:t>
      </w:r>
      <w:r>
        <w:rPr>
          <w:rFonts w:ascii="Times New Roman"/>
          <w:spacing w:val="-2"/>
          <w:sz w:val="18"/>
        </w:rPr>
        <w:t xml:space="preserve"> h</w:t>
      </w:r>
      <w:r>
        <w:rPr>
          <w:rFonts w:ascii="Times New Roman"/>
          <w:spacing w:val="-2"/>
          <w:sz w:val="18"/>
        </w:rPr>
        <w:t>ệ</w:t>
      </w:r>
      <w:r>
        <w:rPr>
          <w:rFonts w:ascii="Times New Roman"/>
          <w:spacing w:val="-2"/>
          <w:sz w:val="18"/>
        </w:rPr>
        <w:t xml:space="preserve"> th</w:t>
      </w:r>
      <w:r>
        <w:rPr>
          <w:rFonts w:ascii="Times New Roman"/>
          <w:spacing w:val="-2"/>
          <w:sz w:val="18"/>
        </w:rPr>
        <w:t>ố</w:t>
      </w:r>
      <w:r>
        <w:rPr>
          <w:rFonts w:ascii="Times New Roman"/>
          <w:spacing w:val="-2"/>
          <w:sz w:val="18"/>
        </w:rPr>
        <w:t>ng c</w:t>
      </w:r>
      <w:r>
        <w:rPr>
          <w:rFonts w:ascii="Times New Roman"/>
          <w:spacing w:val="-2"/>
          <w:sz w:val="18"/>
        </w:rPr>
        <w:t>á</w:t>
      </w:r>
      <w:r>
        <w:rPr>
          <w:rFonts w:ascii="Times New Roman"/>
          <w:spacing w:val="-2"/>
          <w:sz w:val="18"/>
        </w:rPr>
        <w:t>c nghi</w:t>
      </w:r>
      <w:r>
        <w:rPr>
          <w:rFonts w:ascii="Times New Roman"/>
          <w:spacing w:val="-2"/>
          <w:sz w:val="18"/>
        </w:rPr>
        <w:t>ê</w:t>
      </w:r>
      <w:r>
        <w:rPr>
          <w:rFonts w:ascii="Times New Roman"/>
          <w:spacing w:val="-2"/>
          <w:sz w:val="18"/>
        </w:rPr>
        <w:t>n c</w:t>
      </w:r>
      <w:r>
        <w:rPr>
          <w:rFonts w:ascii="Times New Roman"/>
          <w:spacing w:val="-2"/>
          <w:sz w:val="18"/>
        </w:rPr>
        <w:t>ứ</w:t>
      </w:r>
      <w:r>
        <w:rPr>
          <w:rFonts w:ascii="Times New Roman"/>
          <w:spacing w:val="-2"/>
          <w:sz w:val="18"/>
        </w:rPr>
        <w:t>u nghi</w:t>
      </w:r>
      <w:r>
        <w:rPr>
          <w:rFonts w:ascii="Times New Roman"/>
          <w:spacing w:val="-2"/>
          <w:sz w:val="18"/>
        </w:rPr>
        <w:t>ê</w:t>
      </w:r>
      <w:r>
        <w:rPr>
          <w:rFonts w:ascii="Times New Roman"/>
          <w:spacing w:val="-2"/>
          <w:sz w:val="18"/>
        </w:rPr>
        <w:t>n c</w:t>
      </w:r>
      <w:r>
        <w:rPr>
          <w:rFonts w:ascii="Times New Roman"/>
          <w:spacing w:val="-2"/>
          <w:sz w:val="18"/>
        </w:rPr>
        <w:t>ứ</w:t>
      </w:r>
      <w:r>
        <w:rPr>
          <w:rFonts w:ascii="Times New Roman"/>
          <w:spacing w:val="-2"/>
          <w:sz w:val="18"/>
        </w:rPr>
        <w:t>u y h</w:t>
      </w:r>
      <w:r>
        <w:rPr>
          <w:rFonts w:ascii="Times New Roman"/>
          <w:spacing w:val="-2"/>
          <w:sz w:val="18"/>
        </w:rPr>
        <w:t>ọ</w:t>
      </w:r>
      <w:r>
        <w:rPr>
          <w:rFonts w:ascii="Times New Roman"/>
          <w:spacing w:val="-2"/>
          <w:sz w:val="18"/>
        </w:rPr>
        <w:t>c. Ch</w:t>
      </w:r>
      <w:r>
        <w:rPr>
          <w:rFonts w:ascii="Times New Roman"/>
          <w:spacing w:val="-2"/>
          <w:sz w:val="18"/>
        </w:rPr>
        <w:t>ú</w:t>
      </w:r>
      <w:r>
        <w:rPr>
          <w:rFonts w:ascii="Times New Roman"/>
          <w:spacing w:val="-2"/>
          <w:sz w:val="18"/>
        </w:rPr>
        <w:t>ng t</w:t>
      </w:r>
      <w:r>
        <w:rPr>
          <w:rFonts w:ascii="Times New Roman"/>
          <w:spacing w:val="-2"/>
          <w:sz w:val="18"/>
        </w:rPr>
        <w:t>ô</w:t>
      </w:r>
      <w:r>
        <w:rPr>
          <w:rFonts w:ascii="Times New Roman"/>
          <w:spacing w:val="-2"/>
          <w:sz w:val="18"/>
        </w:rPr>
        <w:t>i s</w:t>
      </w:r>
      <w:r>
        <w:rPr>
          <w:rFonts w:ascii="Times New Roman"/>
          <w:spacing w:val="-2"/>
          <w:sz w:val="18"/>
        </w:rPr>
        <w:t>ẽ</w:t>
      </w:r>
      <w:r>
        <w:rPr>
          <w:rFonts w:ascii="Times New Roman"/>
          <w:spacing w:val="-2"/>
          <w:sz w:val="18"/>
        </w:rPr>
        <w:t xml:space="preserve"> l</w:t>
      </w:r>
      <w:r>
        <w:rPr>
          <w:rFonts w:ascii="Times New Roman"/>
          <w:spacing w:val="-2"/>
          <w:sz w:val="18"/>
        </w:rPr>
        <w:t>à</w:t>
      </w:r>
      <w:r>
        <w:rPr>
          <w:rFonts w:ascii="Times New Roman"/>
          <w:spacing w:val="-2"/>
          <w:sz w:val="18"/>
        </w:rPr>
        <w:t xml:space="preserve">m </w:t>
      </w:r>
      <w:r>
        <w:rPr>
          <w:rFonts w:ascii="Times New Roman"/>
          <w:spacing w:val="-2"/>
          <w:sz w:val="18"/>
        </w:rPr>
        <w:t>đ</w:t>
      </w:r>
      <w:r>
        <w:rPr>
          <w:rFonts w:ascii="Times New Roman"/>
          <w:spacing w:val="-2"/>
          <w:sz w:val="18"/>
        </w:rPr>
        <w:t>i</w:t>
      </w:r>
      <w:r>
        <w:rPr>
          <w:rFonts w:ascii="Times New Roman"/>
          <w:spacing w:val="-2"/>
          <w:sz w:val="18"/>
        </w:rPr>
        <w:t>ề</w:t>
      </w:r>
      <w:r>
        <w:rPr>
          <w:rFonts w:ascii="Times New Roman"/>
          <w:spacing w:val="-2"/>
          <w:sz w:val="18"/>
        </w:rPr>
        <w:t>u n</w:t>
      </w:r>
      <w:r>
        <w:rPr>
          <w:rFonts w:ascii="Times New Roman"/>
          <w:spacing w:val="-2"/>
          <w:sz w:val="18"/>
        </w:rPr>
        <w:t>à</w:t>
      </w:r>
      <w:r>
        <w:rPr>
          <w:rFonts w:ascii="Times New Roman"/>
          <w:spacing w:val="-2"/>
          <w:sz w:val="18"/>
        </w:rPr>
        <w:t>y d</w:t>
      </w:r>
      <w:r>
        <w:rPr>
          <w:rFonts w:ascii="Times New Roman"/>
          <w:spacing w:val="-2"/>
          <w:sz w:val="18"/>
        </w:rPr>
        <w:t>ướ</w:t>
      </w:r>
      <w:r>
        <w:rPr>
          <w:rFonts w:ascii="Times New Roman"/>
          <w:spacing w:val="-2"/>
          <w:sz w:val="18"/>
        </w:rPr>
        <w:t>i d</w:t>
      </w:r>
      <w:r>
        <w:rPr>
          <w:rFonts w:ascii="Times New Roman"/>
          <w:spacing w:val="-2"/>
          <w:sz w:val="18"/>
        </w:rPr>
        <w:t>ạ</w:t>
      </w:r>
      <w:r>
        <w:rPr>
          <w:rFonts w:ascii="Times New Roman"/>
          <w:spacing w:val="-2"/>
          <w:sz w:val="18"/>
        </w:rPr>
        <w:t xml:space="preserve">ng </w:t>
      </w:r>
      <w:r>
        <w:rPr>
          <w:rFonts w:ascii="Times New Roman"/>
          <w:spacing w:val="-2"/>
          <w:sz w:val="18"/>
        </w:rPr>
        <w:t>đá</w:t>
      </w:r>
      <w:r>
        <w:rPr>
          <w:rFonts w:ascii="Times New Roman"/>
          <w:spacing w:val="-2"/>
          <w:sz w:val="18"/>
        </w:rPr>
        <w:t>nh gi</w:t>
      </w:r>
      <w:r>
        <w:rPr>
          <w:rFonts w:ascii="Times New Roman"/>
          <w:spacing w:val="-2"/>
          <w:sz w:val="18"/>
        </w:rPr>
        <w:t>á</w:t>
      </w:r>
      <w:r>
        <w:rPr>
          <w:rFonts w:ascii="Times New Roman"/>
          <w:spacing w:val="-2"/>
          <w:sz w:val="18"/>
        </w:rPr>
        <w:t xml:space="preserve"> c</w:t>
      </w:r>
      <w:r>
        <w:rPr>
          <w:rFonts w:ascii="Times New Roman"/>
          <w:spacing w:val="-2"/>
          <w:sz w:val="18"/>
        </w:rPr>
        <w:t>ó</w:t>
      </w:r>
      <w:r>
        <w:rPr>
          <w:rFonts w:ascii="Times New Roman"/>
          <w:spacing w:val="-2"/>
          <w:sz w:val="18"/>
        </w:rPr>
        <w:t xml:space="preserve"> h</w:t>
      </w:r>
      <w:r>
        <w:rPr>
          <w:rFonts w:ascii="Times New Roman"/>
          <w:spacing w:val="-2"/>
          <w:sz w:val="18"/>
        </w:rPr>
        <w:t>ệ</w:t>
      </w:r>
      <w:r>
        <w:rPr>
          <w:rFonts w:ascii="Times New Roman"/>
          <w:spacing w:val="-2"/>
          <w:sz w:val="18"/>
        </w:rPr>
        <w:t xml:space="preserve"> th</w:t>
      </w:r>
      <w:r>
        <w:rPr>
          <w:rFonts w:ascii="Times New Roman"/>
          <w:spacing w:val="-2"/>
          <w:sz w:val="18"/>
        </w:rPr>
        <w:t>ố</w:t>
      </w:r>
      <w:r>
        <w:rPr>
          <w:rFonts w:ascii="Times New Roman"/>
          <w:spacing w:val="-2"/>
          <w:sz w:val="18"/>
        </w:rPr>
        <w:t>ng s</w:t>
      </w:r>
      <w:r>
        <w:rPr>
          <w:rFonts w:ascii="Times New Roman"/>
          <w:spacing w:val="-2"/>
          <w:sz w:val="18"/>
        </w:rPr>
        <w:t>ố</w:t>
      </w:r>
      <w:r>
        <w:rPr>
          <w:rFonts w:ascii="Times New Roman"/>
          <w:spacing w:val="-2"/>
          <w:sz w:val="18"/>
        </w:rPr>
        <w:t>ng, c</w:t>
      </w:r>
      <w:r>
        <w:rPr>
          <w:rFonts w:ascii="Times New Roman"/>
          <w:spacing w:val="-2"/>
          <w:sz w:val="18"/>
        </w:rPr>
        <w:t>ậ</w:t>
      </w:r>
      <w:r>
        <w:rPr>
          <w:rFonts w:ascii="Times New Roman"/>
          <w:spacing w:val="-2"/>
          <w:sz w:val="18"/>
        </w:rPr>
        <w:t>p nh</w:t>
      </w:r>
      <w:r>
        <w:rPr>
          <w:rFonts w:ascii="Times New Roman"/>
          <w:spacing w:val="-2"/>
          <w:sz w:val="18"/>
        </w:rPr>
        <w:t>ậ</w:t>
      </w:r>
      <w:r>
        <w:rPr>
          <w:rFonts w:ascii="Times New Roman"/>
          <w:spacing w:val="-2"/>
          <w:sz w:val="18"/>
        </w:rPr>
        <w:t>t th</w:t>
      </w:r>
      <w:r>
        <w:rPr>
          <w:rFonts w:ascii="Times New Roman"/>
          <w:spacing w:val="-2"/>
          <w:sz w:val="18"/>
        </w:rPr>
        <w:t>ô</w:t>
      </w:r>
      <w:r>
        <w:rPr>
          <w:rFonts w:ascii="Times New Roman"/>
          <w:spacing w:val="-2"/>
          <w:sz w:val="18"/>
        </w:rPr>
        <w:t>ng tin v</w:t>
      </w:r>
      <w:r>
        <w:rPr>
          <w:rFonts w:ascii="Times New Roman"/>
          <w:spacing w:val="-2"/>
          <w:sz w:val="18"/>
        </w:rPr>
        <w:t>à</w:t>
      </w:r>
      <w:r>
        <w:rPr>
          <w:rFonts w:ascii="Times New Roman"/>
          <w:spacing w:val="-2"/>
          <w:sz w:val="18"/>
        </w:rPr>
        <w:t xml:space="preserve"> ph</w:t>
      </w:r>
      <w:r>
        <w:rPr>
          <w:rFonts w:ascii="Times New Roman"/>
          <w:spacing w:val="-2"/>
          <w:sz w:val="18"/>
        </w:rPr>
        <w:t>ù</w:t>
      </w:r>
      <w:r>
        <w:rPr>
          <w:rFonts w:ascii="Times New Roman"/>
          <w:spacing w:val="-2"/>
          <w:sz w:val="18"/>
        </w:rPr>
        <w:t xml:space="preserve"> h</w:t>
      </w:r>
      <w:r>
        <w:rPr>
          <w:rFonts w:ascii="Times New Roman"/>
          <w:spacing w:val="-2"/>
          <w:sz w:val="18"/>
        </w:rPr>
        <w:t>ợ</w:t>
      </w:r>
      <w:r>
        <w:rPr>
          <w:rFonts w:ascii="Times New Roman"/>
          <w:spacing w:val="-2"/>
          <w:sz w:val="18"/>
        </w:rPr>
        <w:t>p v</w:t>
      </w:r>
      <w:r>
        <w:rPr>
          <w:rFonts w:ascii="Times New Roman"/>
          <w:spacing w:val="-2"/>
          <w:sz w:val="18"/>
        </w:rPr>
        <w:t>ớ</w:t>
      </w:r>
      <w:r>
        <w:rPr>
          <w:rFonts w:ascii="Times New Roman"/>
          <w:spacing w:val="-2"/>
          <w:sz w:val="18"/>
        </w:rPr>
        <w:t>i nh</w:t>
      </w:r>
      <w:r>
        <w:rPr>
          <w:rFonts w:ascii="Times New Roman"/>
          <w:spacing w:val="-2"/>
          <w:sz w:val="18"/>
        </w:rPr>
        <w:t>ữ</w:t>
      </w:r>
      <w:r>
        <w:rPr>
          <w:rFonts w:ascii="Times New Roman"/>
          <w:spacing w:val="-2"/>
          <w:sz w:val="18"/>
        </w:rPr>
        <w:t>ng th</w:t>
      </w:r>
      <w:r>
        <w:rPr>
          <w:rFonts w:ascii="Times New Roman"/>
          <w:spacing w:val="-2"/>
          <w:sz w:val="18"/>
        </w:rPr>
        <w:t>á</w:t>
      </w:r>
      <w:r>
        <w:rPr>
          <w:rFonts w:ascii="Times New Roman"/>
          <w:spacing w:val="-2"/>
          <w:sz w:val="18"/>
        </w:rPr>
        <w:t>ch th</w:t>
      </w:r>
      <w:r>
        <w:rPr>
          <w:rFonts w:ascii="Times New Roman"/>
          <w:spacing w:val="-2"/>
          <w:sz w:val="18"/>
        </w:rPr>
        <w:t>ứ</w:t>
      </w:r>
      <w:r>
        <w:rPr>
          <w:rFonts w:ascii="Times New Roman"/>
          <w:spacing w:val="-2"/>
          <w:sz w:val="18"/>
        </w:rPr>
        <w:t>c m</w:t>
      </w:r>
      <w:r>
        <w:rPr>
          <w:rFonts w:ascii="Times New Roman"/>
          <w:spacing w:val="-2"/>
          <w:sz w:val="18"/>
        </w:rPr>
        <w:t>à</w:t>
      </w:r>
      <w:r>
        <w:rPr>
          <w:rFonts w:ascii="Times New Roman"/>
          <w:spacing w:val="-2"/>
          <w:sz w:val="18"/>
        </w:rPr>
        <w:t xml:space="preserve"> nh</w:t>
      </w:r>
      <w:r>
        <w:rPr>
          <w:rFonts w:ascii="Times New Roman"/>
          <w:spacing w:val="-2"/>
          <w:sz w:val="18"/>
        </w:rPr>
        <w:t>ữ</w:t>
      </w:r>
      <w:r>
        <w:rPr>
          <w:rFonts w:ascii="Times New Roman"/>
          <w:spacing w:val="-2"/>
          <w:sz w:val="18"/>
        </w:rPr>
        <w:t>ng ng</w:t>
      </w:r>
      <w:r>
        <w:rPr>
          <w:rFonts w:ascii="Times New Roman"/>
          <w:spacing w:val="-2"/>
          <w:sz w:val="18"/>
        </w:rPr>
        <w:t>ườ</w:t>
      </w:r>
      <w:r>
        <w:rPr>
          <w:rFonts w:ascii="Times New Roman"/>
          <w:spacing w:val="-2"/>
          <w:sz w:val="18"/>
        </w:rPr>
        <w:t xml:space="preserve">i </w:t>
      </w:r>
      <w:r>
        <w:rPr>
          <w:rFonts w:ascii="Times New Roman"/>
          <w:spacing w:val="-2"/>
          <w:sz w:val="18"/>
        </w:rPr>
        <w:t>đá</w:t>
      </w:r>
      <w:r>
        <w:rPr>
          <w:rFonts w:ascii="Times New Roman"/>
          <w:spacing w:val="-2"/>
          <w:sz w:val="18"/>
        </w:rPr>
        <w:t>nh gi</w:t>
      </w:r>
      <w:r>
        <w:rPr>
          <w:rFonts w:ascii="Times New Roman"/>
          <w:spacing w:val="-2"/>
          <w:sz w:val="18"/>
        </w:rPr>
        <w:t>á</w:t>
      </w:r>
      <w:r>
        <w:rPr>
          <w:rFonts w:ascii="Times New Roman"/>
          <w:spacing w:val="-2"/>
          <w:sz w:val="18"/>
        </w:rPr>
        <w:t xml:space="preserve"> c</w:t>
      </w:r>
      <w:r>
        <w:rPr>
          <w:rFonts w:ascii="Times New Roman"/>
          <w:spacing w:val="-2"/>
          <w:sz w:val="18"/>
        </w:rPr>
        <w:t>ó</w:t>
      </w:r>
      <w:r>
        <w:rPr>
          <w:rFonts w:ascii="Times New Roman"/>
          <w:spacing w:val="-2"/>
          <w:sz w:val="18"/>
        </w:rPr>
        <w:t xml:space="preserve"> h</w:t>
      </w:r>
      <w:r>
        <w:rPr>
          <w:rFonts w:ascii="Times New Roman"/>
          <w:spacing w:val="-2"/>
          <w:sz w:val="18"/>
        </w:rPr>
        <w:t>ệ</w:t>
      </w:r>
      <w:r>
        <w:rPr>
          <w:rFonts w:ascii="Times New Roman"/>
          <w:spacing w:val="-2"/>
          <w:sz w:val="18"/>
        </w:rPr>
        <w:t xml:space="preserve"> th</w:t>
      </w:r>
      <w:r>
        <w:rPr>
          <w:rFonts w:ascii="Times New Roman"/>
          <w:spacing w:val="-2"/>
          <w:sz w:val="18"/>
        </w:rPr>
        <w:t>ố</w:t>
      </w:r>
      <w:r>
        <w:rPr>
          <w:rFonts w:ascii="Times New Roman"/>
          <w:spacing w:val="-2"/>
          <w:sz w:val="18"/>
        </w:rPr>
        <w:t>ng ph</w:t>
      </w:r>
      <w:r>
        <w:rPr>
          <w:rFonts w:ascii="Times New Roman"/>
          <w:spacing w:val="-2"/>
          <w:sz w:val="18"/>
        </w:rPr>
        <w:t>ả</w:t>
      </w:r>
      <w:r>
        <w:rPr>
          <w:rFonts w:ascii="Times New Roman"/>
          <w:spacing w:val="-2"/>
          <w:sz w:val="18"/>
        </w:rPr>
        <w:t xml:space="preserve">i </w:t>
      </w:r>
      <w:r>
        <w:rPr>
          <w:rFonts w:ascii="Times New Roman"/>
          <w:spacing w:val="-2"/>
          <w:sz w:val="18"/>
        </w:rPr>
        <w:t>đố</w:t>
      </w:r>
      <w:r>
        <w:rPr>
          <w:rFonts w:ascii="Times New Roman"/>
          <w:spacing w:val="-2"/>
          <w:sz w:val="18"/>
        </w:rPr>
        <w:t>i m</w:t>
      </w:r>
      <w:r>
        <w:rPr>
          <w:rFonts w:ascii="Times New Roman"/>
          <w:spacing w:val="-2"/>
          <w:sz w:val="18"/>
        </w:rPr>
        <w:t>ặ</w:t>
      </w:r>
      <w:r>
        <w:rPr>
          <w:rFonts w:ascii="Times New Roman"/>
          <w:spacing w:val="-2"/>
          <w:sz w:val="18"/>
        </w:rPr>
        <w:t>t b</w:t>
      </w:r>
      <w:r>
        <w:rPr>
          <w:rFonts w:ascii="Times New Roman"/>
          <w:spacing w:val="-2"/>
          <w:sz w:val="18"/>
        </w:rPr>
        <w:t>ấ</w:t>
      </w:r>
      <w:r>
        <w:rPr>
          <w:rFonts w:ascii="Times New Roman"/>
          <w:spacing w:val="-2"/>
          <w:sz w:val="18"/>
        </w:rPr>
        <w:t>t c</w:t>
      </w:r>
      <w:r>
        <w:rPr>
          <w:rFonts w:ascii="Times New Roman"/>
          <w:spacing w:val="-2"/>
          <w:sz w:val="18"/>
        </w:rPr>
        <w:t>ứ</w:t>
      </w:r>
      <w:r>
        <w:rPr>
          <w:rFonts w:ascii="Times New Roman"/>
          <w:spacing w:val="-2"/>
          <w:sz w:val="18"/>
        </w:rPr>
        <w:t xml:space="preserve"> l</w:t>
      </w:r>
      <w:r>
        <w:rPr>
          <w:rFonts w:ascii="Times New Roman"/>
          <w:spacing w:val="-2"/>
          <w:sz w:val="18"/>
        </w:rPr>
        <w:t>ú</w:t>
      </w:r>
      <w:r>
        <w:rPr>
          <w:rFonts w:ascii="Times New Roman"/>
          <w:spacing w:val="-2"/>
          <w:sz w:val="18"/>
        </w:rPr>
        <w:t>c n</w:t>
      </w:r>
      <w:r>
        <w:rPr>
          <w:rFonts w:ascii="Times New Roman"/>
          <w:spacing w:val="-2"/>
          <w:sz w:val="18"/>
        </w:rPr>
        <w:t>à</w:t>
      </w:r>
      <w:r>
        <w:rPr>
          <w:rFonts w:ascii="Times New Roman"/>
          <w:spacing w:val="-2"/>
          <w:sz w:val="18"/>
        </w:rPr>
        <w:t>o.</w:t>
      </w:r>
    </w:p>
    <w:p w14:paraId="644ADA81" w14:textId="77777777" w:rsidR="006C67EA" w:rsidRDefault="006C67EA">
      <w:pPr>
        <w:pStyle w:val="BodyText"/>
        <w:spacing w:before="32"/>
      </w:pPr>
    </w:p>
    <w:p w14:paraId="26AD7516" w14:textId="77777777" w:rsidR="006C67EA" w:rsidRDefault="00011011">
      <w:pPr>
        <w:pStyle w:val="BodyText"/>
        <w:spacing w:line="254" w:lineRule="auto"/>
        <w:ind w:left="859" w:right="870"/>
        <w:jc w:val="both"/>
      </w:pPr>
      <w:r>
        <w:t>Mục tiêu của chúng tôi trong việc xem xét tài liệu này là gấp đôi. Đầu tiên, chúng tôi muốn kiểm tra các phương pháp và công cụ từ góc độ khoa học dữ liệu, tìm cách giảm các nỗ lực trùng lặp, tóm tắt kiến thức hiện tại và khuyến khích khả năng so sánh các phương pháp đã xuất bản. Thứ hai, chúng tôi tìm cách làm nổi bật giá trị gia tăng của các phương pháp và công cụ từ quan điểm của những người đánh giá có hệ thống, những người muốn sử dụng tự động hóa (bán phần) để trích xuất dữ liệu, tức là mức độ tự động hóa là bao nhiêu? Nó có đáng tin cậy không? Chúng tôi giải quyết những vấn đề này bằng cách tóm tắt các cảnh báo quan trọng được thảo luận trong tài liệu, cũng như các yếu tố tạo điều kiện thuận lợi cho việc áp dụng các công cụ trong thực tế.</w:t>
      </w:r>
    </w:p>
    <w:p w14:paraId="677187E2" w14:textId="77777777" w:rsidR="006C67EA" w:rsidRDefault="006C67EA">
      <w:pPr>
        <w:pStyle w:val="BodyText"/>
        <w:spacing w:before="30"/>
      </w:pPr>
    </w:p>
    <w:p w14:paraId="0976E077" w14:textId="77777777" w:rsidR="006C67EA" w:rsidRDefault="00011011">
      <w:pPr>
        <w:pStyle w:val="ListParagraph"/>
        <w:numPr>
          <w:ilvl w:val="0"/>
          <w:numId w:val="9"/>
        </w:numPr>
        <w:tabs>
          <w:tab w:val="left" w:pos="1055"/>
        </w:tabs>
        <w:spacing w:before="1" w:line="202" w:lineRule="exact"/>
        <w:ind w:left="1055" w:hanging="196"/>
        <w:rPr>
          <w:sz w:val="18"/>
        </w:rPr>
      </w:pPr>
      <w:r>
        <w:rPr>
          <w:color w:val="38464C"/>
          <w:spacing w:val="-2"/>
          <w:w w:val="115"/>
          <w:sz w:val="18"/>
        </w:rPr>
        <w:t>Phương pháp</w:t>
      </w:r>
    </w:p>
    <w:p w14:paraId="308DF645" w14:textId="77777777" w:rsidR="006C67EA" w:rsidRDefault="00011011">
      <w:pPr>
        <w:pStyle w:val="ListParagraph"/>
        <w:numPr>
          <w:ilvl w:val="1"/>
          <w:numId w:val="9"/>
        </w:numPr>
        <w:tabs>
          <w:tab w:val="left" w:pos="1152"/>
        </w:tabs>
        <w:spacing w:line="237" w:lineRule="exact"/>
        <w:ind w:left="1152" w:hanging="293"/>
        <w:rPr>
          <w:rFonts w:ascii="Noto Sans"/>
          <w:sz w:val="18"/>
        </w:rPr>
      </w:pPr>
      <w:r>
        <w:rPr>
          <w:rFonts w:ascii="Noto Sans"/>
          <w:color w:val="156881"/>
          <w:spacing w:val="-2"/>
          <w:sz w:val="18"/>
        </w:rPr>
        <w:t>Đă</w:t>
      </w:r>
      <w:r>
        <w:rPr>
          <w:rFonts w:ascii="Noto Sans"/>
          <w:color w:val="156881"/>
          <w:spacing w:val="-2"/>
          <w:sz w:val="18"/>
        </w:rPr>
        <w:t>ng k</w:t>
      </w:r>
      <w:r>
        <w:rPr>
          <w:rFonts w:ascii="Noto Sans"/>
          <w:color w:val="156881"/>
          <w:spacing w:val="-2"/>
          <w:sz w:val="18"/>
        </w:rPr>
        <w:t>ý</w:t>
      </w:r>
      <w:r>
        <w:rPr>
          <w:rFonts w:ascii="Noto Sans"/>
          <w:color w:val="156881"/>
          <w:spacing w:val="-2"/>
          <w:sz w:val="18"/>
        </w:rPr>
        <w:t>/giao th</w:t>
      </w:r>
      <w:r>
        <w:rPr>
          <w:rFonts w:ascii="Noto Sans"/>
          <w:color w:val="156881"/>
          <w:spacing w:val="-2"/>
          <w:sz w:val="18"/>
        </w:rPr>
        <w:t>ứ</w:t>
      </w:r>
      <w:r>
        <w:rPr>
          <w:rFonts w:ascii="Noto Sans"/>
          <w:color w:val="156881"/>
          <w:spacing w:val="-2"/>
          <w:sz w:val="18"/>
        </w:rPr>
        <w:t>c</w:t>
      </w:r>
    </w:p>
    <w:p w14:paraId="512D8204" w14:textId="77777777" w:rsidR="006C67EA" w:rsidRDefault="00011011">
      <w:pPr>
        <w:pStyle w:val="BodyText"/>
        <w:spacing w:line="254" w:lineRule="auto"/>
        <w:ind w:left="859" w:right="870" w:hanging="1"/>
        <w:jc w:val="both"/>
      </w:pPr>
      <w:r>
        <w:rPr>
          <w:spacing w:val="-2"/>
        </w:rPr>
        <w:t>Đánh giá này được thực hiện theo một giao thức đã đăng ký trước và được công bố.</w:t>
      </w:r>
      <w:hyperlink w:anchor="_bookmark44" w:history="1">
        <w:r>
          <w:rPr>
            <w:color w:val="C86030"/>
            <w:spacing w:val="-2"/>
            <w:vertAlign w:val="superscript"/>
          </w:rPr>
          <w:t>15</w:t>
        </w:r>
      </w:hyperlink>
      <w:r>
        <w:rPr>
          <w:color w:val="C86030"/>
          <w:spacing w:val="-2"/>
        </w:rPr>
        <w:t xml:space="preserve"> </w:t>
      </w:r>
      <w:r>
        <w:rPr>
          <w:spacing w:val="-2"/>
        </w:rPr>
        <w:t>PROSPERO ban đầu được coi là nền tảng để đăng ký, nhưng nó chỉ giới hạn ở các đánh giá với kết quả liên quan đến sức khỏe. Bất kỳ sai lệch nào so với giao thức đã được mô tả dưới đây.</w:t>
      </w:r>
    </w:p>
    <w:p w14:paraId="59E1C232" w14:textId="77777777" w:rsidR="006C67EA" w:rsidRDefault="006C67EA">
      <w:pPr>
        <w:pStyle w:val="BodyText"/>
        <w:spacing w:before="6"/>
      </w:pPr>
    </w:p>
    <w:p w14:paraId="44E3E3D6" w14:textId="77777777" w:rsidR="006C67EA" w:rsidRDefault="00011011">
      <w:pPr>
        <w:pStyle w:val="ListParagraph"/>
        <w:numPr>
          <w:ilvl w:val="1"/>
          <w:numId w:val="9"/>
        </w:numPr>
        <w:tabs>
          <w:tab w:val="left" w:pos="1152"/>
        </w:tabs>
        <w:spacing w:line="244" w:lineRule="exact"/>
        <w:ind w:left="1152" w:hanging="293"/>
        <w:rPr>
          <w:rFonts w:ascii="Noto Sans"/>
          <w:sz w:val="18"/>
        </w:rPr>
      </w:pPr>
      <w:r>
        <w:rPr>
          <w:rFonts w:ascii="Noto Sans"/>
          <w:color w:val="156881"/>
          <w:sz w:val="18"/>
        </w:rPr>
        <w:t>Ph</w:t>
      </w:r>
      <w:r>
        <w:rPr>
          <w:rFonts w:ascii="Noto Sans"/>
          <w:color w:val="156881"/>
          <w:sz w:val="18"/>
        </w:rPr>
        <w:t>ươ</w:t>
      </w:r>
      <w:r>
        <w:rPr>
          <w:rFonts w:ascii="Noto Sans"/>
          <w:color w:val="156881"/>
          <w:sz w:val="18"/>
        </w:rPr>
        <w:t>ng ph</w:t>
      </w:r>
      <w:r>
        <w:rPr>
          <w:rFonts w:ascii="Noto Sans"/>
          <w:color w:val="156881"/>
          <w:sz w:val="18"/>
        </w:rPr>
        <w:t>á</w:t>
      </w:r>
      <w:r>
        <w:rPr>
          <w:rFonts w:ascii="Noto Sans"/>
          <w:color w:val="156881"/>
          <w:sz w:val="18"/>
        </w:rPr>
        <w:t xml:space="preserve">p </w:t>
      </w:r>
      <w:r>
        <w:rPr>
          <w:rFonts w:ascii="Noto Sans"/>
          <w:color w:val="156881"/>
          <w:sz w:val="18"/>
        </w:rPr>
        <w:t>đá</w:t>
      </w:r>
      <w:r>
        <w:rPr>
          <w:rFonts w:ascii="Noto Sans"/>
          <w:color w:val="156881"/>
          <w:sz w:val="18"/>
        </w:rPr>
        <w:t>nh gi</w:t>
      </w:r>
      <w:r>
        <w:rPr>
          <w:rFonts w:ascii="Noto Sans"/>
          <w:color w:val="156881"/>
          <w:sz w:val="18"/>
        </w:rPr>
        <w:t>á</w:t>
      </w:r>
      <w:r>
        <w:rPr>
          <w:rFonts w:ascii="Noto Sans"/>
          <w:color w:val="156881"/>
          <w:sz w:val="18"/>
        </w:rPr>
        <w:t xml:space="preserve"> cu</w:t>
      </w:r>
      <w:r>
        <w:rPr>
          <w:rFonts w:ascii="Noto Sans"/>
          <w:color w:val="156881"/>
          <w:sz w:val="18"/>
        </w:rPr>
        <w:t>ộ</w:t>
      </w:r>
      <w:r>
        <w:rPr>
          <w:rFonts w:ascii="Noto Sans"/>
          <w:color w:val="156881"/>
          <w:sz w:val="18"/>
        </w:rPr>
        <w:t>c s</w:t>
      </w:r>
      <w:r>
        <w:rPr>
          <w:rFonts w:ascii="Noto Sans"/>
          <w:color w:val="156881"/>
          <w:sz w:val="18"/>
        </w:rPr>
        <w:t>ố</w:t>
      </w:r>
      <w:r>
        <w:rPr>
          <w:rFonts w:ascii="Noto Sans"/>
          <w:color w:val="156881"/>
          <w:sz w:val="18"/>
        </w:rPr>
        <w:t>ng</w:t>
      </w:r>
    </w:p>
    <w:p w14:paraId="75A86341" w14:textId="77777777" w:rsidR="006C67EA" w:rsidRDefault="00011011">
      <w:pPr>
        <w:pStyle w:val="BodyText"/>
        <w:spacing w:line="254" w:lineRule="auto"/>
        <w:ind w:left="859" w:right="870"/>
        <w:jc w:val="both"/>
      </w:pPr>
      <w:r>
        <w:t>Chúng tôi đang tiến hành một đánh giá sống vì lĩnh vực tự động hóa đánh giá hệ thống (bán nửa) đang phát triển nhanh chóng cùng với những tiến bộ trong xử lý ngôn ngữ, học máy và học sâu.</w:t>
      </w:r>
    </w:p>
    <w:p w14:paraId="57F49EA3" w14:textId="77777777" w:rsidR="006C67EA" w:rsidRDefault="006C67EA">
      <w:pPr>
        <w:pStyle w:val="BodyText"/>
        <w:spacing w:before="31"/>
      </w:pPr>
    </w:p>
    <w:p w14:paraId="5E76ADF4" w14:textId="77777777" w:rsidR="006C67EA" w:rsidRDefault="00011011">
      <w:pPr>
        <w:pStyle w:val="BodyText"/>
        <w:spacing w:line="254" w:lineRule="auto"/>
        <w:ind w:left="859" w:right="870"/>
        <w:jc w:val="both"/>
      </w:pPr>
      <w:r>
        <w:t>Quá trình cập nhật bắt đầu như được mô tả trong giao thức</w:t>
      </w:r>
      <w:hyperlink w:anchor="_bookmark44" w:history="1">
        <w:r>
          <w:rPr>
            <w:color w:val="C86030"/>
            <w:vertAlign w:val="superscript"/>
          </w:rPr>
          <w:t>15</w:t>
        </w:r>
      </w:hyperlink>
      <w:r>
        <w:rPr>
          <w:color w:val="C86030"/>
          <w:spacing w:val="-5"/>
        </w:rPr>
        <w:t xml:space="preserve"> </w:t>
      </w:r>
      <w:r>
        <w:t xml:space="preserve">và được thể hiện trong </w:t>
      </w:r>
      <w:hyperlink w:anchor="_bookmark0" w:history="1">
        <w:r>
          <w:rPr>
            <w:color w:val="C86030"/>
          </w:rPr>
          <w:t>Hình 1</w:t>
        </w:r>
      </w:hyperlink>
      <w:r>
        <w:t xml:space="preserve">. Tóm lại, chúng tôi sẽ liên tục cập nhật kết quả tìm kiếm tài liệu, sử dụng các chiến lược và phương pháp tìm kiếm được mô tả trong phần </w:t>
      </w:r>
      <w:r>
        <w:rPr>
          <w:rFonts w:ascii="Arial" w:hAnsi="Arial"/>
        </w:rPr>
        <w:t>'</w:t>
      </w:r>
      <w:r>
        <w:t>Tìm kiếm</w:t>
      </w:r>
      <w:r>
        <w:rPr>
          <w:rFonts w:ascii="Arial" w:hAnsi="Arial"/>
        </w:rPr>
        <w:t xml:space="preserve">' </w:t>
      </w:r>
      <w:r>
        <w:t xml:space="preserve">bên dưới. Kết quả tìm kiếm PubMed và arXiv được cập nhật hàng ngày theo cách hoàn toàn tự động thông qua API. Các bài viết từ dblp, ACL và OpenAlex thông qua EPPI-Reviewer được thêm vào hai tháng một lần. </w:t>
      </w:r>
      <w:r>
        <w:lastRenderedPageBreak/>
        <w:t xml:space="preserve">Tất cả các kết quả tìm kiếm được tự động nhập vào ứng dụng web sàng lọc đánh giá sống và trích xuất dữ liệu của chúng tôi, được mô tả trong phần </w:t>
      </w:r>
      <w:r>
        <w:rPr>
          <w:rFonts w:ascii="Arial" w:hAnsi="Arial"/>
        </w:rPr>
        <w:t>'</w:t>
      </w:r>
      <w:r>
        <w:t>Thu thập và phân tích dữ liệu</w:t>
      </w:r>
      <w:r>
        <w:rPr>
          <w:rFonts w:ascii="Arial" w:hAnsi="Arial"/>
        </w:rPr>
        <w:t xml:space="preserve">' </w:t>
      </w:r>
      <w:r>
        <w:t>bên dưới.</w:t>
      </w:r>
    </w:p>
    <w:p w14:paraId="09FC4236" w14:textId="77777777" w:rsidR="006C67EA" w:rsidRDefault="006C67EA">
      <w:pPr>
        <w:spacing w:line="254" w:lineRule="auto"/>
        <w:jc w:val="both"/>
        <w:sectPr w:rsidR="006C67EA">
          <w:pgSz w:w="12240" w:h="15840"/>
          <w:pgMar w:top="1140" w:right="1040" w:bottom="960" w:left="1040" w:header="701" w:footer="746" w:gutter="0"/>
          <w:cols w:space="720"/>
        </w:sectPr>
      </w:pPr>
    </w:p>
    <w:p w14:paraId="2D84B98E" w14:textId="77777777" w:rsidR="006C67EA" w:rsidRDefault="006C67EA">
      <w:pPr>
        <w:pStyle w:val="BodyText"/>
        <w:rPr>
          <w:sz w:val="20"/>
        </w:rPr>
      </w:pPr>
    </w:p>
    <w:p w14:paraId="57CF4F4E" w14:textId="77777777" w:rsidR="006C67EA" w:rsidRDefault="006C67EA">
      <w:pPr>
        <w:pStyle w:val="BodyText"/>
        <w:spacing w:before="105"/>
        <w:rPr>
          <w:sz w:val="20"/>
        </w:rPr>
      </w:pPr>
    </w:p>
    <w:p w14:paraId="4722518E" w14:textId="77777777" w:rsidR="006C67EA" w:rsidRDefault="00011011">
      <w:pPr>
        <w:pStyle w:val="BodyText"/>
        <w:ind w:left="3451"/>
        <w:rPr>
          <w:sz w:val="20"/>
        </w:rPr>
      </w:pPr>
      <w:r>
        <w:rPr>
          <w:noProof/>
          <w:sz w:val="20"/>
        </w:rPr>
        <w:drawing>
          <wp:inline distT="0" distB="0" distL="0" distR="0" wp14:anchorId="07D562A7" wp14:editId="20364F47">
            <wp:extent cx="2081228" cy="303276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8" cstate="print"/>
                    <a:stretch>
                      <a:fillRect/>
                    </a:stretch>
                  </pic:blipFill>
                  <pic:spPr>
                    <a:xfrm>
                      <a:off x="0" y="0"/>
                      <a:ext cx="2081228" cy="3032760"/>
                    </a:xfrm>
                    <a:prstGeom prst="rect">
                      <a:avLst/>
                    </a:prstGeom>
                  </pic:spPr>
                </pic:pic>
              </a:graphicData>
            </a:graphic>
          </wp:inline>
        </w:drawing>
      </w:r>
    </w:p>
    <w:p w14:paraId="0A9F95D9" w14:textId="77777777" w:rsidR="006C67EA" w:rsidRDefault="006C67EA">
      <w:pPr>
        <w:pStyle w:val="BodyText"/>
        <w:spacing w:before="31"/>
        <w:rPr>
          <w:sz w:val="16"/>
        </w:rPr>
      </w:pPr>
    </w:p>
    <w:p w14:paraId="27445078" w14:textId="77777777" w:rsidR="006C67EA" w:rsidRDefault="00011011">
      <w:pPr>
        <w:spacing w:before="1" w:line="208" w:lineRule="auto"/>
        <w:ind w:left="872" w:right="866"/>
        <w:rPr>
          <w:rFonts w:ascii="Noto Sans"/>
          <w:sz w:val="16"/>
        </w:rPr>
      </w:pPr>
      <w:bookmarkStart w:id="0" w:name="_bookmark0"/>
      <w:bookmarkEnd w:id="0"/>
      <w:r>
        <w:rPr>
          <w:rFonts w:ascii="Trebuchet MS"/>
          <w:color w:val="C86030"/>
          <w:w w:val="105"/>
          <w:sz w:val="16"/>
        </w:rPr>
        <w:t>H</w:t>
      </w:r>
      <w:r>
        <w:rPr>
          <w:rFonts w:ascii="Trebuchet MS"/>
          <w:color w:val="C86030"/>
          <w:w w:val="105"/>
          <w:sz w:val="16"/>
        </w:rPr>
        <w:t>ì</w:t>
      </w:r>
      <w:r>
        <w:rPr>
          <w:rFonts w:ascii="Trebuchet MS"/>
          <w:color w:val="C86030"/>
          <w:w w:val="105"/>
          <w:sz w:val="16"/>
        </w:rPr>
        <w:t xml:space="preserve">nh 1. </w:t>
      </w:r>
      <w:r>
        <w:rPr>
          <w:rFonts w:ascii="Trebuchet MS"/>
          <w:w w:val="105"/>
          <w:sz w:val="16"/>
        </w:rPr>
        <w:t>C</w:t>
      </w:r>
      <w:r>
        <w:rPr>
          <w:rFonts w:ascii="Trebuchet MS"/>
          <w:w w:val="105"/>
          <w:sz w:val="16"/>
        </w:rPr>
        <w:t>ậ</w:t>
      </w:r>
      <w:r>
        <w:rPr>
          <w:rFonts w:ascii="Trebuchet MS"/>
          <w:w w:val="105"/>
          <w:sz w:val="16"/>
        </w:rPr>
        <w:t>p nh</w:t>
      </w:r>
      <w:r>
        <w:rPr>
          <w:rFonts w:ascii="Trebuchet MS"/>
          <w:w w:val="105"/>
          <w:sz w:val="16"/>
        </w:rPr>
        <w:t>ậ</w:t>
      </w:r>
      <w:r>
        <w:rPr>
          <w:rFonts w:ascii="Trebuchet MS"/>
          <w:w w:val="105"/>
          <w:sz w:val="16"/>
        </w:rPr>
        <w:t>t li</w:t>
      </w:r>
      <w:r>
        <w:rPr>
          <w:rFonts w:ascii="Trebuchet MS"/>
          <w:w w:val="105"/>
          <w:sz w:val="16"/>
        </w:rPr>
        <w:t>ê</w:t>
      </w:r>
      <w:r>
        <w:rPr>
          <w:rFonts w:ascii="Trebuchet MS"/>
          <w:w w:val="105"/>
          <w:sz w:val="16"/>
        </w:rPr>
        <w:t>n t</w:t>
      </w:r>
      <w:r>
        <w:rPr>
          <w:rFonts w:ascii="Trebuchet MS"/>
          <w:w w:val="105"/>
          <w:sz w:val="16"/>
        </w:rPr>
        <w:t>ụ</w:t>
      </w:r>
      <w:r>
        <w:rPr>
          <w:rFonts w:ascii="Trebuchet MS"/>
          <w:w w:val="105"/>
          <w:sz w:val="16"/>
        </w:rPr>
        <w:t xml:space="preserve">c </w:t>
      </w:r>
      <w:r>
        <w:rPr>
          <w:rFonts w:ascii="Trebuchet MS"/>
          <w:w w:val="105"/>
          <w:sz w:val="16"/>
        </w:rPr>
        <w:t>đá</w:t>
      </w:r>
      <w:r>
        <w:rPr>
          <w:rFonts w:ascii="Trebuchet MS"/>
          <w:w w:val="105"/>
          <w:sz w:val="16"/>
        </w:rPr>
        <w:t>nh gi</w:t>
      </w:r>
      <w:r>
        <w:rPr>
          <w:rFonts w:ascii="Trebuchet MS"/>
          <w:w w:val="105"/>
          <w:sz w:val="16"/>
        </w:rPr>
        <w:t>á</w:t>
      </w:r>
      <w:r>
        <w:rPr>
          <w:rFonts w:ascii="Trebuchet MS"/>
          <w:w w:val="105"/>
          <w:sz w:val="16"/>
        </w:rPr>
        <w:t xml:space="preserve"> cu</w:t>
      </w:r>
      <w:r>
        <w:rPr>
          <w:rFonts w:ascii="Trebuchet MS"/>
          <w:w w:val="105"/>
          <w:sz w:val="16"/>
        </w:rPr>
        <w:t>ộ</w:t>
      </w:r>
      <w:r>
        <w:rPr>
          <w:rFonts w:ascii="Trebuchet MS"/>
          <w:w w:val="105"/>
          <w:sz w:val="16"/>
        </w:rPr>
        <w:t>c s</w:t>
      </w:r>
      <w:r>
        <w:rPr>
          <w:rFonts w:ascii="Trebuchet MS"/>
          <w:w w:val="105"/>
          <w:sz w:val="16"/>
        </w:rPr>
        <w:t>ố</w:t>
      </w:r>
      <w:r>
        <w:rPr>
          <w:rFonts w:ascii="Trebuchet MS"/>
          <w:w w:val="105"/>
          <w:sz w:val="16"/>
        </w:rPr>
        <w:t xml:space="preserve">ng. </w:t>
      </w:r>
      <w:r>
        <w:rPr>
          <w:rFonts w:ascii="Noto Sans"/>
          <w:w w:val="105"/>
          <w:sz w:val="16"/>
        </w:rPr>
        <w:t>H</w:t>
      </w:r>
      <w:r>
        <w:rPr>
          <w:rFonts w:ascii="Noto Sans"/>
          <w:w w:val="105"/>
          <w:sz w:val="16"/>
        </w:rPr>
        <w:t>ì</w:t>
      </w:r>
      <w:r>
        <w:rPr>
          <w:rFonts w:ascii="Noto Sans"/>
          <w:w w:val="105"/>
          <w:sz w:val="16"/>
        </w:rPr>
        <w:t xml:space="preserve">nh </w:t>
      </w:r>
      <w:r>
        <w:rPr>
          <w:rFonts w:ascii="Noto Sans"/>
          <w:w w:val="105"/>
          <w:sz w:val="16"/>
        </w:rPr>
        <w:t>ả</w:t>
      </w:r>
      <w:r>
        <w:rPr>
          <w:rFonts w:ascii="Noto Sans"/>
          <w:w w:val="105"/>
          <w:sz w:val="16"/>
        </w:rPr>
        <w:t>nh n</w:t>
      </w:r>
      <w:r>
        <w:rPr>
          <w:rFonts w:ascii="Noto Sans"/>
          <w:w w:val="105"/>
          <w:sz w:val="16"/>
        </w:rPr>
        <w:t>à</w:t>
      </w:r>
      <w:r>
        <w:rPr>
          <w:rFonts w:ascii="Noto Sans"/>
          <w:w w:val="105"/>
          <w:sz w:val="16"/>
        </w:rPr>
        <w:t xml:space="preserve">y </w:t>
      </w:r>
      <w:r>
        <w:rPr>
          <w:rFonts w:ascii="Noto Sans"/>
          <w:w w:val="105"/>
          <w:sz w:val="16"/>
        </w:rPr>
        <w:t>đượ</w:t>
      </w:r>
      <w:r>
        <w:rPr>
          <w:rFonts w:ascii="Noto Sans"/>
          <w:w w:val="105"/>
          <w:sz w:val="16"/>
        </w:rPr>
        <w:t>c sao ch</w:t>
      </w:r>
      <w:r>
        <w:rPr>
          <w:rFonts w:ascii="Noto Sans"/>
          <w:w w:val="105"/>
          <w:sz w:val="16"/>
        </w:rPr>
        <w:t>é</w:t>
      </w:r>
      <w:r>
        <w:rPr>
          <w:rFonts w:ascii="Noto Sans"/>
          <w:w w:val="105"/>
          <w:sz w:val="16"/>
        </w:rPr>
        <w:t>p theo c</w:t>
      </w:r>
      <w:r>
        <w:rPr>
          <w:rFonts w:ascii="Noto Sans"/>
          <w:w w:val="105"/>
          <w:sz w:val="16"/>
        </w:rPr>
        <w:t>á</w:t>
      </w:r>
      <w:r>
        <w:rPr>
          <w:rFonts w:ascii="Noto Sans"/>
          <w:w w:val="105"/>
          <w:sz w:val="16"/>
        </w:rPr>
        <w:t xml:space="preserve">c </w:t>
      </w:r>
      <w:r>
        <w:rPr>
          <w:rFonts w:ascii="Noto Sans"/>
          <w:w w:val="105"/>
          <w:sz w:val="16"/>
        </w:rPr>
        <w:t>đ</w:t>
      </w:r>
      <w:r>
        <w:rPr>
          <w:rFonts w:ascii="Noto Sans"/>
          <w:w w:val="105"/>
          <w:sz w:val="16"/>
        </w:rPr>
        <w:t>i</w:t>
      </w:r>
      <w:r>
        <w:rPr>
          <w:rFonts w:ascii="Noto Sans"/>
          <w:w w:val="105"/>
          <w:sz w:val="16"/>
        </w:rPr>
        <w:t>ề</w:t>
      </w:r>
      <w:r>
        <w:rPr>
          <w:rFonts w:ascii="Noto Sans"/>
          <w:w w:val="105"/>
          <w:sz w:val="16"/>
        </w:rPr>
        <w:t>u kho</w:t>
      </w:r>
      <w:r>
        <w:rPr>
          <w:rFonts w:ascii="Noto Sans"/>
          <w:w w:val="105"/>
          <w:sz w:val="16"/>
        </w:rPr>
        <w:t>ả</w:t>
      </w:r>
      <w:r>
        <w:rPr>
          <w:rFonts w:ascii="Noto Sans"/>
          <w:w w:val="105"/>
          <w:sz w:val="16"/>
        </w:rPr>
        <w:t>n c</w:t>
      </w:r>
      <w:r>
        <w:rPr>
          <w:rFonts w:ascii="Noto Sans"/>
          <w:w w:val="105"/>
          <w:sz w:val="16"/>
        </w:rPr>
        <w:t>ủ</w:t>
      </w:r>
      <w:r>
        <w:rPr>
          <w:rFonts w:ascii="Noto Sans"/>
          <w:w w:val="105"/>
          <w:sz w:val="16"/>
        </w:rPr>
        <w:t xml:space="preserve">a </w:t>
      </w:r>
      <w:hyperlink r:id="rId59"/>
      <w:r>
        <w:rPr>
          <w:rFonts w:ascii="Noto Sans"/>
          <w:color w:val="C86030"/>
          <w:w w:val="105"/>
          <w:sz w:val="16"/>
        </w:rPr>
        <w:t xml:space="preserve"> </w:t>
      </w:r>
      <w:hyperlink r:id="rId60">
        <w:r>
          <w:rPr>
            <w:rFonts w:ascii="Noto Sans"/>
            <w:color w:val="C86030"/>
            <w:sz w:val="16"/>
          </w:rPr>
          <w:t>gi</w:t>
        </w:r>
        <w:r>
          <w:rPr>
            <w:rFonts w:ascii="Noto Sans"/>
            <w:color w:val="C86030"/>
            <w:sz w:val="16"/>
          </w:rPr>
          <w:t>ấ</w:t>
        </w:r>
        <w:r>
          <w:rPr>
            <w:rFonts w:ascii="Noto Sans"/>
            <w:color w:val="C86030"/>
            <w:sz w:val="16"/>
          </w:rPr>
          <w:t>y ph</w:t>
        </w:r>
        <w:r>
          <w:rPr>
            <w:rFonts w:ascii="Noto Sans"/>
            <w:color w:val="C86030"/>
            <w:sz w:val="16"/>
          </w:rPr>
          <w:t>é</w:t>
        </w:r>
        <w:r>
          <w:rPr>
            <w:rFonts w:ascii="Noto Sans"/>
            <w:color w:val="C86030"/>
            <w:sz w:val="16"/>
          </w:rPr>
          <w:t>p Creative Commons Attribution 4.0 International (CC-BY 4.0)</w:t>
        </w:r>
      </w:hyperlink>
      <w:r>
        <w:rPr>
          <w:rFonts w:ascii="Noto Sans"/>
          <w:color w:val="C86030"/>
          <w:sz w:val="16"/>
        </w:rPr>
        <w:t xml:space="preserve"> </w:t>
      </w:r>
      <w:r>
        <w:rPr>
          <w:rFonts w:ascii="Noto Sans"/>
          <w:sz w:val="16"/>
        </w:rPr>
        <w:t xml:space="preserve"> t</w:t>
      </w:r>
      <w:r>
        <w:rPr>
          <w:rFonts w:ascii="Noto Sans"/>
          <w:sz w:val="16"/>
        </w:rPr>
        <w:t>ừ</w:t>
      </w:r>
      <w:r>
        <w:rPr>
          <w:rFonts w:ascii="Noto Sans"/>
          <w:sz w:val="16"/>
        </w:rPr>
        <w:t xml:space="preserve"> Schmidt et al.</w:t>
      </w:r>
      <w:hyperlink w:anchor="_bookmark44" w:history="1">
        <w:r>
          <w:rPr>
            <w:rFonts w:ascii="Noto Sans"/>
            <w:color w:val="C86030"/>
            <w:sz w:val="16"/>
            <w:vertAlign w:val="superscript"/>
          </w:rPr>
          <w:t>15</w:t>
        </w:r>
      </w:hyperlink>
    </w:p>
    <w:p w14:paraId="02CFCCA3" w14:textId="77777777" w:rsidR="006C67EA" w:rsidRDefault="006C67EA">
      <w:pPr>
        <w:pStyle w:val="BodyText"/>
        <w:spacing w:before="163"/>
        <w:rPr>
          <w:rFonts w:ascii="Noto Sans"/>
        </w:rPr>
      </w:pPr>
    </w:p>
    <w:p w14:paraId="78EA2FCD" w14:textId="77777777" w:rsidR="006C67EA" w:rsidRDefault="00011011">
      <w:pPr>
        <w:pStyle w:val="BodyText"/>
        <w:spacing w:line="254" w:lineRule="auto"/>
        <w:ind w:left="872" w:right="856"/>
        <w:jc w:val="both"/>
      </w:pPr>
      <w:r>
        <w:t xml:space="preserve">Quyết định cập nhật đánh giá đầy đủ được đưa ra sáu tháng một lần dựa trên số lượng ấn phẩm mới được thêm vào đánh giá. Để biết thêm chi tiết về điều này, vui lòng tham khảo phác đồ hoặc </w:t>
      </w:r>
      <w:hyperlink r:id="rId61">
        <w:r>
          <w:rPr>
            <w:color w:val="C86030"/>
          </w:rPr>
          <w:t>hướng dẫn đánh giá có hệ thống sống của Cochrane</w:t>
        </w:r>
      </w:hyperlink>
      <w:r>
        <w:t xml:space="preserve">. Giữa các bản cập nhật, quá trình sàng lọc và trạng thái hiện tại của việc trích xuất dữ liệu có thể hiển thị thông qua </w:t>
      </w:r>
      <w:hyperlink r:id="rId62">
        <w:r>
          <w:rPr>
            <w:color w:val="C86030"/>
            <w:spacing w:val="-2"/>
          </w:rPr>
          <w:t>trang web đánh giá sống</w:t>
        </w:r>
      </w:hyperlink>
      <w:r>
        <w:rPr>
          <w:spacing w:val="-2"/>
        </w:rPr>
        <w:t>.</w:t>
      </w:r>
    </w:p>
    <w:p w14:paraId="4B38BA38" w14:textId="77777777" w:rsidR="006C67EA" w:rsidRDefault="006C67EA">
      <w:pPr>
        <w:pStyle w:val="BodyText"/>
        <w:spacing w:before="7"/>
      </w:pPr>
    </w:p>
    <w:p w14:paraId="5A4CD2BB" w14:textId="77777777" w:rsidR="006C67EA" w:rsidRDefault="00011011">
      <w:pPr>
        <w:pStyle w:val="ListParagraph"/>
        <w:numPr>
          <w:ilvl w:val="1"/>
          <w:numId w:val="9"/>
        </w:numPr>
        <w:tabs>
          <w:tab w:val="left" w:pos="1165"/>
        </w:tabs>
        <w:spacing w:before="1" w:line="244" w:lineRule="exact"/>
        <w:ind w:left="1165" w:hanging="293"/>
        <w:rPr>
          <w:rFonts w:ascii="Noto Sans"/>
          <w:sz w:val="18"/>
        </w:rPr>
      </w:pPr>
      <w:r>
        <w:rPr>
          <w:rFonts w:ascii="Noto Sans"/>
          <w:color w:val="156881"/>
          <w:spacing w:val="-2"/>
          <w:sz w:val="18"/>
        </w:rPr>
        <w:t>Ti</w:t>
      </w:r>
      <w:r>
        <w:rPr>
          <w:rFonts w:ascii="Noto Sans"/>
          <w:color w:val="156881"/>
          <w:spacing w:val="-2"/>
          <w:sz w:val="18"/>
        </w:rPr>
        <w:t>ê</w:t>
      </w:r>
      <w:r>
        <w:rPr>
          <w:rFonts w:ascii="Noto Sans"/>
          <w:color w:val="156881"/>
          <w:spacing w:val="-2"/>
          <w:sz w:val="18"/>
        </w:rPr>
        <w:t>u ch</w:t>
      </w:r>
      <w:r>
        <w:rPr>
          <w:rFonts w:ascii="Noto Sans"/>
          <w:color w:val="156881"/>
          <w:spacing w:val="-2"/>
          <w:sz w:val="18"/>
        </w:rPr>
        <w:t>í</w:t>
      </w:r>
      <w:r>
        <w:rPr>
          <w:rFonts w:ascii="Noto Sans"/>
          <w:color w:val="156881"/>
          <w:spacing w:val="-2"/>
          <w:sz w:val="18"/>
        </w:rPr>
        <w:t xml:space="preserve"> </w:t>
      </w:r>
      <w:r>
        <w:rPr>
          <w:rFonts w:ascii="Noto Sans"/>
          <w:color w:val="156881"/>
          <w:spacing w:val="-2"/>
          <w:sz w:val="18"/>
        </w:rPr>
        <w:t>đủ</w:t>
      </w:r>
      <w:r>
        <w:rPr>
          <w:rFonts w:ascii="Noto Sans"/>
          <w:color w:val="156881"/>
          <w:spacing w:val="-2"/>
          <w:sz w:val="18"/>
        </w:rPr>
        <w:t xml:space="preserve"> </w:t>
      </w:r>
      <w:r>
        <w:rPr>
          <w:rFonts w:ascii="Noto Sans"/>
          <w:color w:val="156881"/>
          <w:spacing w:val="-2"/>
          <w:sz w:val="18"/>
        </w:rPr>
        <w:t>đ</w:t>
      </w:r>
      <w:r>
        <w:rPr>
          <w:rFonts w:ascii="Noto Sans"/>
          <w:color w:val="156881"/>
          <w:spacing w:val="-2"/>
          <w:sz w:val="18"/>
        </w:rPr>
        <w:t>i</w:t>
      </w:r>
      <w:r>
        <w:rPr>
          <w:rFonts w:ascii="Noto Sans"/>
          <w:color w:val="156881"/>
          <w:spacing w:val="-2"/>
          <w:sz w:val="18"/>
        </w:rPr>
        <w:t>ề</w:t>
      </w:r>
      <w:r>
        <w:rPr>
          <w:rFonts w:ascii="Noto Sans"/>
          <w:color w:val="156881"/>
          <w:spacing w:val="-2"/>
          <w:sz w:val="18"/>
        </w:rPr>
        <w:t>u ki</w:t>
      </w:r>
      <w:r>
        <w:rPr>
          <w:rFonts w:ascii="Noto Sans"/>
          <w:color w:val="156881"/>
          <w:spacing w:val="-2"/>
          <w:sz w:val="18"/>
        </w:rPr>
        <w:t>ệ</w:t>
      </w:r>
      <w:r>
        <w:rPr>
          <w:rFonts w:ascii="Noto Sans"/>
          <w:color w:val="156881"/>
          <w:spacing w:val="-2"/>
          <w:sz w:val="18"/>
        </w:rPr>
        <w:t>n</w:t>
      </w:r>
    </w:p>
    <w:p w14:paraId="503D2859" w14:textId="77777777" w:rsidR="006C67EA" w:rsidRDefault="00011011">
      <w:pPr>
        <w:pStyle w:val="ListParagraph"/>
        <w:numPr>
          <w:ilvl w:val="0"/>
          <w:numId w:val="8"/>
        </w:numPr>
        <w:tabs>
          <w:tab w:val="left" w:pos="1527"/>
        </w:tabs>
        <w:spacing w:line="254" w:lineRule="auto"/>
        <w:ind w:right="856"/>
        <w:jc w:val="both"/>
        <w:rPr>
          <w:rFonts w:ascii="Times New Roman" w:hAnsi="Times New Roman"/>
          <w:sz w:val="18"/>
        </w:rPr>
      </w:pPr>
      <w:r>
        <w:rPr>
          <w:rFonts w:ascii="Times New Roman" w:hAnsi="Times New Roman"/>
          <w:sz w:val="18"/>
        </w:rPr>
        <w:t>Chúng tôi bao gồm các ấn phẩm toàn văn mô tả phương pháp NLP ban đầu để trích xuất dữ liệu liên quan đến các nhiệm vụ đánh giá có hệ thống. Các trường dữ liệu quan tâm (ở đây được gọi là thực thể hoặc câu) được điều chỉnh từ Sổ tay Cochrane về Đánh giá Hệ thống về Can thiệp,1</w:t>
      </w:r>
      <w:hyperlink w:anchor="_bookmark20" w:history="1">
        <w:r>
          <w:rPr>
            <w:rFonts w:ascii="Times New Roman" w:hAnsi="Times New Roman"/>
            <w:color w:val="C86030"/>
            <w:sz w:val="18"/>
            <w:vertAlign w:val="superscript"/>
          </w:rPr>
          <w:t xml:space="preserve"> </w:t>
        </w:r>
      </w:hyperlink>
      <w:r>
        <w:rPr>
          <w:rFonts w:ascii="Times New Roman" w:hAnsi="Times New Roman"/>
          <w:color w:val="C86030"/>
          <w:spacing w:val="-11"/>
          <w:sz w:val="18"/>
        </w:rPr>
        <w:t xml:space="preserve"> </w:t>
      </w:r>
      <w:r>
        <w:rPr>
          <w:rFonts w:ascii="Times New Roman" w:hAnsi="Times New Roman"/>
          <w:sz w:val="18"/>
        </w:rPr>
        <w:t>và được xác định trong giao thức.</w:t>
      </w:r>
      <w:hyperlink w:anchor="_bookmark44" w:history="1">
        <w:r>
          <w:rPr>
            <w:rFonts w:ascii="Times New Roman" w:hAnsi="Times New Roman"/>
            <w:color w:val="C86030"/>
            <w:sz w:val="18"/>
            <w:vertAlign w:val="superscript"/>
          </w:rPr>
          <w:t>15</w:t>
        </w:r>
      </w:hyperlink>
      <w:r>
        <w:rPr>
          <w:rFonts w:ascii="Times New Roman" w:hAnsi="Times New Roman"/>
          <w:color w:val="C86030"/>
          <w:spacing w:val="-12"/>
          <w:sz w:val="18"/>
        </w:rPr>
        <w:t xml:space="preserve"> </w:t>
      </w:r>
      <w:r>
        <w:rPr>
          <w:rFonts w:ascii="Times New Roman" w:hAnsi="Times New Roman"/>
          <w:sz w:val="18"/>
        </w:rPr>
        <w:t>Chúng tôi bao gồm đầy đủ các phương pháp NLP (ví dụ: biểu thức chính quy, hệ thống dựa trên quy tắc, học máy và mạng nơ-ron sâu).</w:t>
      </w:r>
    </w:p>
    <w:p w14:paraId="5541C50F" w14:textId="77777777" w:rsidR="006C67EA" w:rsidRDefault="006C67EA">
      <w:pPr>
        <w:pStyle w:val="BodyText"/>
        <w:spacing w:before="28"/>
      </w:pPr>
    </w:p>
    <w:p w14:paraId="5731AB69" w14:textId="77777777" w:rsidR="006C67EA" w:rsidRDefault="00011011">
      <w:pPr>
        <w:pStyle w:val="ListParagraph"/>
        <w:numPr>
          <w:ilvl w:val="0"/>
          <w:numId w:val="8"/>
        </w:numPr>
        <w:tabs>
          <w:tab w:val="left" w:pos="1527"/>
        </w:tabs>
        <w:spacing w:line="254" w:lineRule="auto"/>
        <w:ind w:right="857"/>
        <w:jc w:val="both"/>
        <w:rPr>
          <w:rFonts w:ascii="Times New Roman" w:hAnsi="Times New Roman"/>
          <w:sz w:val="18"/>
        </w:rPr>
      </w:pPr>
      <w:r>
        <w:rPr>
          <w:rFonts w:ascii="Times New Roman" w:hAnsi="Times New Roman"/>
          <w:sz w:val="18"/>
        </w:rPr>
        <w:t>Các ấn phẩm phải mô tả một chu kỳ đầy đủ của việc thực hiện và đánh giá một phương pháp. Ví dụ, họ phải báo cáo đào tạo và ít nhất một thước đo đánh giá hiệu suất của thuật toán trích xuất dữ liệu.</w:t>
      </w:r>
    </w:p>
    <w:p w14:paraId="2789C89E" w14:textId="77777777" w:rsidR="006C67EA" w:rsidRDefault="006C67EA">
      <w:pPr>
        <w:pStyle w:val="BodyText"/>
        <w:spacing w:before="31"/>
      </w:pPr>
    </w:p>
    <w:p w14:paraId="6BE21755" w14:textId="77777777" w:rsidR="006C67EA" w:rsidRDefault="00011011">
      <w:pPr>
        <w:pStyle w:val="ListParagraph"/>
        <w:numPr>
          <w:ilvl w:val="0"/>
          <w:numId w:val="8"/>
        </w:numPr>
        <w:tabs>
          <w:tab w:val="left" w:pos="1527"/>
        </w:tabs>
        <w:spacing w:line="254" w:lineRule="auto"/>
        <w:ind w:right="856"/>
        <w:jc w:val="both"/>
        <w:rPr>
          <w:rFonts w:ascii="Times New Roman" w:hAnsi="Times New Roman"/>
          <w:sz w:val="18"/>
        </w:rPr>
      </w:pPr>
      <w:r>
        <w:rPr>
          <w:rFonts w:ascii="Times New Roman" w:hAnsi="Times New Roman"/>
          <w:sz w:val="18"/>
        </w:rPr>
        <w:t>Chúng tôi bao gồm các báo cáo được xuất bản từ năm 2005 cho đến ngày nay, tương tự như công trình trước đây.</w:t>
      </w:r>
      <w:hyperlink w:anchor="_bookmark24" w:history="1">
        <w:r>
          <w:rPr>
            <w:rFonts w:ascii="Times New Roman" w:hAnsi="Times New Roman"/>
            <w:color w:val="C86030"/>
            <w:sz w:val="18"/>
            <w:vertAlign w:val="superscript"/>
          </w:rPr>
          <w:t>3</w:t>
        </w:r>
      </w:hyperlink>
      <w:r>
        <w:rPr>
          <w:rFonts w:ascii="Times New Roman" w:hAnsi="Times New Roman"/>
          <w:color w:val="C86030"/>
          <w:sz w:val="18"/>
        </w:rPr>
        <w:t xml:space="preserve"> </w:t>
      </w:r>
      <w:r>
        <w:rPr>
          <w:rFonts w:ascii="Times New Roman" w:hAnsi="Times New Roman"/>
          <w:sz w:val="18"/>
        </w:rPr>
        <w:t>Chúng tôi sẽ dịch các báo cáo không phải tiếng Anh, nếu chúng tôi tìm thấy bất kỳ báo cáo nào.</w:t>
      </w:r>
    </w:p>
    <w:p w14:paraId="5BA61216" w14:textId="77777777" w:rsidR="006C67EA" w:rsidRDefault="006C67EA">
      <w:pPr>
        <w:pStyle w:val="BodyText"/>
        <w:spacing w:before="31"/>
      </w:pPr>
    </w:p>
    <w:p w14:paraId="0D10B9BA" w14:textId="77777777" w:rsidR="006C67EA" w:rsidRDefault="00011011">
      <w:pPr>
        <w:pStyle w:val="ListParagraph"/>
        <w:numPr>
          <w:ilvl w:val="0"/>
          <w:numId w:val="8"/>
        </w:numPr>
        <w:tabs>
          <w:tab w:val="left" w:pos="1527"/>
        </w:tabs>
        <w:spacing w:line="254" w:lineRule="auto"/>
        <w:ind w:right="856"/>
        <w:jc w:val="both"/>
        <w:rPr>
          <w:rFonts w:ascii="Times New Roman" w:hAnsi="Times New Roman"/>
          <w:sz w:val="18"/>
        </w:rPr>
      </w:pPr>
      <w:r>
        <w:rPr>
          <w:rFonts w:ascii="Times New Roman" w:hAnsi="Times New Roman"/>
          <w:sz w:val="18"/>
        </w:rPr>
        <w:t>Dữ liệu mà các ấn phẩm bao gồm sử dụng để khai thác phải là văn bản từ các thử nghiệm ngẫu nhiên có đối chứng, nghiên cứu thuần tập so sánh, nghiên cứu đối chứng ca bệnh hoặc nghiên cứu cắt ngang so sánh (ví dụ: để có độ chính xác của xét nghiệm chẩn đoán). Phạm vi của các phương pháp trích xuất dữ liệu có thể được áp dụng cho toàn văn hoặc cho các bản tóm tắt trong kho dữ liệu của mỗi ấn phẩm đủ điều kiện</w:t>
      </w:r>
      <w:r>
        <w:rPr>
          <w:rFonts w:ascii="Times New Roman" w:hAnsi="Times New Roman"/>
          <w:spacing w:val="-2"/>
          <w:sz w:val="18"/>
        </w:rPr>
        <w:t>. Chúng tôi bao gồm các ấn phẩm trích xuất dữ liệu từ các loại nghiên cứu khác, miễn là ít nhất một trong các loại nghiên cứu quan tâm của chúng tôi có trong kho dữ liệu.</w:t>
      </w:r>
    </w:p>
    <w:p w14:paraId="55B1BEFB" w14:textId="77777777" w:rsidR="006C67EA" w:rsidRDefault="006C67EA">
      <w:pPr>
        <w:pStyle w:val="BodyText"/>
        <w:spacing w:before="31"/>
      </w:pPr>
    </w:p>
    <w:p w14:paraId="1EF875AF" w14:textId="77777777" w:rsidR="006C67EA" w:rsidRDefault="00011011">
      <w:pPr>
        <w:pStyle w:val="BodyText"/>
        <w:ind w:left="872"/>
        <w:jc w:val="both"/>
      </w:pPr>
      <w:r>
        <w:t>Chúng tôi đã loại trừ các ấn phẩm báo cáo:</w:t>
      </w:r>
    </w:p>
    <w:p w14:paraId="3CC76D87" w14:textId="77777777" w:rsidR="006C67EA" w:rsidRDefault="006C67EA">
      <w:pPr>
        <w:pStyle w:val="BodyText"/>
        <w:spacing w:before="62"/>
      </w:pPr>
    </w:p>
    <w:p w14:paraId="49C19B4D" w14:textId="77777777" w:rsidR="006C67EA" w:rsidRDefault="00011011">
      <w:pPr>
        <w:pStyle w:val="ListParagraph"/>
        <w:numPr>
          <w:ilvl w:val="0"/>
          <w:numId w:val="8"/>
        </w:numPr>
        <w:tabs>
          <w:tab w:val="left" w:pos="1527"/>
        </w:tabs>
        <w:spacing w:line="254" w:lineRule="auto"/>
        <w:ind w:right="856"/>
        <w:jc w:val="both"/>
        <w:rPr>
          <w:rFonts w:ascii="Times New Roman" w:hAnsi="Times New Roman"/>
          <w:sz w:val="18"/>
        </w:rPr>
      </w:pPr>
      <w:r>
        <w:rPr>
          <w:rFonts w:ascii="Times New Roman" w:hAnsi="Times New Roman"/>
          <w:spacing w:val="-2"/>
          <w:sz w:val="18"/>
        </w:rPr>
        <w:t>Các phương pháp và công cụ chỉ liên quan đến xử lý hình ảnh và nhập dữ liệu y sinh từ tệp PDF mà không cần bất kỳ phương pháp NLP nào, bao gồm trích xuất dữ liệu từ đồ thị.</w:t>
      </w:r>
    </w:p>
    <w:p w14:paraId="236FA8D9" w14:textId="77777777" w:rsidR="006C67EA" w:rsidRDefault="006C67EA">
      <w:pPr>
        <w:pStyle w:val="BodyText"/>
        <w:spacing w:before="32"/>
      </w:pPr>
    </w:p>
    <w:p w14:paraId="0DAD5870" w14:textId="77777777" w:rsidR="006C67EA" w:rsidRDefault="00011011">
      <w:pPr>
        <w:pStyle w:val="ListParagraph"/>
        <w:numPr>
          <w:ilvl w:val="0"/>
          <w:numId w:val="8"/>
        </w:numPr>
        <w:tabs>
          <w:tab w:val="left" w:pos="1527"/>
        </w:tabs>
        <w:spacing w:line="254" w:lineRule="auto"/>
        <w:ind w:right="857"/>
        <w:jc w:val="both"/>
        <w:rPr>
          <w:rFonts w:ascii="Times New Roman" w:hAnsi="Times New Roman"/>
          <w:sz w:val="18"/>
        </w:rPr>
      </w:pPr>
      <w:r>
        <w:rPr>
          <w:rFonts w:ascii="Times New Roman" w:hAnsi="Times New Roman"/>
          <w:sz w:val="18"/>
        </w:rPr>
        <w:t>Bất kỳ nghiên cứu nào tập trung hoàn toàn vào việc chuẩn bị giao thức, tổng hợp dữ liệu đã được trích xuất, viết, chỉ xử lý trước văn bản hoặc phổ biến nó.</w:t>
      </w:r>
    </w:p>
    <w:p w14:paraId="4E267EBA" w14:textId="77777777" w:rsidR="006C67EA" w:rsidRDefault="006C67EA">
      <w:pPr>
        <w:spacing w:line="254" w:lineRule="auto"/>
        <w:jc w:val="both"/>
        <w:rPr>
          <w:sz w:val="18"/>
        </w:rPr>
        <w:sectPr w:rsidR="006C67EA">
          <w:pgSz w:w="12240" w:h="15840"/>
          <w:pgMar w:top="1140" w:right="1040" w:bottom="960" w:left="1040" w:header="701" w:footer="746" w:gutter="0"/>
          <w:cols w:space="720"/>
        </w:sectPr>
      </w:pPr>
    </w:p>
    <w:p w14:paraId="35D88EB2" w14:textId="77777777" w:rsidR="006C67EA" w:rsidRDefault="006C67EA">
      <w:pPr>
        <w:pStyle w:val="BodyText"/>
      </w:pPr>
    </w:p>
    <w:p w14:paraId="4FE7166F" w14:textId="77777777" w:rsidR="006C67EA" w:rsidRDefault="006C67EA">
      <w:pPr>
        <w:pStyle w:val="BodyText"/>
        <w:spacing w:before="96"/>
      </w:pPr>
    </w:p>
    <w:p w14:paraId="6F547D02" w14:textId="77777777" w:rsidR="006C67EA" w:rsidRDefault="00011011">
      <w:pPr>
        <w:pStyle w:val="ListParagraph"/>
        <w:numPr>
          <w:ilvl w:val="0"/>
          <w:numId w:val="8"/>
        </w:numPr>
        <w:tabs>
          <w:tab w:val="left" w:pos="1513"/>
        </w:tabs>
        <w:spacing w:before="1" w:line="254" w:lineRule="auto"/>
        <w:ind w:left="1513" w:right="871" w:hanging="201"/>
        <w:rPr>
          <w:rFonts w:ascii="Times New Roman" w:hAnsi="Times New Roman"/>
          <w:sz w:val="18"/>
        </w:rPr>
      </w:pPr>
      <w:r>
        <w:rPr>
          <w:rFonts w:ascii="Times New Roman" w:hAnsi="Times New Roman"/>
          <w:sz w:val="18"/>
        </w:rPr>
        <w:t>Các phương pháp hoặc công cụ không cung cấp phương pháp xử lý ngôn ngữ tự nhiên và chỉ cung cấp giao diện tổ chức, quản lý tài liệu, cơ sở dữ liệu hoặc kiểm soát phiên bản</w:t>
      </w:r>
    </w:p>
    <w:p w14:paraId="174CAA05" w14:textId="77777777" w:rsidR="006C67EA" w:rsidRDefault="006C67EA">
      <w:pPr>
        <w:pStyle w:val="BodyText"/>
        <w:spacing w:before="30"/>
      </w:pPr>
    </w:p>
    <w:p w14:paraId="732331B1" w14:textId="77777777" w:rsidR="006C67EA" w:rsidRDefault="00011011">
      <w:pPr>
        <w:pStyle w:val="ListParagraph"/>
        <w:numPr>
          <w:ilvl w:val="0"/>
          <w:numId w:val="8"/>
        </w:numPr>
        <w:tabs>
          <w:tab w:val="left" w:pos="1512"/>
        </w:tabs>
        <w:ind w:left="1512"/>
        <w:rPr>
          <w:rFonts w:ascii="Times New Roman" w:hAnsi="Times New Roman"/>
          <w:sz w:val="18"/>
        </w:rPr>
      </w:pPr>
      <w:r>
        <w:rPr>
          <w:rFonts w:ascii="Times New Roman" w:hAnsi="Times New Roman"/>
          <w:sz w:val="18"/>
        </w:rPr>
        <w:t>Bất kỳ ấn phẩm nào liên quan đến báo cáo sức khỏe điện tử hoặc khai thác dữ liệu di truyền.</w:t>
      </w:r>
    </w:p>
    <w:p w14:paraId="28365621" w14:textId="77777777" w:rsidR="006C67EA" w:rsidRDefault="006C67EA">
      <w:pPr>
        <w:pStyle w:val="BodyText"/>
        <w:spacing w:before="40"/>
      </w:pPr>
    </w:p>
    <w:p w14:paraId="4792E929" w14:textId="77777777" w:rsidR="006C67EA" w:rsidRDefault="00011011">
      <w:pPr>
        <w:pStyle w:val="ListParagraph"/>
        <w:numPr>
          <w:ilvl w:val="1"/>
          <w:numId w:val="9"/>
        </w:numPr>
        <w:tabs>
          <w:tab w:val="left" w:pos="1152"/>
        </w:tabs>
        <w:spacing w:line="244" w:lineRule="exact"/>
        <w:ind w:left="1152" w:hanging="293"/>
        <w:rPr>
          <w:rFonts w:ascii="Noto Sans"/>
          <w:sz w:val="18"/>
        </w:rPr>
      </w:pPr>
      <w:r>
        <w:rPr>
          <w:rFonts w:ascii="Noto Sans"/>
          <w:color w:val="156881"/>
          <w:spacing w:val="-2"/>
          <w:sz w:val="18"/>
        </w:rPr>
        <w:t>T</w:t>
      </w:r>
      <w:r>
        <w:rPr>
          <w:rFonts w:ascii="Noto Sans"/>
          <w:color w:val="156881"/>
          <w:spacing w:val="-2"/>
          <w:sz w:val="18"/>
        </w:rPr>
        <w:t>ì</w:t>
      </w:r>
      <w:r>
        <w:rPr>
          <w:rFonts w:ascii="Noto Sans"/>
          <w:color w:val="156881"/>
          <w:spacing w:val="-2"/>
          <w:sz w:val="18"/>
        </w:rPr>
        <w:t>m ki</w:t>
      </w:r>
      <w:r>
        <w:rPr>
          <w:rFonts w:ascii="Noto Sans"/>
          <w:color w:val="156881"/>
          <w:spacing w:val="-2"/>
          <w:sz w:val="18"/>
        </w:rPr>
        <w:t>ế</w:t>
      </w:r>
      <w:r>
        <w:rPr>
          <w:rFonts w:ascii="Noto Sans"/>
          <w:color w:val="156881"/>
          <w:spacing w:val="-2"/>
          <w:sz w:val="18"/>
        </w:rPr>
        <w:t>m</w:t>
      </w:r>
    </w:p>
    <w:p w14:paraId="6A079412" w14:textId="77777777" w:rsidR="006C67EA" w:rsidRDefault="00011011">
      <w:pPr>
        <w:pStyle w:val="BodyText"/>
        <w:spacing w:line="254" w:lineRule="auto"/>
        <w:ind w:left="859" w:right="870"/>
        <w:jc w:val="both"/>
      </w:pPr>
      <w:r>
        <w:rPr>
          <w:rFonts w:ascii="Georgia"/>
        </w:rPr>
        <w:t>Đá</w:t>
      </w:r>
      <w:r>
        <w:rPr>
          <w:rFonts w:ascii="Georgia"/>
        </w:rPr>
        <w:t>nh gi</w:t>
      </w:r>
      <w:r>
        <w:rPr>
          <w:rFonts w:ascii="Georgia"/>
        </w:rPr>
        <w:t>á</w:t>
      </w:r>
      <w:r>
        <w:rPr>
          <w:rFonts w:ascii="Georgia"/>
        </w:rPr>
        <w:t xml:space="preserve"> c</w:t>
      </w:r>
      <w:r>
        <w:rPr>
          <w:rFonts w:ascii="Georgia"/>
        </w:rPr>
        <w:t>ơ</w:t>
      </w:r>
      <w:r>
        <w:rPr>
          <w:rFonts w:ascii="Georgia"/>
        </w:rPr>
        <w:t xml:space="preserve"> s</w:t>
      </w:r>
      <w:r>
        <w:rPr>
          <w:rFonts w:ascii="Georgia"/>
        </w:rPr>
        <w:t>ở</w:t>
      </w:r>
      <w:r>
        <w:rPr>
          <w:rFonts w:ascii="Georgia"/>
        </w:rPr>
        <w:t xml:space="preserve">: </w:t>
      </w:r>
      <w:r>
        <w:t>Chúng tôi đã tìm kiếm năm cơ sở dữ liệu điện tử, sử dụng các phương pháp tìm kiếm được mô tả trước đây trong phác đồ của chúng tôi.</w:t>
      </w:r>
      <w:hyperlink w:anchor="_bookmark44" w:history="1">
        <w:r>
          <w:rPr>
            <w:color w:val="C86030"/>
            <w:vertAlign w:val="superscript"/>
          </w:rPr>
          <w:t>15</w:t>
        </w:r>
      </w:hyperlink>
      <w:r>
        <w:rPr>
          <w:color w:val="C86030"/>
        </w:rPr>
        <w:t xml:space="preserve"> </w:t>
      </w:r>
      <w:r>
        <w:t>Nói tóm lại, chúng tôi tìm kiếm MEDLINE thông qua Ovid, sử dụng chiến lược tìm kiếm được phát triển với sự giúp đỡ của một chuyên gia thông tin, và tìm kiếm Bộ sưu tập cốt lõi của Web of Science và IEEE bằng cách sử dụng các điều chỉnh của chiến lược này, được thực hiện bởi các tác giả đánh giá. Các tìm kiếm trên arXiv (khoa học máy tính) và dblp được thực hiện trên các kết xuất cơ sở dữ liệu đầy đủ bằng cách sử dụng chức năng tìm kiếm được mô tả bởi McGuinness và Schmidt.</w:t>
      </w:r>
      <w:hyperlink w:anchor="_bookmark46" w:history="1">
        <w:r>
          <w:rPr>
            <w:color w:val="C86030"/>
            <w:vertAlign w:val="superscript"/>
          </w:rPr>
          <w:t>16</w:t>
        </w:r>
      </w:hyperlink>
      <w:r>
        <w:rPr>
          <w:color w:val="C86030"/>
        </w:rPr>
        <w:t xml:space="preserve"> </w:t>
      </w:r>
      <w:r>
        <w:t xml:space="preserve">Kết quả tìm kiếm đầy đủ và thông tin thêm về việc truy xuất tài liệu có sẵn trong </w:t>
      </w:r>
      <w:r>
        <w:rPr>
          <w:i/>
        </w:rPr>
        <w:t xml:space="preserve">Dữ liệu cơ bản: </w:t>
      </w:r>
      <w:r>
        <w:t>Phụ lục A và B.</w:t>
      </w:r>
      <w:hyperlink w:anchor="_bookmark142" w:history="1">
        <w:r>
          <w:rPr>
            <w:color w:val="C86030"/>
            <w:vertAlign w:val="superscript"/>
          </w:rPr>
          <w:t>127</w:t>
        </w:r>
      </w:hyperlink>
    </w:p>
    <w:p w14:paraId="3FC87000" w14:textId="77777777" w:rsidR="006C67EA" w:rsidRDefault="006C67EA">
      <w:pPr>
        <w:pStyle w:val="BodyText"/>
        <w:spacing w:before="30"/>
      </w:pPr>
    </w:p>
    <w:p w14:paraId="077D7457" w14:textId="77777777" w:rsidR="006C67EA" w:rsidRDefault="00011011">
      <w:pPr>
        <w:pStyle w:val="BodyText"/>
        <w:spacing w:line="254" w:lineRule="auto"/>
        <w:ind w:left="859" w:right="870"/>
        <w:jc w:val="both"/>
      </w:pPr>
      <w:r>
        <w:t xml:space="preserve">Ban đầu, chúng tôi dự định bao gồm một tìm kiếm tài liệu đầy đủ từ Bộ sưu tập cốt lõi của Web of Science. Do số lượng lớn các ấn phẩm được truy xuất thông qua tìm kiếm này (n = 7822), trước tiên chúng tôi quyết định sàng lọc các ấn phẩm từ tất cả các nguồn khác, để đào tạo một bộ phân loại tổng hợp học máy và chỉ thêm các ấn phẩm được dự đoán là có liên quan đến đánh giá sống của chúng tôi. Điều này làm giảm các ấn phẩm của Bộ sưu tập cốt lõi của Web of Science xuống còn 547 bản tóm tắt, được thêm vào các nghiên cứu trong bước sàng lọc ban đầu. Tập dữ liệu, mã và trọng số của các mô hình được đào tạo có sẵn trong </w:t>
      </w:r>
      <w:r>
        <w:rPr>
          <w:i/>
        </w:rPr>
        <w:t xml:space="preserve">Dữ liệu cơ bản: </w:t>
      </w:r>
      <w:r>
        <w:t>Phụ lục C.</w:t>
      </w:r>
      <w:hyperlink w:anchor="_bookmark142" w:history="1">
        <w:r>
          <w:rPr>
            <w:color w:val="C86030"/>
            <w:vertAlign w:val="superscript"/>
          </w:rPr>
          <w:t>Điều</w:t>
        </w:r>
      </w:hyperlink>
      <w:r>
        <w:rPr>
          <w:color w:val="C86030"/>
          <w:spacing w:val="-2"/>
        </w:rPr>
        <w:t xml:space="preserve"> </w:t>
      </w:r>
      <w:r>
        <w:t>này bao gồm các biểu đồ đánh giá của từng mô hình về diện tích dưới đường cong (AUC), độ chính xác, F1, khả năng thu hồi và phương sai của kết quả xác nhận chéo cho mọi số liệu.</w:t>
      </w:r>
    </w:p>
    <w:p w14:paraId="72E4D3E4" w14:textId="77777777" w:rsidR="006C67EA" w:rsidRDefault="006C67EA">
      <w:pPr>
        <w:pStyle w:val="BodyText"/>
        <w:spacing w:before="29"/>
      </w:pPr>
    </w:p>
    <w:p w14:paraId="4FA1CB10" w14:textId="77777777" w:rsidR="006C67EA" w:rsidRDefault="00011011">
      <w:pPr>
        <w:pStyle w:val="BodyText"/>
        <w:spacing w:before="1" w:line="254" w:lineRule="auto"/>
        <w:ind w:left="859" w:right="871"/>
        <w:jc w:val="both"/>
      </w:pPr>
      <w:r>
        <w:t>Cập nhật: Theo kế hoạch, chúng tôi đã thay đổi sang API PubMed để tìm kiếm MEDLINE. Quyết định này được đưa ra để tạo điều kiện thuận lợi cho việc truy xuất tài liệu tham khảo liên tục. Chúng tôi chỉ tìm kiếm tài liệu in sẵn hoặc đã xuất bản và do đó không tìm kiếm các nguồn như GITHUB hoặc các kho lưu trữ mã nguồn khác.</w:t>
      </w:r>
    </w:p>
    <w:p w14:paraId="0CF7FAC2" w14:textId="77777777" w:rsidR="006C67EA" w:rsidRDefault="006C67EA">
      <w:pPr>
        <w:pStyle w:val="BodyText"/>
        <w:spacing w:before="31"/>
      </w:pPr>
    </w:p>
    <w:p w14:paraId="205BA511" w14:textId="77777777" w:rsidR="006C67EA" w:rsidRDefault="00011011">
      <w:pPr>
        <w:pStyle w:val="BodyText"/>
        <w:spacing w:line="252" w:lineRule="auto"/>
        <w:ind w:left="859" w:right="866"/>
      </w:pPr>
      <w:r>
        <w:rPr>
          <w:spacing w:val="-2"/>
        </w:rPr>
        <w:t xml:space="preserve">Cập nhật: Chúng tôi đã tìm kiếm PubMed thông qua API, arXiv (khoa học máy tính), ACL-Anthology, dblp và sử dụng EPPI-Reviewer để thu thập các trích dẫn từ MicrosoftAcademic và sau đó là OpenAlex bằng phương </w:t>
      </w:r>
      <w:r>
        <w:rPr>
          <w:rFonts w:ascii="Arial" w:hAnsi="Arial"/>
          <w:spacing w:val="-2"/>
        </w:rPr>
        <w:t xml:space="preserve"> pháp '</w:t>
      </w:r>
      <w:r>
        <w:rPr>
          <w:spacing w:val="-2"/>
        </w:rPr>
        <w:t>Bi-Citation AND Recommendations</w:t>
      </w:r>
      <w:r>
        <w:rPr>
          <w:rFonts w:ascii="Arial" w:hAnsi="Arial"/>
          <w:spacing w:val="-2"/>
        </w:rPr>
        <w:t>'</w:t>
      </w:r>
      <w:r>
        <w:rPr>
          <w:spacing w:val="-2"/>
        </w:rPr>
        <w:t>.</w:t>
      </w:r>
    </w:p>
    <w:p w14:paraId="76D846AD" w14:textId="77777777" w:rsidR="006C67EA" w:rsidRDefault="006C67EA">
      <w:pPr>
        <w:pStyle w:val="BodyText"/>
        <w:spacing w:before="10"/>
      </w:pPr>
    </w:p>
    <w:p w14:paraId="621C6251" w14:textId="77777777" w:rsidR="006C67EA" w:rsidRDefault="00011011">
      <w:pPr>
        <w:pStyle w:val="ListParagraph"/>
        <w:numPr>
          <w:ilvl w:val="1"/>
          <w:numId w:val="9"/>
        </w:numPr>
        <w:tabs>
          <w:tab w:val="left" w:pos="1152"/>
        </w:tabs>
        <w:spacing w:line="245" w:lineRule="exact"/>
        <w:ind w:left="1152" w:hanging="293"/>
        <w:rPr>
          <w:rFonts w:ascii="Noto Sans"/>
          <w:sz w:val="18"/>
        </w:rPr>
      </w:pPr>
      <w:r>
        <w:rPr>
          <w:rFonts w:ascii="Noto Sans"/>
          <w:color w:val="156881"/>
          <w:sz w:val="18"/>
        </w:rPr>
        <w:t>Thu th</w:t>
      </w:r>
      <w:r>
        <w:rPr>
          <w:rFonts w:ascii="Noto Sans"/>
          <w:color w:val="156881"/>
          <w:sz w:val="18"/>
        </w:rPr>
        <w:t>ậ</w:t>
      </w:r>
      <w:r>
        <w:rPr>
          <w:rFonts w:ascii="Noto Sans"/>
          <w:color w:val="156881"/>
          <w:sz w:val="18"/>
        </w:rPr>
        <w:t>p v</w:t>
      </w:r>
      <w:r>
        <w:rPr>
          <w:rFonts w:ascii="Noto Sans"/>
          <w:color w:val="156881"/>
          <w:sz w:val="18"/>
        </w:rPr>
        <w:t>à</w:t>
      </w:r>
      <w:r>
        <w:rPr>
          <w:rFonts w:ascii="Noto Sans"/>
          <w:color w:val="156881"/>
          <w:sz w:val="18"/>
        </w:rPr>
        <w:t xml:space="preserve"> ph</w:t>
      </w:r>
      <w:r>
        <w:rPr>
          <w:rFonts w:ascii="Noto Sans"/>
          <w:color w:val="156881"/>
          <w:sz w:val="18"/>
        </w:rPr>
        <w:t>â</w:t>
      </w:r>
      <w:r>
        <w:rPr>
          <w:rFonts w:ascii="Noto Sans"/>
          <w:color w:val="156881"/>
          <w:sz w:val="18"/>
        </w:rPr>
        <w:t>n t</w:t>
      </w:r>
      <w:r>
        <w:rPr>
          <w:rFonts w:ascii="Noto Sans"/>
          <w:color w:val="156881"/>
          <w:sz w:val="18"/>
        </w:rPr>
        <w:t>í</w:t>
      </w:r>
      <w:r>
        <w:rPr>
          <w:rFonts w:ascii="Noto Sans"/>
          <w:color w:val="156881"/>
          <w:sz w:val="18"/>
        </w:rPr>
        <w:t>ch d</w:t>
      </w:r>
      <w:r>
        <w:rPr>
          <w:rFonts w:ascii="Noto Sans"/>
          <w:color w:val="156881"/>
          <w:sz w:val="18"/>
        </w:rPr>
        <w:t>ữ</w:t>
      </w:r>
      <w:r>
        <w:rPr>
          <w:rFonts w:ascii="Noto Sans"/>
          <w:color w:val="156881"/>
          <w:sz w:val="18"/>
        </w:rPr>
        <w:t xml:space="preserve"> li</w:t>
      </w:r>
      <w:r>
        <w:rPr>
          <w:rFonts w:ascii="Noto Sans"/>
          <w:color w:val="156881"/>
          <w:sz w:val="18"/>
        </w:rPr>
        <w:t>ệ</w:t>
      </w:r>
      <w:r>
        <w:rPr>
          <w:rFonts w:ascii="Noto Sans"/>
          <w:color w:val="156881"/>
          <w:sz w:val="18"/>
        </w:rPr>
        <w:t>u</w:t>
      </w:r>
    </w:p>
    <w:p w14:paraId="75F4A6D9" w14:textId="77777777" w:rsidR="006C67EA" w:rsidRDefault="00011011">
      <w:pPr>
        <w:pStyle w:val="ListParagraph"/>
        <w:numPr>
          <w:ilvl w:val="2"/>
          <w:numId w:val="9"/>
        </w:numPr>
        <w:tabs>
          <w:tab w:val="left" w:pos="1263"/>
        </w:tabs>
        <w:spacing w:line="207" w:lineRule="exact"/>
        <w:ind w:left="1263" w:hanging="404"/>
        <w:rPr>
          <w:rFonts w:ascii="Times New Roman"/>
          <w:i/>
          <w:sz w:val="18"/>
        </w:rPr>
      </w:pPr>
      <w:r>
        <w:rPr>
          <w:rFonts w:ascii="Times New Roman"/>
          <w:i/>
          <w:sz w:val="18"/>
        </w:rPr>
        <w:t>L</w:t>
      </w:r>
      <w:r>
        <w:rPr>
          <w:rFonts w:ascii="Times New Roman"/>
          <w:i/>
          <w:sz w:val="18"/>
        </w:rPr>
        <w:t>ự</w:t>
      </w:r>
      <w:r>
        <w:rPr>
          <w:rFonts w:ascii="Times New Roman"/>
          <w:i/>
          <w:sz w:val="18"/>
        </w:rPr>
        <w:t>a ch</w:t>
      </w:r>
      <w:r>
        <w:rPr>
          <w:rFonts w:ascii="Times New Roman"/>
          <w:i/>
          <w:sz w:val="18"/>
        </w:rPr>
        <w:t>ọ</w:t>
      </w:r>
      <w:r>
        <w:rPr>
          <w:rFonts w:ascii="Times New Roman"/>
          <w:i/>
          <w:sz w:val="18"/>
        </w:rPr>
        <w:t>n nghi</w:t>
      </w:r>
      <w:r>
        <w:rPr>
          <w:rFonts w:ascii="Times New Roman"/>
          <w:i/>
          <w:sz w:val="18"/>
        </w:rPr>
        <w:t>ê</w:t>
      </w:r>
      <w:r>
        <w:rPr>
          <w:rFonts w:ascii="Times New Roman"/>
          <w:i/>
          <w:sz w:val="18"/>
        </w:rPr>
        <w:t>n c</w:t>
      </w:r>
      <w:r>
        <w:rPr>
          <w:rFonts w:ascii="Times New Roman"/>
          <w:i/>
          <w:sz w:val="18"/>
        </w:rPr>
        <w:t>ứ</w:t>
      </w:r>
      <w:r>
        <w:rPr>
          <w:rFonts w:ascii="Times New Roman"/>
          <w:i/>
          <w:sz w:val="18"/>
        </w:rPr>
        <w:t>u</w:t>
      </w:r>
    </w:p>
    <w:p w14:paraId="45B1C27A" w14:textId="77777777" w:rsidR="006C67EA" w:rsidRDefault="006C67EA">
      <w:pPr>
        <w:pStyle w:val="BodyText"/>
        <w:spacing w:before="44"/>
        <w:rPr>
          <w:i/>
        </w:rPr>
      </w:pPr>
    </w:p>
    <w:p w14:paraId="4F7E8EAC" w14:textId="77777777" w:rsidR="006C67EA" w:rsidRDefault="00011011">
      <w:pPr>
        <w:pStyle w:val="BodyText"/>
        <w:spacing w:before="1" w:line="254" w:lineRule="auto"/>
        <w:ind w:left="859" w:right="870"/>
        <w:jc w:val="both"/>
      </w:pPr>
      <w:r>
        <w:rPr>
          <w:spacing w:val="-2"/>
        </w:rPr>
        <w:t>Sàng lọc ban đầu và trích xuất dữ liệu được tiến hành như đã nêu trong giao thức. Nói tóm lại, đối với đánh giá cơ sở, chúng tôi đã sàng lọc tất cả các ấn phẩm đã truy xuất bằng công cụ Abstrackr. Tất cả các bản tóm tắt được sàng lọc bởi hai người phản biện độc lập. Các phán đoán mâu thuẫn đã được giải quyết bởi các tác giả đã đưa ra quyết định sàng lọc ban đầu. Sàng lọc toàn văn được thực hiện theo cách tương tự như sàng lọc trừu tượng nhưng sử dụng ứng dụng web của chúng tôi cho LSR được mô tả trong phần sau.</w:t>
      </w:r>
    </w:p>
    <w:p w14:paraId="453439D8" w14:textId="77777777" w:rsidR="006C67EA" w:rsidRDefault="006C67EA">
      <w:pPr>
        <w:pStyle w:val="BodyText"/>
        <w:spacing w:before="30"/>
      </w:pPr>
    </w:p>
    <w:p w14:paraId="7F9BF9BE" w14:textId="77777777" w:rsidR="006C67EA" w:rsidRDefault="00011011">
      <w:pPr>
        <w:pStyle w:val="BodyText"/>
        <w:spacing w:before="1" w:line="254" w:lineRule="auto"/>
        <w:ind w:left="859" w:right="870"/>
        <w:jc w:val="both"/>
      </w:pPr>
      <w:r>
        <w:t>Đối với đánh giá cập nhật, chúng tôi đã sử dụng ứng dụng web đánh giá sống của mình để truy xuất tất cả các ấn phẩm ngoại trừ các mục được truy xuất bởi EPPI-Reviewer (chúng được thêm vào tập dữ liệu riêng biệt). Chúng tôi tiếp tục sử dụng ứng dụng của mình để khử trùng lặp, sàng lọc và trích xuất dữ liệu tất cả các ấn phẩm.</w:t>
      </w:r>
    </w:p>
    <w:p w14:paraId="1DC8EBE8" w14:textId="77777777" w:rsidR="006C67EA" w:rsidRDefault="006C67EA">
      <w:pPr>
        <w:pStyle w:val="BodyText"/>
        <w:spacing w:before="31"/>
      </w:pPr>
    </w:p>
    <w:p w14:paraId="400EDCC0" w14:textId="77777777" w:rsidR="006C67EA" w:rsidRDefault="00011011">
      <w:pPr>
        <w:pStyle w:val="BodyText"/>
        <w:spacing w:line="254" w:lineRule="auto"/>
        <w:ind w:left="859" w:right="866"/>
      </w:pPr>
      <w:r>
        <w:t>Một bản cập nhật phương pháp luận đối với quy trình sàng lọc bao gồm thay đổi đối với sàng lọc đơn để đánh giá tính đủ điều kiện ở cả cấp độ tóm tắt và toàn văn, giảm sàng lọc kép xuống còn 10% số ấn phẩm.</w:t>
      </w:r>
    </w:p>
    <w:p w14:paraId="153797CE" w14:textId="77777777" w:rsidR="006C67EA" w:rsidRDefault="006C67EA">
      <w:pPr>
        <w:pStyle w:val="BodyText"/>
        <w:spacing w:before="31"/>
      </w:pPr>
    </w:p>
    <w:p w14:paraId="10C77C73" w14:textId="77777777" w:rsidR="006C67EA" w:rsidRDefault="00011011">
      <w:pPr>
        <w:pStyle w:val="ListParagraph"/>
        <w:numPr>
          <w:ilvl w:val="2"/>
          <w:numId w:val="9"/>
        </w:numPr>
        <w:tabs>
          <w:tab w:val="left" w:pos="1263"/>
        </w:tabs>
        <w:ind w:left="1263" w:hanging="404"/>
        <w:rPr>
          <w:rFonts w:ascii="Times New Roman"/>
          <w:i/>
          <w:sz w:val="18"/>
        </w:rPr>
      </w:pPr>
      <w:r>
        <w:rPr>
          <w:rFonts w:ascii="Times New Roman"/>
          <w:i/>
          <w:sz w:val="18"/>
        </w:rPr>
        <w:t>Tr</w:t>
      </w:r>
      <w:r>
        <w:rPr>
          <w:rFonts w:ascii="Times New Roman"/>
          <w:i/>
          <w:sz w:val="18"/>
        </w:rPr>
        <w:t>í</w:t>
      </w:r>
      <w:r>
        <w:rPr>
          <w:rFonts w:ascii="Times New Roman"/>
          <w:i/>
          <w:sz w:val="18"/>
        </w:rPr>
        <w:t>ch xu</w:t>
      </w:r>
      <w:r>
        <w:rPr>
          <w:rFonts w:ascii="Times New Roman"/>
          <w:i/>
          <w:sz w:val="18"/>
        </w:rPr>
        <w:t>ấ</w:t>
      </w:r>
      <w:r>
        <w:rPr>
          <w:rFonts w:ascii="Times New Roman"/>
          <w:i/>
          <w:sz w:val="18"/>
        </w:rPr>
        <w:t xml:space="preserve">t, </w:t>
      </w:r>
      <w:r>
        <w:rPr>
          <w:rFonts w:ascii="Times New Roman"/>
          <w:i/>
          <w:sz w:val="18"/>
        </w:rPr>
        <w:t>đá</w:t>
      </w:r>
      <w:r>
        <w:rPr>
          <w:rFonts w:ascii="Times New Roman"/>
          <w:i/>
          <w:sz w:val="18"/>
        </w:rPr>
        <w:t>nh gi</w:t>
      </w:r>
      <w:r>
        <w:rPr>
          <w:rFonts w:ascii="Times New Roman"/>
          <w:i/>
          <w:sz w:val="18"/>
        </w:rPr>
        <w:t>á</w:t>
      </w:r>
      <w:r>
        <w:rPr>
          <w:rFonts w:ascii="Times New Roman"/>
          <w:i/>
          <w:sz w:val="18"/>
        </w:rPr>
        <w:t xml:space="preserve"> v</w:t>
      </w:r>
      <w:r>
        <w:rPr>
          <w:rFonts w:ascii="Times New Roman"/>
          <w:i/>
          <w:sz w:val="18"/>
        </w:rPr>
        <w:t>à</w:t>
      </w:r>
      <w:r>
        <w:rPr>
          <w:rFonts w:ascii="Times New Roman"/>
          <w:i/>
          <w:sz w:val="18"/>
        </w:rPr>
        <w:t xml:space="preserve"> qu</w:t>
      </w:r>
      <w:r>
        <w:rPr>
          <w:rFonts w:ascii="Times New Roman"/>
          <w:i/>
          <w:sz w:val="18"/>
        </w:rPr>
        <w:t>ả</w:t>
      </w:r>
      <w:r>
        <w:rPr>
          <w:rFonts w:ascii="Times New Roman"/>
          <w:i/>
          <w:sz w:val="18"/>
        </w:rPr>
        <w:t>n l</w:t>
      </w:r>
      <w:r>
        <w:rPr>
          <w:rFonts w:ascii="Times New Roman"/>
          <w:i/>
          <w:sz w:val="18"/>
        </w:rPr>
        <w:t>ý</w:t>
      </w:r>
      <w:r>
        <w:rPr>
          <w:rFonts w:ascii="Times New Roman"/>
          <w:i/>
          <w:sz w:val="18"/>
        </w:rPr>
        <w:t xml:space="preserve"> d</w:t>
      </w:r>
      <w:r>
        <w:rPr>
          <w:rFonts w:ascii="Times New Roman"/>
          <w:i/>
          <w:sz w:val="18"/>
        </w:rPr>
        <w:t>ữ</w:t>
      </w:r>
      <w:r>
        <w:rPr>
          <w:rFonts w:ascii="Times New Roman"/>
          <w:i/>
          <w:sz w:val="18"/>
        </w:rPr>
        <w:t xml:space="preserve"> li</w:t>
      </w:r>
      <w:r>
        <w:rPr>
          <w:rFonts w:ascii="Times New Roman"/>
          <w:i/>
          <w:sz w:val="18"/>
        </w:rPr>
        <w:t>ệ</w:t>
      </w:r>
      <w:r>
        <w:rPr>
          <w:rFonts w:ascii="Times New Roman"/>
          <w:i/>
          <w:sz w:val="18"/>
        </w:rPr>
        <w:t>u</w:t>
      </w:r>
    </w:p>
    <w:p w14:paraId="4FFE0D9C" w14:textId="77777777" w:rsidR="006C67EA" w:rsidRDefault="006C67EA">
      <w:pPr>
        <w:pStyle w:val="BodyText"/>
        <w:spacing w:before="44"/>
        <w:rPr>
          <w:i/>
        </w:rPr>
      </w:pPr>
    </w:p>
    <w:p w14:paraId="605CFE99" w14:textId="77777777" w:rsidR="006C67EA" w:rsidRDefault="00011011">
      <w:pPr>
        <w:pStyle w:val="BodyText"/>
        <w:spacing w:before="1" w:line="254" w:lineRule="auto"/>
        <w:ind w:left="859" w:right="870"/>
        <w:jc w:val="both"/>
      </w:pPr>
      <w:r>
        <w:t xml:space="preserve">Trước đây chúng tôi đã phát triển một ứng dụng web để tự động truy xuất tài liệu tham khảo cho các bản cập nhật đánh giá sống (xem Tính </w:t>
      </w:r>
      <w:r>
        <w:rPr>
          <w:i/>
        </w:rPr>
        <w:t>khả dụng của phần mềm</w:t>
      </w:r>
      <w:hyperlink w:anchor="_bookmark48" w:history="1">
        <w:r>
          <w:rPr>
            <w:color w:val="C86030"/>
            <w:vertAlign w:val="superscript"/>
          </w:rPr>
          <w:t>17</w:t>
        </w:r>
      </w:hyperlink>
      <w:r>
        <w:t>), để hỗ trợ sàng lọc cả bản tóm tắt và toàn văn để cập nhật đánh giá và quản lý quá trình trích xuất dữ liệu xuyên suốt.</w:t>
      </w:r>
      <w:hyperlink w:anchor="_bookmark48" w:history="1">
        <w:r>
          <w:rPr>
            <w:color w:val="C86030"/>
            <w:vertAlign w:val="superscript"/>
          </w:rPr>
          <w:t>17</w:t>
        </w:r>
      </w:hyperlink>
      <w:r>
        <w:rPr>
          <w:color w:val="C86030"/>
          <w:spacing w:val="-1"/>
        </w:rPr>
        <w:t xml:space="preserve"> </w:t>
      </w:r>
      <w:r>
        <w:t>Đối với các bản cập nhật trong tương lai của bài đánh giá sống này, chúng tôi sẽ sử dụng ứng dụng web, chứ không phải Abstrackr, để sàng lọc tài liệu tham khảo. Ứng dụng web này đã được sử dụng bởi một bài đánh giá sống khác.</w:t>
      </w:r>
      <w:hyperlink w:anchor="_bookmark49" w:history="1">
        <w:r>
          <w:rPr>
            <w:color w:val="C86030"/>
            <w:vertAlign w:val="superscript"/>
          </w:rPr>
          <w:t>18</w:t>
        </w:r>
      </w:hyperlink>
      <w:r>
        <w:rPr>
          <w:color w:val="C86030"/>
        </w:rPr>
        <w:t xml:space="preserve"> </w:t>
      </w:r>
      <w:r>
        <w:t xml:space="preserve">Nó tự động truy xuất tài liệu tham khảo hàng ngày từ các nguồn đi kèm và có giao diện sàng lọc và trích xuất dữ liệu. Tất cả dữ liệu được trích xuất được lưu trữ trong cơ sở dữ liệu. Các số liệu và bảng có thể được xuất hàng ngày và tiến trình giữa các cập nhật đánh giá được chia sẻ trên trang web đánh giá sống của chúng tôi. Bảng tính đầy đủ của các mục được trích xuất từ mỗi tài liệu tham khảo được bao gồm có sẵn trong </w:t>
      </w:r>
      <w:r>
        <w:rPr>
          <w:i/>
          <w:spacing w:val="-2"/>
        </w:rPr>
        <w:t>Dữ liệu cơ bản.</w:t>
      </w:r>
      <w:hyperlink w:anchor="_bookmark142" w:history="1">
        <w:r>
          <w:rPr>
            <w:color w:val="C86030"/>
            <w:spacing w:val="-2"/>
            <w:vertAlign w:val="superscript"/>
          </w:rPr>
          <w:t>127</w:t>
        </w:r>
      </w:hyperlink>
      <w:r>
        <w:rPr>
          <w:color w:val="C86030"/>
          <w:spacing w:val="-8"/>
        </w:rPr>
        <w:t xml:space="preserve"> </w:t>
      </w:r>
      <w:r>
        <w:rPr>
          <w:spacing w:val="-2"/>
        </w:rPr>
        <w:t xml:space="preserve">Như đã mô tả trước đây trong giao thức, chất lượng báo cáo và khả năng tái tạo ban đầu được đánh giá dựa trên danh sách kiểm tra đã được công bố trước đó về khả năng tái tạo trong khai thác </w:t>
      </w:r>
      <w:r>
        <w:rPr>
          <w:spacing w:val="-2"/>
        </w:rPr>
        <w:lastRenderedPageBreak/>
        <w:t>văn bản, nhưng một số mục đã bị loại bỏ khỏi phạm vi cập nhật đánh giá này.</w:t>
      </w:r>
      <w:hyperlink w:anchor="_bookmark52" w:history="1">
        <w:r>
          <w:rPr>
            <w:color w:val="C86030"/>
            <w:vertAlign w:val="superscript"/>
          </w:rPr>
          <w:t>19</w:t>
        </w:r>
      </w:hyperlink>
    </w:p>
    <w:p w14:paraId="6AA0271F" w14:textId="77777777" w:rsidR="006C67EA" w:rsidRDefault="006C67EA">
      <w:pPr>
        <w:pStyle w:val="BodyText"/>
        <w:spacing w:before="29"/>
      </w:pPr>
    </w:p>
    <w:p w14:paraId="1D09AD8D" w14:textId="77777777" w:rsidR="006C67EA" w:rsidRDefault="00011011">
      <w:pPr>
        <w:pStyle w:val="BodyText"/>
        <w:spacing w:before="1" w:line="254" w:lineRule="auto"/>
        <w:ind w:left="859" w:right="866"/>
      </w:pPr>
      <w:r>
        <w:t>Theo kế hoạch trong giao thức, một người đánh giá duy nhất đã tiến hành trích xuất dữ liệu và ngẫu nhiên 10% các ấn phẩm được bao gồm đã được kiểm tra bởi người đánh giá thứ hai.</w:t>
      </w:r>
    </w:p>
    <w:p w14:paraId="1753B32C" w14:textId="77777777" w:rsidR="006C67EA" w:rsidRDefault="006C67EA">
      <w:pPr>
        <w:spacing w:line="254" w:lineRule="auto"/>
        <w:sectPr w:rsidR="006C67EA">
          <w:pgSz w:w="12240" w:h="15840"/>
          <w:pgMar w:top="1140" w:right="1040" w:bottom="960" w:left="1040" w:header="701" w:footer="746" w:gutter="0"/>
          <w:cols w:space="720"/>
        </w:sectPr>
      </w:pPr>
    </w:p>
    <w:p w14:paraId="010D5443" w14:textId="77777777" w:rsidR="006C67EA" w:rsidRDefault="006C67EA">
      <w:pPr>
        <w:pStyle w:val="BodyText"/>
      </w:pPr>
    </w:p>
    <w:p w14:paraId="7766476F" w14:textId="77777777" w:rsidR="006C67EA" w:rsidRDefault="006C67EA">
      <w:pPr>
        <w:pStyle w:val="BodyText"/>
        <w:spacing w:before="97"/>
      </w:pPr>
    </w:p>
    <w:p w14:paraId="29CF56E7" w14:textId="77777777" w:rsidR="006C67EA" w:rsidRDefault="00011011">
      <w:pPr>
        <w:pStyle w:val="ListParagraph"/>
        <w:numPr>
          <w:ilvl w:val="2"/>
          <w:numId w:val="9"/>
        </w:numPr>
        <w:tabs>
          <w:tab w:val="left" w:pos="1276"/>
        </w:tabs>
        <w:ind w:left="1276" w:hanging="404"/>
        <w:rPr>
          <w:rFonts w:ascii="Times New Roman"/>
          <w:i/>
          <w:sz w:val="18"/>
        </w:rPr>
      </w:pPr>
      <w:r>
        <w:rPr>
          <w:rFonts w:ascii="Times New Roman"/>
          <w:i/>
          <w:spacing w:val="-2"/>
          <w:sz w:val="18"/>
        </w:rPr>
        <w:t>Visualization</w:t>
      </w:r>
    </w:p>
    <w:p w14:paraId="12459863" w14:textId="77777777" w:rsidR="006C67EA" w:rsidRDefault="006C67EA">
      <w:pPr>
        <w:pStyle w:val="BodyText"/>
        <w:spacing w:before="44"/>
        <w:rPr>
          <w:i/>
        </w:rPr>
      </w:pPr>
    </w:p>
    <w:p w14:paraId="12F3D7D9" w14:textId="77777777" w:rsidR="006C67EA" w:rsidRDefault="00011011">
      <w:pPr>
        <w:pStyle w:val="BodyText"/>
        <w:spacing w:line="254" w:lineRule="auto"/>
        <w:ind w:left="872" w:right="856"/>
        <w:jc w:val="both"/>
      </w:pPr>
      <w:r>
        <w:t>Việc tạo tất cả các số liệu và biểu đồ tương tác trên trang web đánh giá sống và trong</w:t>
      </w:r>
      <w:r>
        <w:rPr>
          <w:rFonts w:ascii="Arial" w:hAnsi="Arial"/>
        </w:rPr>
        <w:t xml:space="preserve"> phần </w:t>
      </w:r>
      <w:r>
        <w:t>'</w:t>
      </w:r>
      <w:r>
        <w:rPr>
          <w:rFonts w:ascii="Arial" w:hAnsi="Arial"/>
        </w:rPr>
        <w:t>Kết quả</w:t>
      </w:r>
      <w:r>
        <w:t xml:space="preserve">' </w:t>
      </w:r>
      <w:r>
        <w:rPr>
          <w:rFonts w:ascii="Arial" w:hAnsi="Arial"/>
        </w:rPr>
        <w:t xml:space="preserve">của  đánh giá này </w:t>
      </w:r>
      <w:r>
        <w:t xml:space="preserve">được tự động hóa dựa trên nội dung có cấu trúc từ cơ sở dữ liệu đánh giá sống của chúng tôi (xem Phụ lục A và D, </w:t>
      </w:r>
      <w:r>
        <w:rPr>
          <w:i/>
        </w:rPr>
        <w:t>Dữ liệu cơ bản</w:t>
      </w:r>
      <w:hyperlink w:anchor="_bookmark142" w:history="1">
        <w:r>
          <w:rPr>
            <w:color w:val="C86030"/>
            <w:vertAlign w:val="superscript"/>
          </w:rPr>
          <w:t>127</w:t>
        </w:r>
      </w:hyperlink>
      <w:r>
        <w:t>). Chúng tôi tự động xuất báo cáo PDF cho mỗi ấn phẩm đi kèm. Việc tính toán tỷ lệ phần trăm, xuất văn bản được trích xuất và tạo số liệu cũng được tự động hóa.</w:t>
      </w:r>
    </w:p>
    <w:p w14:paraId="2FAC570E" w14:textId="77777777" w:rsidR="006C67EA" w:rsidRDefault="006C67EA">
      <w:pPr>
        <w:pStyle w:val="BodyText"/>
        <w:spacing w:before="31"/>
      </w:pPr>
    </w:p>
    <w:p w14:paraId="019488E9" w14:textId="77777777" w:rsidR="006C67EA" w:rsidRDefault="00011011">
      <w:pPr>
        <w:pStyle w:val="ListParagraph"/>
        <w:numPr>
          <w:ilvl w:val="2"/>
          <w:numId w:val="9"/>
        </w:numPr>
        <w:tabs>
          <w:tab w:val="left" w:pos="1276"/>
        </w:tabs>
        <w:ind w:left="1276" w:hanging="404"/>
        <w:rPr>
          <w:rFonts w:ascii="Times New Roman"/>
          <w:i/>
          <w:sz w:val="18"/>
        </w:rPr>
      </w:pPr>
      <w:r>
        <w:rPr>
          <w:rFonts w:ascii="Times New Roman"/>
          <w:i/>
          <w:sz w:val="18"/>
        </w:rPr>
        <w:t>Kh</w:t>
      </w:r>
      <w:r>
        <w:rPr>
          <w:rFonts w:ascii="Times New Roman"/>
          <w:i/>
          <w:sz w:val="18"/>
        </w:rPr>
        <w:t>ả</w:t>
      </w:r>
      <w:r>
        <w:rPr>
          <w:rFonts w:ascii="Times New Roman"/>
          <w:i/>
          <w:sz w:val="18"/>
        </w:rPr>
        <w:t xml:space="preserve"> n</w:t>
      </w:r>
      <w:r>
        <w:rPr>
          <w:rFonts w:ascii="Times New Roman"/>
          <w:i/>
          <w:sz w:val="18"/>
        </w:rPr>
        <w:t>ă</w:t>
      </w:r>
      <w:r>
        <w:rPr>
          <w:rFonts w:ascii="Times New Roman"/>
          <w:i/>
          <w:sz w:val="18"/>
        </w:rPr>
        <w:t>ng truy c</w:t>
      </w:r>
      <w:r>
        <w:rPr>
          <w:rFonts w:ascii="Times New Roman"/>
          <w:i/>
          <w:sz w:val="18"/>
        </w:rPr>
        <w:t>ậ</w:t>
      </w:r>
      <w:r>
        <w:rPr>
          <w:rFonts w:ascii="Times New Roman"/>
          <w:i/>
          <w:sz w:val="18"/>
        </w:rPr>
        <w:t>p d</w:t>
      </w:r>
      <w:r>
        <w:rPr>
          <w:rFonts w:ascii="Times New Roman"/>
          <w:i/>
          <w:sz w:val="18"/>
        </w:rPr>
        <w:t>ữ</w:t>
      </w:r>
      <w:r>
        <w:rPr>
          <w:rFonts w:ascii="Times New Roman"/>
          <w:i/>
          <w:sz w:val="18"/>
        </w:rPr>
        <w:t xml:space="preserve"> li</w:t>
      </w:r>
      <w:r>
        <w:rPr>
          <w:rFonts w:ascii="Times New Roman"/>
          <w:i/>
          <w:sz w:val="18"/>
        </w:rPr>
        <w:t>ệ</w:t>
      </w:r>
      <w:r>
        <w:rPr>
          <w:rFonts w:ascii="Times New Roman"/>
          <w:i/>
          <w:sz w:val="18"/>
        </w:rPr>
        <w:t>u</w:t>
      </w:r>
    </w:p>
    <w:p w14:paraId="3A54F76F" w14:textId="77777777" w:rsidR="006C67EA" w:rsidRDefault="006C67EA">
      <w:pPr>
        <w:pStyle w:val="BodyText"/>
        <w:spacing w:before="43"/>
        <w:rPr>
          <w:i/>
        </w:rPr>
      </w:pPr>
    </w:p>
    <w:p w14:paraId="68A53E48" w14:textId="77777777" w:rsidR="006C67EA" w:rsidRDefault="00011011">
      <w:pPr>
        <w:pStyle w:val="BodyText"/>
        <w:spacing w:line="254" w:lineRule="auto"/>
        <w:ind w:left="872" w:right="539" w:hanging="1"/>
      </w:pPr>
      <w:r>
        <w:rPr>
          <w:spacing w:val="-2"/>
        </w:rPr>
        <w:t xml:space="preserve">Tất cả dữ liệu và mã đều được truy cập miễn phí. Danh sách chi tiết các nguồn được đưa ra trong </w:t>
      </w:r>
      <w:r>
        <w:rPr>
          <w:rFonts w:ascii="Arial" w:hAnsi="Arial"/>
          <w:spacing w:val="-2"/>
        </w:rPr>
        <w:t xml:space="preserve"> phần '</w:t>
      </w:r>
      <w:r>
        <w:rPr>
          <w:spacing w:val="-2"/>
        </w:rPr>
        <w:t>Tính khả dụng của dữ liệu</w:t>
      </w:r>
      <w:r>
        <w:rPr>
          <w:rFonts w:ascii="Arial" w:hAnsi="Arial"/>
          <w:spacing w:val="-2"/>
        </w:rPr>
        <w:t xml:space="preserve">' </w:t>
      </w:r>
      <w:r>
        <w:rPr>
          <w:spacing w:val="-2"/>
        </w:rPr>
        <w:t xml:space="preserve">và </w:t>
      </w:r>
      <w:r>
        <w:rPr>
          <w:rFonts w:ascii="Arial" w:hAnsi="Arial"/>
          <w:spacing w:val="-2"/>
        </w:rPr>
        <w:t>'</w:t>
      </w:r>
      <w:r>
        <w:rPr>
          <w:spacing w:val="-2"/>
        </w:rPr>
        <w:t>Tính khả dụng của phần mềm</w:t>
      </w:r>
      <w:r>
        <w:rPr>
          <w:rFonts w:ascii="Arial" w:hAnsi="Arial"/>
          <w:spacing w:val="-2"/>
        </w:rPr>
        <w:t xml:space="preserve">'. </w:t>
      </w:r>
    </w:p>
    <w:p w14:paraId="2653371C" w14:textId="77777777" w:rsidR="006C67EA" w:rsidRDefault="006C67EA">
      <w:pPr>
        <w:pStyle w:val="BodyText"/>
        <w:spacing w:before="8"/>
      </w:pPr>
    </w:p>
    <w:p w14:paraId="6175F6AD" w14:textId="77777777" w:rsidR="006C67EA" w:rsidRDefault="00011011">
      <w:pPr>
        <w:pStyle w:val="ListParagraph"/>
        <w:numPr>
          <w:ilvl w:val="1"/>
          <w:numId w:val="9"/>
        </w:numPr>
        <w:tabs>
          <w:tab w:val="left" w:pos="1165"/>
        </w:tabs>
        <w:spacing w:line="249" w:lineRule="auto"/>
        <w:ind w:left="872" w:right="857" w:firstLine="0"/>
        <w:rPr>
          <w:rFonts w:ascii="Times New Roman" w:hAnsi="Times New Roman"/>
          <w:sz w:val="18"/>
        </w:rPr>
      </w:pPr>
      <w:r>
        <w:rPr>
          <w:rFonts w:ascii="Noto Sans" w:hAnsi="Noto Sans"/>
          <w:color w:val="156881"/>
          <w:sz w:val="18"/>
        </w:rPr>
        <w:t xml:space="preserve">Thay đổi từ giao thức và giữa các bản cập nhật </w:t>
      </w:r>
      <w:r>
        <w:rPr>
          <w:rFonts w:ascii="Times New Roman" w:hAnsi="Times New Roman"/>
          <w:spacing w:val="-2"/>
          <w:sz w:val="18"/>
        </w:rPr>
        <w:t xml:space="preserve">Trong giao thức, chúng tôi đã tuyên bố rằng dữ liệu sẽ có sẵn thông qua kho lưu trữ OSF. Thay vào đó, dữ liệu đánh giá đầy đủ có sẵn thông qua Harvard Dataverse, vì kho lưu trữ này cho phép chúng tôi giữ một DOI được chỉ định sau khi cập nhật kho lưu trữ với nội dung mới cho mỗi lần lặp lại của bài đánh giá sống này. Chúng tôi cũng tuyên bố rằng chúng tôi sẽ sàng lọc tất cả các ấn phẩm từ tìm kiếm của Web of Science. Thay vào đó, chúng tôi mô tả một cách tiếp cận đã thay đổi trong phần Phương pháp, trong phần </w:t>
      </w:r>
      <w:r>
        <w:rPr>
          <w:rFonts w:ascii="Arial" w:hAnsi="Arial"/>
          <w:sz w:val="18"/>
        </w:rPr>
        <w:t>'</w:t>
      </w:r>
      <w:r>
        <w:rPr>
          <w:rFonts w:ascii="Times New Roman" w:hAnsi="Times New Roman"/>
          <w:sz w:val="18"/>
        </w:rPr>
        <w:t>Tìm kiếm</w:t>
      </w:r>
      <w:r>
        <w:rPr>
          <w:rFonts w:ascii="Arial" w:hAnsi="Arial"/>
          <w:sz w:val="18"/>
        </w:rPr>
        <w:t>'</w:t>
      </w:r>
      <w:r>
        <w:rPr>
          <w:rFonts w:ascii="Times New Roman" w:hAnsi="Times New Roman"/>
          <w:sz w:val="18"/>
        </w:rPr>
        <w:t>. Đối với các bản cập nhật đánh giá, Web of Science đã bị loại bỏ và thay thế bằng các tìm kiếm OpenAlex thông qua EPPI-Reviewer.</w:t>
      </w:r>
    </w:p>
    <w:p w14:paraId="05852BF5" w14:textId="77777777" w:rsidR="006C67EA" w:rsidRDefault="006C67EA">
      <w:pPr>
        <w:pStyle w:val="BodyText"/>
        <w:spacing w:before="40"/>
      </w:pPr>
    </w:p>
    <w:p w14:paraId="60F41910" w14:textId="77777777" w:rsidR="006C67EA" w:rsidRDefault="00011011">
      <w:pPr>
        <w:pStyle w:val="BodyText"/>
        <w:spacing w:line="252" w:lineRule="auto"/>
        <w:ind w:left="872" w:right="856"/>
        <w:jc w:val="both"/>
      </w:pPr>
      <w:r>
        <w:t xml:space="preserve">Chúng tôi đã thêm một mục trích xuất dữ liệu cho loại thông tin mà một ấn phẩm khai thác (ví dụ: P, IC, O) vào phần các mục chính quan tâm và chúng tôi chuyển loại định dạng đầu vào và đầu ra từ các mục chính sang các mục quan tâm phụ. Chúng tôi đã nhóm mục phụ quan tâm </w:t>
      </w:r>
      <w:r>
        <w:rPr>
          <w:rFonts w:ascii="Arial" w:hAnsi="Arial"/>
          <w:spacing w:val="-2"/>
        </w:rPr>
        <w:t xml:space="preserve">'Các </w:t>
      </w:r>
      <w:r>
        <w:rPr>
          <w:spacing w:val="-2"/>
        </w:rPr>
        <w:t>số liệu được báo cáo khác, chẳng hạn như tác động đến các quy trình đánh giá có hệ thống (ví dụ: thời gian tiết kiệm trong quá trình trích xuất dữ liệu)</w:t>
      </w:r>
      <w:r>
        <w:rPr>
          <w:rFonts w:ascii="Arial" w:hAnsi="Arial"/>
          <w:spacing w:val="-2"/>
        </w:rPr>
        <w:t xml:space="preserve">' với </w:t>
      </w:r>
      <w:r>
        <w:rPr>
          <w:spacing w:val="-2"/>
        </w:rPr>
        <w:t xml:space="preserve">mục chính được quan tâm </w:t>
      </w:r>
      <w:r>
        <w:rPr>
          <w:rFonts w:ascii="Arial" w:hAnsi="Arial"/>
          <w:spacing w:val="-2"/>
        </w:rPr>
        <w:t>'</w:t>
      </w:r>
      <w:r>
        <w:rPr>
          <w:spacing w:val="-2"/>
        </w:rPr>
        <w:t>Các chỉ số hiệu suất được báo cáo được sử dụng để đánh giá</w:t>
      </w:r>
      <w:r>
        <w:rPr>
          <w:rFonts w:ascii="Arial" w:hAnsi="Arial"/>
          <w:spacing w:val="-2"/>
        </w:rPr>
        <w:t>'</w:t>
      </w:r>
      <w:r>
        <w:rPr>
          <w:spacing w:val="-2"/>
        </w:rPr>
        <w:t>.</w:t>
      </w:r>
    </w:p>
    <w:p w14:paraId="0F726A75" w14:textId="77777777" w:rsidR="006C67EA" w:rsidRDefault="006C67EA">
      <w:pPr>
        <w:pStyle w:val="BodyText"/>
        <w:spacing w:before="37"/>
      </w:pPr>
    </w:p>
    <w:p w14:paraId="336AD6B5" w14:textId="77777777" w:rsidR="006C67EA" w:rsidRDefault="00011011">
      <w:pPr>
        <w:pStyle w:val="BodyText"/>
        <w:spacing w:line="254" w:lineRule="auto"/>
        <w:ind w:left="872" w:right="856"/>
        <w:jc w:val="both"/>
      </w:pPr>
      <w:r>
        <w:rPr>
          <w:spacing w:val="-2"/>
        </w:rPr>
        <w:t xml:space="preserve">Mục </w:t>
      </w:r>
      <w:r>
        <w:rPr>
          <w:rFonts w:ascii="Arial" w:hAnsi="Arial"/>
          <w:spacing w:val="-2"/>
        </w:rPr>
        <w:t>'</w:t>
      </w:r>
      <w:r>
        <w:rPr>
          <w:spacing w:val="-2"/>
        </w:rPr>
        <w:t>Tính bền vững: tập dữ liệu có khả năng có sẵn để sử dụng trong tương lai không?</w:t>
      </w:r>
      <w:r>
        <w:rPr>
          <w:rFonts w:ascii="Arial" w:hAnsi="Arial"/>
          <w:spacing w:val="-2"/>
        </w:rPr>
        <w:t xml:space="preserve">' </w:t>
      </w:r>
      <w:r>
        <w:rPr>
          <w:spacing w:val="-2"/>
        </w:rPr>
        <w:t xml:space="preserve">đã được thay đổi thành: </w:t>
      </w:r>
      <w:r>
        <w:rPr>
          <w:rFonts w:ascii="Arial" w:hAnsi="Arial"/>
          <w:spacing w:val="-2"/>
        </w:rPr>
        <w:t>'</w:t>
      </w:r>
      <w:r>
        <w:rPr>
          <w:spacing w:val="-2"/>
        </w:rPr>
        <w:t>Dữ liệu có thể được truy xuất dựa trên thông tin được cung cấp trong ấn phẩm không?</w:t>
      </w:r>
      <w:r>
        <w:rPr>
          <w:rFonts w:ascii="Arial" w:hAnsi="Arial"/>
          <w:spacing w:val="-4"/>
        </w:rPr>
        <w:t>'.</w:t>
      </w:r>
      <w:r>
        <w:rPr>
          <w:spacing w:val="-4"/>
        </w:rPr>
        <w:t xml:space="preserve"> Chúng tôi quyết định không suy đoán liệu một tập dữ liệu có khả năng có sẵn trong tương lai hay không và thay vào đó chọn ghi lại nếu tập dữ liệu có sẵn tại thời điểm chúng tôi cố gắng truy cập nó.</w:t>
      </w:r>
    </w:p>
    <w:p w14:paraId="24BBAD2E" w14:textId="77777777" w:rsidR="006C67EA" w:rsidRDefault="006C67EA">
      <w:pPr>
        <w:pStyle w:val="BodyText"/>
        <w:spacing w:before="29"/>
      </w:pPr>
    </w:p>
    <w:p w14:paraId="4EEF85DE" w14:textId="77777777" w:rsidR="006C67EA" w:rsidRDefault="00011011">
      <w:pPr>
        <w:pStyle w:val="BodyText"/>
        <w:ind w:left="872"/>
      </w:pPr>
      <w:r>
        <w:rPr>
          <w:spacing w:val="-2"/>
        </w:rPr>
        <w:t xml:space="preserve">Mục </w:t>
      </w:r>
      <w:r>
        <w:rPr>
          <w:rFonts w:ascii="Arial" w:hAnsi="Arial"/>
          <w:spacing w:val="-2"/>
        </w:rPr>
        <w:t>'</w:t>
      </w:r>
      <w:r>
        <w:rPr>
          <w:spacing w:val="-2"/>
        </w:rPr>
        <w:t>Chúng ta có thể lấy một phiên bản có thể chạy được của phần mềm dựa trên thông tin trong ấn phẩm không?</w:t>
      </w:r>
      <w:r>
        <w:rPr>
          <w:rFonts w:ascii="Arial" w:hAnsi="Arial"/>
          <w:spacing w:val="-2"/>
        </w:rPr>
        <w:t xml:space="preserve">' </w:t>
      </w:r>
      <w:r>
        <w:rPr>
          <w:spacing w:val="-2"/>
        </w:rPr>
        <w:t>đã được đổi thành</w:t>
      </w:r>
    </w:p>
    <w:p w14:paraId="55EF6C6A" w14:textId="77777777" w:rsidR="006C67EA" w:rsidRDefault="00011011">
      <w:pPr>
        <w:pStyle w:val="BodyText"/>
        <w:spacing w:before="12"/>
        <w:ind w:left="872"/>
      </w:pPr>
      <w:r>
        <w:rPr>
          <w:rFonts w:ascii="Arial" w:hAnsi="Arial"/>
        </w:rPr>
        <w:t xml:space="preserve">"Có </w:t>
      </w:r>
      <w:r>
        <w:t>ứng dụng nào có sẵn để khai thác dữ liệu, ví dụ như phiên bản ứng dụng web hoặc máy tính để bàn không?</w:t>
      </w:r>
      <w:r>
        <w:rPr>
          <w:rFonts w:ascii="Arial" w:hAnsi="Arial"/>
          <w:spacing w:val="-2"/>
        </w:rPr>
        <w:t>'.</w:t>
      </w:r>
    </w:p>
    <w:p w14:paraId="5D1F0562" w14:textId="77777777" w:rsidR="006C67EA" w:rsidRDefault="006C67EA">
      <w:pPr>
        <w:pStyle w:val="BodyText"/>
        <w:spacing w:before="44"/>
      </w:pPr>
    </w:p>
    <w:p w14:paraId="0A1E6981" w14:textId="77777777" w:rsidR="006C67EA" w:rsidRDefault="00011011">
      <w:pPr>
        <w:pStyle w:val="BodyText"/>
        <w:spacing w:line="254" w:lineRule="auto"/>
        <w:ind w:left="872" w:right="539"/>
      </w:pPr>
      <w:r>
        <w:t>Trong phiên bản đánh giá hiện tại này, chúng tôi vẫn chưa liên hệ với các tác giả của các ấn phẩm được đưa vào. Quyết định này được đưa ra do hạn chế về thời gian, tuy nhiên việc tiếp cận với các tác giả được lên kế hoạch như một phần của bản cập nhật đầu tiên cho bài đánh giá sống này.</w:t>
      </w:r>
    </w:p>
    <w:p w14:paraId="4BC238BA" w14:textId="77777777" w:rsidR="006C67EA" w:rsidRDefault="006C67EA">
      <w:pPr>
        <w:pStyle w:val="BodyText"/>
        <w:spacing w:before="31"/>
      </w:pPr>
    </w:p>
    <w:p w14:paraId="7507209E" w14:textId="77777777" w:rsidR="006C67EA" w:rsidRDefault="00011011">
      <w:pPr>
        <w:pStyle w:val="BodyText"/>
        <w:spacing w:line="254" w:lineRule="auto"/>
        <w:ind w:left="872" w:right="856"/>
        <w:jc w:val="both"/>
      </w:pPr>
      <w:r>
        <w:t>Trong đánh giá cơ sở, chúng tôi đánh giá các ấn phẩm bao gồm dựa trên danh sách 17 mục trong các lĩnh vực tái tạo (3.4.1), tính minh bạch (3.4.2), mô tả thử nghiệm (3.4.3), tính sẵn có của dữ liệu (3.4.4) và hiệu lực bên trong và bên ngoài (3.4.5). Danh sách các vật phẩm đã được giảm xuống còn sáu mục cho bản cập nhật:</w:t>
      </w:r>
    </w:p>
    <w:p w14:paraId="2D7B4091" w14:textId="77777777" w:rsidR="006C67EA" w:rsidRDefault="006C67EA">
      <w:pPr>
        <w:pStyle w:val="BodyText"/>
        <w:spacing w:before="31"/>
      </w:pPr>
    </w:p>
    <w:p w14:paraId="6C68B531" w14:textId="77777777" w:rsidR="006C67EA" w:rsidRDefault="00011011">
      <w:pPr>
        <w:pStyle w:val="ListParagraph"/>
        <w:numPr>
          <w:ilvl w:val="0"/>
          <w:numId w:val="7"/>
        </w:numPr>
        <w:tabs>
          <w:tab w:val="left" w:pos="1526"/>
        </w:tabs>
        <w:ind w:left="1526" w:hanging="199"/>
        <w:rPr>
          <w:rFonts w:ascii="Times New Roman" w:hAnsi="Times New Roman"/>
          <w:sz w:val="18"/>
        </w:rPr>
      </w:pPr>
      <w:r>
        <w:rPr>
          <w:rFonts w:ascii="Times New Roman" w:hAnsi="Times New Roman"/>
          <w:sz w:val="18"/>
        </w:rPr>
        <w:t>3.4.2.2 Có mô tả về bộ dữ liệu được sử dụng và các đặc điểm của nó không?</w:t>
      </w:r>
    </w:p>
    <w:p w14:paraId="07FC13B0" w14:textId="77777777" w:rsidR="006C67EA" w:rsidRDefault="006C67EA">
      <w:pPr>
        <w:pStyle w:val="BodyText"/>
        <w:spacing w:before="43"/>
      </w:pPr>
    </w:p>
    <w:p w14:paraId="6C8BF637" w14:textId="77777777" w:rsidR="006C67EA" w:rsidRDefault="00011011">
      <w:pPr>
        <w:pStyle w:val="ListParagraph"/>
        <w:numPr>
          <w:ilvl w:val="0"/>
          <w:numId w:val="7"/>
        </w:numPr>
        <w:tabs>
          <w:tab w:val="left" w:pos="1526"/>
        </w:tabs>
        <w:spacing w:before="1"/>
        <w:ind w:left="1526" w:hanging="199"/>
        <w:rPr>
          <w:rFonts w:ascii="Times New Roman" w:hAnsi="Times New Roman"/>
          <w:sz w:val="18"/>
        </w:rPr>
      </w:pPr>
      <w:r>
        <w:rPr>
          <w:rFonts w:ascii="Times New Roman" w:hAnsi="Times New Roman"/>
          <w:sz w:val="18"/>
        </w:rPr>
        <w:t>3.4.2.4 Mã nguồn có sẵn không?</w:t>
      </w:r>
    </w:p>
    <w:p w14:paraId="50718D6C" w14:textId="77777777" w:rsidR="006C67EA" w:rsidRDefault="006C67EA">
      <w:pPr>
        <w:pStyle w:val="BodyText"/>
        <w:spacing w:before="44"/>
      </w:pPr>
    </w:p>
    <w:p w14:paraId="2F4B4260" w14:textId="77777777" w:rsidR="006C67EA" w:rsidRDefault="00011011">
      <w:pPr>
        <w:pStyle w:val="ListParagraph"/>
        <w:numPr>
          <w:ilvl w:val="0"/>
          <w:numId w:val="7"/>
        </w:numPr>
        <w:tabs>
          <w:tab w:val="left" w:pos="1526"/>
        </w:tabs>
        <w:ind w:left="1526" w:hanging="199"/>
        <w:rPr>
          <w:rFonts w:ascii="Times New Roman" w:hAnsi="Times New Roman"/>
          <w:sz w:val="18"/>
        </w:rPr>
      </w:pPr>
      <w:r>
        <w:rPr>
          <w:rFonts w:ascii="Times New Roman" w:hAnsi="Times New Roman"/>
          <w:sz w:val="18"/>
        </w:rPr>
        <w:t>3.4.3.2 Các chỉ số cơ bản có được báo cáo (dương tính và âm tính đúng/sai) không?</w:t>
      </w:r>
    </w:p>
    <w:p w14:paraId="753E240E" w14:textId="77777777" w:rsidR="006C67EA" w:rsidRDefault="006C67EA">
      <w:pPr>
        <w:pStyle w:val="BodyText"/>
        <w:spacing w:before="43"/>
      </w:pPr>
    </w:p>
    <w:p w14:paraId="6BFA1C5A" w14:textId="77777777" w:rsidR="006C67EA" w:rsidRDefault="00011011">
      <w:pPr>
        <w:pStyle w:val="ListParagraph"/>
        <w:numPr>
          <w:ilvl w:val="0"/>
          <w:numId w:val="7"/>
        </w:numPr>
        <w:tabs>
          <w:tab w:val="left" w:pos="1526"/>
        </w:tabs>
        <w:ind w:left="1526" w:hanging="199"/>
        <w:rPr>
          <w:rFonts w:ascii="Times New Roman" w:hAnsi="Times New Roman"/>
          <w:sz w:val="18"/>
        </w:rPr>
      </w:pPr>
      <w:r>
        <w:rPr>
          <w:rFonts w:ascii="Times New Roman" w:hAnsi="Times New Roman"/>
          <w:sz w:val="18"/>
        </w:rPr>
        <w:t>3.4.4.1 Chúng tôi có thể lấy phiên bản có thể chạy được của phần mềm dựa trên thông tin trong ấn phẩm không?</w:t>
      </w:r>
    </w:p>
    <w:p w14:paraId="751E9EDB" w14:textId="77777777" w:rsidR="006C67EA" w:rsidRDefault="006C67EA">
      <w:pPr>
        <w:pStyle w:val="BodyText"/>
        <w:spacing w:before="44"/>
      </w:pPr>
    </w:p>
    <w:p w14:paraId="32C122A2" w14:textId="77777777" w:rsidR="006C67EA" w:rsidRDefault="00011011">
      <w:pPr>
        <w:pStyle w:val="ListParagraph"/>
        <w:numPr>
          <w:ilvl w:val="0"/>
          <w:numId w:val="7"/>
        </w:numPr>
        <w:tabs>
          <w:tab w:val="left" w:pos="1526"/>
        </w:tabs>
        <w:ind w:left="1526" w:hanging="199"/>
        <w:rPr>
          <w:rFonts w:ascii="Times New Roman" w:hAnsi="Times New Roman"/>
          <w:sz w:val="18"/>
        </w:rPr>
      </w:pPr>
      <w:r>
        <w:rPr>
          <w:rFonts w:ascii="Times New Roman" w:hAnsi="Times New Roman"/>
          <w:sz w:val="18"/>
        </w:rPr>
        <w:t>3.4.4.2 Tính bền vững: Dữ liệu có thể được truy xuất dựa trên thông tin được cung cấp trong ấn phẩm không?</w:t>
      </w:r>
    </w:p>
    <w:p w14:paraId="365A6A0F" w14:textId="77777777" w:rsidR="006C67EA" w:rsidRDefault="006C67EA">
      <w:pPr>
        <w:pStyle w:val="BodyText"/>
        <w:spacing w:before="43"/>
      </w:pPr>
    </w:p>
    <w:p w14:paraId="45A386AF" w14:textId="77777777" w:rsidR="006C67EA" w:rsidRDefault="00011011">
      <w:pPr>
        <w:pStyle w:val="ListParagraph"/>
        <w:numPr>
          <w:ilvl w:val="0"/>
          <w:numId w:val="7"/>
        </w:numPr>
        <w:tabs>
          <w:tab w:val="left" w:pos="1527"/>
        </w:tabs>
        <w:spacing w:line="254" w:lineRule="auto"/>
        <w:ind w:right="857"/>
        <w:rPr>
          <w:rFonts w:ascii="Times New Roman" w:hAnsi="Times New Roman"/>
          <w:sz w:val="18"/>
        </w:rPr>
      </w:pPr>
      <w:r>
        <w:rPr>
          <w:rFonts w:ascii="Times New Roman" w:hAnsi="Times New Roman"/>
          <w:sz w:val="18"/>
        </w:rPr>
        <w:t>3.4.5.1 Bộ dữ liệu hoặc thước đo đánh giá có cung cấp khả năng so sánh với các công cụ khác trong cùng một lĩnh vực không?</w:t>
      </w:r>
    </w:p>
    <w:p w14:paraId="2D72BB1F" w14:textId="77777777" w:rsidR="006C67EA" w:rsidRDefault="006C67EA">
      <w:pPr>
        <w:pStyle w:val="BodyText"/>
        <w:spacing w:before="32"/>
      </w:pPr>
    </w:p>
    <w:p w14:paraId="25815C0C" w14:textId="77777777" w:rsidR="006C67EA" w:rsidRDefault="00011011">
      <w:pPr>
        <w:pStyle w:val="BodyText"/>
        <w:spacing w:line="254" w:lineRule="auto"/>
        <w:ind w:left="872" w:right="866"/>
      </w:pPr>
      <w:r>
        <w:t>Các mục sau đây đã bị loại bỏ, mặc dù kết quả và thảo luận từ việc đánh giá các mục này trong đánh giá cơ sở vẫn nằm trong văn bản đánh giá:</w:t>
      </w:r>
    </w:p>
    <w:p w14:paraId="6EB4EC48" w14:textId="77777777" w:rsidR="006C67EA" w:rsidRDefault="006C67EA">
      <w:pPr>
        <w:pStyle w:val="BodyText"/>
        <w:spacing w:before="31"/>
      </w:pPr>
    </w:p>
    <w:p w14:paraId="2DD981A4" w14:textId="77777777" w:rsidR="006C67EA" w:rsidRDefault="00011011">
      <w:pPr>
        <w:pStyle w:val="ListParagraph"/>
        <w:numPr>
          <w:ilvl w:val="0"/>
          <w:numId w:val="7"/>
        </w:numPr>
        <w:tabs>
          <w:tab w:val="left" w:pos="1526"/>
        </w:tabs>
        <w:ind w:left="1526" w:hanging="199"/>
        <w:rPr>
          <w:rFonts w:ascii="Times New Roman" w:hAnsi="Times New Roman"/>
          <w:sz w:val="18"/>
        </w:rPr>
      </w:pPr>
      <w:r>
        <w:rPr>
          <w:rFonts w:ascii="Times New Roman" w:hAnsi="Times New Roman"/>
          <w:sz w:val="18"/>
        </w:rPr>
        <w:t>3.4.1.1 Các nguồn dữ liệu đào tạo/thử nghiệm có được báo cáo không?</w:t>
      </w:r>
    </w:p>
    <w:p w14:paraId="0C4F313F" w14:textId="77777777" w:rsidR="006C67EA" w:rsidRDefault="006C67EA">
      <w:pPr>
        <w:pStyle w:val="BodyText"/>
        <w:spacing w:before="43"/>
      </w:pPr>
    </w:p>
    <w:p w14:paraId="5520E7FF" w14:textId="77777777" w:rsidR="006C67EA" w:rsidRDefault="00011011">
      <w:pPr>
        <w:pStyle w:val="ListParagraph"/>
        <w:numPr>
          <w:ilvl w:val="0"/>
          <w:numId w:val="7"/>
        </w:numPr>
        <w:tabs>
          <w:tab w:val="left" w:pos="1526"/>
        </w:tabs>
        <w:ind w:left="1526" w:hanging="199"/>
        <w:rPr>
          <w:rFonts w:ascii="Times New Roman" w:hAnsi="Times New Roman"/>
          <w:sz w:val="18"/>
        </w:rPr>
      </w:pPr>
      <w:r>
        <w:rPr>
          <w:rFonts w:ascii="Times New Roman" w:hAnsi="Times New Roman"/>
          <w:sz w:val="18"/>
        </w:rPr>
        <w:t>3.4.1.2 Nếu các kỹ thuật tiền xử lý được áp dụng cho dữ liệu, chúng có được mô tả không?</w:t>
      </w:r>
    </w:p>
    <w:p w14:paraId="6A70FE9F" w14:textId="77777777" w:rsidR="006C67EA" w:rsidRDefault="006C67EA">
      <w:pPr>
        <w:rPr>
          <w:sz w:val="18"/>
        </w:rPr>
        <w:sectPr w:rsidR="006C67EA">
          <w:pgSz w:w="12240" w:h="15840"/>
          <w:pgMar w:top="1140" w:right="1040" w:bottom="960" w:left="1040" w:header="701" w:footer="746" w:gutter="0"/>
          <w:cols w:space="720"/>
        </w:sectPr>
      </w:pPr>
    </w:p>
    <w:p w14:paraId="0BE50390" w14:textId="77777777" w:rsidR="006C67EA" w:rsidRDefault="006C67EA">
      <w:pPr>
        <w:pStyle w:val="BodyText"/>
      </w:pPr>
    </w:p>
    <w:p w14:paraId="6BC67112" w14:textId="77777777" w:rsidR="006C67EA" w:rsidRDefault="006C67EA">
      <w:pPr>
        <w:pStyle w:val="BodyText"/>
        <w:spacing w:before="96"/>
      </w:pPr>
    </w:p>
    <w:p w14:paraId="36EC9D80" w14:textId="77777777" w:rsidR="006C67EA" w:rsidRDefault="00011011">
      <w:pPr>
        <w:pStyle w:val="ListParagraph"/>
        <w:numPr>
          <w:ilvl w:val="0"/>
          <w:numId w:val="7"/>
        </w:numPr>
        <w:tabs>
          <w:tab w:val="left" w:pos="1512"/>
        </w:tabs>
        <w:spacing w:before="1"/>
        <w:ind w:left="1512"/>
        <w:rPr>
          <w:rFonts w:ascii="Times New Roman" w:hAnsi="Times New Roman"/>
          <w:sz w:val="18"/>
        </w:rPr>
      </w:pPr>
      <w:r>
        <w:rPr>
          <w:rFonts w:ascii="Times New Roman" w:hAnsi="Times New Roman"/>
          <w:sz w:val="18"/>
        </w:rPr>
        <w:t>3.4.2.1 Có mô tả về các thuật toán được sử dụng không?</w:t>
      </w:r>
    </w:p>
    <w:p w14:paraId="2E6308F3" w14:textId="77777777" w:rsidR="006C67EA" w:rsidRDefault="006C67EA">
      <w:pPr>
        <w:pStyle w:val="BodyText"/>
        <w:spacing w:before="43"/>
      </w:pPr>
    </w:p>
    <w:p w14:paraId="285B16C3" w14:textId="77777777" w:rsidR="006C67EA" w:rsidRDefault="00011011">
      <w:pPr>
        <w:pStyle w:val="ListParagraph"/>
        <w:numPr>
          <w:ilvl w:val="0"/>
          <w:numId w:val="7"/>
        </w:numPr>
        <w:tabs>
          <w:tab w:val="left" w:pos="1512"/>
        </w:tabs>
        <w:ind w:left="1512"/>
        <w:rPr>
          <w:rFonts w:ascii="Times New Roman" w:hAnsi="Times New Roman"/>
          <w:sz w:val="18"/>
        </w:rPr>
      </w:pPr>
      <w:r>
        <w:rPr>
          <w:rFonts w:ascii="Times New Roman" w:hAnsi="Times New Roman"/>
          <w:sz w:val="18"/>
        </w:rPr>
        <w:t>3.4.2.3 Có mô tả về phần cứng được sử dụng không?</w:t>
      </w:r>
    </w:p>
    <w:p w14:paraId="4985116E" w14:textId="77777777" w:rsidR="006C67EA" w:rsidRDefault="006C67EA">
      <w:pPr>
        <w:pStyle w:val="BodyText"/>
        <w:spacing w:before="43"/>
      </w:pPr>
    </w:p>
    <w:p w14:paraId="10FA7398" w14:textId="77777777" w:rsidR="006C67EA" w:rsidRDefault="00011011">
      <w:pPr>
        <w:pStyle w:val="ListParagraph"/>
        <w:numPr>
          <w:ilvl w:val="0"/>
          <w:numId w:val="7"/>
        </w:numPr>
        <w:tabs>
          <w:tab w:val="left" w:pos="1512"/>
        </w:tabs>
        <w:ind w:left="1512"/>
        <w:rPr>
          <w:rFonts w:ascii="Times New Roman" w:hAnsi="Times New Roman"/>
          <w:sz w:val="18"/>
        </w:rPr>
      </w:pPr>
      <w:r>
        <w:rPr>
          <w:rFonts w:ascii="Times New Roman" w:hAnsi="Times New Roman"/>
          <w:sz w:val="18"/>
        </w:rPr>
        <w:t>3.4.3.1 Có biện minh / giải thích về đánh giá mô hình không?</w:t>
      </w:r>
    </w:p>
    <w:p w14:paraId="73313E65" w14:textId="77777777" w:rsidR="006C67EA" w:rsidRDefault="006C67EA">
      <w:pPr>
        <w:pStyle w:val="BodyText"/>
        <w:spacing w:before="43"/>
      </w:pPr>
    </w:p>
    <w:p w14:paraId="4333A107" w14:textId="77777777" w:rsidR="006C67EA" w:rsidRDefault="00011011">
      <w:pPr>
        <w:pStyle w:val="ListParagraph"/>
        <w:numPr>
          <w:ilvl w:val="0"/>
          <w:numId w:val="7"/>
        </w:numPr>
        <w:tabs>
          <w:tab w:val="left" w:pos="1513"/>
        </w:tabs>
        <w:spacing w:before="1" w:line="254" w:lineRule="auto"/>
        <w:ind w:left="1513" w:right="870" w:hanging="201"/>
        <w:rPr>
          <w:rFonts w:ascii="Times New Roman" w:hAnsi="Times New Roman"/>
          <w:sz w:val="18"/>
        </w:rPr>
      </w:pPr>
      <w:r>
        <w:rPr>
          <w:rFonts w:ascii="Times New Roman" w:hAnsi="Times New Roman"/>
          <w:spacing w:val="-2"/>
          <w:sz w:val="18"/>
        </w:rPr>
        <w:t>3.4.3.3 Đánh giá có bao gồm bất kỳ thông tin nào về sự đánh đổi giữa khả năng nhớ lại hoặc độ chính xác (còn được gọi là độ nhạy và giá trị dự đoán dương tính) không?</w:t>
      </w:r>
    </w:p>
    <w:p w14:paraId="2EB55898" w14:textId="77777777" w:rsidR="006C67EA" w:rsidRDefault="006C67EA">
      <w:pPr>
        <w:pStyle w:val="BodyText"/>
        <w:spacing w:before="31"/>
      </w:pPr>
    </w:p>
    <w:p w14:paraId="7E148AE5" w14:textId="77777777" w:rsidR="006C67EA" w:rsidRDefault="00011011">
      <w:pPr>
        <w:pStyle w:val="ListParagraph"/>
        <w:numPr>
          <w:ilvl w:val="0"/>
          <w:numId w:val="7"/>
        </w:numPr>
        <w:tabs>
          <w:tab w:val="left" w:pos="1512"/>
        </w:tabs>
        <w:ind w:left="1512"/>
        <w:rPr>
          <w:rFonts w:ascii="Times New Roman" w:hAnsi="Times New Roman"/>
          <w:sz w:val="18"/>
        </w:rPr>
      </w:pPr>
      <w:r>
        <w:rPr>
          <w:rFonts w:ascii="Times New Roman" w:hAnsi="Times New Roman"/>
          <w:sz w:val="18"/>
        </w:rPr>
        <w:t>3.4.4.3 Việc sử dụng các framework của bên thứ ba có được báo cáo không và chúng có thể truy cập được không?</w:t>
      </w:r>
    </w:p>
    <w:p w14:paraId="75215E90" w14:textId="77777777" w:rsidR="006C67EA" w:rsidRDefault="006C67EA">
      <w:pPr>
        <w:pStyle w:val="BodyText"/>
        <w:spacing w:before="43"/>
      </w:pPr>
    </w:p>
    <w:p w14:paraId="1C359F65" w14:textId="77777777" w:rsidR="006C67EA" w:rsidRDefault="00011011">
      <w:pPr>
        <w:pStyle w:val="ListParagraph"/>
        <w:numPr>
          <w:ilvl w:val="0"/>
          <w:numId w:val="7"/>
        </w:numPr>
        <w:tabs>
          <w:tab w:val="left" w:pos="1512"/>
        </w:tabs>
        <w:ind w:left="1512"/>
        <w:rPr>
          <w:rFonts w:ascii="Times New Roman" w:hAnsi="Times New Roman"/>
          <w:sz w:val="18"/>
        </w:rPr>
      </w:pPr>
      <w:r>
        <w:rPr>
          <w:rFonts w:ascii="Times New Roman" w:hAnsi="Times New Roman"/>
          <w:sz w:val="18"/>
        </w:rPr>
        <w:t>3.4.5.2 Có phải giải thích cho ảnh hưởng của cả biến hiển thị và ẩn trong tập dữ liệu không?</w:t>
      </w:r>
    </w:p>
    <w:p w14:paraId="50309A84" w14:textId="77777777" w:rsidR="006C67EA" w:rsidRDefault="006C67EA">
      <w:pPr>
        <w:pStyle w:val="BodyText"/>
        <w:spacing w:before="44"/>
      </w:pPr>
    </w:p>
    <w:p w14:paraId="73A495F6" w14:textId="77777777" w:rsidR="006C67EA" w:rsidRDefault="00011011">
      <w:pPr>
        <w:pStyle w:val="ListParagraph"/>
        <w:numPr>
          <w:ilvl w:val="0"/>
          <w:numId w:val="7"/>
        </w:numPr>
        <w:tabs>
          <w:tab w:val="left" w:pos="1512"/>
        </w:tabs>
        <w:ind w:left="1512"/>
        <w:rPr>
          <w:rFonts w:ascii="Times New Roman" w:hAnsi="Times New Roman"/>
          <w:sz w:val="18"/>
        </w:rPr>
      </w:pPr>
      <w:r>
        <w:rPr>
          <w:rFonts w:ascii="Times New Roman" w:hAnsi="Times New Roman"/>
          <w:sz w:val="18"/>
        </w:rPr>
        <w:t>3.4.5.3 Quy trình tránh quá khớp hoặc quá khớp có được mô tả không?</w:t>
      </w:r>
    </w:p>
    <w:p w14:paraId="0C1A00AC" w14:textId="77777777" w:rsidR="006C67EA" w:rsidRDefault="006C67EA">
      <w:pPr>
        <w:pStyle w:val="BodyText"/>
        <w:spacing w:before="43"/>
      </w:pPr>
    </w:p>
    <w:p w14:paraId="5C98752A" w14:textId="77777777" w:rsidR="006C67EA" w:rsidRDefault="00011011">
      <w:pPr>
        <w:pStyle w:val="ListParagraph"/>
        <w:numPr>
          <w:ilvl w:val="0"/>
          <w:numId w:val="7"/>
        </w:numPr>
        <w:tabs>
          <w:tab w:val="left" w:pos="1512"/>
        </w:tabs>
        <w:ind w:left="1512"/>
        <w:rPr>
          <w:rFonts w:ascii="Times New Roman" w:hAnsi="Times New Roman"/>
          <w:sz w:val="18"/>
        </w:rPr>
      </w:pPr>
      <w:r>
        <w:rPr>
          <w:rFonts w:ascii="Times New Roman" w:hAnsi="Times New Roman"/>
          <w:sz w:val="18"/>
        </w:rPr>
        <w:t>3.4.5.4 Quá trình tách đào tạo từ dữ liệu xác thực có được mô tả không?</w:t>
      </w:r>
    </w:p>
    <w:p w14:paraId="5FD3AC50" w14:textId="77777777" w:rsidR="006C67EA" w:rsidRDefault="006C67EA">
      <w:pPr>
        <w:pStyle w:val="BodyText"/>
        <w:spacing w:before="44"/>
      </w:pPr>
    </w:p>
    <w:p w14:paraId="56867405" w14:textId="77777777" w:rsidR="006C67EA" w:rsidRDefault="00011011">
      <w:pPr>
        <w:pStyle w:val="ListParagraph"/>
        <w:numPr>
          <w:ilvl w:val="0"/>
          <w:numId w:val="7"/>
        </w:numPr>
        <w:tabs>
          <w:tab w:val="left" w:pos="1513"/>
        </w:tabs>
        <w:spacing w:before="1" w:line="254" w:lineRule="auto"/>
        <w:ind w:left="1513" w:right="870" w:hanging="201"/>
        <w:rPr>
          <w:rFonts w:ascii="Times New Roman" w:hAnsi="Times New Roman"/>
          <w:sz w:val="18"/>
        </w:rPr>
      </w:pPr>
      <w:r>
        <w:rPr>
          <w:rFonts w:ascii="Times New Roman" w:hAnsi="Times New Roman"/>
          <w:sz w:val="18"/>
        </w:rPr>
        <w:t>3.4.5.5</w:t>
      </w:r>
      <w:r>
        <w:rPr>
          <w:rFonts w:ascii="Arial" w:hAnsi="Arial"/>
          <w:sz w:val="18"/>
        </w:rPr>
        <w:t xml:space="preserve"> </w:t>
      </w:r>
      <w:r>
        <w:rPr>
          <w:rFonts w:ascii="Times New Roman" w:hAnsi="Times New Roman"/>
          <w:sz w:val="18"/>
        </w:rPr>
        <w:t>Khả năng thích ứng của mô hình với các định dạng và / hoặc môi trường khác nhau ngoài dữ liệu đào tạo và thử nghiệm có được mô tả không?</w:t>
      </w:r>
    </w:p>
    <w:p w14:paraId="7F1DC06D" w14:textId="77777777" w:rsidR="006C67EA" w:rsidRDefault="006C67EA">
      <w:pPr>
        <w:pStyle w:val="BodyText"/>
        <w:spacing w:before="50"/>
      </w:pPr>
    </w:p>
    <w:p w14:paraId="336C02EB" w14:textId="77777777" w:rsidR="006C67EA" w:rsidRDefault="00011011">
      <w:pPr>
        <w:pStyle w:val="ListParagraph"/>
        <w:numPr>
          <w:ilvl w:val="0"/>
          <w:numId w:val="9"/>
        </w:numPr>
        <w:tabs>
          <w:tab w:val="left" w:pos="1055"/>
        </w:tabs>
        <w:spacing w:line="202" w:lineRule="exact"/>
        <w:ind w:left="1055" w:hanging="196"/>
        <w:rPr>
          <w:sz w:val="18"/>
        </w:rPr>
      </w:pPr>
      <w:r>
        <w:rPr>
          <w:color w:val="38464C"/>
          <w:spacing w:val="-2"/>
          <w:w w:val="115"/>
          <w:sz w:val="18"/>
        </w:rPr>
        <w:t>Kết quả</w:t>
      </w:r>
    </w:p>
    <w:p w14:paraId="51B8CBCF" w14:textId="77777777" w:rsidR="006C67EA" w:rsidRDefault="00011011">
      <w:pPr>
        <w:pStyle w:val="ListParagraph"/>
        <w:numPr>
          <w:ilvl w:val="1"/>
          <w:numId w:val="9"/>
        </w:numPr>
        <w:tabs>
          <w:tab w:val="left" w:pos="1152"/>
        </w:tabs>
        <w:spacing w:line="237" w:lineRule="exact"/>
        <w:ind w:left="1152" w:hanging="293"/>
        <w:rPr>
          <w:rFonts w:ascii="Noto Sans"/>
          <w:sz w:val="18"/>
        </w:rPr>
      </w:pPr>
      <w:r>
        <w:rPr>
          <w:rFonts w:ascii="Noto Sans"/>
          <w:color w:val="156881"/>
          <w:sz w:val="18"/>
        </w:rPr>
        <w:t>K</w:t>
      </w:r>
      <w:r>
        <w:rPr>
          <w:rFonts w:ascii="Noto Sans"/>
          <w:color w:val="156881"/>
          <w:sz w:val="18"/>
        </w:rPr>
        <w:t>ế</w:t>
      </w:r>
      <w:r>
        <w:rPr>
          <w:rFonts w:ascii="Noto Sans"/>
          <w:color w:val="156881"/>
          <w:sz w:val="18"/>
        </w:rPr>
        <w:t>t qu</w:t>
      </w:r>
      <w:r>
        <w:rPr>
          <w:rFonts w:ascii="Noto Sans"/>
          <w:color w:val="156881"/>
          <w:sz w:val="18"/>
        </w:rPr>
        <w:t>ả</w:t>
      </w:r>
      <w:r>
        <w:rPr>
          <w:rFonts w:ascii="Noto Sans"/>
          <w:color w:val="156881"/>
          <w:sz w:val="18"/>
        </w:rPr>
        <w:t xml:space="preserve"> t</w:t>
      </w:r>
      <w:r>
        <w:rPr>
          <w:rFonts w:ascii="Noto Sans"/>
          <w:color w:val="156881"/>
          <w:sz w:val="18"/>
        </w:rPr>
        <w:t>ì</w:t>
      </w:r>
      <w:r>
        <w:rPr>
          <w:rFonts w:ascii="Noto Sans"/>
          <w:color w:val="156881"/>
          <w:sz w:val="18"/>
        </w:rPr>
        <w:t>m ki</w:t>
      </w:r>
      <w:r>
        <w:rPr>
          <w:rFonts w:ascii="Noto Sans"/>
          <w:color w:val="156881"/>
          <w:sz w:val="18"/>
        </w:rPr>
        <w:t>ế</w:t>
      </w:r>
      <w:r>
        <w:rPr>
          <w:rFonts w:ascii="Noto Sans"/>
          <w:color w:val="156881"/>
          <w:sz w:val="18"/>
        </w:rPr>
        <w:t>m</w:t>
      </w:r>
    </w:p>
    <w:p w14:paraId="396FA741" w14:textId="77777777" w:rsidR="006C67EA" w:rsidRDefault="00011011">
      <w:pPr>
        <w:pStyle w:val="BodyText"/>
        <w:spacing w:line="254" w:lineRule="auto"/>
        <w:ind w:left="859" w:right="870"/>
        <w:jc w:val="both"/>
      </w:pPr>
      <w:r>
        <w:t xml:space="preserve">Các tìm kiếm cơ sở dữ liệu của chúng tôi đã xác định được 10.107 ấn phẩm sau khi các bản sao bị loại bỏ (xem </w:t>
      </w:r>
      <w:hyperlink w:anchor="_bookmark1" w:history="1">
        <w:r>
          <w:rPr>
            <w:color w:val="C86030"/>
          </w:rPr>
          <w:t>Hình 2</w:t>
        </w:r>
      </w:hyperlink>
      <w:r>
        <w:t>). Chúng tôi đã xác định thêm một ấn phẩm theo cách thủ công.</w:t>
      </w:r>
    </w:p>
    <w:p w14:paraId="0B704767" w14:textId="77777777" w:rsidR="006C67EA" w:rsidRDefault="006C67EA">
      <w:pPr>
        <w:pStyle w:val="BodyText"/>
        <w:spacing w:before="31"/>
      </w:pPr>
    </w:p>
    <w:p w14:paraId="6D6FE546" w14:textId="77777777" w:rsidR="006C67EA" w:rsidRDefault="00011011">
      <w:pPr>
        <w:pStyle w:val="BodyText"/>
        <w:ind w:left="859"/>
        <w:jc w:val="both"/>
      </w:pPr>
      <w:r>
        <w:t xml:space="preserve">Lần lặp lại này của đánh giá sống bao gồm 76 ấn phẩm, được tóm tắt trong Bảng A1 trong </w:t>
      </w:r>
      <w:r>
        <w:rPr>
          <w:i/>
        </w:rPr>
        <w:t>Dữ liệu cơ bản</w:t>
      </w:r>
      <w:hyperlink w:anchor="_bookmark142" w:history="1">
        <w:r>
          <w:rPr>
            <w:color w:val="C86030"/>
            <w:spacing w:val="-2"/>
            <w:vertAlign w:val="superscript"/>
          </w:rPr>
          <w:t>127</w:t>
        </w:r>
      </w:hyperlink>
      <w:r>
        <w:rPr>
          <w:spacing w:val="-2"/>
        </w:rPr>
        <w:t>).</w:t>
      </w:r>
    </w:p>
    <w:p w14:paraId="78BBAABC" w14:textId="77777777" w:rsidR="006C67EA" w:rsidRDefault="006C67EA">
      <w:pPr>
        <w:pStyle w:val="BodyText"/>
        <w:spacing w:before="44"/>
      </w:pPr>
    </w:p>
    <w:p w14:paraId="5291D553" w14:textId="77777777" w:rsidR="006C67EA" w:rsidRDefault="00011011">
      <w:pPr>
        <w:pStyle w:val="ListParagraph"/>
        <w:numPr>
          <w:ilvl w:val="2"/>
          <w:numId w:val="9"/>
        </w:numPr>
        <w:tabs>
          <w:tab w:val="left" w:pos="1263"/>
        </w:tabs>
        <w:spacing w:before="1"/>
        <w:ind w:left="1263" w:hanging="404"/>
        <w:rPr>
          <w:rFonts w:ascii="Times New Roman"/>
          <w:i/>
          <w:sz w:val="18"/>
        </w:rPr>
      </w:pPr>
      <w:r>
        <w:rPr>
          <w:rFonts w:ascii="Times New Roman"/>
          <w:i/>
          <w:sz w:val="18"/>
        </w:rPr>
        <w:t>C</w:t>
      </w:r>
      <w:r>
        <w:rPr>
          <w:rFonts w:ascii="Times New Roman"/>
          <w:i/>
          <w:sz w:val="18"/>
        </w:rPr>
        <w:t>á</w:t>
      </w:r>
      <w:r>
        <w:rPr>
          <w:rFonts w:ascii="Times New Roman"/>
          <w:i/>
          <w:sz w:val="18"/>
        </w:rPr>
        <w:t xml:space="preserve">c </w:t>
      </w:r>
      <w:r>
        <w:rPr>
          <w:rFonts w:ascii="Times New Roman"/>
          <w:i/>
          <w:sz w:val="18"/>
        </w:rPr>
        <w:t>ấ</w:t>
      </w:r>
      <w:r>
        <w:rPr>
          <w:rFonts w:ascii="Times New Roman"/>
          <w:i/>
          <w:sz w:val="18"/>
        </w:rPr>
        <w:t>n ph</w:t>
      </w:r>
      <w:r>
        <w:rPr>
          <w:rFonts w:ascii="Times New Roman"/>
          <w:i/>
          <w:sz w:val="18"/>
        </w:rPr>
        <w:t>ẩ</w:t>
      </w:r>
      <w:r>
        <w:rPr>
          <w:rFonts w:ascii="Times New Roman"/>
          <w:i/>
          <w:sz w:val="18"/>
        </w:rPr>
        <w:t>m b</w:t>
      </w:r>
      <w:r>
        <w:rPr>
          <w:rFonts w:ascii="Times New Roman"/>
          <w:i/>
          <w:sz w:val="18"/>
        </w:rPr>
        <w:t>ị</w:t>
      </w:r>
      <w:r>
        <w:rPr>
          <w:rFonts w:ascii="Times New Roman"/>
          <w:i/>
          <w:sz w:val="18"/>
        </w:rPr>
        <w:t xml:space="preserve"> lo</w:t>
      </w:r>
      <w:r>
        <w:rPr>
          <w:rFonts w:ascii="Times New Roman"/>
          <w:i/>
          <w:sz w:val="18"/>
        </w:rPr>
        <w:t>ạ</w:t>
      </w:r>
      <w:r>
        <w:rPr>
          <w:rFonts w:ascii="Times New Roman"/>
          <w:i/>
          <w:sz w:val="18"/>
        </w:rPr>
        <w:t>i tr</w:t>
      </w:r>
      <w:r>
        <w:rPr>
          <w:rFonts w:ascii="Times New Roman"/>
          <w:i/>
          <w:sz w:val="18"/>
        </w:rPr>
        <w:t>ừ</w:t>
      </w:r>
    </w:p>
    <w:p w14:paraId="3FB1A1B3" w14:textId="77777777" w:rsidR="006C67EA" w:rsidRDefault="006C67EA">
      <w:pPr>
        <w:pStyle w:val="BodyText"/>
        <w:spacing w:before="43"/>
        <w:rPr>
          <w:i/>
        </w:rPr>
      </w:pPr>
    </w:p>
    <w:p w14:paraId="1C9533FC" w14:textId="77777777" w:rsidR="006C67EA" w:rsidRDefault="00011011">
      <w:pPr>
        <w:pStyle w:val="BodyText"/>
        <w:spacing w:before="1" w:line="254" w:lineRule="auto"/>
        <w:ind w:left="859" w:right="870"/>
        <w:jc w:val="both"/>
      </w:pPr>
      <w:r>
        <w:t xml:space="preserve">Trong quá trình đánh giá cơ sở và cập nhật, 216 ấn phẩm đã bị loại trừ ở giai đoạn sàng lọc toàn văn bản, với lý do phổ biến nhất để loại trừ là nó không phù hợp với các thực thể mục tiêu hoặc dữ liệu mục tiêu. Trong hầu hết các trường hợp, điều này là do các loại văn bản được khai thác trong các ấn phẩm. Hồ sơ sức khỏe điện tử và dữ liệu không thử nghiệm là phổ biến và chúng tôi đã tạo một danh sách các bộ dữ liệu sẽ bị loại trừ trong danh mục này (xem thêm thông tin trong </w:t>
      </w:r>
      <w:r>
        <w:rPr>
          <w:i/>
        </w:rPr>
        <w:t xml:space="preserve">Dữ liệu cơ bản: </w:t>
      </w:r>
      <w:r>
        <w:t>Phụ lục B</w:t>
      </w:r>
      <w:hyperlink w:anchor="_bookmark142" w:history="1">
        <w:r>
          <w:rPr>
            <w:color w:val="C86030"/>
            <w:vertAlign w:val="superscript"/>
          </w:rPr>
          <w:t>127</w:t>
        </w:r>
      </w:hyperlink>
      <w:r>
        <w:t>). Một số ấn phẩm đề cập đến loại văn bản phù hợp nhưng bị loại trừ vì không khai thác dữ liệu quan tâm đối với đánh giá này. Ví dụ, Norman, Leeflang và Névéol</w:t>
      </w:r>
      <w:hyperlink w:anchor="_bookmark60" w:history="1">
        <w:r>
          <w:rPr>
            <w:color w:val="C86030"/>
            <w:spacing w:val="-2"/>
            <w:vertAlign w:val="superscript"/>
          </w:rPr>
          <w:t>23</w:t>
        </w:r>
      </w:hyperlink>
      <w:r>
        <w:rPr>
          <w:color w:val="C86030"/>
          <w:spacing w:val="-9"/>
        </w:rPr>
        <w:t xml:space="preserve"> </w:t>
      </w:r>
      <w:r>
        <w:rPr>
          <w:spacing w:val="-2"/>
        </w:rPr>
        <w:t>đã thực hiện trích xuất dữ liệu để đánh giá độ chính xác của xét nghiệm chẩn đoán, nhưng tập trung vào việc trích xuất kết quả và dữ liệu để phân tích thống kê. Millard, Flach và Higgins</w:t>
      </w:r>
      <w:hyperlink w:anchor="_bookmark62" w:history="1">
        <w:r>
          <w:rPr>
            <w:color w:val="C86030"/>
            <w:vertAlign w:val="superscript"/>
          </w:rPr>
          <w:t>24 tuổi</w:t>
        </w:r>
      </w:hyperlink>
      <w:r>
        <w:rPr>
          <w:color w:val="C86030"/>
          <w:spacing w:val="-9"/>
        </w:rPr>
        <w:t xml:space="preserve"> </w:t>
      </w:r>
      <w:r>
        <w:t>và Marshall, Kuiper và Wallace</w:t>
      </w:r>
      <w:hyperlink w:anchor="_bookmark63" w:history="1">
        <w:r>
          <w:rPr>
            <w:color w:val="C86030"/>
            <w:vertAlign w:val="superscript"/>
          </w:rPr>
          <w:t>25</w:t>
        </w:r>
      </w:hyperlink>
      <w:r>
        <w:rPr>
          <w:color w:val="C86030"/>
          <w:spacing w:val="-9"/>
        </w:rPr>
        <w:t xml:space="preserve"> </w:t>
      </w:r>
      <w:r>
        <w:t xml:space="preserve"> tuổi nhìn vào</w:t>
      </w:r>
    </w:p>
    <w:p w14:paraId="22F809DD" w14:textId="77777777" w:rsidR="006C67EA" w:rsidRDefault="006C67EA">
      <w:pPr>
        <w:pStyle w:val="BodyText"/>
        <w:rPr>
          <w:sz w:val="20"/>
        </w:rPr>
      </w:pPr>
    </w:p>
    <w:p w14:paraId="209F296C" w14:textId="77777777" w:rsidR="006C67EA" w:rsidRDefault="00011011">
      <w:pPr>
        <w:pStyle w:val="BodyText"/>
        <w:spacing w:before="23"/>
        <w:rPr>
          <w:sz w:val="20"/>
        </w:rPr>
      </w:pPr>
      <w:r>
        <w:rPr>
          <w:noProof/>
        </w:rPr>
        <w:drawing>
          <wp:anchor distT="0" distB="0" distL="0" distR="0" simplePos="0" relativeHeight="487591424" behindDoc="1" locked="0" layoutInCell="1" allowOverlap="1" wp14:anchorId="5E8C0985" wp14:editId="3D560C08">
            <wp:simplePos x="0" y="0"/>
            <wp:positionH relativeFrom="page">
              <wp:posOffset>1384472</wp:posOffset>
            </wp:positionH>
            <wp:positionV relativeFrom="paragraph">
              <wp:posOffset>176275</wp:posOffset>
            </wp:positionV>
            <wp:extent cx="4925931" cy="247192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3" cstate="print"/>
                    <a:stretch>
                      <a:fillRect/>
                    </a:stretch>
                  </pic:blipFill>
                  <pic:spPr>
                    <a:xfrm>
                      <a:off x="0" y="0"/>
                      <a:ext cx="4925931" cy="2471928"/>
                    </a:xfrm>
                    <a:prstGeom prst="rect">
                      <a:avLst/>
                    </a:prstGeom>
                  </pic:spPr>
                </pic:pic>
              </a:graphicData>
            </a:graphic>
          </wp:anchor>
        </w:drawing>
      </w:r>
    </w:p>
    <w:p w14:paraId="1504C850" w14:textId="77777777" w:rsidR="006C67EA" w:rsidRDefault="006C67EA">
      <w:pPr>
        <w:pStyle w:val="BodyText"/>
        <w:spacing w:before="24"/>
        <w:rPr>
          <w:sz w:val="16"/>
        </w:rPr>
      </w:pPr>
    </w:p>
    <w:p w14:paraId="738561C0" w14:textId="77777777" w:rsidR="006C67EA" w:rsidRDefault="00011011">
      <w:pPr>
        <w:spacing w:before="1"/>
        <w:ind w:left="859"/>
        <w:rPr>
          <w:rFonts w:ascii="Trebuchet MS" w:hAnsi="Trebuchet MS"/>
          <w:sz w:val="16"/>
        </w:rPr>
      </w:pPr>
      <w:bookmarkStart w:id="1" w:name="_bookmark1"/>
      <w:bookmarkEnd w:id="1"/>
      <w:r>
        <w:rPr>
          <w:rFonts w:ascii="Trebuchet MS" w:hAnsi="Trebuchet MS"/>
          <w:color w:val="C86030"/>
          <w:w w:val="110"/>
          <w:sz w:val="16"/>
        </w:rPr>
        <w:t xml:space="preserve">Hình 2. </w:t>
      </w:r>
      <w:r>
        <w:rPr>
          <w:rFonts w:ascii="Trebuchet MS" w:hAnsi="Trebuchet MS"/>
          <w:w w:val="110"/>
          <w:sz w:val="16"/>
        </w:rPr>
        <w:t>PRISMA2020 sơ đồ dòng chảy phù hợp với các bài đánh giá sống.</w:t>
      </w:r>
      <w:hyperlink w:anchor="_bookmark54" w:history="1">
        <w:r>
          <w:rPr>
            <w:rFonts w:ascii="Trebuchet MS" w:hAnsi="Trebuchet MS"/>
            <w:color w:val="C86030"/>
            <w:spacing w:val="-2"/>
            <w:w w:val="110"/>
            <w:sz w:val="16"/>
            <w:vertAlign w:val="superscript"/>
          </w:rPr>
          <w:t>20</w:t>
        </w:r>
      </w:hyperlink>
      <w:r>
        <w:rPr>
          <w:rFonts w:ascii="Arial" w:hAnsi="Arial"/>
          <w:spacing w:val="-2"/>
          <w:w w:val="110"/>
          <w:sz w:val="16"/>
          <w:vertAlign w:val="superscript"/>
        </w:rPr>
        <w:t>–</w:t>
      </w:r>
      <w:hyperlink w:anchor="_bookmark58" w:history="1">
        <w:r>
          <w:rPr>
            <w:rFonts w:ascii="Trebuchet MS" w:hAnsi="Trebuchet MS"/>
            <w:color w:val="C86030"/>
            <w:spacing w:val="-2"/>
            <w:w w:val="110"/>
            <w:sz w:val="16"/>
            <w:vertAlign w:val="superscript"/>
          </w:rPr>
          <w:t>22</w:t>
        </w:r>
      </w:hyperlink>
    </w:p>
    <w:p w14:paraId="5F0407E5" w14:textId="77777777" w:rsidR="006C67EA" w:rsidRDefault="006C67EA">
      <w:pPr>
        <w:rPr>
          <w:rFonts w:ascii="Trebuchet MS" w:hAnsi="Trebuchet MS"/>
          <w:sz w:val="16"/>
        </w:rPr>
        <w:sectPr w:rsidR="006C67EA">
          <w:pgSz w:w="12240" w:h="15840"/>
          <w:pgMar w:top="1140" w:right="1040" w:bottom="960" w:left="1040" w:header="701" w:footer="746" w:gutter="0"/>
          <w:cols w:space="720"/>
        </w:sectPr>
      </w:pPr>
    </w:p>
    <w:p w14:paraId="38AFD3DA" w14:textId="77777777" w:rsidR="006C67EA" w:rsidRDefault="006C67EA">
      <w:pPr>
        <w:pStyle w:val="BodyText"/>
        <w:rPr>
          <w:rFonts w:ascii="Trebuchet MS"/>
        </w:rPr>
      </w:pPr>
    </w:p>
    <w:p w14:paraId="4C5F2F1B" w14:textId="77777777" w:rsidR="006C67EA" w:rsidRDefault="006C67EA">
      <w:pPr>
        <w:pStyle w:val="BodyText"/>
        <w:spacing w:before="93"/>
        <w:rPr>
          <w:rFonts w:ascii="Trebuchet MS"/>
        </w:rPr>
      </w:pPr>
    </w:p>
    <w:p w14:paraId="7A9F01A3" w14:textId="77777777" w:rsidR="006C67EA" w:rsidRDefault="00011011">
      <w:pPr>
        <w:pStyle w:val="BodyText"/>
        <w:spacing w:line="254" w:lineRule="auto"/>
        <w:ind w:left="872" w:right="856"/>
        <w:jc w:val="both"/>
      </w:pPr>
      <w:r>
        <w:t>phân loại nguy cơ thiên vị, nằm ngoài phạm vi của đánh giá này. Boudin, Nie và Dawes</w:t>
      </w:r>
      <w:hyperlink w:anchor="_bookmark26" w:history="1">
        <w:r>
          <w:rPr>
            <w:color w:val="C86030"/>
            <w:vertAlign w:val="superscript"/>
          </w:rPr>
          <w:t xml:space="preserve">26 đã </w:t>
        </w:r>
      </w:hyperlink>
      <w:r>
        <w:rPr>
          <w:color w:val="C86030"/>
        </w:rPr>
        <w:t xml:space="preserve"> </w:t>
      </w:r>
      <w:r>
        <w:t xml:space="preserve">phát triển một sơ đồ cân dựa trên phân tích vị trí nguyên tố PICO, để lại việc phát hiện các nguyên tố PICO đơn lẻ cho công việc trong tương lai. Luo </w:t>
      </w:r>
      <w:r>
        <w:rPr>
          <w:i/>
          <w:spacing w:val="-2"/>
        </w:rPr>
        <w:t>và cộng sự</w:t>
      </w:r>
      <w:r>
        <w:rPr>
          <w:spacing w:val="-2"/>
        </w:rPr>
        <w:t>.</w:t>
      </w:r>
      <w:hyperlink w:anchor="_bookmark27" w:history="1">
        <w:r>
          <w:rPr>
            <w:color w:val="C86030"/>
            <w:spacing w:val="-2"/>
            <w:vertAlign w:val="superscript"/>
          </w:rPr>
          <w:t xml:space="preserve">27 trích </w:t>
        </w:r>
      </w:hyperlink>
      <w:r>
        <w:rPr>
          <w:color w:val="C86030"/>
          <w:spacing w:val="-6"/>
        </w:rPr>
        <w:t xml:space="preserve"> </w:t>
      </w:r>
      <w:r>
        <w:rPr>
          <w:spacing w:val="-2"/>
        </w:rPr>
        <w:t>xuất dữ liệu từ đăng ký thử nghiệm lâm sàng nhưng tập trung vào việc phân tích các tiêu chí đưa vào các thực thể sự kiện hoặc thời gian để hỗ trợ lựa chọn người tham gia cho các thử nghiệm ngẫu nhiên có đối chứng (RCT).</w:t>
      </w:r>
    </w:p>
    <w:p w14:paraId="410EBA75" w14:textId="77777777" w:rsidR="006C67EA" w:rsidRDefault="006C67EA">
      <w:pPr>
        <w:pStyle w:val="BodyText"/>
        <w:spacing w:before="31"/>
      </w:pPr>
    </w:p>
    <w:p w14:paraId="6D13F83D" w14:textId="77777777" w:rsidR="006C67EA" w:rsidRDefault="00011011">
      <w:pPr>
        <w:pStyle w:val="BodyText"/>
        <w:spacing w:line="254" w:lineRule="auto"/>
        <w:ind w:left="872" w:right="856"/>
        <w:jc w:val="both"/>
      </w:pPr>
      <w:r>
        <w:rPr>
          <w:spacing w:val="-2"/>
        </w:rPr>
        <w:t>Lý do phổ biến thứ hai cho việc loại trừ nghiên cứu là họ '</w:t>
      </w:r>
      <w:r>
        <w:rPr>
          <w:rFonts w:ascii="Arial" w:hAnsi="Arial"/>
          <w:spacing w:val="-2"/>
        </w:rPr>
        <w:t>không</w:t>
      </w:r>
      <w:r>
        <w:rPr>
          <w:spacing w:val="-2"/>
        </w:rPr>
        <w:t xml:space="preserve"> có phương pháp trích xuất dữ liệu gốc</w:t>
      </w:r>
      <w:r>
        <w:rPr>
          <w:rFonts w:ascii="Arial" w:hAnsi="Arial"/>
          <w:spacing w:val="-2"/>
        </w:rPr>
        <w:t>'</w:t>
      </w:r>
      <w:r>
        <w:rPr>
          <w:spacing w:val="-2"/>
        </w:rPr>
        <w:t xml:space="preserve">. Ví dụ, Rathbone </w:t>
      </w:r>
      <w:r>
        <w:rPr>
          <w:i/>
        </w:rPr>
        <w:t>và cộng sự</w:t>
      </w:r>
      <w:r>
        <w:t xml:space="preserve">, </w:t>
      </w:r>
      <w:hyperlink w:anchor="_bookmark30" w:history="1">
        <w:r>
          <w:rPr>
            <w:color w:val="C86030"/>
            <w:vertAlign w:val="superscript"/>
          </w:rPr>
          <w:t>28</w:t>
        </w:r>
      </w:hyperlink>
      <w:r>
        <w:rPr>
          <w:color w:val="C86030"/>
          <w:spacing w:val="-8"/>
        </w:rPr>
        <w:t xml:space="preserve"> </w:t>
      </w:r>
      <w:r>
        <w:t xml:space="preserve">đã sử dụng các tìm kiếm Boolean thủ công cụ thể cho tiêu chí PICO của đánh giá có hệ thống để hỗ trợ quá trình sàng lọc đánh giá trong Endnote. Chúng tôi phân loại bài viết này là không có bất kỳ phương pháp trích xuất dữ liệu gốc nào vì nó không tạo ra bất kỳ đầu ra có cấu trúc nào cụ thể cho P, IC hoặc O. Malheiros </w:t>
      </w:r>
      <w:r>
        <w:rPr>
          <w:i/>
          <w:spacing w:val="-2"/>
        </w:rPr>
        <w:t>và cộng sự.</w:t>
      </w:r>
      <w:hyperlink w:anchor="_bookmark31" w:history="1">
        <w:r>
          <w:rPr>
            <w:color w:val="C86030"/>
            <w:spacing w:val="-2"/>
            <w:vertAlign w:val="superscript"/>
          </w:rPr>
          <w:t xml:space="preserve">29 người </w:t>
        </w:r>
      </w:hyperlink>
      <w:r>
        <w:rPr>
          <w:color w:val="C86030"/>
          <w:spacing w:val="-8"/>
        </w:rPr>
        <w:t xml:space="preserve"> </w:t>
      </w:r>
      <w:r>
        <w:rPr>
          <w:spacing w:val="-2"/>
        </w:rPr>
        <w:t xml:space="preserve">đã thực hiện khai thác văn bản trực quan, hỗ trợ các tác giả đánh giá có hệ thống bằng cách phân cụm tài liệu và đánh dấu văn bản. Tương tự, Fabbri </w:t>
      </w:r>
      <w:r>
        <w:rPr>
          <w:i/>
        </w:rPr>
        <w:t>và cộng sự.</w:t>
      </w:r>
      <w:hyperlink w:anchor="_bookmark33" w:history="1">
        <w:r>
          <w:rPr>
            <w:color w:val="C86030"/>
            <w:vertAlign w:val="superscript"/>
          </w:rPr>
          <w:t xml:space="preserve">30 đã </w:t>
        </w:r>
      </w:hyperlink>
      <w:r>
        <w:rPr>
          <w:color w:val="C86030"/>
        </w:rPr>
        <w:t xml:space="preserve"> </w:t>
      </w:r>
      <w:r>
        <w:t xml:space="preserve">triển khai một công cụ hỗ trợ toàn bộ quy trình đánh giá có hệ thống, từ giao thức đến trích xuất dữ liệu, thực hiện phân cụm và xác định các ấn phẩm tương tự. Các nhiệm vụ đánh giá có hệ thống khác có thể được hưởng lợi từ tự động hóa nhưng đã bị loại trừ khỏi đánh giá này được liệt kê trong </w:t>
      </w:r>
      <w:r>
        <w:rPr>
          <w:i/>
        </w:rPr>
        <w:t xml:space="preserve">Dữ liệu cơ bản: </w:t>
      </w:r>
      <w:r>
        <w:t>Phụ lục B.</w:t>
      </w:r>
      <w:hyperlink w:anchor="_bookmark142" w:history="1">
        <w:r>
          <w:rPr>
            <w:color w:val="C86030"/>
            <w:vertAlign w:val="superscript"/>
          </w:rPr>
          <w:t>127</w:t>
        </w:r>
      </w:hyperlink>
    </w:p>
    <w:p w14:paraId="32271EEB" w14:textId="77777777" w:rsidR="006C67EA" w:rsidRDefault="006C67EA">
      <w:pPr>
        <w:pStyle w:val="BodyText"/>
        <w:spacing w:before="4"/>
      </w:pPr>
    </w:p>
    <w:p w14:paraId="21D9E06F" w14:textId="77777777" w:rsidR="006C67EA" w:rsidRDefault="00011011">
      <w:pPr>
        <w:pStyle w:val="ListParagraph"/>
        <w:numPr>
          <w:ilvl w:val="1"/>
          <w:numId w:val="9"/>
        </w:numPr>
        <w:tabs>
          <w:tab w:val="left" w:pos="1165"/>
        </w:tabs>
        <w:spacing w:before="1" w:line="245" w:lineRule="exact"/>
        <w:ind w:left="1165" w:hanging="293"/>
        <w:rPr>
          <w:rFonts w:ascii="Noto Sans"/>
          <w:sz w:val="18"/>
        </w:rPr>
      </w:pPr>
      <w:r>
        <w:rPr>
          <w:rFonts w:ascii="Noto Sans"/>
          <w:color w:val="156881"/>
          <w:sz w:val="18"/>
        </w:rPr>
        <w:t>K</w:t>
      </w:r>
      <w:r>
        <w:rPr>
          <w:rFonts w:ascii="Noto Sans"/>
          <w:color w:val="156881"/>
          <w:sz w:val="18"/>
        </w:rPr>
        <w:t>ế</w:t>
      </w:r>
      <w:r>
        <w:rPr>
          <w:rFonts w:ascii="Noto Sans"/>
          <w:color w:val="156881"/>
          <w:sz w:val="18"/>
        </w:rPr>
        <w:t>t qu</w:t>
      </w:r>
      <w:r>
        <w:rPr>
          <w:rFonts w:ascii="Noto Sans"/>
          <w:color w:val="156881"/>
          <w:sz w:val="18"/>
        </w:rPr>
        <w:t>ả</w:t>
      </w:r>
      <w:r>
        <w:rPr>
          <w:rFonts w:ascii="Noto Sans"/>
          <w:color w:val="156881"/>
          <w:sz w:val="18"/>
        </w:rPr>
        <w:t xml:space="preserve"> tr</w:t>
      </w:r>
      <w:r>
        <w:rPr>
          <w:rFonts w:ascii="Noto Sans"/>
          <w:color w:val="156881"/>
          <w:sz w:val="18"/>
        </w:rPr>
        <w:t>í</w:t>
      </w:r>
      <w:r>
        <w:rPr>
          <w:rFonts w:ascii="Noto Sans"/>
          <w:color w:val="156881"/>
          <w:sz w:val="18"/>
        </w:rPr>
        <w:t>ch xu</w:t>
      </w:r>
      <w:r>
        <w:rPr>
          <w:rFonts w:ascii="Noto Sans"/>
          <w:color w:val="156881"/>
          <w:sz w:val="18"/>
        </w:rPr>
        <w:t>ấ</w:t>
      </w:r>
      <w:r>
        <w:rPr>
          <w:rFonts w:ascii="Noto Sans"/>
          <w:color w:val="156881"/>
          <w:sz w:val="18"/>
        </w:rPr>
        <w:t>t d</w:t>
      </w:r>
      <w:r>
        <w:rPr>
          <w:rFonts w:ascii="Noto Sans"/>
          <w:color w:val="156881"/>
          <w:sz w:val="18"/>
        </w:rPr>
        <w:t>ữ</w:t>
      </w:r>
      <w:r>
        <w:rPr>
          <w:rFonts w:ascii="Noto Sans"/>
          <w:color w:val="156881"/>
          <w:sz w:val="18"/>
        </w:rPr>
        <w:t xml:space="preserve"> li</w:t>
      </w:r>
      <w:r>
        <w:rPr>
          <w:rFonts w:ascii="Noto Sans"/>
          <w:color w:val="156881"/>
          <w:sz w:val="18"/>
        </w:rPr>
        <w:t>ệ</w:t>
      </w:r>
      <w:r>
        <w:rPr>
          <w:rFonts w:ascii="Noto Sans"/>
          <w:color w:val="156881"/>
          <w:sz w:val="18"/>
        </w:rPr>
        <w:t>u: C</w:t>
      </w:r>
      <w:r>
        <w:rPr>
          <w:rFonts w:ascii="Noto Sans"/>
          <w:color w:val="156881"/>
          <w:sz w:val="18"/>
        </w:rPr>
        <w:t>á</w:t>
      </w:r>
      <w:r>
        <w:rPr>
          <w:rFonts w:ascii="Noto Sans"/>
          <w:color w:val="156881"/>
          <w:sz w:val="18"/>
        </w:rPr>
        <w:t>c m</w:t>
      </w:r>
      <w:r>
        <w:rPr>
          <w:rFonts w:ascii="Noto Sans"/>
          <w:color w:val="156881"/>
          <w:sz w:val="18"/>
        </w:rPr>
        <w:t>ụ</w:t>
      </w:r>
      <w:r>
        <w:rPr>
          <w:rFonts w:ascii="Noto Sans"/>
          <w:color w:val="156881"/>
          <w:sz w:val="18"/>
        </w:rPr>
        <w:t>c quan t</w:t>
      </w:r>
      <w:r>
        <w:rPr>
          <w:rFonts w:ascii="Noto Sans"/>
          <w:color w:val="156881"/>
          <w:sz w:val="18"/>
        </w:rPr>
        <w:t>â</w:t>
      </w:r>
      <w:r>
        <w:rPr>
          <w:rFonts w:ascii="Noto Sans"/>
          <w:color w:val="156881"/>
          <w:sz w:val="18"/>
        </w:rPr>
        <w:t>m ch</w:t>
      </w:r>
      <w:r>
        <w:rPr>
          <w:rFonts w:ascii="Noto Sans"/>
          <w:color w:val="156881"/>
          <w:sz w:val="18"/>
        </w:rPr>
        <w:t>í</w:t>
      </w:r>
      <w:r>
        <w:rPr>
          <w:rFonts w:ascii="Noto Sans"/>
          <w:color w:val="156881"/>
          <w:sz w:val="18"/>
        </w:rPr>
        <w:t>nh</w:t>
      </w:r>
    </w:p>
    <w:p w14:paraId="3E83CB9B" w14:textId="77777777" w:rsidR="006C67EA" w:rsidRDefault="00011011">
      <w:pPr>
        <w:pStyle w:val="ListParagraph"/>
        <w:numPr>
          <w:ilvl w:val="2"/>
          <w:numId w:val="9"/>
        </w:numPr>
        <w:tabs>
          <w:tab w:val="left" w:pos="1276"/>
        </w:tabs>
        <w:spacing w:line="207" w:lineRule="exact"/>
        <w:ind w:left="1276" w:hanging="404"/>
        <w:rPr>
          <w:rFonts w:ascii="Times New Roman"/>
          <w:i/>
          <w:sz w:val="18"/>
        </w:rPr>
      </w:pPr>
      <w:r>
        <w:rPr>
          <w:rFonts w:ascii="Times New Roman"/>
          <w:i/>
          <w:sz w:val="18"/>
        </w:rPr>
        <w:t>Ph</w:t>
      </w:r>
      <w:r>
        <w:rPr>
          <w:rFonts w:ascii="Times New Roman"/>
          <w:i/>
          <w:sz w:val="18"/>
        </w:rPr>
        <w:t>ươ</w:t>
      </w:r>
      <w:r>
        <w:rPr>
          <w:rFonts w:ascii="Times New Roman"/>
          <w:i/>
          <w:sz w:val="18"/>
        </w:rPr>
        <w:t>ng ph</w:t>
      </w:r>
      <w:r>
        <w:rPr>
          <w:rFonts w:ascii="Times New Roman"/>
          <w:i/>
          <w:sz w:val="18"/>
        </w:rPr>
        <w:t>á</w:t>
      </w:r>
      <w:r>
        <w:rPr>
          <w:rFonts w:ascii="Times New Roman"/>
          <w:i/>
          <w:sz w:val="18"/>
        </w:rPr>
        <w:t>p t</w:t>
      </w:r>
      <w:r>
        <w:rPr>
          <w:rFonts w:ascii="Times New Roman"/>
          <w:i/>
          <w:sz w:val="18"/>
        </w:rPr>
        <w:t>ự</w:t>
      </w:r>
      <w:r>
        <w:rPr>
          <w:rFonts w:ascii="Times New Roman"/>
          <w:i/>
          <w:sz w:val="18"/>
        </w:rPr>
        <w:t xml:space="preserve"> </w:t>
      </w:r>
      <w:r>
        <w:rPr>
          <w:rFonts w:ascii="Times New Roman"/>
          <w:i/>
          <w:sz w:val="18"/>
        </w:rPr>
        <w:t>độ</w:t>
      </w:r>
      <w:r>
        <w:rPr>
          <w:rFonts w:ascii="Times New Roman"/>
          <w:i/>
          <w:sz w:val="18"/>
        </w:rPr>
        <w:t>ng h</w:t>
      </w:r>
      <w:r>
        <w:rPr>
          <w:rFonts w:ascii="Times New Roman"/>
          <w:i/>
          <w:sz w:val="18"/>
        </w:rPr>
        <w:t>ó</w:t>
      </w:r>
      <w:r>
        <w:rPr>
          <w:rFonts w:ascii="Times New Roman"/>
          <w:i/>
          <w:sz w:val="18"/>
        </w:rPr>
        <w:t xml:space="preserve">a </w:t>
      </w:r>
      <w:r>
        <w:rPr>
          <w:rFonts w:ascii="Times New Roman"/>
          <w:i/>
          <w:sz w:val="18"/>
        </w:rPr>
        <w:t>đượ</w:t>
      </w:r>
      <w:r>
        <w:rPr>
          <w:rFonts w:ascii="Times New Roman"/>
          <w:i/>
          <w:sz w:val="18"/>
        </w:rPr>
        <w:t>c s</w:t>
      </w:r>
      <w:r>
        <w:rPr>
          <w:rFonts w:ascii="Times New Roman"/>
          <w:i/>
          <w:sz w:val="18"/>
        </w:rPr>
        <w:t>ử</w:t>
      </w:r>
      <w:r>
        <w:rPr>
          <w:rFonts w:ascii="Times New Roman"/>
          <w:i/>
          <w:sz w:val="18"/>
        </w:rPr>
        <w:t xml:space="preserve"> d</w:t>
      </w:r>
      <w:r>
        <w:rPr>
          <w:rFonts w:ascii="Times New Roman"/>
          <w:i/>
          <w:sz w:val="18"/>
        </w:rPr>
        <w:t>ụ</w:t>
      </w:r>
      <w:r>
        <w:rPr>
          <w:rFonts w:ascii="Times New Roman"/>
          <w:i/>
          <w:sz w:val="18"/>
        </w:rPr>
        <w:t>ng</w:t>
      </w:r>
    </w:p>
    <w:p w14:paraId="6126C582" w14:textId="77777777" w:rsidR="006C67EA" w:rsidRDefault="006C67EA">
      <w:pPr>
        <w:pStyle w:val="BodyText"/>
        <w:spacing w:before="44"/>
        <w:rPr>
          <w:i/>
        </w:rPr>
      </w:pPr>
    </w:p>
    <w:p w14:paraId="27740204" w14:textId="77777777" w:rsidR="006C67EA" w:rsidRDefault="00011011">
      <w:pPr>
        <w:pStyle w:val="BodyText"/>
        <w:spacing w:line="252" w:lineRule="auto"/>
        <w:ind w:left="872" w:right="856"/>
        <w:jc w:val="both"/>
      </w:pPr>
      <w:hyperlink w:anchor="_bookmark2" w:history="1">
        <w:r>
          <w:rPr>
            <w:color w:val="C86030"/>
          </w:rPr>
          <w:t>Hình 3</w:t>
        </w:r>
      </w:hyperlink>
      <w:r>
        <w:rPr>
          <w:color w:val="C86030"/>
        </w:rPr>
        <w:t xml:space="preserve"> </w:t>
      </w:r>
      <w:r>
        <w:t xml:space="preserve">cho thấy các khía cạnh của kiến trúc hệ thống được triển khai trong các ấn phẩm đi kèm. Một bản tóm tắt ngắn gọn về những điều này cho mỗi ấn phẩm được cung cấp trong Bảng A1 trong </w:t>
      </w:r>
      <w:r>
        <w:rPr>
          <w:i/>
        </w:rPr>
        <w:t>Dữ liệu cơ bản.</w:t>
      </w:r>
      <w:hyperlink w:anchor="_bookmark142" w:history="1">
        <w:r>
          <w:rPr>
            <w:color w:val="C86030"/>
            <w:vertAlign w:val="superscript"/>
          </w:rPr>
          <w:t>127</w:t>
        </w:r>
      </w:hyperlink>
      <w:r>
        <w:rPr>
          <w:color w:val="C86030"/>
          <w:spacing w:val="-11"/>
        </w:rPr>
        <w:t xml:space="preserve"> </w:t>
      </w:r>
      <w:r>
        <w:t>Nếu có thể, chúng tôi đã cố gắng chia nhỏ các kiến trúc hệ thống lớn hơn thành các thành phần nhỏ hơn. Ví dụ, một kiến trúc kết hợp mạng nhúng từ + bộ nhớ ngắn hạn dài (LSTM) sẽ được chia thành hai thành phần phụ tương ứng. Chúng tôi nhóm các bộ phân loại nhị phân, chẳng hạn như Bayes ngây thơ và hồi quy logistic. Mặc dù SVM cũng là bộ phân loại nhị phân, nhưng nó được chỉ định là danh mục riêng biệt do mức độ phổ biến của nó. Các danh mục cuối cùng là sự kết hợp của tự động hóa không nghiêng về máy móc (giao diện lập trình ứng dụng (API) và truy xuất siêu dữ liệu, trích xuất PDF, cơ sở quy tắc), học máy cổ điển (Bayes ngây thơ, cây quyết định, SVM hoặc các bộ phân loại nhị phân khác) và các phương pháp tiếp cận thần kinh hoặc học sâu (mạng nơ-ron tích chập (CNN), LSTM, máy biến áp hoặc nhúng từ). Hình này cho thấy rằng không có sự lựa chọn rõ ràng về kiến trúc hệ thống cho nhiệm vụ này. Đối với bản cập nhật LSR, xu hướng mạnh nhất là việc áp dụng ngày càng tăng BERT (Biểu diễn bộ mã hóa hai chiều từ máy biến áp). BERT được xuất bản vào năm 2018 và các phiên bản kiến trúc giống hệt nhau khác của nó được điều chỉnh để sử dụng văn bản khoa học, chẳng hạn như SciBERT, được tóm tắt trong cùng một danh mục trong bài đánh giá này.</w:t>
      </w:r>
      <w:hyperlink w:anchor="_bookmark43" w:history="1">
        <w:r>
          <w:rPr>
            <w:color w:val="C86030"/>
            <w:vertAlign w:val="superscript"/>
          </w:rPr>
          <w:t>14,31</w:t>
        </w:r>
      </w:hyperlink>
      <w:hyperlink w:anchor="_bookmark35" w:history="1">
        <w:r>
          <w:rPr>
            <w:color w:val="C86030"/>
            <w:vertAlign w:val="superscript"/>
          </w:rPr>
          <w:t xml:space="preserve"> </w:t>
        </w:r>
      </w:hyperlink>
      <w:r>
        <w:rPr>
          <w:color w:val="C86030"/>
          <w:spacing w:val="-3"/>
        </w:rPr>
        <w:t xml:space="preserve"> </w:t>
      </w:r>
      <w:r>
        <w:t>Trong đánh giá cơ sở, BERT đã được sử dụng ba lần, trong khi bây giờ xuất hiện 21 lần. Các kiến trúc dựa trên máy biến áp khác như phiên bản đào tạo trước sinh học của ELECTRA, cũng đang thu hút sự chú</w:t>
      </w:r>
      <w:hyperlink w:anchor="_bookmark37" w:history="1">
        <w:r>
          <w:rPr>
            <w:color w:val="C86030"/>
            <w:vertAlign w:val="superscript"/>
          </w:rPr>
          <w:t xml:space="preserve"> ý,32,33</w:t>
        </w:r>
      </w:hyperlink>
      <w:hyperlink w:anchor="_bookmark39" w:history="1">
        <w:r>
          <w:rPr>
            <w:color w:val="C86030"/>
            <w:vertAlign w:val="superscript"/>
          </w:rPr>
          <w:t xml:space="preserve"> </w:t>
        </w:r>
      </w:hyperlink>
      <w:r>
        <w:rPr>
          <w:color w:val="C86030"/>
          <w:spacing w:val="-4"/>
        </w:rPr>
        <w:t xml:space="preserve"> </w:t>
      </w:r>
      <w:r>
        <w:t>cũng như các mô hình dựa trên FLAIR.</w:t>
      </w:r>
      <w:hyperlink w:anchor="_bookmark41" w:history="1">
        <w:r>
          <w:rPr>
            <w:color w:val="C86030"/>
            <w:spacing w:val="-2"/>
            <w:vertAlign w:val="superscript"/>
          </w:rPr>
          <w:t>34</w:t>
        </w:r>
      </w:hyperlink>
      <w:r>
        <w:rPr>
          <w:rFonts w:ascii="Arial" w:hAnsi="Arial"/>
          <w:spacing w:val="-2"/>
          <w:vertAlign w:val="superscript"/>
        </w:rPr>
        <w:t>–</w:t>
      </w:r>
      <w:hyperlink w:anchor="_bookmark45" w:history="1">
        <w:r>
          <w:rPr>
            <w:color w:val="C86030"/>
            <w:spacing w:val="-2"/>
            <w:vertAlign w:val="superscript"/>
          </w:rPr>
          <w:t>36</w:t>
        </w:r>
      </w:hyperlink>
    </w:p>
    <w:p w14:paraId="287E1B9C" w14:textId="77777777" w:rsidR="006C67EA" w:rsidRDefault="006C67EA">
      <w:pPr>
        <w:pStyle w:val="BodyText"/>
        <w:rPr>
          <w:sz w:val="20"/>
        </w:rPr>
      </w:pPr>
    </w:p>
    <w:p w14:paraId="08F60671" w14:textId="77777777" w:rsidR="006C67EA" w:rsidRDefault="006C67EA">
      <w:pPr>
        <w:pStyle w:val="BodyText"/>
        <w:rPr>
          <w:sz w:val="20"/>
        </w:rPr>
      </w:pPr>
    </w:p>
    <w:p w14:paraId="6161DD90" w14:textId="77777777" w:rsidR="006C67EA" w:rsidRDefault="00011011">
      <w:pPr>
        <w:pStyle w:val="BodyText"/>
        <w:spacing w:before="16"/>
        <w:rPr>
          <w:sz w:val="20"/>
        </w:rPr>
      </w:pPr>
      <w:r>
        <w:rPr>
          <w:noProof/>
        </w:rPr>
        <w:drawing>
          <wp:anchor distT="0" distB="0" distL="0" distR="0" simplePos="0" relativeHeight="487591936" behindDoc="1" locked="0" layoutInCell="1" allowOverlap="1" wp14:anchorId="29186B25" wp14:editId="28D334EC">
            <wp:simplePos x="0" y="0"/>
            <wp:positionH relativeFrom="page">
              <wp:posOffset>1226307</wp:posOffset>
            </wp:positionH>
            <wp:positionV relativeFrom="paragraph">
              <wp:posOffset>172014</wp:posOffset>
            </wp:positionV>
            <wp:extent cx="5346622" cy="2538984"/>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4" cstate="print"/>
                    <a:stretch>
                      <a:fillRect/>
                    </a:stretch>
                  </pic:blipFill>
                  <pic:spPr>
                    <a:xfrm>
                      <a:off x="0" y="0"/>
                      <a:ext cx="5346622" cy="2538984"/>
                    </a:xfrm>
                    <a:prstGeom prst="rect">
                      <a:avLst/>
                    </a:prstGeom>
                  </pic:spPr>
                </pic:pic>
              </a:graphicData>
            </a:graphic>
          </wp:anchor>
        </w:drawing>
      </w:r>
    </w:p>
    <w:p w14:paraId="027DC637" w14:textId="77777777" w:rsidR="006C67EA" w:rsidRDefault="006C67EA">
      <w:pPr>
        <w:pStyle w:val="BodyText"/>
        <w:spacing w:before="18"/>
        <w:rPr>
          <w:sz w:val="16"/>
        </w:rPr>
      </w:pPr>
    </w:p>
    <w:p w14:paraId="2E29EAD9" w14:textId="77777777" w:rsidR="006C67EA" w:rsidRDefault="00011011">
      <w:pPr>
        <w:spacing w:line="208" w:lineRule="auto"/>
        <w:ind w:left="872" w:right="856"/>
        <w:jc w:val="both"/>
        <w:rPr>
          <w:rFonts w:ascii="Noto Sans"/>
          <w:sz w:val="16"/>
        </w:rPr>
      </w:pPr>
      <w:bookmarkStart w:id="2" w:name="_bookmark2"/>
      <w:bookmarkEnd w:id="2"/>
      <w:r>
        <w:rPr>
          <w:rFonts w:ascii="Trebuchet MS"/>
          <w:color w:val="C86030"/>
          <w:sz w:val="16"/>
        </w:rPr>
        <w:t>H</w:t>
      </w:r>
      <w:r>
        <w:rPr>
          <w:rFonts w:ascii="Trebuchet MS"/>
          <w:color w:val="C86030"/>
          <w:sz w:val="16"/>
        </w:rPr>
        <w:t>ì</w:t>
      </w:r>
      <w:r>
        <w:rPr>
          <w:rFonts w:ascii="Trebuchet MS"/>
          <w:color w:val="C86030"/>
          <w:sz w:val="16"/>
        </w:rPr>
        <w:t xml:space="preserve">nh 3. </w:t>
      </w:r>
      <w:r>
        <w:rPr>
          <w:rFonts w:ascii="Trebuchet MS"/>
          <w:sz w:val="16"/>
        </w:rPr>
        <w:t>Ki</w:t>
      </w:r>
      <w:r>
        <w:rPr>
          <w:rFonts w:ascii="Trebuchet MS"/>
          <w:sz w:val="16"/>
        </w:rPr>
        <w:t>ế</w:t>
      </w:r>
      <w:r>
        <w:rPr>
          <w:rFonts w:ascii="Trebuchet MS"/>
          <w:sz w:val="16"/>
        </w:rPr>
        <w:t>n tr</w:t>
      </w:r>
      <w:r>
        <w:rPr>
          <w:rFonts w:ascii="Trebuchet MS"/>
          <w:sz w:val="16"/>
        </w:rPr>
        <w:t>ú</w:t>
      </w:r>
      <w:r>
        <w:rPr>
          <w:rFonts w:ascii="Trebuchet MS"/>
          <w:sz w:val="16"/>
        </w:rPr>
        <w:t>c h</w:t>
      </w:r>
      <w:r>
        <w:rPr>
          <w:rFonts w:ascii="Trebuchet MS"/>
          <w:sz w:val="16"/>
        </w:rPr>
        <w:t>ệ</w:t>
      </w:r>
      <w:r>
        <w:rPr>
          <w:rFonts w:ascii="Trebuchet MS"/>
          <w:sz w:val="16"/>
        </w:rPr>
        <w:t xml:space="preserve"> th</w:t>
      </w:r>
      <w:r>
        <w:rPr>
          <w:rFonts w:ascii="Trebuchet MS"/>
          <w:sz w:val="16"/>
        </w:rPr>
        <w:t>ố</w:t>
      </w:r>
      <w:r>
        <w:rPr>
          <w:rFonts w:ascii="Trebuchet MS"/>
          <w:sz w:val="16"/>
        </w:rPr>
        <w:t xml:space="preserve">ng </w:t>
      </w:r>
      <w:r>
        <w:rPr>
          <w:rFonts w:ascii="Trebuchet MS"/>
          <w:sz w:val="16"/>
        </w:rPr>
        <w:t>đượ</w:t>
      </w:r>
      <w:r>
        <w:rPr>
          <w:rFonts w:ascii="Trebuchet MS"/>
          <w:sz w:val="16"/>
        </w:rPr>
        <w:t>c s</w:t>
      </w:r>
      <w:r>
        <w:rPr>
          <w:rFonts w:ascii="Trebuchet MS"/>
          <w:sz w:val="16"/>
        </w:rPr>
        <w:t>ử</w:t>
      </w:r>
      <w:r>
        <w:rPr>
          <w:rFonts w:ascii="Trebuchet MS"/>
          <w:sz w:val="16"/>
        </w:rPr>
        <w:t xml:space="preserve"> d</w:t>
      </w:r>
      <w:r>
        <w:rPr>
          <w:rFonts w:ascii="Trebuchet MS"/>
          <w:sz w:val="16"/>
        </w:rPr>
        <w:t>ụ</w:t>
      </w:r>
      <w:r>
        <w:rPr>
          <w:rFonts w:ascii="Trebuchet MS"/>
          <w:sz w:val="16"/>
        </w:rPr>
        <w:t xml:space="preserve">ng </w:t>
      </w:r>
      <w:r>
        <w:rPr>
          <w:rFonts w:ascii="Trebuchet MS"/>
          <w:sz w:val="16"/>
        </w:rPr>
        <w:t>để</w:t>
      </w:r>
      <w:r>
        <w:rPr>
          <w:rFonts w:ascii="Trebuchet MS"/>
          <w:sz w:val="16"/>
        </w:rPr>
        <w:t xml:space="preserve"> t</w:t>
      </w:r>
      <w:r>
        <w:rPr>
          <w:rFonts w:ascii="Trebuchet MS"/>
          <w:sz w:val="16"/>
        </w:rPr>
        <w:t>ự</w:t>
      </w:r>
      <w:r>
        <w:rPr>
          <w:rFonts w:ascii="Trebuchet MS"/>
          <w:sz w:val="16"/>
        </w:rPr>
        <w:t xml:space="preserve"> </w:t>
      </w:r>
      <w:r>
        <w:rPr>
          <w:rFonts w:ascii="Trebuchet MS"/>
          <w:sz w:val="16"/>
        </w:rPr>
        <w:t>độ</w:t>
      </w:r>
      <w:r>
        <w:rPr>
          <w:rFonts w:ascii="Trebuchet MS"/>
          <w:sz w:val="16"/>
        </w:rPr>
        <w:t>ng h</w:t>
      </w:r>
      <w:r>
        <w:rPr>
          <w:rFonts w:ascii="Trebuchet MS"/>
          <w:sz w:val="16"/>
        </w:rPr>
        <w:t>ó</w:t>
      </w:r>
      <w:r>
        <w:rPr>
          <w:rFonts w:ascii="Trebuchet MS"/>
          <w:sz w:val="16"/>
        </w:rPr>
        <w:t>a tr</w:t>
      </w:r>
      <w:r>
        <w:rPr>
          <w:rFonts w:ascii="Trebuchet MS"/>
          <w:sz w:val="16"/>
        </w:rPr>
        <w:t>í</w:t>
      </w:r>
      <w:r>
        <w:rPr>
          <w:rFonts w:ascii="Trebuchet MS"/>
          <w:sz w:val="16"/>
        </w:rPr>
        <w:t>ch xu</w:t>
      </w:r>
      <w:r>
        <w:rPr>
          <w:rFonts w:ascii="Trebuchet MS"/>
          <w:sz w:val="16"/>
        </w:rPr>
        <w:t>ấ</w:t>
      </w:r>
      <w:r>
        <w:rPr>
          <w:rFonts w:ascii="Trebuchet MS"/>
          <w:sz w:val="16"/>
        </w:rPr>
        <w:t>t d</w:t>
      </w:r>
      <w:r>
        <w:rPr>
          <w:rFonts w:ascii="Trebuchet MS"/>
          <w:sz w:val="16"/>
        </w:rPr>
        <w:t>ữ</w:t>
      </w:r>
      <w:r>
        <w:rPr>
          <w:rFonts w:ascii="Trebuchet MS"/>
          <w:sz w:val="16"/>
        </w:rPr>
        <w:t xml:space="preserve"> li</w:t>
      </w:r>
      <w:r>
        <w:rPr>
          <w:rFonts w:ascii="Trebuchet MS"/>
          <w:sz w:val="16"/>
        </w:rPr>
        <w:t>ệ</w:t>
      </w:r>
      <w:r>
        <w:rPr>
          <w:rFonts w:ascii="Trebuchet MS"/>
          <w:sz w:val="16"/>
        </w:rPr>
        <w:t>u trong c</w:t>
      </w:r>
      <w:r>
        <w:rPr>
          <w:rFonts w:ascii="Trebuchet MS"/>
          <w:sz w:val="16"/>
        </w:rPr>
        <w:t>á</w:t>
      </w:r>
      <w:r>
        <w:rPr>
          <w:rFonts w:ascii="Trebuchet MS"/>
          <w:sz w:val="16"/>
        </w:rPr>
        <w:t xml:space="preserve">c </w:t>
      </w:r>
      <w:r>
        <w:rPr>
          <w:rFonts w:ascii="Trebuchet MS"/>
          <w:sz w:val="16"/>
        </w:rPr>
        <w:t>ấ</w:t>
      </w:r>
      <w:r>
        <w:rPr>
          <w:rFonts w:ascii="Trebuchet MS"/>
          <w:sz w:val="16"/>
        </w:rPr>
        <w:t>n ph</w:t>
      </w:r>
      <w:r>
        <w:rPr>
          <w:rFonts w:ascii="Trebuchet MS"/>
          <w:sz w:val="16"/>
        </w:rPr>
        <w:t>ẩ</w:t>
      </w:r>
      <w:r>
        <w:rPr>
          <w:rFonts w:ascii="Trebuchet MS"/>
          <w:sz w:val="16"/>
        </w:rPr>
        <w:t xml:space="preserve">m </w:t>
      </w:r>
      <w:r>
        <w:rPr>
          <w:rFonts w:ascii="Trebuchet MS"/>
          <w:sz w:val="16"/>
        </w:rPr>
        <w:t>đ</w:t>
      </w:r>
      <w:r>
        <w:rPr>
          <w:rFonts w:ascii="Trebuchet MS"/>
          <w:sz w:val="16"/>
        </w:rPr>
        <w:t>i k</w:t>
      </w:r>
      <w:r>
        <w:rPr>
          <w:rFonts w:ascii="Trebuchet MS"/>
          <w:sz w:val="16"/>
        </w:rPr>
        <w:t>è</w:t>
      </w:r>
      <w:r>
        <w:rPr>
          <w:rFonts w:ascii="Trebuchet MS"/>
          <w:sz w:val="16"/>
        </w:rPr>
        <w:t xml:space="preserve">m. </w:t>
      </w:r>
      <w:r>
        <w:rPr>
          <w:rFonts w:ascii="Noto Sans"/>
          <w:sz w:val="16"/>
        </w:rPr>
        <w:t>K</w:t>
      </w:r>
      <w:r>
        <w:rPr>
          <w:rFonts w:ascii="Noto Sans"/>
          <w:sz w:val="16"/>
        </w:rPr>
        <w:t>ế</w:t>
      </w:r>
      <w:r>
        <w:rPr>
          <w:rFonts w:ascii="Noto Sans"/>
          <w:sz w:val="16"/>
        </w:rPr>
        <w:t>t qu</w:t>
      </w:r>
      <w:r>
        <w:rPr>
          <w:rFonts w:ascii="Noto Sans"/>
          <w:sz w:val="16"/>
        </w:rPr>
        <w:t>ả</w:t>
      </w:r>
      <w:r>
        <w:rPr>
          <w:rFonts w:ascii="Noto Sans"/>
          <w:sz w:val="16"/>
        </w:rPr>
        <w:t xml:space="preserve"> </w:t>
      </w:r>
      <w:r>
        <w:rPr>
          <w:rFonts w:ascii="Noto Sans"/>
          <w:sz w:val="16"/>
        </w:rPr>
        <w:t>đượ</w:t>
      </w:r>
      <w:r>
        <w:rPr>
          <w:rFonts w:ascii="Noto Sans"/>
          <w:sz w:val="16"/>
        </w:rPr>
        <w:t>c chia th</w:t>
      </w:r>
      <w:r>
        <w:rPr>
          <w:rFonts w:ascii="Noto Sans"/>
          <w:sz w:val="16"/>
        </w:rPr>
        <w:t>à</w:t>
      </w:r>
      <w:r>
        <w:rPr>
          <w:rFonts w:ascii="Noto Sans"/>
          <w:sz w:val="16"/>
        </w:rPr>
        <w:t>nh c</w:t>
      </w:r>
      <w:r>
        <w:rPr>
          <w:rFonts w:ascii="Noto Sans"/>
          <w:sz w:val="16"/>
        </w:rPr>
        <w:t>á</w:t>
      </w:r>
      <w:r>
        <w:rPr>
          <w:rFonts w:ascii="Noto Sans"/>
          <w:sz w:val="16"/>
        </w:rPr>
        <w:t>c lo</w:t>
      </w:r>
      <w:r>
        <w:rPr>
          <w:rFonts w:ascii="Noto Sans"/>
          <w:sz w:val="16"/>
        </w:rPr>
        <w:t>ạ</w:t>
      </w:r>
      <w:r>
        <w:rPr>
          <w:rFonts w:ascii="Noto Sans"/>
          <w:sz w:val="16"/>
        </w:rPr>
        <w:t>i kh</w:t>
      </w:r>
      <w:r>
        <w:rPr>
          <w:rFonts w:ascii="Noto Sans"/>
          <w:sz w:val="16"/>
        </w:rPr>
        <w:t>á</w:t>
      </w:r>
      <w:r>
        <w:rPr>
          <w:rFonts w:ascii="Noto Sans"/>
          <w:sz w:val="16"/>
        </w:rPr>
        <w:t>c nhau c</w:t>
      </w:r>
      <w:r>
        <w:rPr>
          <w:rFonts w:ascii="Noto Sans"/>
          <w:sz w:val="16"/>
        </w:rPr>
        <w:t>ủ</w:t>
      </w:r>
      <w:r>
        <w:rPr>
          <w:rFonts w:ascii="Noto Sans"/>
          <w:sz w:val="16"/>
        </w:rPr>
        <w:t>a ph</w:t>
      </w:r>
      <w:r>
        <w:rPr>
          <w:rFonts w:ascii="Noto Sans"/>
          <w:sz w:val="16"/>
        </w:rPr>
        <w:t>ươ</w:t>
      </w:r>
      <w:r>
        <w:rPr>
          <w:rFonts w:ascii="Noto Sans"/>
          <w:sz w:val="16"/>
        </w:rPr>
        <w:t>ng ph</w:t>
      </w:r>
      <w:r>
        <w:rPr>
          <w:rFonts w:ascii="Noto Sans"/>
          <w:sz w:val="16"/>
        </w:rPr>
        <w:t>á</w:t>
      </w:r>
      <w:r>
        <w:rPr>
          <w:rFonts w:ascii="Noto Sans"/>
          <w:sz w:val="16"/>
        </w:rPr>
        <w:t>p h</w:t>
      </w:r>
      <w:r>
        <w:rPr>
          <w:rFonts w:ascii="Noto Sans"/>
          <w:sz w:val="16"/>
        </w:rPr>
        <w:t>ọ</w:t>
      </w:r>
      <w:r>
        <w:rPr>
          <w:rFonts w:ascii="Noto Sans"/>
          <w:sz w:val="16"/>
        </w:rPr>
        <w:t>c m</w:t>
      </w:r>
      <w:r>
        <w:rPr>
          <w:rFonts w:ascii="Noto Sans"/>
          <w:sz w:val="16"/>
        </w:rPr>
        <w:t>á</w:t>
      </w:r>
      <w:r>
        <w:rPr>
          <w:rFonts w:ascii="Noto Sans"/>
          <w:sz w:val="16"/>
        </w:rPr>
        <w:t>y v</w:t>
      </w:r>
      <w:r>
        <w:rPr>
          <w:rFonts w:ascii="Noto Sans"/>
          <w:sz w:val="16"/>
        </w:rPr>
        <w:t>à</w:t>
      </w:r>
      <w:r>
        <w:rPr>
          <w:rFonts w:ascii="Noto Sans"/>
          <w:sz w:val="16"/>
        </w:rPr>
        <w:t xml:space="preserve"> x</w:t>
      </w:r>
      <w:r>
        <w:rPr>
          <w:rFonts w:ascii="Noto Sans"/>
          <w:sz w:val="16"/>
        </w:rPr>
        <w:t>ử</w:t>
      </w:r>
      <w:r>
        <w:rPr>
          <w:rFonts w:ascii="Noto Sans"/>
          <w:sz w:val="16"/>
        </w:rPr>
        <w:t xml:space="preserve"> l</w:t>
      </w:r>
      <w:r>
        <w:rPr>
          <w:rFonts w:ascii="Noto Sans"/>
          <w:sz w:val="16"/>
        </w:rPr>
        <w:t>ý</w:t>
      </w:r>
      <w:r>
        <w:rPr>
          <w:rFonts w:ascii="Noto Sans"/>
          <w:sz w:val="16"/>
        </w:rPr>
        <w:t xml:space="preserve"> ng</w:t>
      </w:r>
      <w:r>
        <w:rPr>
          <w:rFonts w:ascii="Noto Sans"/>
          <w:sz w:val="16"/>
        </w:rPr>
        <w:t>ô</w:t>
      </w:r>
      <w:r>
        <w:rPr>
          <w:rFonts w:ascii="Noto Sans"/>
          <w:sz w:val="16"/>
        </w:rPr>
        <w:t>n ng</w:t>
      </w:r>
      <w:r>
        <w:rPr>
          <w:rFonts w:ascii="Noto Sans"/>
          <w:sz w:val="16"/>
        </w:rPr>
        <w:t>ữ</w:t>
      </w:r>
      <w:r>
        <w:rPr>
          <w:rFonts w:ascii="Noto Sans"/>
          <w:sz w:val="16"/>
        </w:rPr>
        <w:t xml:space="preserve"> t</w:t>
      </w:r>
      <w:r>
        <w:rPr>
          <w:rFonts w:ascii="Noto Sans"/>
          <w:sz w:val="16"/>
        </w:rPr>
        <w:t>ự</w:t>
      </w:r>
      <w:r>
        <w:rPr>
          <w:rFonts w:ascii="Noto Sans"/>
          <w:sz w:val="16"/>
        </w:rPr>
        <w:t xml:space="preserve"> nhi</w:t>
      </w:r>
      <w:r>
        <w:rPr>
          <w:rFonts w:ascii="Noto Sans"/>
          <w:sz w:val="16"/>
        </w:rPr>
        <w:t>ê</w:t>
      </w:r>
      <w:r>
        <w:rPr>
          <w:rFonts w:ascii="Noto Sans"/>
          <w:sz w:val="16"/>
        </w:rPr>
        <w:t>n v</w:t>
      </w:r>
      <w:r>
        <w:rPr>
          <w:rFonts w:ascii="Noto Sans"/>
          <w:sz w:val="16"/>
        </w:rPr>
        <w:t>à</w:t>
      </w:r>
      <w:r>
        <w:rPr>
          <w:rFonts w:ascii="Noto Sans"/>
          <w:sz w:val="16"/>
        </w:rPr>
        <w:t xml:space="preserve"> </w:t>
      </w:r>
      <w:r>
        <w:rPr>
          <w:rFonts w:ascii="Noto Sans"/>
          <w:sz w:val="16"/>
        </w:rPr>
        <w:t>đượ</w:t>
      </w:r>
      <w:r>
        <w:rPr>
          <w:rFonts w:ascii="Noto Sans"/>
          <w:sz w:val="16"/>
        </w:rPr>
        <w:t>c t</w:t>
      </w:r>
      <w:r>
        <w:rPr>
          <w:rFonts w:ascii="Noto Sans"/>
          <w:sz w:val="16"/>
        </w:rPr>
        <w:t>ô</w:t>
      </w:r>
      <w:r>
        <w:rPr>
          <w:rFonts w:ascii="Noto Sans"/>
          <w:sz w:val="16"/>
        </w:rPr>
        <w:t xml:space="preserve"> m</w:t>
      </w:r>
      <w:r>
        <w:rPr>
          <w:rFonts w:ascii="Noto Sans"/>
          <w:sz w:val="16"/>
        </w:rPr>
        <w:t>à</w:t>
      </w:r>
      <w:r>
        <w:rPr>
          <w:rFonts w:ascii="Noto Sans"/>
          <w:sz w:val="16"/>
        </w:rPr>
        <w:t>u theo n</w:t>
      </w:r>
      <w:r>
        <w:rPr>
          <w:rFonts w:ascii="Noto Sans"/>
          <w:sz w:val="16"/>
        </w:rPr>
        <w:t>ă</w:t>
      </w:r>
      <w:r>
        <w:rPr>
          <w:rFonts w:ascii="Noto Sans"/>
          <w:sz w:val="16"/>
        </w:rPr>
        <w:t>m xu</w:t>
      </w:r>
      <w:r>
        <w:rPr>
          <w:rFonts w:ascii="Noto Sans"/>
          <w:sz w:val="16"/>
        </w:rPr>
        <w:t>ấ</w:t>
      </w:r>
      <w:r>
        <w:rPr>
          <w:rFonts w:ascii="Noto Sans"/>
          <w:sz w:val="16"/>
        </w:rPr>
        <w:t>t b</w:t>
      </w:r>
      <w:r>
        <w:rPr>
          <w:rFonts w:ascii="Noto Sans"/>
          <w:sz w:val="16"/>
        </w:rPr>
        <w:t>ả</w:t>
      </w:r>
      <w:r>
        <w:rPr>
          <w:rFonts w:ascii="Noto Sans"/>
          <w:sz w:val="16"/>
        </w:rPr>
        <w:t>n. C</w:t>
      </w:r>
      <w:r>
        <w:rPr>
          <w:rFonts w:ascii="Noto Sans"/>
          <w:sz w:val="16"/>
        </w:rPr>
        <w:t>ó</w:t>
      </w:r>
      <w:r>
        <w:rPr>
          <w:rFonts w:ascii="Noto Sans"/>
          <w:sz w:val="16"/>
        </w:rPr>
        <w:t xml:space="preserve"> th</w:t>
      </w:r>
      <w:r>
        <w:rPr>
          <w:rFonts w:ascii="Noto Sans"/>
          <w:sz w:val="16"/>
        </w:rPr>
        <w:t>ể</w:t>
      </w:r>
      <w:r>
        <w:rPr>
          <w:rFonts w:ascii="Noto Sans"/>
          <w:sz w:val="16"/>
        </w:rPr>
        <w:t xml:space="preserve"> c</w:t>
      </w:r>
      <w:r>
        <w:rPr>
          <w:rFonts w:ascii="Noto Sans"/>
          <w:sz w:val="16"/>
        </w:rPr>
        <w:t>ó</w:t>
      </w:r>
      <w:r>
        <w:rPr>
          <w:rFonts w:ascii="Noto Sans"/>
          <w:sz w:val="16"/>
        </w:rPr>
        <w:t xml:space="preserve"> nhi</w:t>
      </w:r>
      <w:r>
        <w:rPr>
          <w:rFonts w:ascii="Noto Sans"/>
          <w:sz w:val="16"/>
        </w:rPr>
        <w:t>ề</w:t>
      </w:r>
      <w:r>
        <w:rPr>
          <w:rFonts w:ascii="Noto Sans"/>
          <w:sz w:val="16"/>
        </w:rPr>
        <w:t>u h</w:t>
      </w:r>
      <w:r>
        <w:rPr>
          <w:rFonts w:ascii="Noto Sans"/>
          <w:sz w:val="16"/>
        </w:rPr>
        <w:t>ơ</w:t>
      </w:r>
      <w:r>
        <w:rPr>
          <w:rFonts w:ascii="Noto Sans"/>
          <w:sz w:val="16"/>
        </w:rPr>
        <w:t>n m</w:t>
      </w:r>
      <w:r>
        <w:rPr>
          <w:rFonts w:ascii="Noto Sans"/>
          <w:sz w:val="16"/>
        </w:rPr>
        <w:t>ộ</w:t>
      </w:r>
      <w:r>
        <w:rPr>
          <w:rFonts w:ascii="Noto Sans"/>
          <w:sz w:val="16"/>
        </w:rPr>
        <w:t>t th</w:t>
      </w:r>
      <w:r>
        <w:rPr>
          <w:rFonts w:ascii="Noto Sans"/>
          <w:sz w:val="16"/>
        </w:rPr>
        <w:t>à</w:t>
      </w:r>
      <w:r>
        <w:rPr>
          <w:rFonts w:ascii="Noto Sans"/>
          <w:sz w:val="16"/>
        </w:rPr>
        <w:t>nh ph</w:t>
      </w:r>
      <w:r>
        <w:rPr>
          <w:rFonts w:ascii="Noto Sans"/>
          <w:sz w:val="16"/>
        </w:rPr>
        <w:t>ầ</w:t>
      </w:r>
      <w:r>
        <w:rPr>
          <w:rFonts w:ascii="Noto Sans"/>
          <w:sz w:val="16"/>
        </w:rPr>
        <w:t>n ki</w:t>
      </w:r>
      <w:r>
        <w:rPr>
          <w:rFonts w:ascii="Noto Sans"/>
          <w:sz w:val="16"/>
        </w:rPr>
        <w:t>ế</w:t>
      </w:r>
      <w:r>
        <w:rPr>
          <w:rFonts w:ascii="Noto Sans"/>
          <w:sz w:val="16"/>
        </w:rPr>
        <w:t>n tr</w:t>
      </w:r>
      <w:r>
        <w:rPr>
          <w:rFonts w:ascii="Noto Sans"/>
          <w:sz w:val="16"/>
        </w:rPr>
        <w:t>ú</w:t>
      </w:r>
      <w:r>
        <w:rPr>
          <w:rFonts w:ascii="Noto Sans"/>
          <w:sz w:val="16"/>
        </w:rPr>
        <w:t>c cho m</w:t>
      </w:r>
      <w:r>
        <w:rPr>
          <w:rFonts w:ascii="Noto Sans"/>
          <w:sz w:val="16"/>
        </w:rPr>
        <w:t>ỗ</w:t>
      </w:r>
      <w:r>
        <w:rPr>
          <w:rFonts w:ascii="Noto Sans"/>
          <w:sz w:val="16"/>
        </w:rPr>
        <w:t xml:space="preserve">i </w:t>
      </w:r>
      <w:r>
        <w:rPr>
          <w:rFonts w:ascii="Noto Sans"/>
          <w:sz w:val="16"/>
        </w:rPr>
        <w:t>ấ</w:t>
      </w:r>
      <w:r>
        <w:rPr>
          <w:rFonts w:ascii="Noto Sans"/>
          <w:sz w:val="16"/>
        </w:rPr>
        <w:t>n ph</w:t>
      </w:r>
      <w:r>
        <w:rPr>
          <w:rFonts w:ascii="Noto Sans"/>
          <w:sz w:val="16"/>
        </w:rPr>
        <w:t>ẩ</w:t>
      </w:r>
      <w:r>
        <w:rPr>
          <w:rFonts w:ascii="Noto Sans"/>
          <w:sz w:val="16"/>
        </w:rPr>
        <w:t xml:space="preserve">m. Trong </w:t>
      </w:r>
      <w:r>
        <w:rPr>
          <w:rFonts w:ascii="Noto Sans"/>
          <w:sz w:val="16"/>
        </w:rPr>
        <w:t>đó</w:t>
      </w:r>
      <w:r>
        <w:rPr>
          <w:rFonts w:ascii="Noto Sans"/>
          <w:sz w:val="16"/>
        </w:rPr>
        <w:t xml:space="preserve"> API, giao di</w:t>
      </w:r>
      <w:r>
        <w:rPr>
          <w:rFonts w:ascii="Noto Sans"/>
          <w:sz w:val="16"/>
        </w:rPr>
        <w:t>ệ</w:t>
      </w:r>
      <w:r>
        <w:rPr>
          <w:rFonts w:ascii="Noto Sans"/>
          <w:sz w:val="16"/>
        </w:rPr>
        <w:t>n l</w:t>
      </w:r>
      <w:r>
        <w:rPr>
          <w:rFonts w:ascii="Noto Sans"/>
          <w:sz w:val="16"/>
        </w:rPr>
        <w:t>ậ</w:t>
      </w:r>
      <w:r>
        <w:rPr>
          <w:rFonts w:ascii="Noto Sans"/>
          <w:sz w:val="16"/>
        </w:rPr>
        <w:t>p tr</w:t>
      </w:r>
      <w:r>
        <w:rPr>
          <w:rFonts w:ascii="Noto Sans"/>
          <w:sz w:val="16"/>
        </w:rPr>
        <w:t>ì</w:t>
      </w:r>
      <w:r>
        <w:rPr>
          <w:rFonts w:ascii="Noto Sans"/>
          <w:sz w:val="16"/>
        </w:rPr>
        <w:t xml:space="preserve">nh </w:t>
      </w:r>
      <w:r>
        <w:rPr>
          <w:rFonts w:ascii="Noto Sans"/>
          <w:sz w:val="16"/>
        </w:rPr>
        <w:t>ứ</w:t>
      </w:r>
      <w:r>
        <w:rPr>
          <w:rFonts w:ascii="Noto Sans"/>
          <w:sz w:val="16"/>
        </w:rPr>
        <w:t>ng d</w:t>
      </w:r>
      <w:r>
        <w:rPr>
          <w:rFonts w:ascii="Noto Sans"/>
          <w:sz w:val="16"/>
        </w:rPr>
        <w:t>ụ</w:t>
      </w:r>
      <w:r>
        <w:rPr>
          <w:rFonts w:ascii="Noto Sans"/>
          <w:sz w:val="16"/>
        </w:rPr>
        <w:t xml:space="preserve">ng; BERT, </w:t>
      </w:r>
      <w:r>
        <w:rPr>
          <w:rFonts w:ascii="Noto Sans"/>
          <w:sz w:val="16"/>
        </w:rPr>
        <w:lastRenderedPageBreak/>
        <w:t>bi</w:t>
      </w:r>
      <w:r>
        <w:rPr>
          <w:rFonts w:ascii="Noto Sans"/>
          <w:sz w:val="16"/>
        </w:rPr>
        <w:t>ể</w:t>
      </w:r>
      <w:r>
        <w:rPr>
          <w:rFonts w:ascii="Noto Sans"/>
          <w:sz w:val="16"/>
        </w:rPr>
        <w:t>u di</w:t>
      </w:r>
      <w:r>
        <w:rPr>
          <w:rFonts w:ascii="Noto Sans"/>
          <w:sz w:val="16"/>
        </w:rPr>
        <w:t>ễ</w:t>
      </w:r>
      <w:r>
        <w:rPr>
          <w:rFonts w:ascii="Noto Sans"/>
          <w:sz w:val="16"/>
        </w:rPr>
        <w:t>n b</w:t>
      </w:r>
      <w:r>
        <w:rPr>
          <w:rFonts w:ascii="Noto Sans"/>
          <w:sz w:val="16"/>
        </w:rPr>
        <w:t>ộ</w:t>
      </w:r>
      <w:r>
        <w:rPr>
          <w:rFonts w:ascii="Noto Sans"/>
          <w:sz w:val="16"/>
        </w:rPr>
        <w:t xml:space="preserve"> m</w:t>
      </w:r>
      <w:r>
        <w:rPr>
          <w:rFonts w:ascii="Noto Sans"/>
          <w:sz w:val="16"/>
        </w:rPr>
        <w:t>ã</w:t>
      </w:r>
      <w:r>
        <w:rPr>
          <w:rFonts w:ascii="Noto Sans"/>
          <w:sz w:val="16"/>
        </w:rPr>
        <w:t xml:space="preserve"> h</w:t>
      </w:r>
      <w:r>
        <w:rPr>
          <w:rFonts w:ascii="Noto Sans"/>
          <w:sz w:val="16"/>
        </w:rPr>
        <w:t>ó</w:t>
      </w:r>
      <w:r>
        <w:rPr>
          <w:rFonts w:ascii="Noto Sans"/>
          <w:sz w:val="16"/>
        </w:rPr>
        <w:t>a hai chi</w:t>
      </w:r>
      <w:r>
        <w:rPr>
          <w:rFonts w:ascii="Noto Sans"/>
          <w:sz w:val="16"/>
        </w:rPr>
        <w:t>ề</w:t>
      </w:r>
      <w:r>
        <w:rPr>
          <w:rFonts w:ascii="Noto Sans"/>
          <w:sz w:val="16"/>
        </w:rPr>
        <w:t>u t</w:t>
      </w:r>
      <w:r>
        <w:rPr>
          <w:rFonts w:ascii="Noto Sans"/>
          <w:sz w:val="16"/>
        </w:rPr>
        <w:t>ừ</w:t>
      </w:r>
      <w:r>
        <w:rPr>
          <w:rFonts w:ascii="Noto Sans"/>
          <w:sz w:val="16"/>
        </w:rPr>
        <w:t xml:space="preserve"> Transformers; CNN, m</w:t>
      </w:r>
      <w:r>
        <w:rPr>
          <w:rFonts w:ascii="Noto Sans"/>
          <w:sz w:val="16"/>
        </w:rPr>
        <w:t>ạ</w:t>
      </w:r>
      <w:r>
        <w:rPr>
          <w:rFonts w:ascii="Noto Sans"/>
          <w:sz w:val="16"/>
        </w:rPr>
        <w:t>ng n</w:t>
      </w:r>
      <w:r>
        <w:rPr>
          <w:rFonts w:ascii="Noto Sans"/>
          <w:sz w:val="16"/>
        </w:rPr>
        <w:t>ơ</w:t>
      </w:r>
      <w:r>
        <w:rPr>
          <w:rFonts w:ascii="Noto Sans"/>
          <w:sz w:val="16"/>
        </w:rPr>
        <w:t>-ron t</w:t>
      </w:r>
      <w:r>
        <w:rPr>
          <w:rFonts w:ascii="Noto Sans"/>
          <w:sz w:val="16"/>
        </w:rPr>
        <w:t>í</w:t>
      </w:r>
      <w:r>
        <w:rPr>
          <w:rFonts w:ascii="Noto Sans"/>
          <w:sz w:val="16"/>
        </w:rPr>
        <w:t>ch ch</w:t>
      </w:r>
      <w:r>
        <w:rPr>
          <w:rFonts w:ascii="Noto Sans"/>
          <w:sz w:val="16"/>
        </w:rPr>
        <w:t>ậ</w:t>
      </w:r>
      <w:r>
        <w:rPr>
          <w:rFonts w:ascii="Noto Sans"/>
          <w:sz w:val="16"/>
        </w:rPr>
        <w:t>p; CRF, c</w:t>
      </w:r>
      <w:r>
        <w:rPr>
          <w:rFonts w:ascii="Noto Sans"/>
          <w:sz w:val="16"/>
        </w:rPr>
        <w:t>á</w:t>
      </w:r>
      <w:r>
        <w:rPr>
          <w:rFonts w:ascii="Noto Sans"/>
          <w:sz w:val="16"/>
        </w:rPr>
        <w:t>c tr</w:t>
      </w:r>
      <w:r>
        <w:rPr>
          <w:rFonts w:ascii="Noto Sans"/>
          <w:sz w:val="16"/>
        </w:rPr>
        <w:t>ườ</w:t>
      </w:r>
      <w:r>
        <w:rPr>
          <w:rFonts w:ascii="Noto Sans"/>
          <w:sz w:val="16"/>
        </w:rPr>
        <w:t>ng ng</w:t>
      </w:r>
      <w:r>
        <w:rPr>
          <w:rFonts w:ascii="Noto Sans"/>
          <w:sz w:val="16"/>
        </w:rPr>
        <w:t>ẫ</w:t>
      </w:r>
      <w:r>
        <w:rPr>
          <w:rFonts w:ascii="Noto Sans"/>
          <w:sz w:val="16"/>
        </w:rPr>
        <w:t>u nhi</w:t>
      </w:r>
      <w:r>
        <w:rPr>
          <w:rFonts w:ascii="Noto Sans"/>
          <w:sz w:val="16"/>
        </w:rPr>
        <w:t>ê</w:t>
      </w:r>
      <w:r>
        <w:rPr>
          <w:rFonts w:ascii="Noto Sans"/>
          <w:sz w:val="16"/>
        </w:rPr>
        <w:t>n c</w:t>
      </w:r>
      <w:r>
        <w:rPr>
          <w:rFonts w:ascii="Noto Sans"/>
          <w:sz w:val="16"/>
        </w:rPr>
        <w:t>ó</w:t>
      </w:r>
      <w:r>
        <w:rPr>
          <w:rFonts w:ascii="Noto Sans"/>
          <w:sz w:val="16"/>
        </w:rPr>
        <w:t xml:space="preserve"> </w:t>
      </w:r>
      <w:r>
        <w:rPr>
          <w:rFonts w:ascii="Noto Sans"/>
          <w:sz w:val="16"/>
        </w:rPr>
        <w:t>đ</w:t>
      </w:r>
      <w:r>
        <w:rPr>
          <w:rFonts w:ascii="Noto Sans"/>
          <w:sz w:val="16"/>
        </w:rPr>
        <w:t>i</w:t>
      </w:r>
      <w:r>
        <w:rPr>
          <w:rFonts w:ascii="Noto Sans"/>
          <w:sz w:val="16"/>
        </w:rPr>
        <w:t>ề</w:t>
      </w:r>
      <w:r>
        <w:rPr>
          <w:rFonts w:ascii="Noto Sans"/>
          <w:sz w:val="16"/>
        </w:rPr>
        <w:t>u ki</w:t>
      </w:r>
      <w:r>
        <w:rPr>
          <w:rFonts w:ascii="Noto Sans"/>
          <w:sz w:val="16"/>
        </w:rPr>
        <w:t>ệ</w:t>
      </w:r>
      <w:r>
        <w:rPr>
          <w:rFonts w:ascii="Noto Sans"/>
          <w:sz w:val="16"/>
        </w:rPr>
        <w:t>n; LSTM, tr</w:t>
      </w:r>
      <w:r>
        <w:rPr>
          <w:rFonts w:ascii="Noto Sans"/>
          <w:sz w:val="16"/>
        </w:rPr>
        <w:t>í</w:t>
      </w:r>
      <w:r>
        <w:rPr>
          <w:rFonts w:ascii="Noto Sans"/>
          <w:sz w:val="16"/>
        </w:rPr>
        <w:t xml:space="preserve"> nh</w:t>
      </w:r>
      <w:r>
        <w:rPr>
          <w:rFonts w:ascii="Noto Sans"/>
          <w:sz w:val="16"/>
        </w:rPr>
        <w:t>ớ</w:t>
      </w:r>
      <w:r>
        <w:rPr>
          <w:rFonts w:ascii="Noto Sans"/>
          <w:sz w:val="16"/>
        </w:rPr>
        <w:t xml:space="preserve"> ng</w:t>
      </w:r>
      <w:r>
        <w:rPr>
          <w:rFonts w:ascii="Noto Sans"/>
          <w:sz w:val="16"/>
        </w:rPr>
        <w:t>ắ</w:t>
      </w:r>
      <w:r>
        <w:rPr>
          <w:rFonts w:ascii="Noto Sans"/>
          <w:sz w:val="16"/>
        </w:rPr>
        <w:t>n h</w:t>
      </w:r>
      <w:r>
        <w:rPr>
          <w:rFonts w:ascii="Noto Sans"/>
          <w:sz w:val="16"/>
        </w:rPr>
        <w:t>ạ</w:t>
      </w:r>
      <w:r>
        <w:rPr>
          <w:rFonts w:ascii="Noto Sans"/>
          <w:sz w:val="16"/>
        </w:rPr>
        <w:t>n d</w:t>
      </w:r>
      <w:r>
        <w:rPr>
          <w:rFonts w:ascii="Noto Sans"/>
          <w:sz w:val="16"/>
        </w:rPr>
        <w:t>à</w:t>
      </w:r>
      <w:r>
        <w:rPr>
          <w:rFonts w:ascii="Noto Sans"/>
          <w:sz w:val="16"/>
        </w:rPr>
        <w:t>i; PICO, d</w:t>
      </w:r>
      <w:r>
        <w:rPr>
          <w:rFonts w:ascii="Noto Sans"/>
          <w:sz w:val="16"/>
        </w:rPr>
        <w:t>â</w:t>
      </w:r>
      <w:r>
        <w:rPr>
          <w:rFonts w:ascii="Noto Sans"/>
          <w:sz w:val="16"/>
        </w:rPr>
        <w:t>n s</w:t>
      </w:r>
      <w:r>
        <w:rPr>
          <w:rFonts w:ascii="Noto Sans"/>
          <w:sz w:val="16"/>
        </w:rPr>
        <w:t>ố</w:t>
      </w:r>
      <w:r>
        <w:rPr>
          <w:rFonts w:ascii="Noto Sans"/>
          <w:sz w:val="16"/>
        </w:rPr>
        <w:t>, can thi</w:t>
      </w:r>
      <w:r>
        <w:rPr>
          <w:rFonts w:ascii="Noto Sans"/>
          <w:sz w:val="16"/>
        </w:rPr>
        <w:t>ệ</w:t>
      </w:r>
      <w:r>
        <w:rPr>
          <w:rFonts w:ascii="Noto Sans"/>
          <w:sz w:val="16"/>
        </w:rPr>
        <w:t>p, so s</w:t>
      </w:r>
      <w:r>
        <w:rPr>
          <w:rFonts w:ascii="Noto Sans"/>
          <w:sz w:val="16"/>
        </w:rPr>
        <w:t>á</w:t>
      </w:r>
      <w:r>
        <w:rPr>
          <w:rFonts w:ascii="Noto Sans"/>
          <w:sz w:val="16"/>
        </w:rPr>
        <w:t>nh, k</w:t>
      </w:r>
      <w:r>
        <w:rPr>
          <w:rFonts w:ascii="Noto Sans"/>
          <w:sz w:val="16"/>
        </w:rPr>
        <w:t>ế</w:t>
      </w:r>
      <w:r>
        <w:rPr>
          <w:rFonts w:ascii="Noto Sans"/>
          <w:sz w:val="16"/>
        </w:rPr>
        <w:t>t qu</w:t>
      </w:r>
      <w:r>
        <w:rPr>
          <w:rFonts w:ascii="Noto Sans"/>
          <w:sz w:val="16"/>
        </w:rPr>
        <w:t>ả</w:t>
      </w:r>
      <w:r>
        <w:rPr>
          <w:rFonts w:ascii="Noto Sans"/>
          <w:sz w:val="16"/>
        </w:rPr>
        <w:t>; RNN, m</w:t>
      </w:r>
      <w:r>
        <w:rPr>
          <w:rFonts w:ascii="Noto Sans"/>
          <w:sz w:val="16"/>
        </w:rPr>
        <w:t>ạ</w:t>
      </w:r>
      <w:r>
        <w:rPr>
          <w:rFonts w:ascii="Noto Sans"/>
          <w:sz w:val="16"/>
        </w:rPr>
        <w:t>ng n</w:t>
      </w:r>
      <w:r>
        <w:rPr>
          <w:rFonts w:ascii="Noto Sans"/>
          <w:sz w:val="16"/>
        </w:rPr>
        <w:t>ơ</w:t>
      </w:r>
      <w:r>
        <w:rPr>
          <w:rFonts w:ascii="Noto Sans"/>
          <w:sz w:val="16"/>
        </w:rPr>
        <w:t>-ron tu</w:t>
      </w:r>
      <w:r>
        <w:rPr>
          <w:rFonts w:ascii="Noto Sans"/>
          <w:sz w:val="16"/>
        </w:rPr>
        <w:t>ầ</w:t>
      </w:r>
      <w:r>
        <w:rPr>
          <w:rFonts w:ascii="Noto Sans"/>
          <w:sz w:val="16"/>
        </w:rPr>
        <w:t>n ho</w:t>
      </w:r>
      <w:r>
        <w:rPr>
          <w:rFonts w:ascii="Noto Sans"/>
          <w:sz w:val="16"/>
        </w:rPr>
        <w:t>à</w:t>
      </w:r>
      <w:r>
        <w:rPr>
          <w:rFonts w:ascii="Noto Sans"/>
          <w:sz w:val="16"/>
        </w:rPr>
        <w:t>n; SVM, h</w:t>
      </w:r>
      <w:r>
        <w:rPr>
          <w:rFonts w:ascii="Noto Sans"/>
          <w:sz w:val="16"/>
        </w:rPr>
        <w:t>ỗ</w:t>
      </w:r>
      <w:r>
        <w:rPr>
          <w:rFonts w:ascii="Noto Sans"/>
          <w:sz w:val="16"/>
        </w:rPr>
        <w:t xml:space="preserve"> tr</w:t>
      </w:r>
      <w:r>
        <w:rPr>
          <w:rFonts w:ascii="Noto Sans"/>
          <w:sz w:val="16"/>
        </w:rPr>
        <w:t>ợ</w:t>
      </w:r>
      <w:r>
        <w:rPr>
          <w:rFonts w:ascii="Noto Sans"/>
          <w:sz w:val="16"/>
        </w:rPr>
        <w:t xml:space="preserve"> m</w:t>
      </w:r>
      <w:r>
        <w:rPr>
          <w:rFonts w:ascii="Noto Sans"/>
          <w:sz w:val="16"/>
        </w:rPr>
        <w:t>á</w:t>
      </w:r>
      <w:r>
        <w:rPr>
          <w:rFonts w:ascii="Noto Sans"/>
          <w:sz w:val="16"/>
        </w:rPr>
        <w:t>y vector.</w:t>
      </w:r>
    </w:p>
    <w:p w14:paraId="19234986" w14:textId="77777777" w:rsidR="006C67EA" w:rsidRDefault="006C67EA">
      <w:pPr>
        <w:spacing w:line="208" w:lineRule="auto"/>
        <w:jc w:val="both"/>
        <w:rPr>
          <w:rFonts w:ascii="Noto Sans"/>
          <w:sz w:val="16"/>
        </w:rPr>
        <w:sectPr w:rsidR="006C67EA">
          <w:pgSz w:w="12240" w:h="15840"/>
          <w:pgMar w:top="1140" w:right="1040" w:bottom="960" w:left="1040" w:header="701" w:footer="746" w:gutter="0"/>
          <w:cols w:space="720"/>
        </w:sectPr>
      </w:pPr>
    </w:p>
    <w:p w14:paraId="79C8571E" w14:textId="77777777" w:rsidR="006C67EA" w:rsidRDefault="006C67EA">
      <w:pPr>
        <w:pStyle w:val="BodyText"/>
        <w:rPr>
          <w:rFonts w:ascii="Noto Sans"/>
        </w:rPr>
      </w:pPr>
    </w:p>
    <w:p w14:paraId="15C31801" w14:textId="77777777" w:rsidR="006C67EA" w:rsidRDefault="006C67EA">
      <w:pPr>
        <w:pStyle w:val="BodyText"/>
        <w:spacing w:before="21"/>
        <w:rPr>
          <w:rFonts w:ascii="Noto Sans"/>
        </w:rPr>
      </w:pPr>
    </w:p>
    <w:p w14:paraId="787CACCF" w14:textId="77777777" w:rsidR="006C67EA" w:rsidRDefault="00011011">
      <w:pPr>
        <w:pStyle w:val="BodyText"/>
        <w:spacing w:line="254" w:lineRule="auto"/>
        <w:ind w:left="859" w:right="870"/>
        <w:jc w:val="both"/>
      </w:pPr>
      <w:r>
        <w:t xml:space="preserve">Cơ sở quy tắc, bao gồm các phương pháp sử dụng phỏng đoán, danh sách từ và biểu thức chính quy, là một trong những kỹ thuật sớm nhất được sử dụng để trích xuất dữ liệu trong tài liệu EBM. Nó vẫn là cách tiếp cận được sử dụng thường xuyên nhất để tự động hóa. Chín ấn phẩm (12%) chỉ sử dụng cơ sở quy tắc, trong khi các ấn phẩm còn lại sử dụng chúng kết hợp với các bộ phân loại khác (dữ liệu được hiển thị trong </w:t>
      </w:r>
      <w:r>
        <w:rPr>
          <w:i/>
        </w:rPr>
        <w:t xml:space="preserve">Dữ liệu cơ bản: </w:t>
      </w:r>
      <w:r>
        <w:t>Phụ lục A và D</w:t>
      </w:r>
      <w:hyperlink w:anchor="_bookmark142" w:history="1">
        <w:r>
          <w:rPr>
            <w:color w:val="C86030"/>
            <w:vertAlign w:val="superscript"/>
          </w:rPr>
          <w:t>127</w:t>
        </w:r>
      </w:hyperlink>
      <w:r>
        <w:t xml:space="preserve">). Mặc dù được sử dụng thường xuyên hơn trong quá khứ, 11 ấn phẩm được xuất bản từ năm 2017 đến nay sử dụng cách tiếp cận này cùng với các kiến trúc khác như </w:t>
      </w:r>
      <w:hyperlink w:anchor="_bookmark39" w:history="1">
        <w:r>
          <w:rPr>
            <w:color w:val="C86030"/>
            <w:vertAlign w:val="superscript"/>
          </w:rPr>
          <w:t>BERT,33,37</w:t>
        </w:r>
      </w:hyperlink>
      <w:hyperlink w:anchor="_bookmark47" w:history="1"/>
      <w:r>
        <w:rPr>
          <w:rFonts w:ascii="Arial" w:hAnsi="Arial"/>
          <w:vertAlign w:val="superscript"/>
        </w:rPr>
        <w:t>–</w:t>
      </w:r>
      <w:hyperlink w:anchor="_bookmark51" w:history="1">
        <w:r>
          <w:rPr>
            <w:color w:val="C86030"/>
            <w:vertAlign w:val="superscript"/>
          </w:rPr>
          <w:t>39</w:t>
        </w:r>
      </w:hyperlink>
      <w:r>
        <w:rPr>
          <w:color w:val="C86030"/>
        </w:rPr>
        <w:t xml:space="preserve"> </w:t>
      </w:r>
      <w:r>
        <w:t>trường ngẫu nhiên có điều kiện (CRF),</w:t>
      </w:r>
      <w:hyperlink w:anchor="_bookmark53" w:history="1">
        <w:r>
          <w:rPr>
            <w:color w:val="C86030"/>
            <w:vertAlign w:val="superscript"/>
          </w:rPr>
          <w:t>40</w:t>
        </w:r>
      </w:hyperlink>
      <w:r>
        <w:rPr>
          <w:color w:val="C86030"/>
        </w:rPr>
        <w:t xml:space="preserve"> </w:t>
      </w:r>
      <w:r>
        <w:t>sử dụng nó với SVM</w:t>
      </w:r>
      <w:hyperlink w:anchor="_bookmark55" w:history="1">
        <w:r>
          <w:rPr>
            <w:color w:val="C86030"/>
            <w:vertAlign w:val="superscript"/>
          </w:rPr>
          <w:t>41</w:t>
        </w:r>
      </w:hyperlink>
      <w:r>
        <w:rPr>
          <w:color w:val="C86030"/>
        </w:rPr>
        <w:t xml:space="preserve"> </w:t>
      </w:r>
      <w:r>
        <w:t>hoặc các bộ phân loại nhị phân khác.</w:t>
      </w:r>
      <w:hyperlink w:anchor="_bookmark56" w:history="1">
        <w:r>
          <w:rPr>
            <w:color w:val="C86030"/>
            <w:vertAlign w:val="superscript"/>
          </w:rPr>
          <w:t>42</w:t>
        </w:r>
      </w:hyperlink>
      <w:r>
        <w:rPr>
          <w:color w:val="C86030"/>
        </w:rPr>
        <w:t xml:space="preserve"> </w:t>
      </w:r>
      <w:r>
        <w:t>Trong thực tế, các hệ thống này sử dụng các cơ sở quy tắc dưới dạng danh sách thủ công để xác định các cụm từ ứng cử viên cho các thực thể số tiền như cỡ mẫu</w:t>
      </w:r>
      <w:hyperlink w:anchor="_bookmark56" w:history="1">
        <w:r>
          <w:rPr>
            <w:color w:val="C86030"/>
            <w:spacing w:val="-2"/>
            <w:vertAlign w:val="superscript"/>
          </w:rPr>
          <w:t>42,43</w:t>
        </w:r>
      </w:hyperlink>
      <w:hyperlink w:anchor="_bookmark57" w:history="1">
        <w:r>
          <w:rPr>
            <w:color w:val="C86030"/>
            <w:spacing w:val="-2"/>
            <w:vertAlign w:val="superscript"/>
          </w:rPr>
          <w:t xml:space="preserve"> </w:t>
        </w:r>
      </w:hyperlink>
      <w:r>
        <w:rPr>
          <w:color w:val="C86030"/>
          <w:spacing w:val="-4"/>
        </w:rPr>
        <w:t xml:space="preserve"> </w:t>
      </w:r>
      <w:r>
        <w:rPr>
          <w:spacing w:val="-2"/>
        </w:rPr>
        <w:t>hoặc để tinh chỉnh kết quả thu được bởi bộ phân loại máy học ở cấp độ thực thể (ví dụ: các trường hợp trong đó một can thiệp hoặc kết quả cụ thể được trích xuất từ một câu).</w:t>
      </w:r>
      <w:hyperlink w:anchor="_bookmark53" w:history="1">
        <w:r>
          <w:rPr>
            <w:color w:val="C86030"/>
            <w:vertAlign w:val="superscript"/>
          </w:rPr>
          <w:t>40</w:t>
        </w:r>
      </w:hyperlink>
    </w:p>
    <w:p w14:paraId="61FE8838" w14:textId="77777777" w:rsidR="006C67EA" w:rsidRDefault="006C67EA">
      <w:pPr>
        <w:pStyle w:val="BodyText"/>
        <w:spacing w:before="17"/>
      </w:pPr>
    </w:p>
    <w:p w14:paraId="7CBCB278" w14:textId="77777777" w:rsidR="006C67EA" w:rsidRDefault="00011011">
      <w:pPr>
        <w:pStyle w:val="BodyText"/>
        <w:spacing w:line="254" w:lineRule="auto"/>
        <w:ind w:left="859" w:right="870"/>
        <w:jc w:val="both"/>
      </w:pPr>
      <w:r>
        <w:t>Bộ phân loại nhị phân, đáng chú ý nhất là Bayes và SVM ngây thơ, cũng là các thành phần hệ thống thường được sử dụng trong tài liệu trích xuất dữ liệu. Chúng thường được sử dụng trong các nghiên cứu được công bố từ năm 2005 đến nay nhưng việc sử dụng chúng bắt đầu giảm với sự ra đời của các mô hình thần kinh.</w:t>
      </w:r>
    </w:p>
    <w:p w14:paraId="6E179589" w14:textId="77777777" w:rsidR="006C67EA" w:rsidRDefault="006C67EA">
      <w:pPr>
        <w:pStyle w:val="BodyText"/>
        <w:spacing w:before="30"/>
      </w:pPr>
    </w:p>
    <w:p w14:paraId="19D090FF" w14:textId="77777777" w:rsidR="006C67EA" w:rsidRDefault="00011011">
      <w:pPr>
        <w:pStyle w:val="BodyText"/>
        <w:spacing w:line="254" w:lineRule="auto"/>
        <w:ind w:left="859" w:right="870"/>
        <w:jc w:val="both"/>
      </w:pPr>
      <w:r>
        <w:rPr>
          <w:spacing w:val="-2"/>
        </w:rPr>
        <w:t>Nhúng và kiến trúc thần kinh đang ngày càng được sử dụng trong tài liệu trong bảy năm qua. Mạng nơ-ron tuần hoàn (RNN), mạng CNN và LSTM yêu cầu lượng dữ liệu đào tạo lớn hơn; bằng cách sử dụng nhúng dựa trên máy biến áp với các thuật toán đào tạo trước dựa trên dữ liệu không được gắn nhãn, chúng ngày càng trở nên thú vị hơn trong các lĩnh vực như trích xuất dữ liệu cho EBM- nơi dữ liệu đào tạo chất lượng cao rất khó và tốn kém.</w:t>
      </w:r>
    </w:p>
    <w:p w14:paraId="71575396" w14:textId="77777777" w:rsidR="006C67EA" w:rsidRDefault="006C67EA">
      <w:pPr>
        <w:pStyle w:val="BodyText"/>
        <w:spacing w:before="30"/>
      </w:pPr>
    </w:p>
    <w:p w14:paraId="3E2E903D" w14:textId="77777777" w:rsidR="006C67EA" w:rsidRDefault="00011011">
      <w:pPr>
        <w:pStyle w:val="BodyText"/>
        <w:spacing w:line="254" w:lineRule="auto"/>
        <w:ind w:left="859" w:right="870" w:hanging="1"/>
        <w:jc w:val="both"/>
      </w:pPr>
      <w:r>
        <w:rPr>
          <w:spacing w:val="-2"/>
        </w:rPr>
        <w:t xml:space="preserve">Trong  danh mục </w:t>
      </w:r>
      <w:r>
        <w:rPr>
          <w:rFonts w:ascii="Arial" w:hAnsi="Arial"/>
          <w:spacing w:val="-2"/>
        </w:rPr>
        <w:t>'</w:t>
      </w:r>
      <w:r>
        <w:rPr>
          <w:spacing w:val="-2"/>
        </w:rPr>
        <w:t>Khác</w:t>
      </w:r>
      <w:r>
        <w:rPr>
          <w:rFonts w:ascii="Arial" w:hAnsi="Arial"/>
          <w:spacing w:val="-2"/>
        </w:rPr>
        <w:t>'</w:t>
      </w:r>
      <w:r>
        <w:rPr>
          <w:spacing w:val="-2"/>
        </w:rPr>
        <w:t xml:space="preserve">, các công cụ được đề cập chủ yếu là các bộ phân loại khác như bộ phân loại entropy tối đa (n = 3), kLog, J48 và các thuật toán phân loại vị trí hoặc độ dài tài liệu khác nhau. Chúng tôi cũng thêm các phương pháp như giám sát từ xa có giám sát (n = 3, xem Tham khảo. </w:t>
      </w:r>
      <w:hyperlink w:anchor="_bookmark59" w:history="1">
        <w:r>
          <w:rPr>
            <w:color w:val="C86030"/>
          </w:rPr>
          <w:t>44</w:t>
        </w:r>
      </w:hyperlink>
      <w:r>
        <w:t>) và các phương pháp đào tạo mới đối với các kiến trúc thần kinh hiện có trong danh mục này.</w:t>
      </w:r>
    </w:p>
    <w:p w14:paraId="1B60399F" w14:textId="77777777" w:rsidR="006C67EA" w:rsidRDefault="006C67EA">
      <w:pPr>
        <w:pStyle w:val="BodyText"/>
        <w:spacing w:before="32"/>
      </w:pPr>
    </w:p>
    <w:p w14:paraId="558F4AD9" w14:textId="77777777" w:rsidR="006C67EA" w:rsidRDefault="00011011">
      <w:pPr>
        <w:pStyle w:val="ListParagraph"/>
        <w:numPr>
          <w:ilvl w:val="2"/>
          <w:numId w:val="9"/>
        </w:numPr>
        <w:tabs>
          <w:tab w:val="left" w:pos="1263"/>
        </w:tabs>
        <w:ind w:left="1263" w:hanging="404"/>
        <w:rPr>
          <w:rFonts w:ascii="Times New Roman"/>
          <w:i/>
          <w:sz w:val="18"/>
        </w:rPr>
      </w:pPr>
      <w:r>
        <w:rPr>
          <w:rFonts w:ascii="Times New Roman"/>
          <w:i/>
          <w:sz w:val="18"/>
        </w:rPr>
        <w:t>C</w:t>
      </w:r>
      <w:r>
        <w:rPr>
          <w:rFonts w:ascii="Times New Roman"/>
          <w:i/>
          <w:sz w:val="18"/>
        </w:rPr>
        <w:t>á</w:t>
      </w:r>
      <w:r>
        <w:rPr>
          <w:rFonts w:ascii="Times New Roman"/>
          <w:i/>
          <w:sz w:val="18"/>
        </w:rPr>
        <w:t>c ch</w:t>
      </w:r>
      <w:r>
        <w:rPr>
          <w:rFonts w:ascii="Times New Roman"/>
          <w:i/>
          <w:sz w:val="18"/>
        </w:rPr>
        <w:t>ỉ</w:t>
      </w:r>
      <w:r>
        <w:rPr>
          <w:rFonts w:ascii="Times New Roman"/>
          <w:i/>
          <w:sz w:val="18"/>
        </w:rPr>
        <w:t xml:space="preserve"> s</w:t>
      </w:r>
      <w:r>
        <w:rPr>
          <w:rFonts w:ascii="Times New Roman"/>
          <w:i/>
          <w:sz w:val="18"/>
        </w:rPr>
        <w:t>ố</w:t>
      </w:r>
      <w:r>
        <w:rPr>
          <w:rFonts w:ascii="Times New Roman"/>
          <w:i/>
          <w:sz w:val="18"/>
        </w:rPr>
        <w:t xml:space="preserve"> hi</w:t>
      </w:r>
      <w:r>
        <w:rPr>
          <w:rFonts w:ascii="Times New Roman"/>
          <w:i/>
          <w:sz w:val="18"/>
        </w:rPr>
        <w:t>ệ</w:t>
      </w:r>
      <w:r>
        <w:rPr>
          <w:rFonts w:ascii="Times New Roman"/>
          <w:i/>
          <w:sz w:val="18"/>
        </w:rPr>
        <w:t>u su</w:t>
      </w:r>
      <w:r>
        <w:rPr>
          <w:rFonts w:ascii="Times New Roman"/>
          <w:i/>
          <w:sz w:val="18"/>
        </w:rPr>
        <w:t>ấ</w:t>
      </w:r>
      <w:r>
        <w:rPr>
          <w:rFonts w:ascii="Times New Roman"/>
          <w:i/>
          <w:sz w:val="18"/>
        </w:rPr>
        <w:t xml:space="preserve">t </w:t>
      </w:r>
      <w:r>
        <w:rPr>
          <w:rFonts w:ascii="Times New Roman"/>
          <w:i/>
          <w:sz w:val="18"/>
        </w:rPr>
        <w:t>đượ</w:t>
      </w:r>
      <w:r>
        <w:rPr>
          <w:rFonts w:ascii="Times New Roman"/>
          <w:i/>
          <w:sz w:val="18"/>
        </w:rPr>
        <w:t>c b</w:t>
      </w:r>
      <w:r>
        <w:rPr>
          <w:rFonts w:ascii="Times New Roman"/>
          <w:i/>
          <w:sz w:val="18"/>
        </w:rPr>
        <w:t>á</w:t>
      </w:r>
      <w:r>
        <w:rPr>
          <w:rFonts w:ascii="Times New Roman"/>
          <w:i/>
          <w:sz w:val="18"/>
        </w:rPr>
        <w:t>o c</w:t>
      </w:r>
      <w:r>
        <w:rPr>
          <w:rFonts w:ascii="Times New Roman"/>
          <w:i/>
          <w:sz w:val="18"/>
        </w:rPr>
        <w:t>á</w:t>
      </w:r>
      <w:r>
        <w:rPr>
          <w:rFonts w:ascii="Times New Roman"/>
          <w:i/>
          <w:sz w:val="18"/>
        </w:rPr>
        <w:t xml:space="preserve">o </w:t>
      </w:r>
      <w:r>
        <w:rPr>
          <w:rFonts w:ascii="Times New Roman"/>
          <w:i/>
          <w:sz w:val="18"/>
        </w:rPr>
        <w:t>đượ</w:t>
      </w:r>
      <w:r>
        <w:rPr>
          <w:rFonts w:ascii="Times New Roman"/>
          <w:i/>
          <w:sz w:val="18"/>
        </w:rPr>
        <w:t>c s</w:t>
      </w:r>
      <w:r>
        <w:rPr>
          <w:rFonts w:ascii="Times New Roman"/>
          <w:i/>
          <w:sz w:val="18"/>
        </w:rPr>
        <w:t>ử</w:t>
      </w:r>
      <w:r>
        <w:rPr>
          <w:rFonts w:ascii="Times New Roman"/>
          <w:i/>
          <w:sz w:val="18"/>
        </w:rPr>
        <w:t xml:space="preserve"> d</w:t>
      </w:r>
      <w:r>
        <w:rPr>
          <w:rFonts w:ascii="Times New Roman"/>
          <w:i/>
          <w:sz w:val="18"/>
        </w:rPr>
        <w:t>ụ</w:t>
      </w:r>
      <w:r>
        <w:rPr>
          <w:rFonts w:ascii="Times New Roman"/>
          <w:i/>
          <w:sz w:val="18"/>
        </w:rPr>
        <w:t xml:space="preserve">ng </w:t>
      </w:r>
      <w:r>
        <w:rPr>
          <w:rFonts w:ascii="Times New Roman"/>
          <w:i/>
          <w:sz w:val="18"/>
        </w:rPr>
        <w:t>để</w:t>
      </w:r>
      <w:r>
        <w:rPr>
          <w:rFonts w:ascii="Times New Roman"/>
          <w:i/>
          <w:sz w:val="18"/>
        </w:rPr>
        <w:t xml:space="preserve"> </w:t>
      </w:r>
      <w:r>
        <w:rPr>
          <w:rFonts w:ascii="Times New Roman"/>
          <w:i/>
          <w:sz w:val="18"/>
        </w:rPr>
        <w:t>đá</w:t>
      </w:r>
      <w:r>
        <w:rPr>
          <w:rFonts w:ascii="Times New Roman"/>
          <w:i/>
          <w:sz w:val="18"/>
        </w:rPr>
        <w:t>nh gi</w:t>
      </w:r>
      <w:r>
        <w:rPr>
          <w:rFonts w:ascii="Times New Roman"/>
          <w:i/>
          <w:sz w:val="18"/>
        </w:rPr>
        <w:t>á</w:t>
      </w:r>
    </w:p>
    <w:p w14:paraId="7537489C" w14:textId="77777777" w:rsidR="006C67EA" w:rsidRDefault="006C67EA">
      <w:pPr>
        <w:pStyle w:val="BodyText"/>
        <w:spacing w:before="44"/>
        <w:rPr>
          <w:i/>
        </w:rPr>
      </w:pPr>
    </w:p>
    <w:p w14:paraId="64E98A72" w14:textId="77777777" w:rsidR="006C67EA" w:rsidRDefault="00011011">
      <w:pPr>
        <w:pStyle w:val="BodyText"/>
        <w:spacing w:line="254" w:lineRule="auto"/>
        <w:ind w:left="859" w:right="870"/>
        <w:jc w:val="both"/>
      </w:pPr>
      <w:r>
        <w:rPr>
          <w:spacing w:val="-4"/>
        </w:rPr>
        <w:t xml:space="preserve">Độ chính xác (tức là giá trị dự đoán dương), khả năng nhớ lại (tức là độ nhạy) và điểm F1 (trung bình hài hòa của độ chính xác và khả năng thu hồi) là những số liệu được sử dụng rộng rãi nhất để đánh giá các bộ phân loại. Điều này được phản ánh trong </w:t>
      </w:r>
      <w:hyperlink w:anchor="_bookmark3" w:history="1">
        <w:r>
          <w:rPr>
            <w:color w:val="C86030"/>
            <w:spacing w:val="-2"/>
          </w:rPr>
          <w:t>Hình 4</w:t>
        </w:r>
      </w:hyperlink>
      <w:r>
        <w:rPr>
          <w:spacing w:val="-2"/>
        </w:rPr>
        <w:t>, cho thấy ít nhất một trong các số liệu này đã được sử dụng trong phần lớn các ấn phẩm được đưa vào. Độ chính xác và diện tích dưới đường cong - đặc điểm của người vận hành máy thu (AUC-ROC) ít được sử dụng thường xuyên hơn.</w:t>
      </w:r>
    </w:p>
    <w:p w14:paraId="6E712854" w14:textId="77777777" w:rsidR="006C67EA" w:rsidRDefault="006C67EA">
      <w:pPr>
        <w:pStyle w:val="BodyText"/>
        <w:rPr>
          <w:sz w:val="20"/>
        </w:rPr>
      </w:pPr>
    </w:p>
    <w:p w14:paraId="06251475" w14:textId="77777777" w:rsidR="006C67EA" w:rsidRDefault="006C67EA">
      <w:pPr>
        <w:pStyle w:val="BodyText"/>
        <w:rPr>
          <w:sz w:val="20"/>
        </w:rPr>
      </w:pPr>
    </w:p>
    <w:p w14:paraId="578E7C62" w14:textId="77777777" w:rsidR="006C67EA" w:rsidRDefault="00011011">
      <w:pPr>
        <w:pStyle w:val="BodyText"/>
        <w:spacing w:before="33"/>
        <w:rPr>
          <w:sz w:val="20"/>
        </w:rPr>
      </w:pPr>
      <w:r>
        <w:rPr>
          <w:noProof/>
        </w:rPr>
        <w:drawing>
          <wp:anchor distT="0" distB="0" distL="0" distR="0" simplePos="0" relativeHeight="487592448" behindDoc="1" locked="0" layoutInCell="1" allowOverlap="1" wp14:anchorId="49A20A57" wp14:editId="687385D1">
            <wp:simplePos x="0" y="0"/>
            <wp:positionH relativeFrom="page">
              <wp:posOffset>1594802</wp:posOffset>
            </wp:positionH>
            <wp:positionV relativeFrom="paragraph">
              <wp:posOffset>182717</wp:posOffset>
            </wp:positionV>
            <wp:extent cx="4571870" cy="315468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5" cstate="print"/>
                    <a:stretch>
                      <a:fillRect/>
                    </a:stretch>
                  </pic:blipFill>
                  <pic:spPr>
                    <a:xfrm>
                      <a:off x="0" y="0"/>
                      <a:ext cx="4571870" cy="3154680"/>
                    </a:xfrm>
                    <a:prstGeom prst="rect">
                      <a:avLst/>
                    </a:prstGeom>
                  </pic:spPr>
                </pic:pic>
              </a:graphicData>
            </a:graphic>
          </wp:anchor>
        </w:drawing>
      </w:r>
    </w:p>
    <w:p w14:paraId="10469811" w14:textId="77777777" w:rsidR="006C67EA" w:rsidRDefault="006C67EA">
      <w:pPr>
        <w:pStyle w:val="BodyText"/>
        <w:spacing w:before="44"/>
        <w:rPr>
          <w:sz w:val="16"/>
        </w:rPr>
      </w:pPr>
    </w:p>
    <w:p w14:paraId="7F447D31" w14:textId="77777777" w:rsidR="006C67EA" w:rsidRDefault="00011011">
      <w:pPr>
        <w:spacing w:before="1" w:line="211" w:lineRule="auto"/>
        <w:ind w:left="859" w:right="870"/>
        <w:jc w:val="both"/>
        <w:rPr>
          <w:rFonts w:ascii="Noto Sans"/>
          <w:sz w:val="16"/>
        </w:rPr>
      </w:pPr>
      <w:bookmarkStart w:id="3" w:name="_bookmark3"/>
      <w:bookmarkEnd w:id="3"/>
      <w:r>
        <w:rPr>
          <w:rFonts w:ascii="Trebuchet MS"/>
          <w:color w:val="C86030"/>
          <w:w w:val="105"/>
          <w:sz w:val="16"/>
        </w:rPr>
        <w:t>H</w:t>
      </w:r>
      <w:r>
        <w:rPr>
          <w:rFonts w:ascii="Trebuchet MS"/>
          <w:color w:val="C86030"/>
          <w:w w:val="105"/>
          <w:sz w:val="16"/>
        </w:rPr>
        <w:t>ì</w:t>
      </w:r>
      <w:r>
        <w:rPr>
          <w:rFonts w:ascii="Trebuchet MS"/>
          <w:color w:val="C86030"/>
          <w:w w:val="105"/>
          <w:sz w:val="16"/>
        </w:rPr>
        <w:t xml:space="preserve">nh 4. </w:t>
      </w:r>
      <w:r>
        <w:rPr>
          <w:rFonts w:ascii="Trebuchet MS"/>
          <w:w w:val="105"/>
          <w:sz w:val="16"/>
        </w:rPr>
        <w:t>C</w:t>
      </w:r>
      <w:r>
        <w:rPr>
          <w:rFonts w:ascii="Trebuchet MS"/>
          <w:w w:val="105"/>
          <w:sz w:val="16"/>
        </w:rPr>
        <w:t>á</w:t>
      </w:r>
      <w:r>
        <w:rPr>
          <w:rFonts w:ascii="Trebuchet MS"/>
          <w:w w:val="105"/>
          <w:sz w:val="16"/>
        </w:rPr>
        <w:t>c ch</w:t>
      </w:r>
      <w:r>
        <w:rPr>
          <w:rFonts w:ascii="Trebuchet MS"/>
          <w:w w:val="105"/>
          <w:sz w:val="16"/>
        </w:rPr>
        <w:t>ỉ</w:t>
      </w:r>
      <w:r>
        <w:rPr>
          <w:rFonts w:ascii="Trebuchet MS"/>
          <w:w w:val="105"/>
          <w:sz w:val="16"/>
        </w:rPr>
        <w:t xml:space="preserve"> s</w:t>
      </w:r>
      <w:r>
        <w:rPr>
          <w:rFonts w:ascii="Trebuchet MS"/>
          <w:w w:val="105"/>
          <w:sz w:val="16"/>
        </w:rPr>
        <w:t>ố</w:t>
      </w:r>
      <w:r>
        <w:rPr>
          <w:rFonts w:ascii="Trebuchet MS"/>
          <w:w w:val="105"/>
          <w:sz w:val="16"/>
        </w:rPr>
        <w:t xml:space="preserve"> </w:t>
      </w:r>
      <w:r>
        <w:rPr>
          <w:rFonts w:ascii="Trebuchet MS"/>
          <w:w w:val="105"/>
          <w:sz w:val="16"/>
        </w:rPr>
        <w:t>đá</w:t>
      </w:r>
      <w:r>
        <w:rPr>
          <w:rFonts w:ascii="Trebuchet MS"/>
          <w:w w:val="105"/>
          <w:sz w:val="16"/>
        </w:rPr>
        <w:t>nh gi</w:t>
      </w:r>
      <w:r>
        <w:rPr>
          <w:rFonts w:ascii="Trebuchet MS"/>
          <w:w w:val="105"/>
          <w:sz w:val="16"/>
        </w:rPr>
        <w:t>á</w:t>
      </w:r>
      <w:r>
        <w:rPr>
          <w:rFonts w:ascii="Trebuchet MS"/>
          <w:w w:val="105"/>
          <w:sz w:val="16"/>
        </w:rPr>
        <w:t xml:space="preserve"> ph</w:t>
      </w:r>
      <w:r>
        <w:rPr>
          <w:rFonts w:ascii="Trebuchet MS"/>
          <w:w w:val="105"/>
          <w:sz w:val="16"/>
        </w:rPr>
        <w:t>ổ</w:t>
      </w:r>
      <w:r>
        <w:rPr>
          <w:rFonts w:ascii="Trebuchet MS"/>
          <w:w w:val="105"/>
          <w:sz w:val="16"/>
        </w:rPr>
        <w:t xml:space="preserve"> bi</w:t>
      </w:r>
      <w:r>
        <w:rPr>
          <w:rFonts w:ascii="Trebuchet MS"/>
          <w:w w:val="105"/>
          <w:sz w:val="16"/>
        </w:rPr>
        <w:t>ế</w:t>
      </w:r>
      <w:r>
        <w:rPr>
          <w:rFonts w:ascii="Trebuchet MS"/>
          <w:w w:val="105"/>
          <w:sz w:val="16"/>
        </w:rPr>
        <w:t>n nh</w:t>
      </w:r>
      <w:r>
        <w:rPr>
          <w:rFonts w:ascii="Trebuchet MS"/>
          <w:w w:val="105"/>
          <w:sz w:val="16"/>
        </w:rPr>
        <w:t>ấ</w:t>
      </w:r>
      <w:r>
        <w:rPr>
          <w:rFonts w:ascii="Trebuchet MS"/>
          <w:w w:val="105"/>
          <w:sz w:val="16"/>
        </w:rPr>
        <w:t xml:space="preserve">t </w:t>
      </w:r>
      <w:r>
        <w:rPr>
          <w:rFonts w:ascii="Trebuchet MS"/>
          <w:w w:val="105"/>
          <w:sz w:val="16"/>
        </w:rPr>
        <w:t>đượ</w:t>
      </w:r>
      <w:r>
        <w:rPr>
          <w:rFonts w:ascii="Trebuchet MS"/>
          <w:w w:val="105"/>
          <w:sz w:val="16"/>
        </w:rPr>
        <w:t>c s</w:t>
      </w:r>
      <w:r>
        <w:rPr>
          <w:rFonts w:ascii="Trebuchet MS"/>
          <w:w w:val="105"/>
          <w:sz w:val="16"/>
        </w:rPr>
        <w:t>ử</w:t>
      </w:r>
      <w:r>
        <w:rPr>
          <w:rFonts w:ascii="Trebuchet MS"/>
          <w:w w:val="105"/>
          <w:sz w:val="16"/>
        </w:rPr>
        <w:t xml:space="preserve"> d</w:t>
      </w:r>
      <w:r>
        <w:rPr>
          <w:rFonts w:ascii="Trebuchet MS"/>
          <w:w w:val="105"/>
          <w:sz w:val="16"/>
        </w:rPr>
        <w:t>ụ</w:t>
      </w:r>
      <w:r>
        <w:rPr>
          <w:rFonts w:ascii="Trebuchet MS"/>
          <w:w w:val="105"/>
          <w:sz w:val="16"/>
        </w:rPr>
        <w:t>ng trong c</w:t>
      </w:r>
      <w:r>
        <w:rPr>
          <w:rFonts w:ascii="Trebuchet MS"/>
          <w:w w:val="105"/>
          <w:sz w:val="16"/>
        </w:rPr>
        <w:t>á</w:t>
      </w:r>
      <w:r>
        <w:rPr>
          <w:rFonts w:ascii="Trebuchet MS"/>
          <w:w w:val="105"/>
          <w:sz w:val="16"/>
        </w:rPr>
        <w:t xml:space="preserve">c </w:t>
      </w:r>
      <w:r>
        <w:rPr>
          <w:rFonts w:ascii="Trebuchet MS"/>
          <w:w w:val="105"/>
          <w:sz w:val="16"/>
        </w:rPr>
        <w:t>ấ</w:t>
      </w:r>
      <w:r>
        <w:rPr>
          <w:rFonts w:ascii="Trebuchet MS"/>
          <w:w w:val="105"/>
          <w:sz w:val="16"/>
        </w:rPr>
        <w:t>n ph</w:t>
      </w:r>
      <w:r>
        <w:rPr>
          <w:rFonts w:ascii="Trebuchet MS"/>
          <w:w w:val="105"/>
          <w:sz w:val="16"/>
        </w:rPr>
        <w:t>ẩ</w:t>
      </w:r>
      <w:r>
        <w:rPr>
          <w:rFonts w:ascii="Trebuchet MS"/>
          <w:w w:val="105"/>
          <w:sz w:val="16"/>
        </w:rPr>
        <w:t>m bao g</w:t>
      </w:r>
      <w:r>
        <w:rPr>
          <w:rFonts w:ascii="Trebuchet MS"/>
          <w:w w:val="105"/>
          <w:sz w:val="16"/>
        </w:rPr>
        <w:t>ồ</w:t>
      </w:r>
      <w:r>
        <w:rPr>
          <w:rFonts w:ascii="Trebuchet MS"/>
          <w:w w:val="105"/>
          <w:sz w:val="16"/>
        </w:rPr>
        <w:t xml:space="preserve">m </w:t>
      </w:r>
      <w:r>
        <w:rPr>
          <w:rFonts w:ascii="Trebuchet MS"/>
          <w:w w:val="105"/>
          <w:sz w:val="16"/>
        </w:rPr>
        <w:t>để</w:t>
      </w:r>
      <w:r>
        <w:rPr>
          <w:rFonts w:ascii="Trebuchet MS"/>
          <w:w w:val="105"/>
          <w:sz w:val="16"/>
        </w:rPr>
        <w:t xml:space="preserve"> </w:t>
      </w:r>
      <w:r>
        <w:rPr>
          <w:rFonts w:ascii="Trebuchet MS"/>
          <w:w w:val="105"/>
          <w:sz w:val="16"/>
        </w:rPr>
        <w:t>đá</w:t>
      </w:r>
      <w:r>
        <w:rPr>
          <w:rFonts w:ascii="Trebuchet MS"/>
          <w:w w:val="105"/>
          <w:sz w:val="16"/>
        </w:rPr>
        <w:t>nh gi</w:t>
      </w:r>
      <w:r>
        <w:rPr>
          <w:rFonts w:ascii="Trebuchet MS"/>
          <w:w w:val="105"/>
          <w:sz w:val="16"/>
        </w:rPr>
        <w:t>á</w:t>
      </w:r>
      <w:r>
        <w:rPr>
          <w:rFonts w:ascii="Trebuchet MS"/>
          <w:w w:val="105"/>
          <w:sz w:val="16"/>
        </w:rPr>
        <w:t xml:space="preserve"> hi</w:t>
      </w:r>
      <w:r>
        <w:rPr>
          <w:rFonts w:ascii="Trebuchet MS"/>
          <w:w w:val="105"/>
          <w:sz w:val="16"/>
        </w:rPr>
        <w:t>ệ</w:t>
      </w:r>
      <w:r>
        <w:rPr>
          <w:rFonts w:ascii="Trebuchet MS"/>
          <w:w w:val="105"/>
          <w:sz w:val="16"/>
        </w:rPr>
        <w:t xml:space="preserve">u </w:t>
      </w:r>
      <w:r>
        <w:rPr>
          <w:rFonts w:ascii="Trebuchet MS"/>
          <w:sz w:val="16"/>
        </w:rPr>
        <w:t>su</w:t>
      </w:r>
      <w:r>
        <w:rPr>
          <w:rFonts w:ascii="Trebuchet MS"/>
          <w:sz w:val="16"/>
        </w:rPr>
        <w:t>ấ</w:t>
      </w:r>
      <w:r>
        <w:rPr>
          <w:rFonts w:ascii="Trebuchet MS"/>
          <w:sz w:val="16"/>
        </w:rPr>
        <w:t>t c</w:t>
      </w:r>
      <w:r>
        <w:rPr>
          <w:rFonts w:ascii="Trebuchet MS"/>
          <w:sz w:val="16"/>
        </w:rPr>
        <w:t>ủ</w:t>
      </w:r>
      <w:r>
        <w:rPr>
          <w:rFonts w:ascii="Trebuchet MS"/>
          <w:sz w:val="16"/>
        </w:rPr>
        <w:t>a h</w:t>
      </w:r>
      <w:r>
        <w:rPr>
          <w:rFonts w:ascii="Trebuchet MS"/>
          <w:sz w:val="16"/>
        </w:rPr>
        <w:t>ệ</w:t>
      </w:r>
      <w:r>
        <w:rPr>
          <w:rFonts w:ascii="Trebuchet MS"/>
          <w:sz w:val="16"/>
        </w:rPr>
        <w:t xml:space="preserve"> </w:t>
      </w:r>
      <w:r>
        <w:rPr>
          <w:rFonts w:ascii="Trebuchet MS"/>
          <w:sz w:val="16"/>
        </w:rPr>
        <w:lastRenderedPageBreak/>
        <w:t>th</w:t>
      </w:r>
      <w:r>
        <w:rPr>
          <w:rFonts w:ascii="Trebuchet MS"/>
          <w:sz w:val="16"/>
        </w:rPr>
        <w:t>ố</w:t>
      </w:r>
      <w:r>
        <w:rPr>
          <w:rFonts w:ascii="Trebuchet MS"/>
          <w:sz w:val="16"/>
        </w:rPr>
        <w:t>ng tr</w:t>
      </w:r>
      <w:r>
        <w:rPr>
          <w:rFonts w:ascii="Trebuchet MS"/>
          <w:sz w:val="16"/>
        </w:rPr>
        <w:t>í</w:t>
      </w:r>
      <w:r>
        <w:rPr>
          <w:rFonts w:ascii="Trebuchet MS"/>
          <w:sz w:val="16"/>
        </w:rPr>
        <w:t>ch xu</w:t>
      </w:r>
      <w:r>
        <w:rPr>
          <w:rFonts w:ascii="Trebuchet MS"/>
          <w:sz w:val="16"/>
        </w:rPr>
        <w:t>ấ</w:t>
      </w:r>
      <w:r>
        <w:rPr>
          <w:rFonts w:ascii="Trebuchet MS"/>
          <w:sz w:val="16"/>
        </w:rPr>
        <w:t>t d</w:t>
      </w:r>
      <w:r>
        <w:rPr>
          <w:rFonts w:ascii="Trebuchet MS"/>
          <w:sz w:val="16"/>
        </w:rPr>
        <w:t>ữ</w:t>
      </w:r>
      <w:r>
        <w:rPr>
          <w:rFonts w:ascii="Trebuchet MS"/>
          <w:sz w:val="16"/>
        </w:rPr>
        <w:t xml:space="preserve"> li</w:t>
      </w:r>
      <w:r>
        <w:rPr>
          <w:rFonts w:ascii="Trebuchet MS"/>
          <w:sz w:val="16"/>
        </w:rPr>
        <w:t>ệ</w:t>
      </w:r>
      <w:r>
        <w:rPr>
          <w:rFonts w:ascii="Trebuchet MS"/>
          <w:sz w:val="16"/>
        </w:rPr>
        <w:t xml:space="preserve">u. </w:t>
      </w:r>
      <w:r>
        <w:rPr>
          <w:rFonts w:ascii="Noto Sans"/>
          <w:sz w:val="16"/>
        </w:rPr>
        <w:t>C</w:t>
      </w:r>
      <w:r>
        <w:rPr>
          <w:rFonts w:ascii="Noto Sans"/>
          <w:sz w:val="16"/>
        </w:rPr>
        <w:t>ó</w:t>
      </w:r>
      <w:r>
        <w:rPr>
          <w:rFonts w:ascii="Noto Sans"/>
          <w:sz w:val="16"/>
        </w:rPr>
        <w:t xml:space="preserve"> th</w:t>
      </w:r>
      <w:r>
        <w:rPr>
          <w:rFonts w:ascii="Noto Sans"/>
          <w:sz w:val="16"/>
        </w:rPr>
        <w:t>ể</w:t>
      </w:r>
      <w:r>
        <w:rPr>
          <w:rFonts w:ascii="Noto Sans"/>
          <w:sz w:val="16"/>
        </w:rPr>
        <w:t xml:space="preserve"> c</w:t>
      </w:r>
      <w:r>
        <w:rPr>
          <w:rFonts w:ascii="Noto Sans"/>
          <w:sz w:val="16"/>
        </w:rPr>
        <w:t>ó</w:t>
      </w:r>
      <w:r>
        <w:rPr>
          <w:rFonts w:ascii="Noto Sans"/>
          <w:sz w:val="16"/>
        </w:rPr>
        <w:t xml:space="preserve"> nhi</w:t>
      </w:r>
      <w:r>
        <w:rPr>
          <w:rFonts w:ascii="Noto Sans"/>
          <w:sz w:val="16"/>
        </w:rPr>
        <w:t>ề</w:t>
      </w:r>
      <w:r>
        <w:rPr>
          <w:rFonts w:ascii="Noto Sans"/>
          <w:sz w:val="16"/>
        </w:rPr>
        <w:t>u h</w:t>
      </w:r>
      <w:r>
        <w:rPr>
          <w:rFonts w:ascii="Noto Sans"/>
          <w:sz w:val="16"/>
        </w:rPr>
        <w:t>ơ</w:t>
      </w:r>
      <w:r>
        <w:rPr>
          <w:rFonts w:ascii="Noto Sans"/>
          <w:sz w:val="16"/>
        </w:rPr>
        <w:t>n m</w:t>
      </w:r>
      <w:r>
        <w:rPr>
          <w:rFonts w:ascii="Noto Sans"/>
          <w:sz w:val="16"/>
        </w:rPr>
        <w:t>ộ</w:t>
      </w:r>
      <w:r>
        <w:rPr>
          <w:rFonts w:ascii="Noto Sans"/>
          <w:sz w:val="16"/>
        </w:rPr>
        <w:t>t s</w:t>
      </w:r>
      <w:r>
        <w:rPr>
          <w:rFonts w:ascii="Noto Sans"/>
          <w:sz w:val="16"/>
        </w:rPr>
        <w:t>ố</w:t>
      </w:r>
      <w:r>
        <w:rPr>
          <w:rFonts w:ascii="Noto Sans"/>
          <w:sz w:val="16"/>
        </w:rPr>
        <w:t xml:space="preserve"> li</w:t>
      </w:r>
      <w:r>
        <w:rPr>
          <w:rFonts w:ascii="Noto Sans"/>
          <w:sz w:val="16"/>
        </w:rPr>
        <w:t>ệ</w:t>
      </w:r>
      <w:r>
        <w:rPr>
          <w:rFonts w:ascii="Noto Sans"/>
          <w:sz w:val="16"/>
        </w:rPr>
        <w:t>u cho m</w:t>
      </w:r>
      <w:r>
        <w:rPr>
          <w:rFonts w:ascii="Noto Sans"/>
          <w:sz w:val="16"/>
        </w:rPr>
        <w:t>ỗ</w:t>
      </w:r>
      <w:r>
        <w:rPr>
          <w:rFonts w:ascii="Noto Sans"/>
          <w:sz w:val="16"/>
        </w:rPr>
        <w:t xml:space="preserve">i </w:t>
      </w:r>
      <w:r>
        <w:rPr>
          <w:rFonts w:ascii="Noto Sans"/>
          <w:sz w:val="16"/>
        </w:rPr>
        <w:t>ấ</w:t>
      </w:r>
      <w:r>
        <w:rPr>
          <w:rFonts w:ascii="Noto Sans"/>
          <w:sz w:val="16"/>
        </w:rPr>
        <w:t>n ph</w:t>
      </w:r>
      <w:r>
        <w:rPr>
          <w:rFonts w:ascii="Noto Sans"/>
          <w:sz w:val="16"/>
        </w:rPr>
        <w:t>ẩ</w:t>
      </w:r>
      <w:r>
        <w:rPr>
          <w:rFonts w:ascii="Noto Sans"/>
          <w:sz w:val="16"/>
        </w:rPr>
        <w:t>m, c</w:t>
      </w:r>
      <w:r>
        <w:rPr>
          <w:rFonts w:ascii="Noto Sans"/>
          <w:sz w:val="16"/>
        </w:rPr>
        <w:t>ó</w:t>
      </w:r>
      <w:r>
        <w:rPr>
          <w:rFonts w:ascii="Noto Sans"/>
          <w:sz w:val="16"/>
        </w:rPr>
        <w:t xml:space="preserve"> ngh</w:t>
      </w:r>
      <w:r>
        <w:rPr>
          <w:rFonts w:ascii="Noto Sans"/>
          <w:sz w:val="16"/>
        </w:rPr>
        <w:t>ĩ</w:t>
      </w:r>
      <w:r>
        <w:rPr>
          <w:rFonts w:ascii="Noto Sans"/>
          <w:sz w:val="16"/>
        </w:rPr>
        <w:t>a l</w:t>
      </w:r>
      <w:r>
        <w:rPr>
          <w:rFonts w:ascii="Noto Sans"/>
          <w:sz w:val="16"/>
        </w:rPr>
        <w:t>à</w:t>
      </w:r>
      <w:r>
        <w:rPr>
          <w:rFonts w:ascii="Noto Sans"/>
          <w:sz w:val="16"/>
        </w:rPr>
        <w:t xml:space="preserve"> t</w:t>
      </w:r>
      <w:r>
        <w:rPr>
          <w:rFonts w:ascii="Noto Sans"/>
          <w:sz w:val="16"/>
        </w:rPr>
        <w:t>ổ</w:t>
      </w:r>
      <w:r>
        <w:rPr>
          <w:rFonts w:ascii="Noto Sans"/>
          <w:sz w:val="16"/>
        </w:rPr>
        <w:t>ng s</w:t>
      </w:r>
      <w:r>
        <w:rPr>
          <w:rFonts w:ascii="Noto Sans"/>
          <w:sz w:val="16"/>
        </w:rPr>
        <w:t>ố</w:t>
      </w:r>
      <w:r>
        <w:rPr>
          <w:rFonts w:ascii="Noto Sans"/>
          <w:sz w:val="16"/>
        </w:rPr>
        <w:t xml:space="preserve"> </w:t>
      </w:r>
      <w:r>
        <w:rPr>
          <w:rFonts w:ascii="Noto Sans"/>
          <w:sz w:val="16"/>
        </w:rPr>
        <w:t>ấ</w:t>
      </w:r>
      <w:r>
        <w:rPr>
          <w:rFonts w:ascii="Noto Sans"/>
          <w:sz w:val="16"/>
        </w:rPr>
        <w:t>n ph</w:t>
      </w:r>
      <w:r>
        <w:rPr>
          <w:rFonts w:ascii="Noto Sans"/>
          <w:sz w:val="16"/>
        </w:rPr>
        <w:t>ẩ</w:t>
      </w:r>
      <w:r>
        <w:rPr>
          <w:rFonts w:ascii="Noto Sans"/>
          <w:sz w:val="16"/>
        </w:rPr>
        <w:t xml:space="preserve">m </w:t>
      </w:r>
      <w:r>
        <w:rPr>
          <w:rFonts w:ascii="Noto Sans"/>
          <w:sz w:val="16"/>
        </w:rPr>
        <w:t>đượ</w:t>
      </w:r>
      <w:r>
        <w:rPr>
          <w:rFonts w:ascii="Noto Sans"/>
          <w:sz w:val="16"/>
        </w:rPr>
        <w:t>c bao g</w:t>
      </w:r>
      <w:r>
        <w:rPr>
          <w:rFonts w:ascii="Noto Sans"/>
          <w:sz w:val="16"/>
        </w:rPr>
        <w:t>ồ</w:t>
      </w:r>
      <w:r>
        <w:rPr>
          <w:rFonts w:ascii="Noto Sans"/>
          <w:sz w:val="16"/>
        </w:rPr>
        <w:t>m (n = 76) th</w:t>
      </w:r>
      <w:r>
        <w:rPr>
          <w:rFonts w:ascii="Noto Sans"/>
          <w:sz w:val="16"/>
        </w:rPr>
        <w:t>ấ</w:t>
      </w:r>
      <w:r>
        <w:rPr>
          <w:rFonts w:ascii="Noto Sans"/>
          <w:sz w:val="16"/>
        </w:rPr>
        <w:t>p h</w:t>
      </w:r>
      <w:r>
        <w:rPr>
          <w:rFonts w:ascii="Noto Sans"/>
          <w:sz w:val="16"/>
        </w:rPr>
        <w:t>ơ</w:t>
      </w:r>
      <w:r>
        <w:rPr>
          <w:rFonts w:ascii="Noto Sans"/>
          <w:sz w:val="16"/>
        </w:rPr>
        <w:t>n t</w:t>
      </w:r>
      <w:r>
        <w:rPr>
          <w:rFonts w:ascii="Noto Sans"/>
          <w:sz w:val="16"/>
        </w:rPr>
        <w:t>ổ</w:t>
      </w:r>
      <w:r>
        <w:rPr>
          <w:rFonts w:ascii="Noto Sans"/>
          <w:sz w:val="16"/>
        </w:rPr>
        <w:t>ng s</w:t>
      </w:r>
      <w:r>
        <w:rPr>
          <w:rFonts w:ascii="Noto Sans"/>
          <w:sz w:val="16"/>
        </w:rPr>
        <w:t>ố</w:t>
      </w:r>
      <w:r>
        <w:rPr>
          <w:rFonts w:ascii="Noto Sans"/>
          <w:sz w:val="16"/>
        </w:rPr>
        <w:t xml:space="preserve"> l</w:t>
      </w:r>
      <w:r>
        <w:rPr>
          <w:rFonts w:ascii="Noto Sans"/>
          <w:sz w:val="16"/>
        </w:rPr>
        <w:t>ượ</w:t>
      </w:r>
      <w:r>
        <w:rPr>
          <w:rFonts w:ascii="Noto Sans"/>
          <w:sz w:val="16"/>
        </w:rPr>
        <w:t>ng c</w:t>
      </w:r>
      <w:r>
        <w:rPr>
          <w:rFonts w:ascii="Noto Sans"/>
          <w:sz w:val="16"/>
        </w:rPr>
        <w:t>ủ</w:t>
      </w:r>
      <w:r>
        <w:rPr>
          <w:rFonts w:ascii="Noto Sans"/>
          <w:sz w:val="16"/>
        </w:rPr>
        <w:t>a c</w:t>
      </w:r>
      <w:r>
        <w:rPr>
          <w:rFonts w:ascii="Noto Sans"/>
          <w:sz w:val="16"/>
        </w:rPr>
        <w:t>á</w:t>
      </w:r>
      <w:r>
        <w:rPr>
          <w:rFonts w:ascii="Noto Sans"/>
          <w:sz w:val="16"/>
        </w:rPr>
        <w:t>c thanh trong con s</w:t>
      </w:r>
      <w:r>
        <w:rPr>
          <w:rFonts w:ascii="Noto Sans"/>
          <w:sz w:val="16"/>
        </w:rPr>
        <w:t>ố</w:t>
      </w:r>
      <w:r>
        <w:rPr>
          <w:rFonts w:ascii="Noto Sans"/>
          <w:sz w:val="16"/>
        </w:rPr>
        <w:t xml:space="preserve"> n</w:t>
      </w:r>
      <w:r>
        <w:rPr>
          <w:rFonts w:ascii="Noto Sans"/>
          <w:sz w:val="16"/>
        </w:rPr>
        <w:t>à</w:t>
      </w:r>
      <w:r>
        <w:rPr>
          <w:rFonts w:ascii="Noto Sans"/>
          <w:sz w:val="16"/>
        </w:rPr>
        <w:t>y. AUC-ROC, khu v</w:t>
      </w:r>
      <w:r>
        <w:rPr>
          <w:rFonts w:ascii="Noto Sans"/>
          <w:sz w:val="16"/>
        </w:rPr>
        <w:t>ự</w:t>
      </w:r>
      <w:r>
        <w:rPr>
          <w:rFonts w:ascii="Noto Sans"/>
          <w:sz w:val="16"/>
        </w:rPr>
        <w:t>c d</w:t>
      </w:r>
      <w:r>
        <w:rPr>
          <w:rFonts w:ascii="Noto Sans"/>
          <w:sz w:val="16"/>
        </w:rPr>
        <w:t>ướ</w:t>
      </w:r>
      <w:r>
        <w:rPr>
          <w:rFonts w:ascii="Noto Sans"/>
          <w:sz w:val="16"/>
        </w:rPr>
        <w:t xml:space="preserve">i </w:t>
      </w:r>
      <w:r>
        <w:rPr>
          <w:rFonts w:ascii="Noto Sans"/>
          <w:sz w:val="16"/>
        </w:rPr>
        <w:t>đườ</w:t>
      </w:r>
      <w:r>
        <w:rPr>
          <w:rFonts w:ascii="Noto Sans"/>
          <w:sz w:val="16"/>
        </w:rPr>
        <w:t xml:space="preserve">ng cong - </w:t>
      </w:r>
      <w:r>
        <w:rPr>
          <w:rFonts w:ascii="Noto Sans"/>
          <w:sz w:val="16"/>
        </w:rPr>
        <w:t>đặ</w:t>
      </w:r>
      <w:r>
        <w:rPr>
          <w:rFonts w:ascii="Noto Sans"/>
          <w:sz w:val="16"/>
        </w:rPr>
        <w:t xml:space="preserve">c </w:t>
      </w:r>
      <w:r>
        <w:rPr>
          <w:rFonts w:ascii="Noto Sans"/>
          <w:sz w:val="16"/>
        </w:rPr>
        <w:t>đ</w:t>
      </w:r>
      <w:r>
        <w:rPr>
          <w:rFonts w:ascii="Noto Sans"/>
          <w:sz w:val="16"/>
        </w:rPr>
        <w:t>i</w:t>
      </w:r>
      <w:r>
        <w:rPr>
          <w:rFonts w:ascii="Noto Sans"/>
          <w:sz w:val="16"/>
        </w:rPr>
        <w:t>ể</w:t>
      </w:r>
      <w:r>
        <w:rPr>
          <w:rFonts w:ascii="Noto Sans"/>
          <w:sz w:val="16"/>
        </w:rPr>
        <w:t>m c</w:t>
      </w:r>
      <w:r>
        <w:rPr>
          <w:rFonts w:ascii="Noto Sans"/>
          <w:sz w:val="16"/>
        </w:rPr>
        <w:t>ủ</w:t>
      </w:r>
      <w:r>
        <w:rPr>
          <w:rFonts w:ascii="Noto Sans"/>
          <w:sz w:val="16"/>
        </w:rPr>
        <w:t>a ng</w:t>
      </w:r>
      <w:r>
        <w:rPr>
          <w:rFonts w:ascii="Noto Sans"/>
          <w:sz w:val="16"/>
        </w:rPr>
        <w:t>ườ</w:t>
      </w:r>
      <w:r>
        <w:rPr>
          <w:rFonts w:ascii="Noto Sans"/>
          <w:sz w:val="16"/>
        </w:rPr>
        <w:t>i v</w:t>
      </w:r>
      <w:r>
        <w:rPr>
          <w:rFonts w:ascii="Noto Sans"/>
          <w:sz w:val="16"/>
        </w:rPr>
        <w:t>ậ</w:t>
      </w:r>
      <w:r>
        <w:rPr>
          <w:rFonts w:ascii="Noto Sans"/>
          <w:sz w:val="16"/>
        </w:rPr>
        <w:t>n h</w:t>
      </w:r>
      <w:r>
        <w:rPr>
          <w:rFonts w:ascii="Noto Sans"/>
          <w:sz w:val="16"/>
        </w:rPr>
        <w:t>à</w:t>
      </w:r>
      <w:r>
        <w:rPr>
          <w:rFonts w:ascii="Noto Sans"/>
          <w:sz w:val="16"/>
        </w:rPr>
        <w:t>nh m</w:t>
      </w:r>
      <w:r>
        <w:rPr>
          <w:rFonts w:ascii="Noto Sans"/>
          <w:sz w:val="16"/>
        </w:rPr>
        <w:t>á</w:t>
      </w:r>
      <w:r>
        <w:rPr>
          <w:rFonts w:ascii="Noto Sans"/>
          <w:sz w:val="16"/>
        </w:rPr>
        <w:t>y thu; F1, trung b</w:t>
      </w:r>
      <w:r>
        <w:rPr>
          <w:rFonts w:ascii="Noto Sans"/>
          <w:sz w:val="16"/>
        </w:rPr>
        <w:t>ì</w:t>
      </w:r>
      <w:r>
        <w:rPr>
          <w:rFonts w:ascii="Noto Sans"/>
          <w:sz w:val="16"/>
        </w:rPr>
        <w:t>nh s</w:t>
      </w:r>
      <w:r>
        <w:rPr>
          <w:rFonts w:ascii="Noto Sans"/>
          <w:sz w:val="16"/>
        </w:rPr>
        <w:t>ó</w:t>
      </w:r>
      <w:r>
        <w:rPr>
          <w:rFonts w:ascii="Noto Sans"/>
          <w:sz w:val="16"/>
        </w:rPr>
        <w:t>ng h</w:t>
      </w:r>
      <w:r>
        <w:rPr>
          <w:rFonts w:ascii="Noto Sans"/>
          <w:sz w:val="16"/>
        </w:rPr>
        <w:t>à</w:t>
      </w:r>
      <w:r>
        <w:rPr>
          <w:rFonts w:ascii="Noto Sans"/>
          <w:sz w:val="16"/>
        </w:rPr>
        <w:t>i c</w:t>
      </w:r>
      <w:r>
        <w:rPr>
          <w:rFonts w:ascii="Noto Sans"/>
          <w:sz w:val="16"/>
        </w:rPr>
        <w:t>ủ</w:t>
      </w:r>
      <w:r>
        <w:rPr>
          <w:rFonts w:ascii="Noto Sans"/>
          <w:sz w:val="16"/>
        </w:rPr>
        <w:t xml:space="preserve">a </w:t>
      </w:r>
      <w:r>
        <w:rPr>
          <w:rFonts w:ascii="Noto Sans"/>
          <w:sz w:val="16"/>
        </w:rPr>
        <w:t>độ</w:t>
      </w:r>
      <w:r>
        <w:rPr>
          <w:rFonts w:ascii="Noto Sans"/>
          <w:sz w:val="16"/>
        </w:rPr>
        <w:t xml:space="preserve"> ch</w:t>
      </w:r>
      <w:r>
        <w:rPr>
          <w:rFonts w:ascii="Noto Sans"/>
          <w:sz w:val="16"/>
        </w:rPr>
        <w:t>í</w:t>
      </w:r>
      <w:r>
        <w:rPr>
          <w:rFonts w:ascii="Noto Sans"/>
          <w:sz w:val="16"/>
        </w:rPr>
        <w:t>nh x</w:t>
      </w:r>
      <w:r>
        <w:rPr>
          <w:rFonts w:ascii="Noto Sans"/>
          <w:sz w:val="16"/>
        </w:rPr>
        <w:t>á</w:t>
      </w:r>
      <w:r>
        <w:rPr>
          <w:rFonts w:ascii="Noto Sans"/>
          <w:sz w:val="16"/>
        </w:rPr>
        <w:t>c v</w:t>
      </w:r>
      <w:r>
        <w:rPr>
          <w:rFonts w:ascii="Noto Sans"/>
          <w:sz w:val="16"/>
        </w:rPr>
        <w:t>à</w:t>
      </w:r>
      <w:r>
        <w:rPr>
          <w:rFonts w:ascii="Noto Sans"/>
          <w:sz w:val="16"/>
        </w:rPr>
        <w:t xml:space="preserve"> kh</w:t>
      </w:r>
      <w:r>
        <w:rPr>
          <w:rFonts w:ascii="Noto Sans"/>
          <w:sz w:val="16"/>
        </w:rPr>
        <w:t>ả</w:t>
      </w:r>
      <w:r>
        <w:rPr>
          <w:rFonts w:ascii="Noto Sans"/>
          <w:sz w:val="16"/>
        </w:rPr>
        <w:t xml:space="preserve"> n</w:t>
      </w:r>
      <w:r>
        <w:rPr>
          <w:rFonts w:ascii="Noto Sans"/>
          <w:sz w:val="16"/>
        </w:rPr>
        <w:t>ă</w:t>
      </w:r>
      <w:r>
        <w:rPr>
          <w:rFonts w:ascii="Noto Sans"/>
          <w:sz w:val="16"/>
        </w:rPr>
        <w:t>ng thu h</w:t>
      </w:r>
      <w:r>
        <w:rPr>
          <w:rFonts w:ascii="Noto Sans"/>
          <w:sz w:val="16"/>
        </w:rPr>
        <w:t>ồ</w:t>
      </w:r>
      <w:r>
        <w:rPr>
          <w:rFonts w:ascii="Noto Sans"/>
          <w:sz w:val="16"/>
        </w:rPr>
        <w:t>i.</w:t>
      </w:r>
    </w:p>
    <w:p w14:paraId="0183C9C6" w14:textId="77777777" w:rsidR="006C67EA" w:rsidRDefault="006C67EA">
      <w:pPr>
        <w:spacing w:line="211" w:lineRule="auto"/>
        <w:jc w:val="both"/>
        <w:rPr>
          <w:rFonts w:ascii="Noto Sans"/>
          <w:sz w:val="16"/>
        </w:rPr>
        <w:sectPr w:rsidR="006C67EA">
          <w:pgSz w:w="12240" w:h="15840"/>
          <w:pgMar w:top="1140" w:right="1040" w:bottom="960" w:left="1040" w:header="701" w:footer="746" w:gutter="0"/>
          <w:cols w:space="720"/>
        </w:sectPr>
      </w:pPr>
    </w:p>
    <w:p w14:paraId="37E065E8" w14:textId="77777777" w:rsidR="006C67EA" w:rsidRDefault="006C67EA">
      <w:pPr>
        <w:pStyle w:val="BodyText"/>
        <w:rPr>
          <w:rFonts w:ascii="Noto Sans"/>
        </w:rPr>
      </w:pPr>
    </w:p>
    <w:p w14:paraId="36B238DE" w14:textId="77777777" w:rsidR="006C67EA" w:rsidRDefault="006C67EA">
      <w:pPr>
        <w:pStyle w:val="BodyText"/>
        <w:spacing w:before="21"/>
        <w:rPr>
          <w:rFonts w:ascii="Noto Sans"/>
        </w:rPr>
      </w:pPr>
    </w:p>
    <w:p w14:paraId="6E3C7BCE" w14:textId="77777777" w:rsidR="006C67EA" w:rsidRDefault="00011011">
      <w:pPr>
        <w:pStyle w:val="BodyText"/>
        <w:spacing w:line="254" w:lineRule="auto"/>
        <w:ind w:left="872" w:right="856"/>
        <w:jc w:val="both"/>
      </w:pPr>
      <w:r>
        <w:rPr>
          <w:spacing w:val="-2"/>
        </w:rPr>
        <w:t>Có một số cách tiếp cận và biện minh của việc sử dụng điểm chính xác, khả năng nhớ hoặc F1 trung bình vĩ mô hoặc vi mô trong các ấn phẩm bao gồm. Điểm vi mô hoặc vĩ mô được tính toán trong các trường hợp nhiều lớp và điểm cuối cùng có thể khác nhau bất cứ khi nào các lớp trong tập dữ liệu bị mất cân bằng (như trường hợp trong hầu hết các bộ dữ liệu được sử dụng để tự động trích xuất dữ liệu trong tự động hóa SR).</w:t>
      </w:r>
    </w:p>
    <w:p w14:paraId="216681E7" w14:textId="77777777" w:rsidR="006C67EA" w:rsidRDefault="006C67EA">
      <w:pPr>
        <w:pStyle w:val="BodyText"/>
        <w:spacing w:before="31"/>
      </w:pPr>
    </w:p>
    <w:p w14:paraId="74923C54" w14:textId="77777777" w:rsidR="006C67EA" w:rsidRDefault="00011011">
      <w:pPr>
        <w:pStyle w:val="BodyText"/>
        <w:spacing w:line="254" w:lineRule="auto"/>
        <w:ind w:left="872" w:right="856"/>
        <w:jc w:val="both"/>
      </w:pPr>
      <w:r>
        <w:rPr>
          <w:spacing w:val="-2"/>
        </w:rPr>
        <w:t xml:space="preserve">Cả điểm vi mô và vĩ mô đều được báo cáo bởi Singh et al. (2021), </w:t>
      </w:r>
      <w:hyperlink w:anchor="_bookmark61" w:history="1">
        <w:r>
          <w:rPr>
            <w:color w:val="C86030"/>
            <w:spacing w:val="-2"/>
            <w:vertAlign w:val="superscript"/>
          </w:rPr>
          <w:t>45</w:t>
        </w:r>
      </w:hyperlink>
      <w:r>
        <w:rPr>
          <w:color w:val="C86030"/>
          <w:spacing w:val="-6"/>
        </w:rPr>
        <w:t xml:space="preserve"> </w:t>
      </w:r>
      <w:r>
        <w:rPr>
          <w:spacing w:val="-2"/>
        </w:rPr>
        <w:t xml:space="preserve">Kilicoglu et al. (2021), </w:t>
      </w:r>
      <w:hyperlink w:anchor="_bookmark50" w:history="1">
        <w:r>
          <w:rPr>
            <w:color w:val="C86030"/>
            <w:spacing w:val="-2"/>
            <w:vertAlign w:val="superscript"/>
          </w:rPr>
          <w:t>38</w:t>
        </w:r>
      </w:hyperlink>
      <w:r>
        <w:rPr>
          <w:color w:val="C86030"/>
          <w:spacing w:val="-7"/>
        </w:rPr>
        <w:t xml:space="preserve"> </w:t>
      </w:r>
      <w:r>
        <w:rPr>
          <w:spacing w:val="-2"/>
        </w:rPr>
        <w:t xml:space="preserve">Kiritchenko et al. (2010), </w:t>
      </w:r>
      <w:hyperlink w:anchor="_bookmark64" w:history="1">
        <w:r>
          <w:rPr>
            <w:color w:val="C86030"/>
            <w:spacing w:val="-2"/>
            <w:vertAlign w:val="superscript"/>
          </w:rPr>
          <w:t>46</w:t>
        </w:r>
      </w:hyperlink>
      <w:r>
        <w:rPr>
          <w:color w:val="C86030"/>
          <w:spacing w:val="-2"/>
        </w:rPr>
        <w:t xml:space="preserve"> </w:t>
      </w:r>
      <w:r>
        <w:t xml:space="preserve">Fiszman et al. (2007) </w:t>
      </w:r>
      <w:hyperlink w:anchor="_bookmark65" w:history="1">
        <w:r>
          <w:rPr>
            <w:color w:val="C86030"/>
            <w:vertAlign w:val="superscript"/>
          </w:rPr>
          <w:t>47</w:t>
        </w:r>
      </w:hyperlink>
      <w:r>
        <w:rPr>
          <w:color w:val="C86030"/>
          <w:spacing w:val="-10"/>
        </w:rPr>
        <w:t xml:space="preserve"> </w:t>
      </w:r>
      <w:r>
        <w:t xml:space="preserve">trong khi Karystianis et al. (2014, 2017) </w:t>
      </w:r>
      <w:hyperlink w:anchor="_bookmark67" w:history="1">
        <w:r>
          <w:rPr>
            <w:color w:val="C86030"/>
            <w:vertAlign w:val="superscript"/>
          </w:rPr>
          <w:t>48,49</w:t>
        </w:r>
      </w:hyperlink>
      <w:hyperlink w:anchor="_bookmark69" w:history="1"/>
      <w:r>
        <w:rPr>
          <w:color w:val="C86030"/>
          <w:spacing w:val="-10"/>
        </w:rPr>
        <w:t xml:space="preserve"> </w:t>
      </w:r>
      <w:r>
        <w:t xml:space="preserve"> báo cáo vi mô trên các tài liệu và vĩ mô trên các lớp.</w:t>
      </w:r>
    </w:p>
    <w:p w14:paraId="2921524F" w14:textId="77777777" w:rsidR="006C67EA" w:rsidRDefault="006C67EA">
      <w:pPr>
        <w:pStyle w:val="BodyText"/>
        <w:spacing w:before="32"/>
      </w:pPr>
    </w:p>
    <w:p w14:paraId="7E5F7AD6" w14:textId="77777777" w:rsidR="006C67EA" w:rsidRDefault="00011011">
      <w:pPr>
        <w:pStyle w:val="BodyText"/>
        <w:ind w:left="872"/>
        <w:jc w:val="both"/>
      </w:pPr>
      <w:r>
        <w:t>Điểm vĩ mô đã được sử dụng trong một ấn phẩm.</w:t>
      </w:r>
      <w:hyperlink w:anchor="_bookmark47" w:history="1">
        <w:r>
          <w:rPr>
            <w:color w:val="C86030"/>
            <w:spacing w:val="-2"/>
            <w:vertAlign w:val="superscript"/>
          </w:rPr>
          <w:t>37</w:t>
        </w:r>
      </w:hyperlink>
    </w:p>
    <w:p w14:paraId="2FF8514A" w14:textId="77777777" w:rsidR="006C67EA" w:rsidRDefault="006C67EA">
      <w:pPr>
        <w:pStyle w:val="BodyText"/>
        <w:spacing w:before="44"/>
      </w:pPr>
    </w:p>
    <w:p w14:paraId="64534CF0" w14:textId="77777777" w:rsidR="006C67EA" w:rsidRDefault="00011011">
      <w:pPr>
        <w:pStyle w:val="BodyText"/>
        <w:spacing w:line="254" w:lineRule="auto"/>
        <w:ind w:left="872" w:right="857"/>
        <w:jc w:val="both"/>
      </w:pPr>
      <w:r>
        <w:t>Điểm vi mô đã được sử dụng bởi Fiszman và cộng sự.</w:t>
      </w:r>
      <w:hyperlink w:anchor="_bookmark65" w:history="1">
        <w:r>
          <w:rPr>
            <w:color w:val="C86030"/>
            <w:vertAlign w:val="superscript"/>
          </w:rPr>
          <w:t>47</w:t>
        </w:r>
      </w:hyperlink>
      <w:r>
        <w:rPr>
          <w:color w:val="C86030"/>
        </w:rPr>
        <w:t xml:space="preserve"> </w:t>
      </w:r>
      <w:r>
        <w:t>cho kết quả cấp lớp. Trong một ấn phẩm, trung bình hài hòa được sử dụng cho độ chính xác và thu hồi, trong khi tính điểm vi mô được sử dụng cho F1.</w:t>
      </w:r>
      <w:hyperlink w:anchor="_bookmark71" w:history="1">
        <w:r>
          <w:rPr>
            <w:color w:val="C86030"/>
            <w:spacing w:val="-2"/>
            <w:vertAlign w:val="superscript"/>
          </w:rPr>
          <w:t>50</w:t>
        </w:r>
      </w:hyperlink>
      <w:r>
        <w:rPr>
          <w:color w:val="C86030"/>
          <w:spacing w:val="-6"/>
        </w:rPr>
        <w:t xml:space="preserve"> </w:t>
      </w:r>
      <w:r>
        <w:rPr>
          <w:spacing w:val="-2"/>
        </w:rPr>
        <w:t>Điểm vi mô được sử dụng rộng rãi nhất, bao gồm Al-Hussaini et al. (2022),</w:t>
      </w:r>
      <w:hyperlink w:anchor="_bookmark37" w:history="1">
        <w:r>
          <w:rPr>
            <w:color w:val="C86030"/>
            <w:vertAlign w:val="superscript"/>
          </w:rPr>
          <w:t xml:space="preserve"> 32</w:t>
        </w:r>
      </w:hyperlink>
      <w:r>
        <w:rPr>
          <w:color w:val="C86030"/>
        </w:rPr>
        <w:t xml:space="preserve"> </w:t>
      </w:r>
      <w:r>
        <w:t xml:space="preserve">Sanchez-Graillet et al. (2022), </w:t>
      </w:r>
      <w:hyperlink w:anchor="_bookmark73" w:history="1">
        <w:r>
          <w:rPr>
            <w:color w:val="C86030"/>
            <w:vertAlign w:val="superscript"/>
          </w:rPr>
          <w:t>51</w:t>
        </w:r>
      </w:hyperlink>
      <w:r>
        <w:rPr>
          <w:color w:val="C86030"/>
        </w:rPr>
        <w:t xml:space="preserve"> </w:t>
      </w:r>
      <w:r>
        <w:t xml:space="preserve">Kim et al. (2011), </w:t>
      </w:r>
      <w:hyperlink w:anchor="_bookmark75" w:history="1">
        <w:r>
          <w:rPr>
            <w:color w:val="C86030"/>
            <w:vertAlign w:val="superscript"/>
          </w:rPr>
          <w:t>52</w:t>
        </w:r>
      </w:hyperlink>
      <w:r>
        <w:rPr>
          <w:color w:val="C86030"/>
        </w:rPr>
        <w:t xml:space="preserve"> </w:t>
      </w:r>
      <w:r>
        <w:t xml:space="preserve">Verbeke et al. (2012), </w:t>
      </w:r>
      <w:hyperlink w:anchor="_bookmark77" w:history="1">
        <w:r>
          <w:rPr>
            <w:color w:val="C86030"/>
            <w:vertAlign w:val="superscript"/>
          </w:rPr>
          <w:t>53</w:t>
        </w:r>
      </w:hyperlink>
      <w:r>
        <w:rPr>
          <w:color w:val="C86030"/>
        </w:rPr>
        <w:t xml:space="preserve"> </w:t>
      </w:r>
      <w:r>
        <w:t xml:space="preserve">và Jin and Szolovits (2020) </w:t>
      </w:r>
      <w:hyperlink w:anchor="_bookmark78" w:history="1">
        <w:r>
          <w:rPr>
            <w:color w:val="C86030"/>
            <w:vertAlign w:val="superscript"/>
          </w:rPr>
          <w:t>54</w:t>
        </w:r>
      </w:hyperlink>
      <w:r>
        <w:rPr>
          <w:color w:val="C86030"/>
        </w:rPr>
        <w:t xml:space="preserve"> </w:t>
      </w:r>
      <w:r>
        <w:t>được sử dụng trong kịch bản đánh giá của Nye et al. (2018).</w:t>
      </w:r>
      <w:hyperlink w:anchor="_bookmark80" w:history="1">
        <w:r>
          <w:rPr>
            <w:color w:val="C86030"/>
            <w:vertAlign w:val="superscript"/>
          </w:rPr>
          <w:t>55</w:t>
        </w:r>
      </w:hyperlink>
    </w:p>
    <w:p w14:paraId="6ABB70D8" w14:textId="77777777" w:rsidR="006C67EA" w:rsidRDefault="006C67EA">
      <w:pPr>
        <w:pStyle w:val="BodyText"/>
        <w:spacing w:before="30"/>
      </w:pPr>
    </w:p>
    <w:p w14:paraId="33E5109F" w14:textId="77777777" w:rsidR="006C67EA" w:rsidRDefault="00011011">
      <w:pPr>
        <w:pStyle w:val="BodyText"/>
        <w:spacing w:line="254" w:lineRule="auto"/>
        <w:ind w:left="872" w:right="856"/>
        <w:jc w:val="both"/>
      </w:pPr>
      <w:r>
        <w:rPr>
          <w:spacing w:val="-4"/>
        </w:rPr>
        <w:t xml:space="preserve">Trong danh mục </w:t>
      </w:r>
      <w:r>
        <w:rPr>
          <w:rFonts w:ascii="Arial" w:hAnsi="Arial"/>
          <w:spacing w:val="-4"/>
        </w:rPr>
        <w:t>'</w:t>
      </w:r>
      <w:r>
        <w:rPr>
          <w:spacing w:val="-4"/>
        </w:rPr>
        <w:t>Khác</w:t>
      </w:r>
      <w:r>
        <w:rPr>
          <w:rFonts w:ascii="Arial" w:hAnsi="Arial"/>
          <w:spacing w:val="-4"/>
        </w:rPr>
        <w:t xml:space="preserve">', </w:t>
      </w:r>
      <w:r>
        <w:rPr>
          <w:spacing w:val="-4"/>
        </w:rPr>
        <w:t>chúng tôi đã thêm một số trường hợp trong đó sự nới lỏng của một số liệu đã được giới thiệu, ví dụ: độ chính xác sử dụng các câu được phân loại hàng đầu</w:t>
      </w:r>
      <w:hyperlink w:anchor="_bookmark59" w:history="1">
        <w:r>
          <w:rPr>
            <w:color w:val="C86030"/>
            <w:vertAlign w:val="superscript"/>
          </w:rPr>
          <w:t xml:space="preserve"> 44,46,56 </w:t>
        </w:r>
      </w:hyperlink>
      <w:hyperlink w:anchor="_bookmark64" w:history="1"/>
      <w:hyperlink w:anchor="_bookmark83" w:history="1"/>
      <w:r>
        <w:rPr>
          <w:color w:val="C86030"/>
        </w:rPr>
        <w:t xml:space="preserve"> </w:t>
      </w:r>
      <w:r>
        <w:t xml:space="preserve">hoặc độ chính xác trung bình trung bình và số liệu </w:t>
      </w:r>
      <w:r>
        <w:rPr>
          <w:rFonts w:ascii="Arial" w:hAnsi="Arial"/>
        </w:rPr>
        <w:t>'</w:t>
      </w:r>
      <w:r>
        <w:t>độ chính xác @rank 10</w:t>
      </w:r>
      <w:r>
        <w:rPr>
          <w:rFonts w:ascii="Arial" w:hAnsi="Arial"/>
        </w:rPr>
        <w:t xml:space="preserve">' </w:t>
      </w:r>
      <w:r>
        <w:t>cho các bài tập xếp hạng câu.</w:t>
      </w:r>
      <w:hyperlink w:anchor="_bookmark85" w:history="1">
        <w:r>
          <w:rPr>
            <w:color w:val="C86030"/>
            <w:vertAlign w:val="superscript"/>
          </w:rPr>
          <w:t>57,58</w:t>
        </w:r>
      </w:hyperlink>
      <w:hyperlink w:anchor="_bookmark87" w:history="1">
        <w:r>
          <w:rPr>
            <w:color w:val="C86030"/>
            <w:vertAlign w:val="superscript"/>
          </w:rPr>
          <w:t xml:space="preserve"> Một </w:t>
        </w:r>
      </w:hyperlink>
      <w:r>
        <w:rPr>
          <w:color w:val="C86030"/>
        </w:rPr>
        <w:t xml:space="preserve"> </w:t>
      </w:r>
      <w:r>
        <w:t>loại thư giãn khác cho các chỉ số tiêu chuẩn là thư giãn khoảng cách khi chuẩn hóa các thực thể thành các khái niệm trong tiêu đề chủ đề y tế (MesH) hoặc hệ thống ngôn ngữ y tế thống nhất (UMLS), để cho phép N bước nhảy giữa các khái niệm dự đoán và mục tiêu.</w:t>
      </w:r>
      <w:hyperlink w:anchor="_bookmark89" w:history="1">
        <w:r>
          <w:rPr>
            <w:color w:val="C86030"/>
            <w:vertAlign w:val="superscript"/>
          </w:rPr>
          <w:t>59</w:t>
        </w:r>
      </w:hyperlink>
    </w:p>
    <w:p w14:paraId="75BB6ACA" w14:textId="77777777" w:rsidR="006C67EA" w:rsidRDefault="006C67EA">
      <w:pPr>
        <w:pStyle w:val="BodyText"/>
        <w:spacing w:before="29"/>
      </w:pPr>
    </w:p>
    <w:p w14:paraId="31FCCF14" w14:textId="77777777" w:rsidR="006C67EA" w:rsidRDefault="00011011">
      <w:pPr>
        <w:pStyle w:val="BodyText"/>
        <w:spacing w:line="254" w:lineRule="auto"/>
        <w:ind w:left="872" w:right="856"/>
        <w:jc w:val="both"/>
      </w:pPr>
      <w:r>
        <w:rPr>
          <w:spacing w:val="-2"/>
        </w:rPr>
        <w:t xml:space="preserve">Bản cập nhật LSR cho thấy xu hướng ngày càng tăng của thuật toán tóm tắt văn bản và trích xuất mối quan hệ. Sự tương đồng ROGUE, </w:t>
      </w:r>
      <w:r>
        <w:rPr>
          <w:rFonts w:ascii="Arial" w:hAnsi="Arial"/>
          <w:spacing w:val="-2"/>
        </w:rPr>
        <w:t xml:space="preserve">ΔEI </w:t>
      </w:r>
      <w:r>
        <w:rPr>
          <w:spacing w:val="-2"/>
        </w:rPr>
        <w:t>hoặc Jaccard là các số liệu để tóm tắt.</w:t>
      </w:r>
      <w:hyperlink w:anchor="_bookmark91" w:history="1">
        <w:r>
          <w:rPr>
            <w:color w:val="C86030"/>
            <w:spacing w:val="-2"/>
            <w:vertAlign w:val="superscript"/>
          </w:rPr>
          <w:t>60,61</w:t>
        </w:r>
      </w:hyperlink>
      <w:hyperlink w:anchor="_bookmark93" w:history="1">
        <w:r>
          <w:rPr>
            <w:color w:val="C86030"/>
            <w:spacing w:val="-2"/>
            <w:vertAlign w:val="superscript"/>
          </w:rPr>
          <w:t xml:space="preserve"> </w:t>
        </w:r>
      </w:hyperlink>
      <w:r>
        <w:rPr>
          <w:color w:val="C86030"/>
          <w:spacing w:val="-8"/>
        </w:rPr>
        <w:t xml:space="preserve"> </w:t>
      </w:r>
      <w:r>
        <w:rPr>
          <w:spacing w:val="-2"/>
        </w:rPr>
        <w:t>Đối với trích xuất quan hệ F1, độ chính xác và khả năng nhớ lại vẫn là các chỉ số phổ biến nhất.</w:t>
      </w:r>
      <w:hyperlink w:anchor="_bookmark95" w:history="1">
        <w:r>
          <w:rPr>
            <w:color w:val="C86030"/>
            <w:vertAlign w:val="superscript"/>
          </w:rPr>
          <w:t>62,63</w:t>
        </w:r>
      </w:hyperlink>
      <w:hyperlink w:anchor="_bookmark97" w:history="1"/>
    </w:p>
    <w:p w14:paraId="4AA10A4E" w14:textId="77777777" w:rsidR="006C67EA" w:rsidRDefault="006C67EA">
      <w:pPr>
        <w:pStyle w:val="BodyText"/>
        <w:spacing w:before="32"/>
      </w:pPr>
    </w:p>
    <w:p w14:paraId="1F153C96" w14:textId="77777777" w:rsidR="006C67EA" w:rsidRDefault="00011011">
      <w:pPr>
        <w:pStyle w:val="BodyText"/>
        <w:spacing w:line="254" w:lineRule="auto"/>
        <w:ind w:left="872" w:right="857"/>
        <w:jc w:val="both"/>
      </w:pPr>
      <w:r>
        <w:t>Các số liệu khác là kappa,58</w:t>
      </w:r>
      <w:hyperlink w:anchor="_bookmark87" w:history="1">
        <w:r>
          <w:rPr>
            <w:color w:val="C86030"/>
            <w:vertAlign w:val="superscript"/>
          </w:rPr>
          <w:t xml:space="preserve"> </w:t>
        </w:r>
      </w:hyperlink>
      <w:r>
        <w:rPr>
          <w:color w:val="C86030"/>
          <w:spacing w:val="-8"/>
        </w:rPr>
        <w:t xml:space="preserve"> </w:t>
      </w:r>
      <w:r>
        <w:t>xáo trộn ngẫu nhiên</w:t>
      </w:r>
      <w:hyperlink w:anchor="_bookmark99" w:history="1">
        <w:r>
          <w:rPr>
            <w:color w:val="C86030"/>
            <w:vertAlign w:val="superscript"/>
          </w:rPr>
          <w:t>64</w:t>
        </w:r>
      </w:hyperlink>
      <w:r>
        <w:rPr>
          <w:color w:val="C86030"/>
          <w:spacing w:val="-8"/>
        </w:rPr>
        <w:t xml:space="preserve"> </w:t>
      </w:r>
      <w:r>
        <w:t>hoặc kiểm tra tỷ lệ nhị thức</w:t>
      </w:r>
      <w:hyperlink w:anchor="_bookmark101" w:history="1">
        <w:r>
          <w:rPr>
            <w:color w:val="C86030"/>
            <w:vertAlign w:val="superscript"/>
          </w:rPr>
          <w:t>65</w:t>
        </w:r>
      </w:hyperlink>
      <w:r>
        <w:rPr>
          <w:color w:val="C86030"/>
          <w:spacing w:val="-8"/>
        </w:rPr>
        <w:t xml:space="preserve"> </w:t>
      </w:r>
      <w:r>
        <w:t>để kiểm tra ý nghĩa thống kê, được đưa ra với các khoảng tin cậy.</w:t>
      </w:r>
      <w:hyperlink w:anchor="_bookmark55" w:history="1">
        <w:r>
          <w:rPr>
            <w:color w:val="C86030"/>
            <w:vertAlign w:val="superscript"/>
          </w:rPr>
          <w:t>41</w:t>
        </w:r>
      </w:hyperlink>
      <w:r>
        <w:rPr>
          <w:color w:val="C86030"/>
        </w:rPr>
        <w:t xml:space="preserve"> </w:t>
      </w:r>
      <w:r>
        <w:t>Các số liệu khác được bao gồm trong 'Khác</w:t>
      </w:r>
      <w:r>
        <w:rPr>
          <w:rFonts w:ascii="Arial" w:hAnsi="Arial"/>
        </w:rPr>
        <w:t xml:space="preserve">' </w:t>
      </w:r>
      <w:r>
        <w:t>là tỷ lệ chênh lệch,66</w:t>
      </w:r>
      <w:hyperlink w:anchor="_bookmark103" w:history="1">
        <w:r>
          <w:rPr>
            <w:color w:val="C86030"/>
            <w:vertAlign w:val="superscript"/>
          </w:rPr>
          <w:t xml:space="preserve"> </w:t>
        </w:r>
      </w:hyperlink>
      <w:r>
        <w:rPr>
          <w:color w:val="C86030"/>
        </w:rPr>
        <w:t xml:space="preserve"> </w:t>
      </w:r>
      <w:r>
        <w:t>mức tăng tích lũy chiết khấu được chuẩn hóa,44,67</w:t>
      </w:r>
      <w:hyperlink w:anchor="_bookmark59" w:history="1"/>
      <w:hyperlink w:anchor="_bookmark105" w:history="1">
        <w:r>
          <w:rPr>
            <w:color w:val="C86030"/>
            <w:vertAlign w:val="superscript"/>
          </w:rPr>
          <w:t xml:space="preserve"> </w:t>
        </w:r>
      </w:hyperlink>
      <w:r>
        <w:rPr>
          <w:color w:val="C86030"/>
        </w:rPr>
        <w:t xml:space="preserve"> </w:t>
      </w:r>
      <w:r>
        <w:rPr>
          <w:rFonts w:ascii="Arial" w:hAnsi="Arial"/>
        </w:rPr>
        <w:t>'câu</w:t>
      </w:r>
      <w:r>
        <w:t xml:space="preserve"> cần thiết để sàng lọc mỗi bài viết</w:t>
      </w:r>
      <w:r>
        <w:rPr>
          <w:rFonts w:ascii="Arial" w:hAnsi="Arial"/>
        </w:rPr>
        <w:t xml:space="preserve">' </w:t>
      </w:r>
      <w:r>
        <w:t>để tìm ra một câu có liên quan,68</w:t>
      </w:r>
      <w:hyperlink w:anchor="_bookmark107" w:history="1">
        <w:r>
          <w:rPr>
            <w:color w:val="C86030"/>
            <w:vertAlign w:val="superscript"/>
          </w:rPr>
          <w:t xml:space="preserve"> </w:t>
        </w:r>
      </w:hyperlink>
      <w:r>
        <w:rPr>
          <w:color w:val="C86030"/>
        </w:rPr>
        <w:t xml:space="preserve"> </w:t>
      </w:r>
      <w:r>
        <w:t>thử nghiệm McNemar,65</w:t>
      </w:r>
      <w:hyperlink w:anchor="_bookmark101" w:history="1"/>
      <w:r>
        <w:rPr>
          <w:color w:val="C86030"/>
        </w:rPr>
        <w:t xml:space="preserve"> </w:t>
      </w:r>
      <w:r>
        <w:t xml:space="preserve"> thống kê C (với 95% CI) và điểm Brier (với 95% CI).</w:t>
      </w:r>
      <w:hyperlink w:anchor="_bookmark66" w:history="1">
        <w:r>
          <w:rPr>
            <w:color w:val="C86030"/>
            <w:spacing w:val="-2"/>
            <w:vertAlign w:val="superscript"/>
          </w:rPr>
          <w:t>69</w:t>
        </w:r>
      </w:hyperlink>
      <w:r>
        <w:rPr>
          <w:color w:val="C86030"/>
          <w:spacing w:val="-9"/>
        </w:rPr>
        <w:t xml:space="preserve"> </w:t>
      </w:r>
      <w:r>
        <w:rPr>
          <w:spacing w:val="-2"/>
        </w:rPr>
        <w:t>Barnett (2022)</w:t>
      </w:r>
      <w:hyperlink w:anchor="_bookmark68" w:history="1">
        <w:r>
          <w:rPr>
            <w:color w:val="C86030"/>
            <w:spacing w:val="-2"/>
            <w:vertAlign w:val="superscript"/>
          </w:rPr>
          <w:t>70</w:t>
        </w:r>
      </w:hyperlink>
      <w:r>
        <w:rPr>
          <w:color w:val="C86030"/>
          <w:spacing w:val="-9"/>
        </w:rPr>
        <w:t xml:space="preserve"> </w:t>
      </w:r>
      <w:r>
        <w:rPr>
          <w:spacing w:val="-2"/>
        </w:rPr>
        <w:t>trích xuất cỡ mẫu và báo cáo sự khác biệt trung bình giữa số thật và số được trích xuất.</w:t>
      </w:r>
    </w:p>
    <w:p w14:paraId="0CC20FB3" w14:textId="77777777" w:rsidR="006C67EA" w:rsidRDefault="006C67EA">
      <w:pPr>
        <w:pStyle w:val="BodyText"/>
        <w:spacing w:before="30"/>
      </w:pPr>
    </w:p>
    <w:p w14:paraId="0BE10B44" w14:textId="77777777" w:rsidR="006C67EA" w:rsidRDefault="00011011">
      <w:pPr>
        <w:pStyle w:val="BodyText"/>
        <w:spacing w:line="254" w:lineRule="auto"/>
        <w:ind w:left="872" w:right="857"/>
        <w:jc w:val="both"/>
      </w:pPr>
      <w:r>
        <w:rPr>
          <w:spacing w:val="-4"/>
        </w:rPr>
        <w:t>Các đánh giá thực tế, chẳng hạn như tỷ lệ phần trăm đầu ra cần chỉnh sửa của con người hoặc thời gian tiết kiệm cho mỗi bài báo, đã được báo cáo bởi hai ấn</w:t>
      </w:r>
      <w:hyperlink w:anchor="_bookmark37" w:history="1">
        <w:r>
          <w:rPr>
            <w:color w:val="C86030"/>
            <w:vertAlign w:val="superscript"/>
          </w:rPr>
          <w:t xml:space="preserve"> phẩm,32,46 </w:t>
        </w:r>
      </w:hyperlink>
      <w:hyperlink w:anchor="_bookmark64" w:history="1"/>
      <w:r>
        <w:rPr>
          <w:color w:val="C86030"/>
        </w:rPr>
        <w:t xml:space="preserve"> </w:t>
      </w:r>
      <w:r>
        <w:t>và một đánh giá như một phần của hệ thống sàng lọc rộng hơn đã được thực hiện trong một ấn phẩm khác.</w:t>
      </w:r>
      <w:hyperlink w:anchor="_bookmark70" w:history="1">
        <w:r>
          <w:rPr>
            <w:color w:val="C86030"/>
            <w:vertAlign w:val="superscript"/>
          </w:rPr>
          <w:t>71</w:t>
        </w:r>
      </w:hyperlink>
    </w:p>
    <w:p w14:paraId="5379DCE2" w14:textId="77777777" w:rsidR="006C67EA" w:rsidRDefault="006C67EA">
      <w:pPr>
        <w:pStyle w:val="BodyText"/>
        <w:spacing w:before="31"/>
      </w:pPr>
    </w:p>
    <w:p w14:paraId="051BB840" w14:textId="77777777" w:rsidR="006C67EA" w:rsidRDefault="00011011">
      <w:pPr>
        <w:pStyle w:val="ListParagraph"/>
        <w:numPr>
          <w:ilvl w:val="2"/>
          <w:numId w:val="9"/>
        </w:numPr>
        <w:tabs>
          <w:tab w:val="left" w:pos="1276"/>
        </w:tabs>
        <w:ind w:left="1276" w:hanging="404"/>
        <w:rPr>
          <w:rFonts w:ascii="Times New Roman"/>
          <w:i/>
          <w:sz w:val="18"/>
        </w:rPr>
      </w:pPr>
      <w:r>
        <w:rPr>
          <w:rFonts w:ascii="Times New Roman"/>
          <w:i/>
          <w:sz w:val="18"/>
        </w:rPr>
        <w:t>Lo</w:t>
      </w:r>
      <w:r>
        <w:rPr>
          <w:rFonts w:ascii="Times New Roman"/>
          <w:i/>
          <w:sz w:val="18"/>
        </w:rPr>
        <w:t>ạ</w:t>
      </w:r>
      <w:r>
        <w:rPr>
          <w:rFonts w:ascii="Times New Roman"/>
          <w:i/>
          <w:sz w:val="18"/>
        </w:rPr>
        <w:t>i d</w:t>
      </w:r>
      <w:r>
        <w:rPr>
          <w:rFonts w:ascii="Times New Roman"/>
          <w:i/>
          <w:sz w:val="18"/>
        </w:rPr>
        <w:t>ữ</w:t>
      </w:r>
      <w:r>
        <w:rPr>
          <w:rFonts w:ascii="Times New Roman"/>
          <w:i/>
          <w:sz w:val="18"/>
        </w:rPr>
        <w:t xml:space="preserve"> li</w:t>
      </w:r>
      <w:r>
        <w:rPr>
          <w:rFonts w:ascii="Times New Roman"/>
          <w:i/>
          <w:sz w:val="18"/>
        </w:rPr>
        <w:t>ệ</w:t>
      </w:r>
      <w:r>
        <w:rPr>
          <w:rFonts w:ascii="Times New Roman"/>
          <w:i/>
          <w:sz w:val="18"/>
        </w:rPr>
        <w:t>u</w:t>
      </w:r>
    </w:p>
    <w:p w14:paraId="1378232E" w14:textId="77777777" w:rsidR="006C67EA" w:rsidRDefault="006C67EA">
      <w:pPr>
        <w:pStyle w:val="BodyText"/>
        <w:spacing w:before="44"/>
        <w:rPr>
          <w:i/>
        </w:rPr>
      </w:pPr>
    </w:p>
    <w:p w14:paraId="02EA4A78" w14:textId="77777777" w:rsidR="006C67EA" w:rsidRDefault="00011011">
      <w:pPr>
        <w:pStyle w:val="ListParagraph"/>
        <w:numPr>
          <w:ilvl w:val="3"/>
          <w:numId w:val="9"/>
        </w:numPr>
        <w:tabs>
          <w:tab w:val="left" w:pos="1411"/>
        </w:tabs>
        <w:ind w:left="1411" w:hanging="539"/>
        <w:rPr>
          <w:rFonts w:ascii="Times New Roman"/>
          <w:sz w:val="18"/>
        </w:rPr>
      </w:pPr>
      <w:r>
        <w:rPr>
          <w:rFonts w:ascii="Times New Roman"/>
          <w:sz w:val="18"/>
        </w:rPr>
        <w:t>Ph</w:t>
      </w:r>
      <w:r>
        <w:rPr>
          <w:rFonts w:ascii="Times New Roman"/>
          <w:sz w:val="18"/>
        </w:rPr>
        <w:t>ạ</w:t>
      </w:r>
      <w:r>
        <w:rPr>
          <w:rFonts w:ascii="Times New Roman"/>
          <w:sz w:val="18"/>
        </w:rPr>
        <w:t>m vi v</w:t>
      </w:r>
      <w:r>
        <w:rPr>
          <w:rFonts w:ascii="Times New Roman"/>
          <w:sz w:val="18"/>
        </w:rPr>
        <w:t>à</w:t>
      </w:r>
      <w:r>
        <w:rPr>
          <w:rFonts w:ascii="Times New Roman"/>
          <w:sz w:val="18"/>
        </w:rPr>
        <w:t xml:space="preserve"> d</w:t>
      </w:r>
      <w:r>
        <w:rPr>
          <w:rFonts w:ascii="Times New Roman"/>
          <w:sz w:val="18"/>
        </w:rPr>
        <w:t>ữ</w:t>
      </w:r>
      <w:r>
        <w:rPr>
          <w:rFonts w:ascii="Times New Roman"/>
          <w:sz w:val="18"/>
        </w:rPr>
        <w:t xml:space="preserve"> li</w:t>
      </w:r>
      <w:r>
        <w:rPr>
          <w:rFonts w:ascii="Times New Roman"/>
          <w:sz w:val="18"/>
        </w:rPr>
        <w:t>ệ</w:t>
      </w:r>
      <w:r>
        <w:rPr>
          <w:rFonts w:ascii="Times New Roman"/>
          <w:sz w:val="18"/>
        </w:rPr>
        <w:t>u</w:t>
      </w:r>
    </w:p>
    <w:p w14:paraId="71379E41" w14:textId="77777777" w:rsidR="006C67EA" w:rsidRDefault="006C67EA">
      <w:pPr>
        <w:pStyle w:val="BodyText"/>
        <w:spacing w:before="45"/>
      </w:pPr>
    </w:p>
    <w:p w14:paraId="7DBF1A73" w14:textId="77777777" w:rsidR="006C67EA" w:rsidRDefault="00011011">
      <w:pPr>
        <w:pStyle w:val="BodyText"/>
        <w:spacing w:before="1" w:line="254" w:lineRule="auto"/>
        <w:ind w:left="872" w:right="857"/>
        <w:jc w:val="both"/>
      </w:pPr>
      <w:r>
        <w:rPr>
          <w:spacing w:val="-2"/>
        </w:rPr>
        <w:t xml:space="preserve">Hầu hết việc trích xuất dữ liệu được thực hiện trên các bản tóm tắt (Xem Bảng A1 trong </w:t>
      </w:r>
      <w:r>
        <w:rPr>
          <w:i/>
          <w:spacing w:val="-2"/>
        </w:rPr>
        <w:t>Dữ liệu cơ</w:t>
      </w:r>
      <w:r>
        <w:rPr>
          <w:spacing w:val="-2"/>
        </w:rPr>
        <w:t xml:space="preserve"> </w:t>
      </w:r>
      <w:hyperlink w:anchor="_bookmark142" w:history="1">
        <w:r>
          <w:rPr>
            <w:color w:val="C86030"/>
            <w:spacing w:val="-2"/>
            <w:vertAlign w:val="superscript"/>
          </w:rPr>
          <w:t>bản,127</w:t>
        </w:r>
      </w:hyperlink>
      <w:r>
        <w:rPr>
          <w:color w:val="C86030"/>
          <w:spacing w:val="-5"/>
        </w:rPr>
        <w:t xml:space="preserve"> </w:t>
      </w:r>
      <w:r>
        <w:rPr>
          <w:spacing w:val="-2"/>
        </w:rPr>
        <w:t>và bảng bổ sung cung cấp tổng quan về tất cả các ấn phẩm được bao gồm). Tóm tắt là lựa chọn thực tế nhất, do khả năng xuất chúng cùng với kết quả tìm kiếm tài liệu từ cơ sở dữ liệu như MEDLINE. Tổng cộng, 84% (N = 64) các ấn phẩm được đưa vào báo cáo trực tiếp bằng cách sử dụng bản tóm tắt. Trong số 19 tài liệu tham khảo (25%) báo cáo việc sử dụng toàn văn bản có đề cập cụ thể rằng điều này cũng bao gồm các bản tóm tắt nhưng không rõ liệu tất cả các văn bản có bao gồm văn bản trừu tượng hay không. Mô tả về lợi ích của việc sử dụng toàn bộ văn bản để trích xuất dữ liệu bao gồm có quyền truy cập vào một bộ dữ liệu hoàn chỉnh hơn, trong khi lợi ích của việc sử dụng tiêu đề (N = 4, 5%) bao gồm độ phức tạp thấp hơn cho nhiệm vụ trích xuất dữ liệu.</w:t>
      </w:r>
      <w:hyperlink w:anchor="_bookmark57" w:history="1">
        <w:r>
          <w:rPr>
            <w:color w:val="C86030"/>
            <w:vertAlign w:val="superscript"/>
          </w:rPr>
          <w:t>43</w:t>
        </w:r>
      </w:hyperlink>
      <w:r>
        <w:rPr>
          <w:color w:val="C86030"/>
          <w:spacing w:val="-11"/>
        </w:rPr>
        <w:t xml:space="preserve"> </w:t>
      </w:r>
      <w:r>
        <w:t xml:space="preserve">Xu et al. (2010) </w:t>
      </w:r>
      <w:hyperlink w:anchor="_bookmark72" w:history="1">
        <w:r>
          <w:rPr>
            <w:color w:val="C86030"/>
            <w:vertAlign w:val="superscript"/>
          </w:rPr>
          <w:t>72</w:t>
        </w:r>
      </w:hyperlink>
      <w:r>
        <w:rPr>
          <w:color w:val="C86030"/>
          <w:spacing w:val="-11"/>
        </w:rPr>
        <w:t xml:space="preserve"> </w:t>
      </w:r>
      <w:r>
        <w:t>chỉ sử dụng các tiêu đề, trong khi ba ấn phẩm còn lại đề cập cụ thể đến các tiêu đề cũng sử dụng tóm tắt trong bộ dữ liệu của họ.</w:t>
      </w:r>
      <w:hyperlink w:anchor="_bookmark57" w:history="1"/>
      <w:hyperlink w:anchor="_bookmark74" w:history="1">
        <w:r>
          <w:rPr>
            <w:color w:val="C86030"/>
            <w:vertAlign w:val="superscript"/>
          </w:rPr>
          <w:t xml:space="preserve"> 43,73,74 </w:t>
        </w:r>
      </w:hyperlink>
      <w:hyperlink w:anchor="_bookmark76" w:history="1"/>
    </w:p>
    <w:p w14:paraId="2766A1D8" w14:textId="77777777" w:rsidR="006C67EA" w:rsidRDefault="006C67EA">
      <w:pPr>
        <w:pStyle w:val="BodyText"/>
        <w:spacing w:before="29"/>
      </w:pPr>
    </w:p>
    <w:p w14:paraId="275B9CE2" w14:textId="77777777" w:rsidR="006C67EA" w:rsidRDefault="00011011">
      <w:pPr>
        <w:pStyle w:val="BodyText"/>
        <w:spacing w:before="1" w:line="254" w:lineRule="auto"/>
        <w:ind w:left="872" w:right="857"/>
        <w:jc w:val="both"/>
      </w:pPr>
      <w:hyperlink w:anchor="_bookmark4" w:history="1">
        <w:r>
          <w:rPr>
            <w:color w:val="C86030"/>
          </w:rPr>
          <w:t>Hình 5</w:t>
        </w:r>
      </w:hyperlink>
      <w:r>
        <w:rPr>
          <w:color w:val="C86030"/>
          <w:spacing w:val="-11"/>
        </w:rPr>
        <w:t xml:space="preserve"> </w:t>
      </w:r>
      <w:r>
        <w:t xml:space="preserve">cho thấy RCT là các văn bản thiết kế nghiên cứu phổ biến nhất được sử dụng để trích xuất dữ liệu trong các ấn phẩm bao gồm (xem thêm Bảng A1 mở rộng trong </w:t>
      </w:r>
      <w:r>
        <w:rPr>
          <w:i/>
        </w:rPr>
        <w:t>Dữ liệu cơ bản</w:t>
      </w:r>
      <w:hyperlink w:anchor="_bookmark142" w:history="1">
        <w:r>
          <w:rPr>
            <w:color w:val="C86030"/>
            <w:vertAlign w:val="superscript"/>
          </w:rPr>
          <w:t>127</w:t>
        </w:r>
      </w:hyperlink>
      <w:r>
        <w:t>). Điều này không có gì đáng ngạc nhiên, bởi vì các đánh giá có hệ thống về các can thiệp là loại đánh giá hệ thống phổ biến nhất và chúng thường tập trung vào bằng chứng từ RCT. Do đó, tài liệu về tự động hóa trích xuất dữ liệu tập trung vào RCT và các yếu tố PICO liên quan của chúng. Các đánh giá có hệ thống về độ chính xác của xét nghiệm chẩn đoán ít thường xuyên hơn và chỉ có một ấn phẩm bao gồm ấn phẩm đặc biệt tập trung vào văn bản và các thực thể liên quan đến các nghiên cứu</w:t>
      </w:r>
      <w:hyperlink w:anchor="_bookmark79" w:history="1">
        <w:r>
          <w:rPr>
            <w:color w:val="C86030"/>
            <w:vertAlign w:val="superscript"/>
          </w:rPr>
          <w:t xml:space="preserve"> này,75</w:t>
        </w:r>
      </w:hyperlink>
      <w:r>
        <w:rPr>
          <w:color w:val="C86030"/>
        </w:rPr>
        <w:t xml:space="preserve"> </w:t>
      </w:r>
      <w:r>
        <w:t>trong khi hai đề cập đến các quy trình chẩn đoán trong số các lĩnh vực quan tâm khác.</w:t>
      </w:r>
      <w:hyperlink w:anchor="_bookmark42" w:history="1"/>
      <w:r>
        <w:rPr>
          <w:vertAlign w:val="superscript"/>
        </w:rPr>
        <w:t>35,76</w:t>
      </w:r>
      <w:hyperlink w:anchor="_bookmark81" w:history="1">
        <w:r>
          <w:rPr>
            <w:color w:val="C86030"/>
            <w:vertAlign w:val="superscript"/>
          </w:rPr>
          <w:t xml:space="preserve"> </w:t>
        </w:r>
      </w:hyperlink>
      <w:r>
        <w:rPr>
          <w:color w:val="C86030"/>
        </w:rPr>
        <w:t xml:space="preserve"> </w:t>
      </w:r>
      <w:r>
        <w:t>Tám ấn phẩm tập trung vào việc trích xuất dữ liệu cụ thể từ nghiên cứu dịch tễ học, các nghiên cứu can thiệp không ngẫu nhiên hoặc bao gồm văn bản từ các nghiên cứu thuần tập cũng như văn bản RCT.</w:t>
      </w:r>
      <w:hyperlink w:anchor="_bookmark67" w:history="1"/>
      <w:hyperlink w:anchor="_bookmark69" w:history="1">
        <w:r>
          <w:rPr>
            <w:color w:val="C86030"/>
            <w:vertAlign w:val="superscript"/>
          </w:rPr>
          <w:t xml:space="preserve"> 48,49,61,72–</w:t>
        </w:r>
      </w:hyperlink>
      <w:hyperlink w:anchor="_bookmark93" w:history="1"/>
      <w:hyperlink w:anchor="_bookmark72" w:history="1"/>
      <w:hyperlink w:anchor="_bookmark76" w:history="1">
        <w:r>
          <w:rPr>
            <w:color w:val="C86030"/>
            <w:vertAlign w:val="superscript"/>
          </w:rPr>
          <w:t xml:space="preserve">74,76,77 </w:t>
        </w:r>
      </w:hyperlink>
      <w:hyperlink w:anchor="_bookmark81" w:history="1"/>
      <w:hyperlink w:anchor="_bookmark82" w:history="1"/>
      <w:r>
        <w:rPr>
          <w:color w:val="C86030"/>
          <w:spacing w:val="-3"/>
        </w:rPr>
        <w:t xml:space="preserve"> </w:t>
      </w:r>
      <w:r>
        <w:t xml:space="preserve">Nhiều ấn phẩm khai thác dữ liệu từ </w:t>
      </w:r>
      <w:r>
        <w:lastRenderedPageBreak/>
        <w:t>các cuộc khảo sát, RCT động vật hoặc chuỗi trường hợp có thể được tìm thấy nếu tìm kiếm và xem xét của chúng tôi tập trung vào các loại văn bản này.</w:t>
      </w:r>
    </w:p>
    <w:p w14:paraId="009E5389" w14:textId="77777777" w:rsidR="006C67EA" w:rsidRDefault="006C67EA">
      <w:pPr>
        <w:spacing w:line="254" w:lineRule="auto"/>
        <w:jc w:val="both"/>
        <w:sectPr w:rsidR="006C67EA">
          <w:pgSz w:w="12240" w:h="15840"/>
          <w:pgMar w:top="1140" w:right="1040" w:bottom="960" w:left="1040" w:header="701" w:footer="746" w:gutter="0"/>
          <w:cols w:space="720"/>
        </w:sectPr>
      </w:pPr>
    </w:p>
    <w:p w14:paraId="54F7628B" w14:textId="77777777" w:rsidR="006C67EA" w:rsidRDefault="006C67EA">
      <w:pPr>
        <w:pStyle w:val="BodyText"/>
        <w:rPr>
          <w:sz w:val="20"/>
        </w:rPr>
      </w:pPr>
    </w:p>
    <w:p w14:paraId="318C5C0B" w14:textId="77777777" w:rsidR="006C67EA" w:rsidRDefault="006C67EA">
      <w:pPr>
        <w:pStyle w:val="BodyText"/>
        <w:spacing w:before="100"/>
        <w:rPr>
          <w:sz w:val="20"/>
        </w:rPr>
      </w:pPr>
    </w:p>
    <w:p w14:paraId="70B3E65D" w14:textId="77777777" w:rsidR="006C67EA" w:rsidRDefault="00011011">
      <w:pPr>
        <w:pStyle w:val="BodyText"/>
        <w:ind w:left="1879"/>
        <w:rPr>
          <w:sz w:val="20"/>
        </w:rPr>
      </w:pPr>
      <w:r>
        <w:rPr>
          <w:noProof/>
          <w:sz w:val="20"/>
        </w:rPr>
        <w:drawing>
          <wp:inline distT="0" distB="0" distL="0" distR="0" wp14:anchorId="32E19771" wp14:editId="137B8ED7">
            <wp:extent cx="4053561" cy="3425952"/>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6" cstate="print"/>
                    <a:stretch>
                      <a:fillRect/>
                    </a:stretch>
                  </pic:blipFill>
                  <pic:spPr>
                    <a:xfrm>
                      <a:off x="0" y="0"/>
                      <a:ext cx="4053561" cy="3425952"/>
                    </a:xfrm>
                    <a:prstGeom prst="rect">
                      <a:avLst/>
                    </a:prstGeom>
                  </pic:spPr>
                </pic:pic>
              </a:graphicData>
            </a:graphic>
          </wp:inline>
        </w:drawing>
      </w:r>
    </w:p>
    <w:p w14:paraId="40996BDB" w14:textId="77777777" w:rsidR="006C67EA" w:rsidRDefault="006C67EA">
      <w:pPr>
        <w:pStyle w:val="BodyText"/>
        <w:spacing w:before="26"/>
        <w:rPr>
          <w:sz w:val="16"/>
        </w:rPr>
      </w:pPr>
    </w:p>
    <w:p w14:paraId="58CB83F4" w14:textId="77777777" w:rsidR="006C67EA" w:rsidRDefault="00011011">
      <w:pPr>
        <w:spacing w:line="208" w:lineRule="auto"/>
        <w:ind w:left="859" w:right="866"/>
        <w:rPr>
          <w:rFonts w:ascii="Noto Sans"/>
          <w:sz w:val="16"/>
        </w:rPr>
      </w:pPr>
      <w:bookmarkStart w:id="4" w:name="_bookmark4"/>
      <w:bookmarkEnd w:id="4"/>
      <w:r>
        <w:rPr>
          <w:rFonts w:ascii="Trebuchet MS"/>
          <w:color w:val="C86030"/>
          <w:sz w:val="16"/>
        </w:rPr>
        <w:t>H</w:t>
      </w:r>
      <w:r>
        <w:rPr>
          <w:rFonts w:ascii="Trebuchet MS"/>
          <w:color w:val="C86030"/>
          <w:sz w:val="16"/>
        </w:rPr>
        <w:t>ì</w:t>
      </w:r>
      <w:r>
        <w:rPr>
          <w:rFonts w:ascii="Trebuchet MS"/>
          <w:color w:val="C86030"/>
          <w:sz w:val="16"/>
        </w:rPr>
        <w:t xml:space="preserve">nh 5. </w:t>
      </w:r>
      <w:r>
        <w:rPr>
          <w:rFonts w:ascii="Trebuchet MS"/>
          <w:sz w:val="16"/>
        </w:rPr>
        <w:t>C</w:t>
      </w:r>
      <w:r>
        <w:rPr>
          <w:rFonts w:ascii="Trebuchet MS"/>
          <w:sz w:val="16"/>
        </w:rPr>
        <w:t>á</w:t>
      </w:r>
      <w:r>
        <w:rPr>
          <w:rFonts w:ascii="Trebuchet MS"/>
          <w:sz w:val="16"/>
        </w:rPr>
        <w:t>c lo</w:t>
      </w:r>
      <w:r>
        <w:rPr>
          <w:rFonts w:ascii="Trebuchet MS"/>
          <w:sz w:val="16"/>
        </w:rPr>
        <w:t>ạ</w:t>
      </w:r>
      <w:r>
        <w:rPr>
          <w:rFonts w:ascii="Trebuchet MS"/>
          <w:sz w:val="16"/>
        </w:rPr>
        <w:t>i nghi</w:t>
      </w:r>
      <w:r>
        <w:rPr>
          <w:rFonts w:ascii="Trebuchet MS"/>
          <w:sz w:val="16"/>
        </w:rPr>
        <w:t>ê</w:t>
      </w:r>
      <w:r>
        <w:rPr>
          <w:rFonts w:ascii="Trebuchet MS"/>
          <w:sz w:val="16"/>
        </w:rPr>
        <w:t>n c</w:t>
      </w:r>
      <w:r>
        <w:rPr>
          <w:rFonts w:ascii="Trebuchet MS"/>
          <w:sz w:val="16"/>
        </w:rPr>
        <w:t>ứ</w:t>
      </w:r>
      <w:r>
        <w:rPr>
          <w:rFonts w:ascii="Trebuchet MS"/>
          <w:sz w:val="16"/>
        </w:rPr>
        <w:t>u m</w:t>
      </w:r>
      <w:r>
        <w:rPr>
          <w:rFonts w:ascii="Trebuchet MS"/>
          <w:sz w:val="16"/>
        </w:rPr>
        <w:t>à</w:t>
      </w:r>
      <w:r>
        <w:rPr>
          <w:rFonts w:ascii="Trebuchet MS"/>
          <w:sz w:val="16"/>
        </w:rPr>
        <w:t xml:space="preserve"> d</w:t>
      </w:r>
      <w:r>
        <w:rPr>
          <w:rFonts w:ascii="Trebuchet MS"/>
          <w:sz w:val="16"/>
        </w:rPr>
        <w:t>ữ</w:t>
      </w:r>
      <w:r>
        <w:rPr>
          <w:rFonts w:ascii="Trebuchet MS"/>
          <w:sz w:val="16"/>
        </w:rPr>
        <w:t xml:space="preserve"> li</w:t>
      </w:r>
      <w:r>
        <w:rPr>
          <w:rFonts w:ascii="Trebuchet MS"/>
          <w:sz w:val="16"/>
        </w:rPr>
        <w:t>ệ</w:t>
      </w:r>
      <w:r>
        <w:rPr>
          <w:rFonts w:ascii="Trebuchet MS"/>
          <w:sz w:val="16"/>
        </w:rPr>
        <w:t xml:space="preserve">u </w:t>
      </w:r>
      <w:r>
        <w:rPr>
          <w:rFonts w:ascii="Trebuchet MS"/>
          <w:sz w:val="16"/>
        </w:rPr>
        <w:t>đượ</w:t>
      </w:r>
      <w:r>
        <w:rPr>
          <w:rFonts w:ascii="Trebuchet MS"/>
          <w:sz w:val="16"/>
        </w:rPr>
        <w:t>c tr</w:t>
      </w:r>
      <w:r>
        <w:rPr>
          <w:rFonts w:ascii="Trebuchet MS"/>
          <w:sz w:val="16"/>
        </w:rPr>
        <w:t>í</w:t>
      </w:r>
      <w:r>
        <w:rPr>
          <w:rFonts w:ascii="Trebuchet MS"/>
          <w:sz w:val="16"/>
        </w:rPr>
        <w:t>ch xu</w:t>
      </w:r>
      <w:r>
        <w:rPr>
          <w:rFonts w:ascii="Trebuchet MS"/>
          <w:sz w:val="16"/>
        </w:rPr>
        <w:t>ấ</w:t>
      </w:r>
      <w:r>
        <w:rPr>
          <w:rFonts w:ascii="Trebuchet MS"/>
          <w:sz w:val="16"/>
        </w:rPr>
        <w:t xml:space="preserve">t. </w:t>
      </w:r>
      <w:r>
        <w:rPr>
          <w:rFonts w:ascii="Noto Sans"/>
          <w:sz w:val="16"/>
        </w:rPr>
        <w:t>Th</w:t>
      </w:r>
      <w:r>
        <w:rPr>
          <w:rFonts w:ascii="Noto Sans"/>
          <w:sz w:val="16"/>
        </w:rPr>
        <w:t>ô</w:t>
      </w:r>
      <w:r>
        <w:rPr>
          <w:rFonts w:ascii="Noto Sans"/>
          <w:sz w:val="16"/>
        </w:rPr>
        <w:t>ng th</w:t>
      </w:r>
      <w:r>
        <w:rPr>
          <w:rFonts w:ascii="Noto Sans"/>
          <w:sz w:val="16"/>
        </w:rPr>
        <w:t>ườ</w:t>
      </w:r>
      <w:r>
        <w:rPr>
          <w:rFonts w:ascii="Noto Sans"/>
          <w:sz w:val="16"/>
        </w:rPr>
        <w:t>ng, v</w:t>
      </w:r>
      <w:r>
        <w:rPr>
          <w:rFonts w:ascii="Noto Sans"/>
          <w:sz w:val="16"/>
        </w:rPr>
        <w:t>ă</w:t>
      </w:r>
      <w:r>
        <w:rPr>
          <w:rFonts w:ascii="Noto Sans"/>
          <w:sz w:val="16"/>
        </w:rPr>
        <w:t>n b</w:t>
      </w:r>
      <w:r>
        <w:rPr>
          <w:rFonts w:ascii="Noto Sans"/>
          <w:sz w:val="16"/>
        </w:rPr>
        <w:t>ả</w:t>
      </w:r>
      <w:r>
        <w:rPr>
          <w:rFonts w:ascii="Noto Sans"/>
          <w:sz w:val="16"/>
        </w:rPr>
        <w:t>n th</w:t>
      </w:r>
      <w:r>
        <w:rPr>
          <w:rFonts w:ascii="Noto Sans"/>
          <w:sz w:val="16"/>
        </w:rPr>
        <w:t>ử</w:t>
      </w:r>
      <w:r>
        <w:rPr>
          <w:rFonts w:ascii="Noto Sans"/>
          <w:sz w:val="16"/>
        </w:rPr>
        <w:t xml:space="preserve"> nghi</w:t>
      </w:r>
      <w:r>
        <w:rPr>
          <w:rFonts w:ascii="Noto Sans"/>
          <w:sz w:val="16"/>
        </w:rPr>
        <w:t>ệ</w:t>
      </w:r>
      <w:r>
        <w:rPr>
          <w:rFonts w:ascii="Noto Sans"/>
          <w:sz w:val="16"/>
        </w:rPr>
        <w:t>m ng</w:t>
      </w:r>
      <w:r>
        <w:rPr>
          <w:rFonts w:ascii="Noto Sans"/>
          <w:sz w:val="16"/>
        </w:rPr>
        <w:t>ẫ</w:t>
      </w:r>
      <w:r>
        <w:rPr>
          <w:rFonts w:ascii="Noto Sans"/>
          <w:sz w:val="16"/>
        </w:rPr>
        <w:t>u nhi</w:t>
      </w:r>
      <w:r>
        <w:rPr>
          <w:rFonts w:ascii="Noto Sans"/>
          <w:sz w:val="16"/>
        </w:rPr>
        <w:t>ê</w:t>
      </w:r>
      <w:r>
        <w:rPr>
          <w:rFonts w:ascii="Noto Sans"/>
          <w:sz w:val="16"/>
        </w:rPr>
        <w:t>n c</w:t>
      </w:r>
      <w:r>
        <w:rPr>
          <w:rFonts w:ascii="Noto Sans"/>
          <w:sz w:val="16"/>
        </w:rPr>
        <w:t>ó</w:t>
      </w:r>
      <w:r>
        <w:rPr>
          <w:rFonts w:ascii="Noto Sans"/>
          <w:sz w:val="16"/>
        </w:rPr>
        <w:t xml:space="preserve"> </w:t>
      </w:r>
      <w:r>
        <w:rPr>
          <w:rFonts w:ascii="Noto Sans"/>
          <w:sz w:val="16"/>
        </w:rPr>
        <w:t>đố</w:t>
      </w:r>
      <w:r>
        <w:rPr>
          <w:rFonts w:ascii="Noto Sans"/>
          <w:sz w:val="16"/>
        </w:rPr>
        <w:t>i ch</w:t>
      </w:r>
      <w:r>
        <w:rPr>
          <w:rFonts w:ascii="Noto Sans"/>
          <w:sz w:val="16"/>
        </w:rPr>
        <w:t>ứ</w:t>
      </w:r>
      <w:r>
        <w:rPr>
          <w:rFonts w:ascii="Noto Sans"/>
          <w:sz w:val="16"/>
        </w:rPr>
        <w:t>ng (RCT) l</w:t>
      </w:r>
      <w:r>
        <w:rPr>
          <w:rFonts w:ascii="Noto Sans"/>
          <w:sz w:val="16"/>
        </w:rPr>
        <w:t>à</w:t>
      </w:r>
      <w:r>
        <w:rPr>
          <w:rFonts w:ascii="Noto Sans"/>
          <w:sz w:val="16"/>
        </w:rPr>
        <w:t xml:space="preserve"> </w:t>
      </w:r>
      <w:r>
        <w:rPr>
          <w:rFonts w:ascii="Noto Sans"/>
          <w:sz w:val="16"/>
        </w:rPr>
        <w:t>í</w:t>
      </w:r>
      <w:r>
        <w:rPr>
          <w:rFonts w:ascii="Noto Sans"/>
          <w:sz w:val="16"/>
        </w:rPr>
        <w:t>t nh</w:t>
      </w:r>
      <w:r>
        <w:rPr>
          <w:rFonts w:ascii="Noto Sans"/>
          <w:sz w:val="16"/>
        </w:rPr>
        <w:t>ấ</w:t>
      </w:r>
      <w:r>
        <w:rPr>
          <w:rFonts w:ascii="Noto Sans"/>
          <w:sz w:val="16"/>
        </w:rPr>
        <w:t>t m</w:t>
      </w:r>
      <w:r>
        <w:rPr>
          <w:rFonts w:ascii="Noto Sans"/>
          <w:sz w:val="16"/>
        </w:rPr>
        <w:t>ộ</w:t>
      </w:r>
      <w:r>
        <w:rPr>
          <w:rFonts w:ascii="Noto Sans"/>
          <w:sz w:val="16"/>
        </w:rPr>
        <w:t>t trong nh</w:t>
      </w:r>
      <w:r>
        <w:rPr>
          <w:rFonts w:ascii="Noto Sans"/>
          <w:sz w:val="16"/>
        </w:rPr>
        <w:t>ữ</w:t>
      </w:r>
      <w:r>
        <w:rPr>
          <w:rFonts w:ascii="Noto Sans"/>
          <w:sz w:val="16"/>
        </w:rPr>
        <w:t>ng lo</w:t>
      </w:r>
      <w:r>
        <w:rPr>
          <w:rFonts w:ascii="Noto Sans"/>
          <w:sz w:val="16"/>
        </w:rPr>
        <w:t>ạ</w:t>
      </w:r>
      <w:r>
        <w:rPr>
          <w:rFonts w:ascii="Noto Sans"/>
          <w:sz w:val="16"/>
        </w:rPr>
        <w:t>i v</w:t>
      </w:r>
      <w:r>
        <w:rPr>
          <w:rFonts w:ascii="Noto Sans"/>
          <w:sz w:val="16"/>
        </w:rPr>
        <w:t>ă</w:t>
      </w:r>
      <w:r>
        <w:rPr>
          <w:rFonts w:ascii="Noto Sans"/>
          <w:sz w:val="16"/>
        </w:rPr>
        <w:t>n b</w:t>
      </w:r>
      <w:r>
        <w:rPr>
          <w:rFonts w:ascii="Noto Sans"/>
          <w:sz w:val="16"/>
        </w:rPr>
        <w:t>ả</w:t>
      </w:r>
      <w:r>
        <w:rPr>
          <w:rFonts w:ascii="Noto Sans"/>
          <w:sz w:val="16"/>
        </w:rPr>
        <w:t>n m</w:t>
      </w:r>
      <w:r>
        <w:rPr>
          <w:rFonts w:ascii="Noto Sans"/>
          <w:sz w:val="16"/>
        </w:rPr>
        <w:t>ụ</w:t>
      </w:r>
      <w:r>
        <w:rPr>
          <w:rFonts w:ascii="Noto Sans"/>
          <w:sz w:val="16"/>
        </w:rPr>
        <w:t>c ti</w:t>
      </w:r>
      <w:r>
        <w:rPr>
          <w:rFonts w:ascii="Noto Sans"/>
          <w:sz w:val="16"/>
        </w:rPr>
        <w:t>ê</w:t>
      </w:r>
      <w:r>
        <w:rPr>
          <w:rFonts w:ascii="Noto Sans"/>
          <w:sz w:val="16"/>
        </w:rPr>
        <w:t xml:space="preserve">u </w:t>
      </w:r>
      <w:r>
        <w:rPr>
          <w:rFonts w:ascii="Noto Sans"/>
          <w:sz w:val="16"/>
        </w:rPr>
        <w:t>đượ</w:t>
      </w:r>
      <w:r>
        <w:rPr>
          <w:rFonts w:ascii="Noto Sans"/>
          <w:sz w:val="16"/>
        </w:rPr>
        <w:t>c s</w:t>
      </w:r>
      <w:r>
        <w:rPr>
          <w:rFonts w:ascii="Noto Sans"/>
          <w:sz w:val="16"/>
        </w:rPr>
        <w:t>ử</w:t>
      </w:r>
      <w:r>
        <w:rPr>
          <w:rFonts w:ascii="Noto Sans"/>
          <w:sz w:val="16"/>
        </w:rPr>
        <w:t xml:space="preserve"> d</w:t>
      </w:r>
      <w:r>
        <w:rPr>
          <w:rFonts w:ascii="Noto Sans"/>
          <w:sz w:val="16"/>
        </w:rPr>
        <w:t>ụ</w:t>
      </w:r>
      <w:r>
        <w:rPr>
          <w:rFonts w:ascii="Noto Sans"/>
          <w:sz w:val="16"/>
        </w:rPr>
        <w:t>ng trong c</w:t>
      </w:r>
      <w:r>
        <w:rPr>
          <w:rFonts w:ascii="Noto Sans"/>
          <w:sz w:val="16"/>
        </w:rPr>
        <w:t>á</w:t>
      </w:r>
      <w:r>
        <w:rPr>
          <w:rFonts w:ascii="Noto Sans"/>
          <w:sz w:val="16"/>
        </w:rPr>
        <w:t xml:space="preserve">c </w:t>
      </w:r>
      <w:r>
        <w:rPr>
          <w:rFonts w:ascii="Noto Sans"/>
          <w:sz w:val="16"/>
        </w:rPr>
        <w:t>ấ</w:t>
      </w:r>
      <w:r>
        <w:rPr>
          <w:rFonts w:ascii="Noto Sans"/>
          <w:sz w:val="16"/>
        </w:rPr>
        <w:t>n ph</w:t>
      </w:r>
      <w:r>
        <w:rPr>
          <w:rFonts w:ascii="Noto Sans"/>
          <w:sz w:val="16"/>
        </w:rPr>
        <w:t>ẩ</w:t>
      </w:r>
      <w:r>
        <w:rPr>
          <w:rFonts w:ascii="Noto Sans"/>
          <w:sz w:val="16"/>
        </w:rPr>
        <w:t xml:space="preserve">m </w:t>
      </w:r>
      <w:r>
        <w:rPr>
          <w:rFonts w:ascii="Noto Sans"/>
          <w:sz w:val="16"/>
        </w:rPr>
        <w:t>đượ</w:t>
      </w:r>
      <w:r>
        <w:rPr>
          <w:rFonts w:ascii="Noto Sans"/>
          <w:sz w:val="16"/>
        </w:rPr>
        <w:t>c bao g</w:t>
      </w:r>
      <w:r>
        <w:rPr>
          <w:rFonts w:ascii="Noto Sans"/>
          <w:sz w:val="16"/>
        </w:rPr>
        <w:t>ồ</w:t>
      </w:r>
      <w:r>
        <w:rPr>
          <w:rFonts w:ascii="Noto Sans"/>
          <w:sz w:val="16"/>
        </w:rPr>
        <w:t>m.</w:t>
      </w:r>
    </w:p>
    <w:p w14:paraId="129207DA" w14:textId="77777777" w:rsidR="006C67EA" w:rsidRDefault="006C67EA">
      <w:pPr>
        <w:pStyle w:val="BodyText"/>
        <w:spacing w:before="24"/>
        <w:rPr>
          <w:rFonts w:ascii="Noto Sans"/>
        </w:rPr>
      </w:pPr>
    </w:p>
    <w:p w14:paraId="0743F25E" w14:textId="77777777" w:rsidR="006C67EA" w:rsidRDefault="00011011">
      <w:pPr>
        <w:pStyle w:val="ListParagraph"/>
        <w:numPr>
          <w:ilvl w:val="3"/>
          <w:numId w:val="9"/>
        </w:numPr>
        <w:tabs>
          <w:tab w:val="left" w:pos="1398"/>
        </w:tabs>
        <w:spacing w:before="1"/>
        <w:ind w:left="1398" w:hanging="539"/>
        <w:rPr>
          <w:rFonts w:ascii="Times New Roman"/>
          <w:sz w:val="18"/>
        </w:rPr>
      </w:pPr>
      <w:r>
        <w:rPr>
          <w:rFonts w:ascii="Times New Roman"/>
          <w:sz w:val="18"/>
        </w:rPr>
        <w:t>M</w:t>
      </w:r>
      <w:r>
        <w:rPr>
          <w:rFonts w:ascii="Times New Roman"/>
          <w:sz w:val="18"/>
        </w:rPr>
        <w:t>ụ</w:t>
      </w:r>
      <w:r>
        <w:rPr>
          <w:rFonts w:ascii="Times New Roman"/>
          <w:sz w:val="18"/>
        </w:rPr>
        <w:t>c ti</w:t>
      </w:r>
      <w:r>
        <w:rPr>
          <w:rFonts w:ascii="Times New Roman"/>
          <w:sz w:val="18"/>
        </w:rPr>
        <w:t>ê</w:t>
      </w:r>
      <w:r>
        <w:rPr>
          <w:rFonts w:ascii="Times New Roman"/>
          <w:sz w:val="18"/>
        </w:rPr>
        <w:t>u tr</w:t>
      </w:r>
      <w:r>
        <w:rPr>
          <w:rFonts w:ascii="Times New Roman"/>
          <w:sz w:val="18"/>
        </w:rPr>
        <w:t>í</w:t>
      </w:r>
      <w:r>
        <w:rPr>
          <w:rFonts w:ascii="Times New Roman"/>
          <w:sz w:val="18"/>
        </w:rPr>
        <w:t>ch xu</w:t>
      </w:r>
      <w:r>
        <w:rPr>
          <w:rFonts w:ascii="Times New Roman"/>
          <w:sz w:val="18"/>
        </w:rPr>
        <w:t>ấ</w:t>
      </w:r>
      <w:r>
        <w:rPr>
          <w:rFonts w:ascii="Times New Roman"/>
          <w:sz w:val="18"/>
        </w:rPr>
        <w:t>t d</w:t>
      </w:r>
      <w:r>
        <w:rPr>
          <w:rFonts w:ascii="Times New Roman"/>
          <w:sz w:val="18"/>
        </w:rPr>
        <w:t>ữ</w:t>
      </w:r>
      <w:r>
        <w:rPr>
          <w:rFonts w:ascii="Times New Roman"/>
          <w:sz w:val="18"/>
        </w:rPr>
        <w:t xml:space="preserve"> li</w:t>
      </w:r>
      <w:r>
        <w:rPr>
          <w:rFonts w:ascii="Times New Roman"/>
          <w:sz w:val="18"/>
        </w:rPr>
        <w:t>ệ</w:t>
      </w:r>
      <w:r>
        <w:rPr>
          <w:rFonts w:ascii="Times New Roman"/>
          <w:sz w:val="18"/>
        </w:rPr>
        <w:t>u</w:t>
      </w:r>
    </w:p>
    <w:p w14:paraId="54B5AE27" w14:textId="77777777" w:rsidR="006C67EA" w:rsidRDefault="006C67EA">
      <w:pPr>
        <w:pStyle w:val="BodyText"/>
        <w:spacing w:before="44"/>
      </w:pPr>
    </w:p>
    <w:p w14:paraId="58E6FC3D" w14:textId="77777777" w:rsidR="006C67EA" w:rsidRDefault="00011011">
      <w:pPr>
        <w:pStyle w:val="BodyText"/>
        <w:spacing w:line="254" w:lineRule="auto"/>
        <w:ind w:left="859" w:right="870"/>
        <w:jc w:val="both"/>
      </w:pPr>
      <w:r>
        <w:t xml:space="preserve">Khai thác các phần tử P, IC và O là nhiệm vụ phổ biến nhất được thực hiện trong tài liệu về tự động hóa đánh giá hệ thống (bán nửa) (xem Bảng A1 trong </w:t>
      </w:r>
      <w:r>
        <w:rPr>
          <w:i/>
        </w:rPr>
        <w:t>Dữ liệu cơ bản</w:t>
      </w:r>
      <w:r>
        <w:t xml:space="preserve">, </w:t>
      </w:r>
      <w:hyperlink w:anchor="_bookmark142" w:history="1">
        <w:r>
          <w:rPr>
            <w:color w:val="C86030"/>
            <w:vertAlign w:val="superscript"/>
          </w:rPr>
          <w:t>127</w:t>
        </w:r>
      </w:hyperlink>
      <w:r>
        <w:rPr>
          <w:color w:val="C86030"/>
        </w:rPr>
        <w:t xml:space="preserve"> </w:t>
      </w:r>
      <w:r>
        <w:t xml:space="preserve">và </w:t>
      </w:r>
      <w:hyperlink w:anchor="_bookmark5" w:history="1">
        <w:r>
          <w:rPr>
            <w:color w:val="C86030"/>
          </w:rPr>
          <w:t>Hình 6</w:t>
        </w:r>
      </w:hyperlink>
      <w:r>
        <w:t>). Trong đánh giá cơ sở, P là thực thể phổ biến nhất. Sau khi cập nhật LSR, O (n = 52, 68%) đã trở thành phổ biến nhất, do xu hướng mới nổi của các mô hình trích xuất quan hệ tập trung vào mối quan hệ giữa các thực thể O và I và do đó có thể bỏ qua việc trích xuất tự động P. Một số mục tiêu trích xuất dữ liệu ít thường xuyên hơn trong tài liệu có thể được phân loại thành các lớp con của PICO,55</w:t>
      </w:r>
      <w:hyperlink w:anchor="_bookmark80" w:history="1"/>
      <w:r>
        <w:rPr>
          <w:color w:val="C86030"/>
          <w:spacing w:val="-7"/>
        </w:rPr>
        <w:t xml:space="preserve"> </w:t>
      </w:r>
      <w:r>
        <w:rPr>
          <w:spacing w:val="-2"/>
        </w:rPr>
        <w:t xml:space="preserve"> ví dụ, bằng cách chú thích theo thứ bậc nhiều loại thực thể như tình trạng sức khỏe, tuổi tác và giới tính theo lớp P. Loại thực thể </w:t>
      </w:r>
      <w:r>
        <w:rPr>
          <w:rFonts w:ascii="Arial" w:hAnsi="Arial"/>
        </w:rPr>
        <w:t>'</w:t>
      </w:r>
      <w:r>
        <w:t>P (Tình trạng và bệnh)</w:t>
      </w:r>
      <w:r>
        <w:rPr>
          <w:rFonts w:ascii="Arial" w:hAnsi="Arial"/>
        </w:rPr>
        <w:t>'</w:t>
      </w:r>
      <w:r>
        <w:t>, là thực thể phổ biến nhất có liên quan chặt chẽ đến lớp P, xuất hiện trong mười hai ấn phẩm bao gồm, trong đó bốn ấn phẩm được xuất bản vào năm 2021 hoặc muộn hơn.</w:t>
      </w:r>
      <w:hyperlink w:anchor="_bookmark42" w:history="1"/>
      <w:hyperlink w:anchor="_bookmark45" w:history="1">
        <w:r>
          <w:rPr>
            <w:color w:val="C86030"/>
            <w:vertAlign w:val="superscript"/>
          </w:rPr>
          <w:t xml:space="preserve"> 35,36,51,55,63,71,75,76,78–</w:t>
        </w:r>
      </w:hyperlink>
      <w:r>
        <w:rPr>
          <w:vertAlign w:val="superscript"/>
        </w:rPr>
        <w:t>81</w:t>
      </w:r>
      <w:hyperlink w:anchor="_bookmark73" w:history="1"/>
      <w:hyperlink w:anchor="_bookmark80" w:history="1"/>
      <w:hyperlink w:anchor="_bookmark97" w:history="1"/>
      <w:hyperlink w:anchor="_bookmark70" w:history="1"/>
      <w:hyperlink w:anchor="_bookmark79" w:history="1"/>
      <w:hyperlink w:anchor="_bookmark81" w:history="1"/>
      <w:hyperlink w:anchor="_bookmark84" w:history="1"/>
      <w:hyperlink w:anchor="_bookmark90" w:history="1"/>
    </w:p>
    <w:p w14:paraId="3067837B" w14:textId="77777777" w:rsidR="006C67EA" w:rsidRDefault="006C67EA">
      <w:pPr>
        <w:pStyle w:val="BodyText"/>
        <w:spacing w:before="28"/>
      </w:pPr>
    </w:p>
    <w:p w14:paraId="0E2BDEED" w14:textId="77777777" w:rsidR="006C67EA" w:rsidRDefault="00011011">
      <w:pPr>
        <w:pStyle w:val="BodyText"/>
        <w:spacing w:line="254" w:lineRule="auto"/>
        <w:ind w:left="859" w:right="870"/>
        <w:jc w:val="both"/>
      </w:pPr>
      <w:r>
        <w:rPr>
          <w:spacing w:val="-2"/>
        </w:rPr>
        <w:t>Đáng chú ý, mười một ấn phẩm đã chú thích hoặc làm việc với các bộ dữ liệu phân biệt giữa nhánh can thiệp và nhóm kiểm soát, bốn trong số này được xuất bản sau năm 2020 với xu hướng trích xuất mối quan hệ và các nhiệm vụ tóm tắt yêu cầu loại dữ liệu này.</w:t>
      </w:r>
      <w:hyperlink w:anchor="_bookmark64" w:history="1"/>
      <w:hyperlink w:anchor="_bookmark65" w:history="1">
        <w:r>
          <w:rPr>
            <w:color w:val="C86030"/>
            <w:vertAlign w:val="superscript"/>
          </w:rPr>
          <w:t xml:space="preserve"> 46,47,51,56,62,63,66,82–</w:t>
        </w:r>
      </w:hyperlink>
      <w:hyperlink w:anchor="_bookmark73" w:history="1"/>
      <w:hyperlink w:anchor="_bookmark83" w:history="1"/>
      <w:hyperlink w:anchor="_bookmark95" w:history="1"/>
      <w:hyperlink w:anchor="_bookmark97" w:history="1"/>
      <w:hyperlink w:anchor="_bookmark103" w:history="1"/>
      <w:hyperlink w:anchor="_bookmark92" w:history="1"/>
      <w:hyperlink w:anchor="_bookmark96" w:history="1">
        <w:r>
          <w:rPr>
            <w:color w:val="C86030"/>
            <w:vertAlign w:val="superscript"/>
          </w:rPr>
          <w:t>84</w:t>
        </w:r>
      </w:hyperlink>
      <w:r>
        <w:rPr>
          <w:color w:val="C86030"/>
          <w:spacing w:val="-4"/>
        </w:rPr>
        <w:t xml:space="preserve"> </w:t>
      </w:r>
      <w:r>
        <w:t>Thông thường, I và C được hợp nhất (n = 47). Hầu hết các phương pháp trích xuất dữ liệu tập trung vào việc nhận ra các trường hợp của các lớp thực thể hoặc câu, và một số lượng nhỏ các ấn phẩm đã tiến thêm một bước nữa để chuẩn hóa các khái niệm thực tế và bao gồm các nguồn dữ liệu như UMLS (Hệ thống ngôn ngữ y tế thống nhất).</w:t>
      </w:r>
      <w:hyperlink w:anchor="_bookmark42" w:history="1"/>
      <w:hyperlink w:anchor="_bookmark51" w:history="1">
        <w:r>
          <w:rPr>
            <w:color w:val="C86030"/>
            <w:vertAlign w:val="superscript"/>
          </w:rPr>
          <w:t xml:space="preserve"> 35,39,59,73,85 </w:t>
        </w:r>
      </w:hyperlink>
      <w:hyperlink w:anchor="_bookmark89" w:history="1"/>
      <w:hyperlink w:anchor="_bookmark74" w:history="1"/>
      <w:hyperlink w:anchor="_bookmark98" w:history="1"/>
    </w:p>
    <w:p w14:paraId="4413EA63" w14:textId="77777777" w:rsidR="006C67EA" w:rsidRDefault="006C67EA">
      <w:pPr>
        <w:pStyle w:val="BodyText"/>
        <w:spacing w:before="30"/>
      </w:pPr>
    </w:p>
    <w:p w14:paraId="4B13ABF6" w14:textId="77777777" w:rsidR="006C67EA" w:rsidRDefault="00011011">
      <w:pPr>
        <w:pStyle w:val="BodyText"/>
        <w:spacing w:line="254" w:lineRule="auto"/>
        <w:ind w:left="859" w:right="870"/>
        <w:jc w:val="both"/>
      </w:pPr>
      <w:r>
        <w:t xml:space="preserve">Danh </w:t>
      </w:r>
      <w:r>
        <w:rPr>
          <w:rFonts w:ascii="Arial" w:hAnsi="Arial"/>
        </w:rPr>
        <w:t xml:space="preserve"> mục '</w:t>
      </w:r>
      <w:r>
        <w:t>Khác</w:t>
      </w:r>
      <w:r>
        <w:rPr>
          <w:rFonts w:ascii="Arial" w:hAnsi="Arial"/>
        </w:rPr>
        <w:t xml:space="preserve">' </w:t>
      </w:r>
      <w:r>
        <w:t>bao gồm một số chú thích thuốc chi tiết hơn</w:t>
      </w:r>
      <w:hyperlink w:anchor="_bookmark101" w:history="1">
        <w:r>
          <w:rPr>
            <w:color w:val="C86030"/>
            <w:vertAlign w:val="superscript"/>
          </w:rPr>
          <w:t>65</w:t>
        </w:r>
      </w:hyperlink>
      <w:r>
        <w:rPr>
          <w:color w:val="C86030"/>
        </w:rPr>
        <w:t xml:space="preserve"> </w:t>
      </w:r>
      <w:r>
        <w:t>hoặc thông tin như yếu tố gây nhiễu</w:t>
      </w:r>
      <w:hyperlink w:anchor="_bookmark69" w:history="1">
        <w:r>
          <w:rPr>
            <w:color w:val="C86030"/>
            <w:vertAlign w:val="superscript"/>
          </w:rPr>
          <w:t>49</w:t>
        </w:r>
      </w:hyperlink>
      <w:r>
        <w:rPr>
          <w:color w:val="C86030"/>
        </w:rPr>
        <w:t xml:space="preserve"> </w:t>
      </w:r>
      <w:r>
        <w:t xml:space="preserve">và các loại thực thể khác (xem bộ dữ liệu đầy đủ trong </w:t>
      </w:r>
      <w:r>
        <w:rPr>
          <w:i/>
        </w:rPr>
        <w:t xml:space="preserve">Dữ liệu cơ bản: </w:t>
      </w:r>
      <w:r>
        <w:t>Phụ lục A và D để biết thêm thông tin 127</w:t>
      </w:r>
      <w:hyperlink w:anchor="_bookmark142" w:history="1"/>
      <w:r>
        <w:t>).</w:t>
      </w:r>
    </w:p>
    <w:p w14:paraId="4CB8C798" w14:textId="77777777" w:rsidR="006C67EA" w:rsidRDefault="006C67EA">
      <w:pPr>
        <w:pStyle w:val="BodyText"/>
        <w:spacing w:before="7"/>
      </w:pPr>
    </w:p>
    <w:p w14:paraId="67CDFA24" w14:textId="77777777" w:rsidR="006C67EA" w:rsidRDefault="00011011">
      <w:pPr>
        <w:pStyle w:val="ListParagraph"/>
        <w:numPr>
          <w:ilvl w:val="1"/>
          <w:numId w:val="9"/>
        </w:numPr>
        <w:tabs>
          <w:tab w:val="left" w:pos="1152"/>
        </w:tabs>
        <w:spacing w:line="244" w:lineRule="exact"/>
        <w:ind w:left="1152" w:hanging="293"/>
        <w:rPr>
          <w:rFonts w:ascii="Noto Sans"/>
          <w:sz w:val="18"/>
        </w:rPr>
      </w:pPr>
      <w:r>
        <w:rPr>
          <w:rFonts w:ascii="Noto Sans"/>
          <w:color w:val="156881"/>
          <w:sz w:val="18"/>
        </w:rPr>
        <w:t>K</w:t>
      </w:r>
      <w:r>
        <w:rPr>
          <w:rFonts w:ascii="Noto Sans"/>
          <w:color w:val="156881"/>
          <w:sz w:val="18"/>
        </w:rPr>
        <w:t>ế</w:t>
      </w:r>
      <w:r>
        <w:rPr>
          <w:rFonts w:ascii="Noto Sans"/>
          <w:color w:val="156881"/>
          <w:sz w:val="18"/>
        </w:rPr>
        <w:t>t qu</w:t>
      </w:r>
      <w:r>
        <w:rPr>
          <w:rFonts w:ascii="Noto Sans"/>
          <w:color w:val="156881"/>
          <w:sz w:val="18"/>
        </w:rPr>
        <w:t>ả</w:t>
      </w:r>
      <w:r>
        <w:rPr>
          <w:rFonts w:ascii="Noto Sans"/>
          <w:color w:val="156881"/>
          <w:sz w:val="18"/>
        </w:rPr>
        <w:t xml:space="preserve"> tr</w:t>
      </w:r>
      <w:r>
        <w:rPr>
          <w:rFonts w:ascii="Noto Sans"/>
          <w:color w:val="156881"/>
          <w:sz w:val="18"/>
        </w:rPr>
        <w:t>í</w:t>
      </w:r>
      <w:r>
        <w:rPr>
          <w:rFonts w:ascii="Noto Sans"/>
          <w:color w:val="156881"/>
          <w:sz w:val="18"/>
        </w:rPr>
        <w:t>ch xu</w:t>
      </w:r>
      <w:r>
        <w:rPr>
          <w:rFonts w:ascii="Noto Sans"/>
          <w:color w:val="156881"/>
          <w:sz w:val="18"/>
        </w:rPr>
        <w:t>ấ</w:t>
      </w:r>
      <w:r>
        <w:rPr>
          <w:rFonts w:ascii="Noto Sans"/>
          <w:color w:val="156881"/>
          <w:sz w:val="18"/>
        </w:rPr>
        <w:t>t d</w:t>
      </w:r>
      <w:r>
        <w:rPr>
          <w:rFonts w:ascii="Noto Sans"/>
          <w:color w:val="156881"/>
          <w:sz w:val="18"/>
        </w:rPr>
        <w:t>ữ</w:t>
      </w:r>
      <w:r>
        <w:rPr>
          <w:rFonts w:ascii="Noto Sans"/>
          <w:color w:val="156881"/>
          <w:sz w:val="18"/>
        </w:rPr>
        <w:t xml:space="preserve"> li</w:t>
      </w:r>
      <w:r>
        <w:rPr>
          <w:rFonts w:ascii="Noto Sans"/>
          <w:color w:val="156881"/>
          <w:sz w:val="18"/>
        </w:rPr>
        <w:t>ệ</w:t>
      </w:r>
      <w:r>
        <w:rPr>
          <w:rFonts w:ascii="Noto Sans"/>
          <w:color w:val="156881"/>
          <w:sz w:val="18"/>
        </w:rPr>
        <w:t>u: C</w:t>
      </w:r>
      <w:r>
        <w:rPr>
          <w:rFonts w:ascii="Noto Sans"/>
          <w:color w:val="156881"/>
          <w:sz w:val="18"/>
        </w:rPr>
        <w:t>á</w:t>
      </w:r>
      <w:r>
        <w:rPr>
          <w:rFonts w:ascii="Noto Sans"/>
          <w:color w:val="156881"/>
          <w:sz w:val="18"/>
        </w:rPr>
        <w:t>c m</w:t>
      </w:r>
      <w:r>
        <w:rPr>
          <w:rFonts w:ascii="Noto Sans"/>
          <w:color w:val="156881"/>
          <w:sz w:val="18"/>
        </w:rPr>
        <w:t>ụ</w:t>
      </w:r>
      <w:r>
        <w:rPr>
          <w:rFonts w:ascii="Noto Sans"/>
          <w:color w:val="156881"/>
          <w:sz w:val="18"/>
        </w:rPr>
        <w:t>c ph</w:t>
      </w:r>
      <w:r>
        <w:rPr>
          <w:rFonts w:ascii="Noto Sans"/>
          <w:color w:val="156881"/>
          <w:sz w:val="18"/>
        </w:rPr>
        <w:t>ụ</w:t>
      </w:r>
      <w:r>
        <w:rPr>
          <w:rFonts w:ascii="Noto Sans"/>
          <w:color w:val="156881"/>
          <w:sz w:val="18"/>
        </w:rPr>
        <w:t xml:space="preserve"> quan t</w:t>
      </w:r>
      <w:r>
        <w:rPr>
          <w:rFonts w:ascii="Noto Sans"/>
          <w:color w:val="156881"/>
          <w:sz w:val="18"/>
        </w:rPr>
        <w:t>â</w:t>
      </w:r>
      <w:r>
        <w:rPr>
          <w:rFonts w:ascii="Noto Sans"/>
          <w:color w:val="156881"/>
          <w:sz w:val="18"/>
        </w:rPr>
        <w:t>m</w:t>
      </w:r>
    </w:p>
    <w:p w14:paraId="640234CE" w14:textId="77777777" w:rsidR="006C67EA" w:rsidRDefault="00011011">
      <w:pPr>
        <w:pStyle w:val="ListParagraph"/>
        <w:numPr>
          <w:ilvl w:val="2"/>
          <w:numId w:val="9"/>
        </w:numPr>
        <w:tabs>
          <w:tab w:val="left" w:pos="1263"/>
        </w:tabs>
        <w:spacing w:line="206" w:lineRule="exact"/>
        <w:ind w:left="1263" w:hanging="404"/>
        <w:rPr>
          <w:rFonts w:ascii="Times New Roman"/>
          <w:i/>
          <w:sz w:val="18"/>
        </w:rPr>
      </w:pPr>
      <w:r>
        <w:rPr>
          <w:rFonts w:ascii="Times New Roman"/>
          <w:i/>
          <w:sz w:val="18"/>
        </w:rPr>
        <w:t>Độ</w:t>
      </w:r>
      <w:r>
        <w:rPr>
          <w:rFonts w:ascii="Times New Roman"/>
          <w:i/>
          <w:sz w:val="18"/>
        </w:rPr>
        <w:t xml:space="preserve"> chi ti</w:t>
      </w:r>
      <w:r>
        <w:rPr>
          <w:rFonts w:ascii="Times New Roman"/>
          <w:i/>
          <w:sz w:val="18"/>
        </w:rPr>
        <w:t>ế</w:t>
      </w:r>
      <w:r>
        <w:rPr>
          <w:rFonts w:ascii="Times New Roman"/>
          <w:i/>
          <w:sz w:val="18"/>
        </w:rPr>
        <w:t>t c</w:t>
      </w:r>
      <w:r>
        <w:rPr>
          <w:rFonts w:ascii="Times New Roman"/>
          <w:i/>
          <w:sz w:val="18"/>
        </w:rPr>
        <w:t>ủ</w:t>
      </w:r>
      <w:r>
        <w:rPr>
          <w:rFonts w:ascii="Times New Roman"/>
          <w:i/>
          <w:sz w:val="18"/>
        </w:rPr>
        <w:t>a tr</w:t>
      </w:r>
      <w:r>
        <w:rPr>
          <w:rFonts w:ascii="Times New Roman"/>
          <w:i/>
          <w:sz w:val="18"/>
        </w:rPr>
        <w:t>í</w:t>
      </w:r>
      <w:r>
        <w:rPr>
          <w:rFonts w:ascii="Times New Roman"/>
          <w:i/>
          <w:sz w:val="18"/>
        </w:rPr>
        <w:t>ch xu</w:t>
      </w:r>
      <w:r>
        <w:rPr>
          <w:rFonts w:ascii="Times New Roman"/>
          <w:i/>
          <w:sz w:val="18"/>
        </w:rPr>
        <w:t>ấ</w:t>
      </w:r>
      <w:r>
        <w:rPr>
          <w:rFonts w:ascii="Times New Roman"/>
          <w:i/>
          <w:sz w:val="18"/>
        </w:rPr>
        <w:t>t d</w:t>
      </w:r>
      <w:r>
        <w:rPr>
          <w:rFonts w:ascii="Times New Roman"/>
          <w:i/>
          <w:sz w:val="18"/>
        </w:rPr>
        <w:t>ữ</w:t>
      </w:r>
      <w:r>
        <w:rPr>
          <w:rFonts w:ascii="Times New Roman"/>
          <w:i/>
          <w:sz w:val="18"/>
        </w:rPr>
        <w:t xml:space="preserve"> li</w:t>
      </w:r>
      <w:r>
        <w:rPr>
          <w:rFonts w:ascii="Times New Roman"/>
          <w:i/>
          <w:sz w:val="18"/>
        </w:rPr>
        <w:t>ệ</w:t>
      </w:r>
      <w:r>
        <w:rPr>
          <w:rFonts w:ascii="Times New Roman"/>
          <w:i/>
          <w:sz w:val="18"/>
        </w:rPr>
        <w:t>u</w:t>
      </w:r>
    </w:p>
    <w:p w14:paraId="43B0BB19" w14:textId="77777777" w:rsidR="006C67EA" w:rsidRDefault="006C67EA">
      <w:pPr>
        <w:pStyle w:val="BodyText"/>
        <w:spacing w:before="44"/>
        <w:rPr>
          <w:i/>
        </w:rPr>
      </w:pPr>
    </w:p>
    <w:p w14:paraId="6E067603" w14:textId="77777777" w:rsidR="006C67EA" w:rsidRDefault="00011011">
      <w:pPr>
        <w:pStyle w:val="BodyText"/>
        <w:spacing w:line="254" w:lineRule="auto"/>
        <w:ind w:left="859" w:right="870"/>
        <w:jc w:val="both"/>
      </w:pPr>
      <w:r>
        <w:rPr>
          <w:spacing w:val="-2"/>
        </w:rPr>
        <w:t xml:space="preserve">Tổng cộng có 54 ấn phẩm (71%) trích xuất ít nhất một loại thông tin ở cấp độ thực thể, trong khi 46 ấn phẩm (60%) sử dụng cấp câu (xem Bảng A1 phiên bản mở rộng trong </w:t>
      </w:r>
      <w:r>
        <w:rPr>
          <w:i/>
          <w:spacing w:val="-2"/>
        </w:rPr>
        <w:t>Dữ liệu cơ bản</w:t>
      </w:r>
      <w:hyperlink w:anchor="_bookmark142" w:history="1">
        <w:r>
          <w:rPr>
            <w:color w:val="C86030"/>
            <w:spacing w:val="-2"/>
            <w:vertAlign w:val="superscript"/>
          </w:rPr>
          <w:t>127</w:t>
        </w:r>
      </w:hyperlink>
      <w:r>
        <w:rPr>
          <w:spacing w:val="-2"/>
        </w:rPr>
        <w:t xml:space="preserve">). Chúng tôi định nghĩa cấp độ thực thể là bất kỳ số lượng từ nào ngắn hơn toàn bộ câu, ví dụ: cụm danh từ hoặc văn bản phân đoạn khác. Các kiểu dữ liệu như P, IC hoặc O thường được trích xuất ở cả cấp độ thực thể và câu, trong khi </w:t>
      </w:r>
      <w:r>
        <w:rPr>
          <w:rFonts w:ascii="Arial" w:hAnsi="Arial"/>
          <w:spacing w:val="-2"/>
        </w:rPr>
        <w:t>'N'</w:t>
      </w:r>
      <w:r>
        <w:rPr>
          <w:spacing w:val="-2"/>
        </w:rPr>
        <w:t>, số lượng người tham gia vào một nghiên cứu, thường chỉ được trích xuất ở cấp độ thực thể.</w:t>
      </w:r>
    </w:p>
    <w:p w14:paraId="08EA3952" w14:textId="77777777" w:rsidR="006C67EA" w:rsidRDefault="006C67EA">
      <w:pPr>
        <w:spacing w:line="254" w:lineRule="auto"/>
        <w:jc w:val="both"/>
        <w:sectPr w:rsidR="006C67EA">
          <w:pgSz w:w="12240" w:h="15840"/>
          <w:pgMar w:top="1140" w:right="1040" w:bottom="960" w:left="1040" w:header="701" w:footer="746" w:gutter="0"/>
          <w:cols w:space="720"/>
        </w:sectPr>
      </w:pPr>
    </w:p>
    <w:p w14:paraId="1CA5A561" w14:textId="77777777" w:rsidR="006C67EA" w:rsidRDefault="006C67EA">
      <w:pPr>
        <w:pStyle w:val="BodyText"/>
        <w:rPr>
          <w:sz w:val="20"/>
        </w:rPr>
      </w:pPr>
    </w:p>
    <w:p w14:paraId="19C6429F" w14:textId="77777777" w:rsidR="006C67EA" w:rsidRDefault="006C67EA">
      <w:pPr>
        <w:pStyle w:val="BodyText"/>
        <w:spacing w:before="100"/>
        <w:rPr>
          <w:sz w:val="20"/>
        </w:rPr>
      </w:pPr>
    </w:p>
    <w:p w14:paraId="65F69312" w14:textId="77777777" w:rsidR="006C67EA" w:rsidRDefault="00011011">
      <w:pPr>
        <w:pStyle w:val="BodyText"/>
        <w:ind w:left="883"/>
        <w:rPr>
          <w:sz w:val="20"/>
        </w:rPr>
      </w:pPr>
      <w:r>
        <w:rPr>
          <w:noProof/>
          <w:sz w:val="20"/>
        </w:rPr>
        <w:drawing>
          <wp:inline distT="0" distB="0" distL="0" distR="0" wp14:anchorId="062377D8" wp14:editId="19B9539E">
            <wp:extent cx="5337331" cy="521208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7" cstate="print"/>
                    <a:stretch>
                      <a:fillRect/>
                    </a:stretch>
                  </pic:blipFill>
                  <pic:spPr>
                    <a:xfrm>
                      <a:off x="0" y="0"/>
                      <a:ext cx="5337331" cy="5212080"/>
                    </a:xfrm>
                    <a:prstGeom prst="rect">
                      <a:avLst/>
                    </a:prstGeom>
                  </pic:spPr>
                </pic:pic>
              </a:graphicData>
            </a:graphic>
          </wp:inline>
        </w:drawing>
      </w:r>
    </w:p>
    <w:p w14:paraId="3F74F40E" w14:textId="77777777" w:rsidR="006C67EA" w:rsidRDefault="006C67EA">
      <w:pPr>
        <w:pStyle w:val="BodyText"/>
        <w:spacing w:before="28"/>
        <w:rPr>
          <w:sz w:val="16"/>
        </w:rPr>
      </w:pPr>
    </w:p>
    <w:p w14:paraId="04C380C0" w14:textId="77777777" w:rsidR="006C67EA" w:rsidRDefault="00011011">
      <w:pPr>
        <w:spacing w:before="1" w:line="208" w:lineRule="auto"/>
        <w:ind w:left="872" w:right="856"/>
        <w:jc w:val="both"/>
        <w:rPr>
          <w:rFonts w:ascii="Noto Sans"/>
          <w:sz w:val="16"/>
        </w:rPr>
      </w:pPr>
      <w:bookmarkStart w:id="5" w:name="_bookmark5"/>
      <w:bookmarkEnd w:id="5"/>
      <w:r>
        <w:rPr>
          <w:rFonts w:ascii="Trebuchet MS"/>
          <w:color w:val="C86030"/>
          <w:sz w:val="16"/>
        </w:rPr>
        <w:t>H</w:t>
      </w:r>
      <w:r>
        <w:rPr>
          <w:rFonts w:ascii="Trebuchet MS"/>
          <w:color w:val="C86030"/>
          <w:sz w:val="16"/>
        </w:rPr>
        <w:t>ì</w:t>
      </w:r>
      <w:r>
        <w:rPr>
          <w:rFonts w:ascii="Trebuchet MS"/>
          <w:color w:val="C86030"/>
          <w:sz w:val="16"/>
        </w:rPr>
        <w:t xml:space="preserve">nh 6. </w:t>
      </w:r>
      <w:r>
        <w:rPr>
          <w:rFonts w:ascii="Trebuchet MS"/>
          <w:sz w:val="16"/>
        </w:rPr>
        <w:t>C</w:t>
      </w:r>
      <w:r>
        <w:rPr>
          <w:rFonts w:ascii="Trebuchet MS"/>
          <w:sz w:val="16"/>
        </w:rPr>
        <w:t>á</w:t>
      </w:r>
      <w:r>
        <w:rPr>
          <w:rFonts w:ascii="Trebuchet MS"/>
          <w:sz w:val="16"/>
        </w:rPr>
        <w:t>c th</w:t>
      </w:r>
      <w:r>
        <w:rPr>
          <w:rFonts w:ascii="Trebuchet MS"/>
          <w:sz w:val="16"/>
        </w:rPr>
        <w:t>ự</w:t>
      </w:r>
      <w:r>
        <w:rPr>
          <w:rFonts w:ascii="Trebuchet MS"/>
          <w:sz w:val="16"/>
        </w:rPr>
        <w:t>c th</w:t>
      </w:r>
      <w:r>
        <w:rPr>
          <w:rFonts w:ascii="Trebuchet MS"/>
          <w:sz w:val="16"/>
        </w:rPr>
        <w:t>ể</w:t>
      </w:r>
      <w:r>
        <w:rPr>
          <w:rFonts w:ascii="Trebuchet MS"/>
          <w:sz w:val="16"/>
        </w:rPr>
        <w:t xml:space="preserve"> ph</w:t>
      </w:r>
      <w:r>
        <w:rPr>
          <w:rFonts w:ascii="Trebuchet MS"/>
          <w:sz w:val="16"/>
        </w:rPr>
        <w:t>ổ</w:t>
      </w:r>
      <w:r>
        <w:rPr>
          <w:rFonts w:ascii="Trebuchet MS"/>
          <w:sz w:val="16"/>
        </w:rPr>
        <w:t xml:space="preserve"> bi</w:t>
      </w:r>
      <w:r>
        <w:rPr>
          <w:rFonts w:ascii="Trebuchet MS"/>
          <w:sz w:val="16"/>
        </w:rPr>
        <w:t>ế</w:t>
      </w:r>
      <w:r>
        <w:rPr>
          <w:rFonts w:ascii="Trebuchet MS"/>
          <w:sz w:val="16"/>
        </w:rPr>
        <w:t>n nh</w:t>
      </w:r>
      <w:r>
        <w:rPr>
          <w:rFonts w:ascii="Trebuchet MS"/>
          <w:sz w:val="16"/>
        </w:rPr>
        <w:t>ấ</w:t>
      </w:r>
      <w:r>
        <w:rPr>
          <w:rFonts w:ascii="Trebuchet MS"/>
          <w:sz w:val="16"/>
        </w:rPr>
        <w:t>t, nh</w:t>
      </w:r>
      <w:r>
        <w:rPr>
          <w:rFonts w:ascii="Trebuchet MS"/>
          <w:sz w:val="16"/>
        </w:rPr>
        <w:t>ư</w:t>
      </w:r>
      <w:r>
        <w:rPr>
          <w:rFonts w:ascii="Trebuchet MS"/>
          <w:sz w:val="16"/>
        </w:rPr>
        <w:t xml:space="preserve"> </w:t>
      </w:r>
      <w:r>
        <w:rPr>
          <w:rFonts w:ascii="Trebuchet MS"/>
          <w:sz w:val="16"/>
        </w:rPr>
        <w:t>đượ</w:t>
      </w:r>
      <w:r>
        <w:rPr>
          <w:rFonts w:ascii="Trebuchet MS"/>
          <w:sz w:val="16"/>
        </w:rPr>
        <w:t>c tr</w:t>
      </w:r>
      <w:r>
        <w:rPr>
          <w:rFonts w:ascii="Trebuchet MS"/>
          <w:sz w:val="16"/>
        </w:rPr>
        <w:t>í</w:t>
      </w:r>
      <w:r>
        <w:rPr>
          <w:rFonts w:ascii="Trebuchet MS"/>
          <w:sz w:val="16"/>
        </w:rPr>
        <w:t>ch xu</w:t>
      </w:r>
      <w:r>
        <w:rPr>
          <w:rFonts w:ascii="Trebuchet MS"/>
          <w:sz w:val="16"/>
        </w:rPr>
        <w:t>ấ</w:t>
      </w:r>
      <w:r>
        <w:rPr>
          <w:rFonts w:ascii="Trebuchet MS"/>
          <w:sz w:val="16"/>
        </w:rPr>
        <w:t>t trong c</w:t>
      </w:r>
      <w:r>
        <w:rPr>
          <w:rFonts w:ascii="Trebuchet MS"/>
          <w:sz w:val="16"/>
        </w:rPr>
        <w:t>á</w:t>
      </w:r>
      <w:r>
        <w:rPr>
          <w:rFonts w:ascii="Trebuchet MS"/>
          <w:sz w:val="16"/>
        </w:rPr>
        <w:t xml:space="preserve">c </w:t>
      </w:r>
      <w:r>
        <w:rPr>
          <w:rFonts w:ascii="Trebuchet MS"/>
          <w:sz w:val="16"/>
        </w:rPr>
        <w:t>ấ</w:t>
      </w:r>
      <w:r>
        <w:rPr>
          <w:rFonts w:ascii="Trebuchet MS"/>
          <w:sz w:val="16"/>
        </w:rPr>
        <w:t>n ph</w:t>
      </w:r>
      <w:r>
        <w:rPr>
          <w:rFonts w:ascii="Trebuchet MS"/>
          <w:sz w:val="16"/>
        </w:rPr>
        <w:t>ẩ</w:t>
      </w:r>
      <w:r>
        <w:rPr>
          <w:rFonts w:ascii="Trebuchet MS"/>
          <w:sz w:val="16"/>
        </w:rPr>
        <w:t>m bao g</w:t>
      </w:r>
      <w:r>
        <w:rPr>
          <w:rFonts w:ascii="Trebuchet MS"/>
          <w:sz w:val="16"/>
        </w:rPr>
        <w:t>ồ</w:t>
      </w:r>
      <w:r>
        <w:rPr>
          <w:rFonts w:ascii="Trebuchet MS"/>
          <w:sz w:val="16"/>
        </w:rPr>
        <w:t xml:space="preserve">m. </w:t>
      </w:r>
      <w:r>
        <w:rPr>
          <w:rFonts w:ascii="Noto Sans"/>
          <w:sz w:val="16"/>
        </w:rPr>
        <w:t>C</w:t>
      </w:r>
      <w:r>
        <w:rPr>
          <w:rFonts w:ascii="Noto Sans"/>
          <w:sz w:val="16"/>
        </w:rPr>
        <w:t>ó</w:t>
      </w:r>
      <w:r>
        <w:rPr>
          <w:rFonts w:ascii="Noto Sans"/>
          <w:sz w:val="16"/>
        </w:rPr>
        <w:t xml:space="preserve"> nhi</w:t>
      </w:r>
      <w:r>
        <w:rPr>
          <w:rFonts w:ascii="Noto Sans"/>
          <w:sz w:val="16"/>
        </w:rPr>
        <w:t>ề</w:t>
      </w:r>
      <w:r>
        <w:rPr>
          <w:rFonts w:ascii="Noto Sans"/>
          <w:sz w:val="16"/>
        </w:rPr>
        <w:t>u h</w:t>
      </w:r>
      <w:r>
        <w:rPr>
          <w:rFonts w:ascii="Noto Sans"/>
          <w:sz w:val="16"/>
        </w:rPr>
        <w:t>ơ</w:t>
      </w:r>
      <w:r>
        <w:rPr>
          <w:rFonts w:ascii="Noto Sans"/>
          <w:sz w:val="16"/>
        </w:rPr>
        <w:t>n m</w:t>
      </w:r>
      <w:r>
        <w:rPr>
          <w:rFonts w:ascii="Noto Sans"/>
          <w:sz w:val="16"/>
        </w:rPr>
        <w:t>ộ</w:t>
      </w:r>
      <w:r>
        <w:rPr>
          <w:rFonts w:ascii="Noto Sans"/>
          <w:sz w:val="16"/>
        </w:rPr>
        <w:t>t lo</w:t>
      </w:r>
      <w:r>
        <w:rPr>
          <w:rFonts w:ascii="Noto Sans"/>
          <w:sz w:val="16"/>
        </w:rPr>
        <w:t>ạ</w:t>
      </w:r>
      <w:r>
        <w:rPr>
          <w:rFonts w:ascii="Noto Sans"/>
          <w:sz w:val="16"/>
        </w:rPr>
        <w:t>i th</w:t>
      </w:r>
      <w:r>
        <w:rPr>
          <w:rFonts w:ascii="Noto Sans"/>
          <w:sz w:val="16"/>
        </w:rPr>
        <w:t>ự</w:t>
      </w:r>
      <w:r>
        <w:rPr>
          <w:rFonts w:ascii="Noto Sans"/>
          <w:sz w:val="16"/>
        </w:rPr>
        <w:t>c th</w:t>
      </w:r>
      <w:r>
        <w:rPr>
          <w:rFonts w:ascii="Noto Sans"/>
          <w:sz w:val="16"/>
        </w:rPr>
        <w:t>ể</w:t>
      </w:r>
      <w:r>
        <w:rPr>
          <w:rFonts w:ascii="Noto Sans"/>
          <w:sz w:val="16"/>
        </w:rPr>
        <w:t xml:space="preserve"> cho m</w:t>
      </w:r>
      <w:r>
        <w:rPr>
          <w:rFonts w:ascii="Noto Sans"/>
          <w:sz w:val="16"/>
        </w:rPr>
        <w:t>ỗ</w:t>
      </w:r>
      <w:r>
        <w:rPr>
          <w:rFonts w:ascii="Noto Sans"/>
          <w:sz w:val="16"/>
        </w:rPr>
        <w:t xml:space="preserve">i </w:t>
      </w:r>
      <w:r>
        <w:rPr>
          <w:rFonts w:ascii="Noto Sans"/>
          <w:sz w:val="16"/>
        </w:rPr>
        <w:t>ấ</w:t>
      </w:r>
      <w:r>
        <w:rPr>
          <w:rFonts w:ascii="Noto Sans"/>
          <w:sz w:val="16"/>
        </w:rPr>
        <w:t>n ph</w:t>
      </w:r>
      <w:r>
        <w:rPr>
          <w:rFonts w:ascii="Noto Sans"/>
          <w:sz w:val="16"/>
        </w:rPr>
        <w:t>ẩ</w:t>
      </w:r>
      <w:r>
        <w:rPr>
          <w:rFonts w:ascii="Noto Sans"/>
          <w:sz w:val="16"/>
        </w:rPr>
        <w:t>m l</w:t>
      </w:r>
      <w:r>
        <w:rPr>
          <w:rFonts w:ascii="Noto Sans"/>
          <w:sz w:val="16"/>
        </w:rPr>
        <w:t>à</w:t>
      </w:r>
      <w:r>
        <w:rPr>
          <w:rFonts w:ascii="Noto Sans"/>
          <w:sz w:val="16"/>
        </w:rPr>
        <w:t xml:space="preserve"> ph</w:t>
      </w:r>
      <w:r>
        <w:rPr>
          <w:rFonts w:ascii="Noto Sans"/>
          <w:sz w:val="16"/>
        </w:rPr>
        <w:t>ổ</w:t>
      </w:r>
      <w:r>
        <w:rPr>
          <w:rFonts w:ascii="Noto Sans"/>
          <w:sz w:val="16"/>
        </w:rPr>
        <w:t xml:space="preserve"> bi</w:t>
      </w:r>
      <w:r>
        <w:rPr>
          <w:rFonts w:ascii="Noto Sans"/>
          <w:sz w:val="16"/>
        </w:rPr>
        <w:t>ế</w:t>
      </w:r>
      <w:r>
        <w:rPr>
          <w:rFonts w:ascii="Noto Sans"/>
          <w:sz w:val="16"/>
        </w:rPr>
        <w:t>n, c</w:t>
      </w:r>
      <w:r>
        <w:rPr>
          <w:rFonts w:ascii="Noto Sans"/>
          <w:sz w:val="16"/>
        </w:rPr>
        <w:t>ó</w:t>
      </w:r>
      <w:r>
        <w:rPr>
          <w:rFonts w:ascii="Noto Sans"/>
          <w:sz w:val="16"/>
        </w:rPr>
        <w:t xml:space="preserve"> ngh</w:t>
      </w:r>
      <w:r>
        <w:rPr>
          <w:rFonts w:ascii="Noto Sans"/>
          <w:sz w:val="16"/>
        </w:rPr>
        <w:t>ĩ</w:t>
      </w:r>
      <w:r>
        <w:rPr>
          <w:rFonts w:ascii="Noto Sans"/>
          <w:sz w:val="16"/>
        </w:rPr>
        <w:t>a l</w:t>
      </w:r>
      <w:r>
        <w:rPr>
          <w:rFonts w:ascii="Noto Sans"/>
          <w:sz w:val="16"/>
        </w:rPr>
        <w:t>à</w:t>
      </w:r>
      <w:r>
        <w:rPr>
          <w:rFonts w:ascii="Noto Sans"/>
          <w:sz w:val="16"/>
        </w:rPr>
        <w:t xml:space="preserve"> t</w:t>
      </w:r>
      <w:r>
        <w:rPr>
          <w:rFonts w:ascii="Noto Sans"/>
          <w:sz w:val="16"/>
        </w:rPr>
        <w:t>ổ</w:t>
      </w:r>
      <w:r>
        <w:rPr>
          <w:rFonts w:ascii="Noto Sans"/>
          <w:sz w:val="16"/>
        </w:rPr>
        <w:t>ng s</w:t>
      </w:r>
      <w:r>
        <w:rPr>
          <w:rFonts w:ascii="Noto Sans"/>
          <w:sz w:val="16"/>
        </w:rPr>
        <w:t>ố</w:t>
      </w:r>
      <w:r>
        <w:rPr>
          <w:rFonts w:ascii="Noto Sans"/>
          <w:sz w:val="16"/>
        </w:rPr>
        <w:t xml:space="preserve"> </w:t>
      </w:r>
      <w:r>
        <w:rPr>
          <w:rFonts w:ascii="Noto Sans"/>
          <w:sz w:val="16"/>
        </w:rPr>
        <w:t>ấ</w:t>
      </w:r>
      <w:r>
        <w:rPr>
          <w:rFonts w:ascii="Noto Sans"/>
          <w:sz w:val="16"/>
        </w:rPr>
        <w:t>n ph</w:t>
      </w:r>
      <w:r>
        <w:rPr>
          <w:rFonts w:ascii="Noto Sans"/>
          <w:sz w:val="16"/>
        </w:rPr>
        <w:t>ẩ</w:t>
      </w:r>
      <w:r>
        <w:rPr>
          <w:rFonts w:ascii="Noto Sans"/>
          <w:sz w:val="16"/>
        </w:rPr>
        <w:t xml:space="preserve">m </w:t>
      </w:r>
      <w:r>
        <w:rPr>
          <w:rFonts w:ascii="Noto Sans"/>
          <w:sz w:val="16"/>
        </w:rPr>
        <w:t>đượ</w:t>
      </w:r>
      <w:r>
        <w:rPr>
          <w:rFonts w:ascii="Noto Sans"/>
          <w:sz w:val="16"/>
        </w:rPr>
        <w:t>c bao g</w:t>
      </w:r>
      <w:r>
        <w:rPr>
          <w:rFonts w:ascii="Noto Sans"/>
          <w:sz w:val="16"/>
        </w:rPr>
        <w:t>ồ</w:t>
      </w:r>
      <w:r>
        <w:rPr>
          <w:rFonts w:ascii="Noto Sans"/>
          <w:sz w:val="16"/>
        </w:rPr>
        <w:t>m (n = 76) th</w:t>
      </w:r>
      <w:r>
        <w:rPr>
          <w:rFonts w:ascii="Noto Sans"/>
          <w:sz w:val="16"/>
        </w:rPr>
        <w:t>ấ</w:t>
      </w:r>
      <w:r>
        <w:rPr>
          <w:rFonts w:ascii="Noto Sans"/>
          <w:sz w:val="16"/>
        </w:rPr>
        <w:t>p h</w:t>
      </w:r>
      <w:r>
        <w:rPr>
          <w:rFonts w:ascii="Noto Sans"/>
          <w:sz w:val="16"/>
        </w:rPr>
        <w:t>ơ</w:t>
      </w:r>
      <w:r>
        <w:rPr>
          <w:rFonts w:ascii="Noto Sans"/>
          <w:sz w:val="16"/>
        </w:rPr>
        <w:t>n t</w:t>
      </w:r>
      <w:r>
        <w:rPr>
          <w:rFonts w:ascii="Noto Sans"/>
          <w:sz w:val="16"/>
        </w:rPr>
        <w:t>ổ</w:t>
      </w:r>
      <w:r>
        <w:rPr>
          <w:rFonts w:ascii="Noto Sans"/>
          <w:sz w:val="16"/>
        </w:rPr>
        <w:t>ng s</w:t>
      </w:r>
      <w:r>
        <w:rPr>
          <w:rFonts w:ascii="Noto Sans"/>
          <w:sz w:val="16"/>
        </w:rPr>
        <w:t>ố</w:t>
      </w:r>
      <w:r>
        <w:rPr>
          <w:rFonts w:ascii="Noto Sans"/>
          <w:sz w:val="16"/>
        </w:rPr>
        <w:t xml:space="preserve"> l</w:t>
      </w:r>
      <w:r>
        <w:rPr>
          <w:rFonts w:ascii="Noto Sans"/>
          <w:sz w:val="16"/>
        </w:rPr>
        <w:t>ượ</w:t>
      </w:r>
      <w:r>
        <w:rPr>
          <w:rFonts w:ascii="Noto Sans"/>
          <w:sz w:val="16"/>
        </w:rPr>
        <w:t>ng trong con s</w:t>
      </w:r>
      <w:r>
        <w:rPr>
          <w:rFonts w:ascii="Noto Sans"/>
          <w:sz w:val="16"/>
        </w:rPr>
        <w:t>ố</w:t>
      </w:r>
      <w:r>
        <w:rPr>
          <w:rFonts w:ascii="Noto Sans"/>
          <w:sz w:val="16"/>
        </w:rPr>
        <w:t xml:space="preserve"> n</w:t>
      </w:r>
      <w:r>
        <w:rPr>
          <w:rFonts w:ascii="Noto Sans"/>
          <w:sz w:val="16"/>
        </w:rPr>
        <w:t>à</w:t>
      </w:r>
      <w:r>
        <w:rPr>
          <w:rFonts w:ascii="Noto Sans"/>
          <w:sz w:val="16"/>
        </w:rPr>
        <w:t>y. P, d</w:t>
      </w:r>
      <w:r>
        <w:rPr>
          <w:rFonts w:ascii="Noto Sans"/>
          <w:sz w:val="16"/>
        </w:rPr>
        <w:t>â</w:t>
      </w:r>
      <w:r>
        <w:rPr>
          <w:rFonts w:ascii="Noto Sans"/>
          <w:sz w:val="16"/>
        </w:rPr>
        <w:t>n s</w:t>
      </w:r>
      <w:r>
        <w:rPr>
          <w:rFonts w:ascii="Noto Sans"/>
          <w:sz w:val="16"/>
        </w:rPr>
        <w:t>ố</w:t>
      </w:r>
      <w:r>
        <w:rPr>
          <w:rFonts w:ascii="Noto Sans"/>
          <w:sz w:val="16"/>
        </w:rPr>
        <w:t>; I, can thi</w:t>
      </w:r>
      <w:r>
        <w:rPr>
          <w:rFonts w:ascii="Noto Sans"/>
          <w:sz w:val="16"/>
        </w:rPr>
        <w:t>ệ</w:t>
      </w:r>
      <w:r>
        <w:rPr>
          <w:rFonts w:ascii="Noto Sans"/>
          <w:sz w:val="16"/>
        </w:rPr>
        <w:t>p; C, so s</w:t>
      </w:r>
      <w:r>
        <w:rPr>
          <w:rFonts w:ascii="Noto Sans"/>
          <w:sz w:val="16"/>
        </w:rPr>
        <w:t>á</w:t>
      </w:r>
      <w:r>
        <w:rPr>
          <w:rFonts w:ascii="Noto Sans"/>
          <w:sz w:val="16"/>
        </w:rPr>
        <w:t>nh; O, k</w:t>
      </w:r>
      <w:r>
        <w:rPr>
          <w:rFonts w:ascii="Noto Sans"/>
          <w:sz w:val="16"/>
        </w:rPr>
        <w:t>ế</w:t>
      </w:r>
      <w:r>
        <w:rPr>
          <w:rFonts w:ascii="Noto Sans"/>
          <w:sz w:val="16"/>
        </w:rPr>
        <w:t>t qu</w:t>
      </w:r>
      <w:r>
        <w:rPr>
          <w:rFonts w:ascii="Noto Sans"/>
          <w:sz w:val="16"/>
        </w:rPr>
        <w:t>ả</w:t>
      </w:r>
      <w:r>
        <w:rPr>
          <w:rFonts w:ascii="Noto Sans"/>
          <w:sz w:val="16"/>
        </w:rPr>
        <w:t>.</w:t>
      </w:r>
    </w:p>
    <w:p w14:paraId="5B2EFA0C" w14:textId="77777777" w:rsidR="006C67EA" w:rsidRDefault="006C67EA">
      <w:pPr>
        <w:pStyle w:val="BodyText"/>
        <w:spacing w:before="22"/>
        <w:rPr>
          <w:rFonts w:ascii="Noto Sans"/>
        </w:rPr>
      </w:pPr>
    </w:p>
    <w:p w14:paraId="343B9652" w14:textId="77777777" w:rsidR="006C67EA" w:rsidRDefault="00011011">
      <w:pPr>
        <w:pStyle w:val="ListParagraph"/>
        <w:numPr>
          <w:ilvl w:val="2"/>
          <w:numId w:val="9"/>
        </w:numPr>
        <w:tabs>
          <w:tab w:val="left" w:pos="1276"/>
        </w:tabs>
        <w:ind w:left="1276" w:hanging="404"/>
        <w:rPr>
          <w:rFonts w:ascii="Times New Roman"/>
          <w:i/>
          <w:sz w:val="18"/>
        </w:rPr>
      </w:pPr>
      <w:r>
        <w:rPr>
          <w:rFonts w:ascii="Times New Roman"/>
          <w:i/>
          <w:w w:val="105"/>
          <w:sz w:val="18"/>
        </w:rPr>
        <w:t>Lo</w:t>
      </w:r>
      <w:r>
        <w:rPr>
          <w:rFonts w:ascii="Times New Roman"/>
          <w:i/>
          <w:w w:val="105"/>
          <w:sz w:val="18"/>
        </w:rPr>
        <w:t>ạ</w:t>
      </w:r>
      <w:r>
        <w:rPr>
          <w:rFonts w:ascii="Times New Roman"/>
          <w:i/>
          <w:w w:val="105"/>
          <w:sz w:val="18"/>
        </w:rPr>
        <w:t xml:space="preserve">i </w:t>
      </w:r>
      <w:r>
        <w:rPr>
          <w:rFonts w:ascii="Times New Roman"/>
          <w:i/>
          <w:w w:val="105"/>
          <w:sz w:val="18"/>
        </w:rPr>
        <w:t>đầ</w:t>
      </w:r>
      <w:r>
        <w:rPr>
          <w:rFonts w:ascii="Times New Roman"/>
          <w:i/>
          <w:w w:val="105"/>
          <w:sz w:val="18"/>
        </w:rPr>
        <w:t>u v</w:t>
      </w:r>
      <w:r>
        <w:rPr>
          <w:rFonts w:ascii="Times New Roman"/>
          <w:i/>
          <w:w w:val="105"/>
          <w:sz w:val="18"/>
        </w:rPr>
        <w:t>à</w:t>
      </w:r>
      <w:r>
        <w:rPr>
          <w:rFonts w:ascii="Times New Roman"/>
          <w:i/>
          <w:w w:val="105"/>
          <w:sz w:val="18"/>
        </w:rPr>
        <w:t>o</w:t>
      </w:r>
    </w:p>
    <w:p w14:paraId="6D029A35" w14:textId="77777777" w:rsidR="006C67EA" w:rsidRDefault="006C67EA">
      <w:pPr>
        <w:pStyle w:val="BodyText"/>
        <w:spacing w:before="44"/>
        <w:rPr>
          <w:i/>
        </w:rPr>
      </w:pPr>
    </w:p>
    <w:p w14:paraId="17E2DBF7" w14:textId="77777777" w:rsidR="006C67EA" w:rsidRDefault="00011011">
      <w:pPr>
        <w:pStyle w:val="BodyText"/>
        <w:spacing w:before="1" w:line="254" w:lineRule="auto"/>
        <w:ind w:left="872" w:right="856"/>
        <w:jc w:val="both"/>
      </w:pPr>
      <w:r>
        <w:rPr>
          <w:spacing w:val="-4"/>
        </w:rPr>
        <w:t>Phần lớn các ấn phẩm và kho dữ liệu chuẩn đã đề cập đến MEDLINE, thông qua PubMed, làm nguồn dữ liệu cho văn bản. Các tệp văn bản (n = 64), bên cạnh XML (n = 8) hoặc HTML (n = 3), là định dạng phổ biến nhất của dữ liệu được tải xuống từ các nguồn này. Do đó, hầu hết các hệ thống được mô tả bằng cách sử dụng hoặc được giả định sử dụng các tệp văn bản làm dữ liệu đầu vào. Tám ấn phẩm bao gồm được mô tả bằng cách sử dụng các tệp PDF làm đầu vào.</w:t>
      </w:r>
      <w:hyperlink w:anchor="_bookmark59" w:history="1"/>
      <w:r>
        <w:rPr>
          <w:vertAlign w:val="superscript"/>
        </w:rPr>
        <w:t xml:space="preserve"> 44,46,59,68,75,81,86,87 </w:t>
      </w:r>
      <w:hyperlink w:anchor="_bookmark64" w:history="1"/>
      <w:hyperlink w:anchor="_bookmark89" w:history="1"/>
      <w:hyperlink w:anchor="_bookmark107" w:history="1"/>
      <w:hyperlink w:anchor="_bookmark79" w:history="1"/>
      <w:hyperlink w:anchor="_bookmark90" w:history="1"/>
      <w:hyperlink w:anchor="_bookmark100" w:history="1"/>
      <w:hyperlink w:anchor="_bookmark102" w:history="1"/>
    </w:p>
    <w:p w14:paraId="751D5E2E" w14:textId="77777777" w:rsidR="006C67EA" w:rsidRDefault="006C67EA">
      <w:pPr>
        <w:pStyle w:val="BodyText"/>
        <w:spacing w:before="32"/>
      </w:pPr>
    </w:p>
    <w:p w14:paraId="02B3078C" w14:textId="77777777" w:rsidR="006C67EA" w:rsidRDefault="00011011">
      <w:pPr>
        <w:pStyle w:val="ListParagraph"/>
        <w:numPr>
          <w:ilvl w:val="2"/>
          <w:numId w:val="9"/>
        </w:numPr>
        <w:tabs>
          <w:tab w:val="left" w:pos="1276"/>
        </w:tabs>
        <w:ind w:left="1276" w:hanging="404"/>
        <w:rPr>
          <w:rFonts w:ascii="Times New Roman"/>
          <w:i/>
          <w:sz w:val="18"/>
        </w:rPr>
      </w:pPr>
      <w:r>
        <w:rPr>
          <w:rFonts w:ascii="Times New Roman"/>
          <w:i/>
          <w:w w:val="105"/>
          <w:sz w:val="18"/>
        </w:rPr>
        <w:t>Lo</w:t>
      </w:r>
      <w:r>
        <w:rPr>
          <w:rFonts w:ascii="Times New Roman"/>
          <w:i/>
          <w:w w:val="105"/>
          <w:sz w:val="18"/>
        </w:rPr>
        <w:t>ạ</w:t>
      </w:r>
      <w:r>
        <w:rPr>
          <w:rFonts w:ascii="Times New Roman"/>
          <w:i/>
          <w:w w:val="105"/>
          <w:sz w:val="18"/>
        </w:rPr>
        <w:t xml:space="preserve">i </w:t>
      </w:r>
      <w:r>
        <w:rPr>
          <w:rFonts w:ascii="Times New Roman"/>
          <w:i/>
          <w:w w:val="105"/>
          <w:sz w:val="18"/>
        </w:rPr>
        <w:t>đầ</w:t>
      </w:r>
      <w:r>
        <w:rPr>
          <w:rFonts w:ascii="Times New Roman"/>
          <w:i/>
          <w:w w:val="105"/>
          <w:sz w:val="18"/>
        </w:rPr>
        <w:t>u ra</w:t>
      </w:r>
    </w:p>
    <w:p w14:paraId="29352AA7" w14:textId="77777777" w:rsidR="006C67EA" w:rsidRDefault="006C67EA">
      <w:pPr>
        <w:pStyle w:val="BodyText"/>
        <w:spacing w:before="44"/>
        <w:rPr>
          <w:i/>
        </w:rPr>
      </w:pPr>
    </w:p>
    <w:p w14:paraId="77B20343" w14:textId="77777777" w:rsidR="006C67EA" w:rsidRDefault="00011011">
      <w:pPr>
        <w:pStyle w:val="BodyText"/>
        <w:spacing w:line="254" w:lineRule="auto"/>
        <w:ind w:left="872" w:right="856"/>
        <w:jc w:val="both"/>
      </w:pPr>
      <w:r>
        <w:t>Một số lượng hạn chế các ấn phẩm mô tả các bản tóm tắt có cấu trúc là đầu ra của dữ liệu được trích xuất của họ (n = 14, xu hướng tăng giữa các bản cập nhật LSR). Các lựa chọn thay thế cho việc xuất bản tóm tắt có cấu trúc là JSON (n = 4), XML và HTML (n = 2 mỗi loại). Hai ấn phẩm đề cập đến đầu ra dữ liệu có cấu trúc dưới dạng bản thể luận.</w:t>
      </w:r>
      <w:hyperlink w:anchor="_bookmark73" w:history="1">
        <w:r>
          <w:rPr>
            <w:color w:val="C86030"/>
            <w:vertAlign w:val="superscript"/>
          </w:rPr>
          <w:t>51,88</w:t>
        </w:r>
      </w:hyperlink>
      <w:hyperlink w:anchor="_bookmark104" w:history="1">
        <w:r>
          <w:rPr>
            <w:color w:val="C86030"/>
            <w:vertAlign w:val="superscript"/>
          </w:rPr>
          <w:t xml:space="preserve"> </w:t>
        </w:r>
      </w:hyperlink>
      <w:r>
        <w:rPr>
          <w:color w:val="C86030"/>
        </w:rPr>
        <w:t xml:space="preserve"> </w:t>
      </w:r>
      <w:r>
        <w:t>Hầu hết các ấn phẩm chỉ đề cập đến điểm phân loại mà không chỉ định loại đầu ra. Trong những trường hợp này, chúng tôi giả định rằng đầu ra sẽ được lưu dưới dạng tệp văn bản, ví dụ như dưới dạng chú thích span thực thể hoặc danh sách câu (n = 55).</w:t>
      </w:r>
    </w:p>
    <w:p w14:paraId="033413D6" w14:textId="77777777" w:rsidR="006C67EA" w:rsidRDefault="006C67EA">
      <w:pPr>
        <w:spacing w:line="254" w:lineRule="auto"/>
        <w:jc w:val="both"/>
        <w:sectPr w:rsidR="006C67EA">
          <w:pgSz w:w="12240" w:h="15840"/>
          <w:pgMar w:top="1140" w:right="1040" w:bottom="960" w:left="1040" w:header="701" w:footer="746" w:gutter="0"/>
          <w:cols w:space="720"/>
        </w:sectPr>
      </w:pPr>
    </w:p>
    <w:p w14:paraId="7FE99AD5" w14:textId="77777777" w:rsidR="006C67EA" w:rsidRDefault="006C67EA">
      <w:pPr>
        <w:pStyle w:val="BodyText"/>
      </w:pPr>
    </w:p>
    <w:p w14:paraId="3FE5D006" w14:textId="77777777" w:rsidR="006C67EA" w:rsidRDefault="006C67EA">
      <w:pPr>
        <w:pStyle w:val="BodyText"/>
        <w:spacing w:before="73"/>
      </w:pPr>
    </w:p>
    <w:p w14:paraId="6E6A3D49" w14:textId="77777777" w:rsidR="006C67EA" w:rsidRDefault="00011011">
      <w:pPr>
        <w:pStyle w:val="ListParagraph"/>
        <w:numPr>
          <w:ilvl w:val="1"/>
          <w:numId w:val="9"/>
        </w:numPr>
        <w:tabs>
          <w:tab w:val="left" w:pos="1152"/>
        </w:tabs>
        <w:spacing w:line="244" w:lineRule="exact"/>
        <w:ind w:left="1152" w:hanging="293"/>
        <w:rPr>
          <w:rFonts w:ascii="Noto Sans"/>
          <w:sz w:val="18"/>
        </w:rPr>
      </w:pPr>
      <w:r>
        <w:rPr>
          <w:rFonts w:ascii="Noto Sans"/>
          <w:color w:val="156881"/>
          <w:sz w:val="18"/>
        </w:rPr>
        <w:t>Đá</w:t>
      </w:r>
      <w:r>
        <w:rPr>
          <w:rFonts w:ascii="Noto Sans"/>
          <w:color w:val="156881"/>
          <w:sz w:val="18"/>
        </w:rPr>
        <w:t>nh gi</w:t>
      </w:r>
      <w:r>
        <w:rPr>
          <w:rFonts w:ascii="Noto Sans"/>
          <w:color w:val="156881"/>
          <w:sz w:val="18"/>
        </w:rPr>
        <w:t>á</w:t>
      </w:r>
      <w:r>
        <w:rPr>
          <w:rFonts w:ascii="Noto Sans"/>
          <w:color w:val="156881"/>
          <w:sz w:val="18"/>
        </w:rPr>
        <w:t xml:space="preserve"> ch</w:t>
      </w:r>
      <w:r>
        <w:rPr>
          <w:rFonts w:ascii="Noto Sans"/>
          <w:color w:val="156881"/>
          <w:sz w:val="18"/>
        </w:rPr>
        <w:t>ấ</w:t>
      </w:r>
      <w:r>
        <w:rPr>
          <w:rFonts w:ascii="Noto Sans"/>
          <w:color w:val="156881"/>
          <w:sz w:val="18"/>
        </w:rPr>
        <w:t>t l</w:t>
      </w:r>
      <w:r>
        <w:rPr>
          <w:rFonts w:ascii="Noto Sans"/>
          <w:color w:val="156881"/>
          <w:sz w:val="18"/>
        </w:rPr>
        <w:t>ượ</w:t>
      </w:r>
      <w:r>
        <w:rPr>
          <w:rFonts w:ascii="Noto Sans"/>
          <w:color w:val="156881"/>
          <w:sz w:val="18"/>
        </w:rPr>
        <w:t>ng b</w:t>
      </w:r>
      <w:r>
        <w:rPr>
          <w:rFonts w:ascii="Noto Sans"/>
          <w:color w:val="156881"/>
          <w:sz w:val="18"/>
        </w:rPr>
        <w:t>á</w:t>
      </w:r>
      <w:r>
        <w:rPr>
          <w:rFonts w:ascii="Noto Sans"/>
          <w:color w:val="156881"/>
          <w:sz w:val="18"/>
        </w:rPr>
        <w:t>o c</w:t>
      </w:r>
      <w:r>
        <w:rPr>
          <w:rFonts w:ascii="Noto Sans"/>
          <w:color w:val="156881"/>
          <w:sz w:val="18"/>
        </w:rPr>
        <w:t>á</w:t>
      </w:r>
      <w:r>
        <w:rPr>
          <w:rFonts w:ascii="Noto Sans"/>
          <w:color w:val="156881"/>
          <w:sz w:val="18"/>
        </w:rPr>
        <w:t>o</w:t>
      </w:r>
    </w:p>
    <w:p w14:paraId="7CBE01D1" w14:textId="77777777" w:rsidR="006C67EA" w:rsidRDefault="00011011">
      <w:pPr>
        <w:pStyle w:val="BodyText"/>
        <w:spacing w:line="254" w:lineRule="auto"/>
        <w:ind w:left="859" w:right="870"/>
        <w:jc w:val="both"/>
      </w:pPr>
      <w:r>
        <w:t xml:space="preserve">Trong đánh giá cơ sở, chúng tôi đã sử dụng một danh sách gồm 17 mục để điều tra khả năng tái tạo, tính minh bạch, mô tả thử nghiệm, tính sẵn có của dữ liệu và tính hợp lệ bên trong và bên ngoài của các phương pháp tiếp cận trong mỗi ấn phẩm. Số lượng mục tối đa và tối thiểu được đánh giá tích cực lần lượt là 16 và 1, với mức trung bình là 10 (xem Bảng A1 trong </w:t>
      </w:r>
      <w:r>
        <w:rPr>
          <w:i/>
          <w:spacing w:val="-2"/>
        </w:rPr>
        <w:t>Dữ liệu cơ bản</w:t>
      </w:r>
      <w:hyperlink w:anchor="_bookmark142" w:history="1">
        <w:r>
          <w:rPr>
            <w:color w:val="C86030"/>
            <w:spacing w:val="-2"/>
            <w:vertAlign w:val="superscript"/>
          </w:rPr>
          <w:t>127</w:t>
        </w:r>
      </w:hyperlink>
      <w:r>
        <w:rPr>
          <w:spacing w:val="-2"/>
        </w:rPr>
        <w:t xml:space="preserve">). Điểm số được cộng lại và tính toán dựa trên dữ liệu được cung cấp trong Phụ lục A và D (xem </w:t>
      </w:r>
      <w:r>
        <w:rPr>
          <w:i/>
          <w:spacing w:val="-2"/>
        </w:rPr>
        <w:t>Dữ liệu cơ bản</w:t>
      </w:r>
      <w:hyperlink w:anchor="_bookmark142" w:history="1">
        <w:r>
          <w:rPr>
            <w:color w:val="C86030"/>
            <w:spacing w:val="-2"/>
            <w:vertAlign w:val="superscript"/>
          </w:rPr>
          <w:t>127</w:t>
        </w:r>
      </w:hyperlink>
      <w:r>
        <w:rPr>
          <w:spacing w:val="-2"/>
        </w:rPr>
        <w:t>), sử dụng các hàm tổng và trung bình được tích hợp trong Excel. Các ấn phẩm từ những năm gần đây đến năm 2021 cho thấy xu hướng báo cáo đầy đủ và rõ ràng hơn.</w:t>
      </w:r>
    </w:p>
    <w:p w14:paraId="2058A923" w14:textId="77777777" w:rsidR="006C67EA" w:rsidRDefault="006C67EA">
      <w:pPr>
        <w:pStyle w:val="BodyText"/>
        <w:spacing w:before="30"/>
      </w:pPr>
    </w:p>
    <w:p w14:paraId="045D6116" w14:textId="77777777" w:rsidR="006C67EA" w:rsidRDefault="00011011">
      <w:pPr>
        <w:pStyle w:val="ListParagraph"/>
        <w:numPr>
          <w:ilvl w:val="2"/>
          <w:numId w:val="9"/>
        </w:numPr>
        <w:tabs>
          <w:tab w:val="left" w:pos="1263"/>
        </w:tabs>
        <w:ind w:left="1263" w:hanging="404"/>
        <w:rPr>
          <w:rFonts w:ascii="Times New Roman"/>
          <w:i/>
          <w:sz w:val="18"/>
        </w:rPr>
      </w:pPr>
      <w:r>
        <w:rPr>
          <w:rFonts w:ascii="Times New Roman"/>
          <w:i/>
          <w:spacing w:val="-2"/>
          <w:sz w:val="18"/>
        </w:rPr>
        <w:t>Kh</w:t>
      </w:r>
      <w:r>
        <w:rPr>
          <w:rFonts w:ascii="Times New Roman"/>
          <w:i/>
          <w:spacing w:val="-2"/>
          <w:sz w:val="18"/>
        </w:rPr>
        <w:t>ả</w:t>
      </w:r>
      <w:r>
        <w:rPr>
          <w:rFonts w:ascii="Times New Roman"/>
          <w:i/>
          <w:spacing w:val="-2"/>
          <w:sz w:val="18"/>
        </w:rPr>
        <w:t xml:space="preserve"> n</w:t>
      </w:r>
      <w:r>
        <w:rPr>
          <w:rFonts w:ascii="Times New Roman"/>
          <w:i/>
          <w:spacing w:val="-2"/>
          <w:sz w:val="18"/>
        </w:rPr>
        <w:t>ă</w:t>
      </w:r>
      <w:r>
        <w:rPr>
          <w:rFonts w:ascii="Times New Roman"/>
          <w:i/>
          <w:spacing w:val="-2"/>
          <w:sz w:val="18"/>
        </w:rPr>
        <w:t>ng t</w:t>
      </w:r>
      <w:r>
        <w:rPr>
          <w:rFonts w:ascii="Times New Roman"/>
          <w:i/>
          <w:spacing w:val="-2"/>
          <w:sz w:val="18"/>
        </w:rPr>
        <w:t>á</w:t>
      </w:r>
      <w:r>
        <w:rPr>
          <w:rFonts w:ascii="Times New Roman"/>
          <w:i/>
          <w:spacing w:val="-2"/>
          <w:sz w:val="18"/>
        </w:rPr>
        <w:t>i t</w:t>
      </w:r>
      <w:r>
        <w:rPr>
          <w:rFonts w:ascii="Times New Roman"/>
          <w:i/>
          <w:spacing w:val="-2"/>
          <w:sz w:val="18"/>
        </w:rPr>
        <w:t>ạ</w:t>
      </w:r>
      <w:r>
        <w:rPr>
          <w:rFonts w:ascii="Times New Roman"/>
          <w:i/>
          <w:spacing w:val="-2"/>
          <w:sz w:val="18"/>
        </w:rPr>
        <w:t>o</w:t>
      </w:r>
    </w:p>
    <w:p w14:paraId="0D623368" w14:textId="77777777" w:rsidR="006C67EA" w:rsidRDefault="006C67EA">
      <w:pPr>
        <w:pStyle w:val="BodyText"/>
        <w:spacing w:before="44"/>
        <w:rPr>
          <w:i/>
        </w:rPr>
      </w:pPr>
    </w:p>
    <w:p w14:paraId="0B5AC8EB" w14:textId="77777777" w:rsidR="006C67EA" w:rsidRDefault="00011011">
      <w:pPr>
        <w:pStyle w:val="ListParagraph"/>
        <w:numPr>
          <w:ilvl w:val="3"/>
          <w:numId w:val="9"/>
        </w:numPr>
        <w:tabs>
          <w:tab w:val="left" w:pos="1398"/>
        </w:tabs>
        <w:ind w:left="1398" w:hanging="539"/>
        <w:rPr>
          <w:rFonts w:ascii="Times New Roman"/>
          <w:sz w:val="18"/>
        </w:rPr>
      </w:pPr>
      <w:r>
        <w:rPr>
          <w:rFonts w:ascii="Times New Roman"/>
          <w:sz w:val="18"/>
        </w:rPr>
        <w:t>C</w:t>
      </w:r>
      <w:r>
        <w:rPr>
          <w:rFonts w:ascii="Times New Roman"/>
          <w:sz w:val="18"/>
        </w:rPr>
        <w:t>á</w:t>
      </w:r>
      <w:r>
        <w:rPr>
          <w:rFonts w:ascii="Times New Roman"/>
          <w:sz w:val="18"/>
        </w:rPr>
        <w:t>c ngu</w:t>
      </w:r>
      <w:r>
        <w:rPr>
          <w:rFonts w:ascii="Times New Roman"/>
          <w:sz w:val="18"/>
        </w:rPr>
        <w:t>ồ</w:t>
      </w:r>
      <w:r>
        <w:rPr>
          <w:rFonts w:ascii="Times New Roman"/>
          <w:sz w:val="18"/>
        </w:rPr>
        <w:t>n d</w:t>
      </w:r>
      <w:r>
        <w:rPr>
          <w:rFonts w:ascii="Times New Roman"/>
          <w:sz w:val="18"/>
        </w:rPr>
        <w:t>ữ</w:t>
      </w:r>
      <w:r>
        <w:rPr>
          <w:rFonts w:ascii="Times New Roman"/>
          <w:sz w:val="18"/>
        </w:rPr>
        <w:t xml:space="preserve"> li</w:t>
      </w:r>
      <w:r>
        <w:rPr>
          <w:rFonts w:ascii="Times New Roman"/>
          <w:sz w:val="18"/>
        </w:rPr>
        <w:t>ệ</w:t>
      </w:r>
      <w:r>
        <w:rPr>
          <w:rFonts w:ascii="Times New Roman"/>
          <w:sz w:val="18"/>
        </w:rPr>
        <w:t xml:space="preserve">u </w:t>
      </w:r>
      <w:r>
        <w:rPr>
          <w:rFonts w:ascii="Times New Roman"/>
          <w:sz w:val="18"/>
        </w:rPr>
        <w:t>đà</w:t>
      </w:r>
      <w:r>
        <w:rPr>
          <w:rFonts w:ascii="Times New Roman"/>
          <w:sz w:val="18"/>
        </w:rPr>
        <w:t>o t</w:t>
      </w:r>
      <w:r>
        <w:rPr>
          <w:rFonts w:ascii="Times New Roman"/>
          <w:sz w:val="18"/>
        </w:rPr>
        <w:t>ạ</w:t>
      </w:r>
      <w:r>
        <w:rPr>
          <w:rFonts w:ascii="Times New Roman"/>
          <w:sz w:val="18"/>
        </w:rPr>
        <w:t>o/th</w:t>
      </w:r>
      <w:r>
        <w:rPr>
          <w:rFonts w:ascii="Times New Roman"/>
          <w:sz w:val="18"/>
        </w:rPr>
        <w:t>ử</w:t>
      </w:r>
      <w:r>
        <w:rPr>
          <w:rFonts w:ascii="Times New Roman"/>
          <w:sz w:val="18"/>
        </w:rPr>
        <w:t xml:space="preserve"> nghi</w:t>
      </w:r>
      <w:r>
        <w:rPr>
          <w:rFonts w:ascii="Times New Roman"/>
          <w:sz w:val="18"/>
        </w:rPr>
        <w:t>ệ</w:t>
      </w:r>
      <w:r>
        <w:rPr>
          <w:rFonts w:ascii="Times New Roman"/>
          <w:sz w:val="18"/>
        </w:rPr>
        <w:t>m c</w:t>
      </w:r>
      <w:r>
        <w:rPr>
          <w:rFonts w:ascii="Times New Roman"/>
          <w:sz w:val="18"/>
        </w:rPr>
        <w:t>ó</w:t>
      </w:r>
      <w:r>
        <w:rPr>
          <w:rFonts w:ascii="Times New Roman"/>
          <w:sz w:val="18"/>
        </w:rPr>
        <w:t xml:space="preserve"> </w:t>
      </w:r>
      <w:r>
        <w:rPr>
          <w:rFonts w:ascii="Times New Roman"/>
          <w:sz w:val="18"/>
        </w:rPr>
        <w:t>đượ</w:t>
      </w:r>
      <w:r>
        <w:rPr>
          <w:rFonts w:ascii="Times New Roman"/>
          <w:sz w:val="18"/>
        </w:rPr>
        <w:t>c b</w:t>
      </w:r>
      <w:r>
        <w:rPr>
          <w:rFonts w:ascii="Times New Roman"/>
          <w:sz w:val="18"/>
        </w:rPr>
        <w:t>á</w:t>
      </w:r>
      <w:r>
        <w:rPr>
          <w:rFonts w:ascii="Times New Roman"/>
          <w:sz w:val="18"/>
        </w:rPr>
        <w:t>o c</w:t>
      </w:r>
      <w:r>
        <w:rPr>
          <w:rFonts w:ascii="Times New Roman"/>
          <w:sz w:val="18"/>
        </w:rPr>
        <w:t>á</w:t>
      </w:r>
      <w:r>
        <w:rPr>
          <w:rFonts w:ascii="Times New Roman"/>
          <w:sz w:val="18"/>
        </w:rPr>
        <w:t>o kh</w:t>
      </w:r>
      <w:r>
        <w:rPr>
          <w:rFonts w:ascii="Times New Roman"/>
          <w:sz w:val="18"/>
        </w:rPr>
        <w:t>ô</w:t>
      </w:r>
      <w:r>
        <w:rPr>
          <w:rFonts w:ascii="Times New Roman"/>
          <w:sz w:val="18"/>
        </w:rPr>
        <w:t>ng?</w:t>
      </w:r>
    </w:p>
    <w:p w14:paraId="34DA9253" w14:textId="77777777" w:rsidR="006C67EA" w:rsidRDefault="006C67EA">
      <w:pPr>
        <w:pStyle w:val="BodyText"/>
        <w:spacing w:before="44"/>
      </w:pPr>
    </w:p>
    <w:p w14:paraId="402C4169" w14:textId="77777777" w:rsidR="006C67EA" w:rsidRDefault="00011011">
      <w:pPr>
        <w:pStyle w:val="BodyText"/>
        <w:spacing w:before="1" w:line="254" w:lineRule="auto"/>
        <w:ind w:left="859" w:right="870"/>
        <w:jc w:val="both"/>
      </w:pPr>
      <w:r>
        <w:rPr>
          <w:spacing w:val="-4"/>
        </w:rPr>
        <w:t>Trong số các ấn phẩm được đưa vào đánh giá cơ sở, 50 trong số 53 (94%) nêu rõ nguồn dữ liệu của họ được sử dụng để đào tạo và đánh giá. MEDLINE là nguồn dữ liệu phổ biến nhất, với các bản tóm tắt thường được mô tả là được truy xuất thông qua các tìm kiếm trên PubMed hoặc toàn bộ văn bản từ PubMed Central. Một số lượng nhỏ các ấn phẩm được mô tả bằng cách sử dụng văn bản từ các tạp chí cụ thể như PLoS Clinical Trials, New England Journal of Medicine, The Lancet hoặc BMJ.</w:t>
      </w:r>
      <w:hyperlink w:anchor="_bookmark83" w:history="1"/>
      <w:r>
        <w:rPr>
          <w:vertAlign w:val="superscript"/>
        </w:rPr>
        <w:t>56,83</w:t>
      </w:r>
      <w:hyperlink w:anchor="_bookmark94" w:history="1">
        <w:r>
          <w:rPr>
            <w:color w:val="C86030"/>
            <w:vertAlign w:val="superscript"/>
          </w:rPr>
          <w:t xml:space="preserve"> </w:t>
        </w:r>
      </w:hyperlink>
      <w:r>
        <w:rPr>
          <w:color w:val="C86030"/>
          <w:spacing w:val="-5"/>
        </w:rPr>
        <w:t xml:space="preserve"> </w:t>
      </w:r>
      <w:r>
        <w:t>Văn bản và siêu dữ liệu từ Cochrane, được cung cấp đầy đủ hoặc được truy xuất thông qua PubMed, đã được sử dụng trong năm ấn phẩm.</w:t>
      </w:r>
      <w:hyperlink w:anchor="_bookmark85" w:history="1"/>
      <w:r>
        <w:rPr>
          <w:vertAlign w:val="superscript"/>
        </w:rPr>
        <w:t xml:space="preserve"> 57,59,68,75,86 </w:t>
      </w:r>
      <w:hyperlink w:anchor="_bookmark89" w:history="1"/>
      <w:hyperlink w:anchor="_bookmark107" w:history="1"/>
      <w:hyperlink w:anchor="_bookmark79" w:history="1"/>
      <w:hyperlink w:anchor="_bookmark100" w:history="1"/>
      <w:r>
        <w:rPr>
          <w:color w:val="C86030"/>
        </w:rPr>
        <w:t xml:space="preserve"> </w:t>
      </w:r>
      <w:hyperlink w:anchor="_bookmark80" w:history="1">
        <w:r>
          <w:rPr>
            <w:color w:val="C86030"/>
            <w:vertAlign w:val="superscript"/>
          </w:rPr>
          <w:t>Corpora như tập dữ liệu ebm-nlp,55</w:t>
        </w:r>
      </w:hyperlink>
      <w:r>
        <w:rPr>
          <w:color w:val="C86030"/>
          <w:spacing w:val="-11"/>
        </w:rPr>
        <w:t xml:space="preserve"> </w:t>
      </w:r>
      <w:r>
        <w:t xml:space="preserve"> </w:t>
      </w:r>
      <w:hyperlink w:anchor="_bookmark78" w:history="1">
        <w:r>
          <w:rPr>
            <w:color w:val="C86030"/>
            <w:vertAlign w:val="superscript"/>
          </w:rPr>
          <w:t>hoặc PubMed-PICO</w:t>
        </w:r>
      </w:hyperlink>
      <w:r>
        <w:rPr>
          <w:color w:val="C86030"/>
          <w:spacing w:val="-10"/>
        </w:rPr>
        <w:t xml:space="preserve"> </w:t>
      </w:r>
      <w:r>
        <w:t xml:space="preserve"> 54 có sẵn để tải xuống trực tiếp. Các ấn phẩm được xuất bản trong những năm gần đây ngày càng báo cáo rằng họ đang sử dụng các bộ dữ liệu điểm chuẩn này thay vì tạo và chú thích kho dữ liệu của riêng họ (xem 4 để biết thêm chi tiết).</w:t>
      </w:r>
    </w:p>
    <w:p w14:paraId="7CD62904" w14:textId="77777777" w:rsidR="006C67EA" w:rsidRDefault="006C67EA">
      <w:pPr>
        <w:pStyle w:val="BodyText"/>
        <w:spacing w:before="30"/>
      </w:pPr>
    </w:p>
    <w:p w14:paraId="3EF0706B" w14:textId="77777777" w:rsidR="006C67EA" w:rsidRDefault="00011011">
      <w:pPr>
        <w:pStyle w:val="ListParagraph"/>
        <w:numPr>
          <w:ilvl w:val="3"/>
          <w:numId w:val="9"/>
        </w:numPr>
        <w:tabs>
          <w:tab w:val="left" w:pos="1398"/>
        </w:tabs>
        <w:spacing w:before="1"/>
        <w:ind w:left="1398" w:hanging="539"/>
        <w:rPr>
          <w:rFonts w:ascii="Times New Roman"/>
          <w:sz w:val="18"/>
        </w:rPr>
      </w:pPr>
      <w:r>
        <w:rPr>
          <w:rFonts w:ascii="Times New Roman"/>
          <w:sz w:val="18"/>
        </w:rPr>
        <w:t>N</w:t>
      </w:r>
      <w:r>
        <w:rPr>
          <w:rFonts w:ascii="Times New Roman"/>
          <w:sz w:val="18"/>
        </w:rPr>
        <w:t>ế</w:t>
      </w:r>
      <w:r>
        <w:rPr>
          <w:rFonts w:ascii="Times New Roman"/>
          <w:sz w:val="18"/>
        </w:rPr>
        <w:t>u c</w:t>
      </w:r>
      <w:r>
        <w:rPr>
          <w:rFonts w:ascii="Times New Roman"/>
          <w:sz w:val="18"/>
        </w:rPr>
        <w:t>á</w:t>
      </w:r>
      <w:r>
        <w:rPr>
          <w:rFonts w:ascii="Times New Roman"/>
          <w:sz w:val="18"/>
        </w:rPr>
        <w:t>c k</w:t>
      </w:r>
      <w:r>
        <w:rPr>
          <w:rFonts w:ascii="Times New Roman"/>
          <w:sz w:val="18"/>
        </w:rPr>
        <w:t>ỹ</w:t>
      </w:r>
      <w:r>
        <w:rPr>
          <w:rFonts w:ascii="Times New Roman"/>
          <w:sz w:val="18"/>
        </w:rPr>
        <w:t xml:space="preserve"> thu</w:t>
      </w:r>
      <w:r>
        <w:rPr>
          <w:rFonts w:ascii="Times New Roman"/>
          <w:sz w:val="18"/>
        </w:rPr>
        <w:t>ậ</w:t>
      </w:r>
      <w:r>
        <w:rPr>
          <w:rFonts w:ascii="Times New Roman"/>
          <w:sz w:val="18"/>
        </w:rPr>
        <w:t>t ti</w:t>
      </w:r>
      <w:r>
        <w:rPr>
          <w:rFonts w:ascii="Times New Roman"/>
          <w:sz w:val="18"/>
        </w:rPr>
        <w:t>ề</w:t>
      </w:r>
      <w:r>
        <w:rPr>
          <w:rFonts w:ascii="Times New Roman"/>
          <w:sz w:val="18"/>
        </w:rPr>
        <w:t>n x</w:t>
      </w:r>
      <w:r>
        <w:rPr>
          <w:rFonts w:ascii="Times New Roman"/>
          <w:sz w:val="18"/>
        </w:rPr>
        <w:t>ử</w:t>
      </w:r>
      <w:r>
        <w:rPr>
          <w:rFonts w:ascii="Times New Roman"/>
          <w:sz w:val="18"/>
        </w:rPr>
        <w:t xml:space="preserve"> l</w:t>
      </w:r>
      <w:r>
        <w:rPr>
          <w:rFonts w:ascii="Times New Roman"/>
          <w:sz w:val="18"/>
        </w:rPr>
        <w:t>ý</w:t>
      </w:r>
      <w:r>
        <w:rPr>
          <w:rFonts w:ascii="Times New Roman"/>
          <w:sz w:val="18"/>
        </w:rPr>
        <w:t xml:space="preserve"> </w:t>
      </w:r>
      <w:r>
        <w:rPr>
          <w:rFonts w:ascii="Times New Roman"/>
          <w:sz w:val="18"/>
        </w:rPr>
        <w:t>đượ</w:t>
      </w:r>
      <w:r>
        <w:rPr>
          <w:rFonts w:ascii="Times New Roman"/>
          <w:sz w:val="18"/>
        </w:rPr>
        <w:t xml:space="preserve">c </w:t>
      </w:r>
      <w:r>
        <w:rPr>
          <w:rFonts w:ascii="Times New Roman"/>
          <w:sz w:val="18"/>
        </w:rPr>
        <w:t>á</w:t>
      </w:r>
      <w:r>
        <w:rPr>
          <w:rFonts w:ascii="Times New Roman"/>
          <w:sz w:val="18"/>
        </w:rPr>
        <w:t>p d</w:t>
      </w:r>
      <w:r>
        <w:rPr>
          <w:rFonts w:ascii="Times New Roman"/>
          <w:sz w:val="18"/>
        </w:rPr>
        <w:t>ụ</w:t>
      </w:r>
      <w:r>
        <w:rPr>
          <w:rFonts w:ascii="Times New Roman"/>
          <w:sz w:val="18"/>
        </w:rPr>
        <w:t>ng cho d</w:t>
      </w:r>
      <w:r>
        <w:rPr>
          <w:rFonts w:ascii="Times New Roman"/>
          <w:sz w:val="18"/>
        </w:rPr>
        <w:t>ữ</w:t>
      </w:r>
      <w:r>
        <w:rPr>
          <w:rFonts w:ascii="Times New Roman"/>
          <w:sz w:val="18"/>
        </w:rPr>
        <w:t xml:space="preserve"> li</w:t>
      </w:r>
      <w:r>
        <w:rPr>
          <w:rFonts w:ascii="Times New Roman"/>
          <w:sz w:val="18"/>
        </w:rPr>
        <w:t>ệ</w:t>
      </w:r>
      <w:r>
        <w:rPr>
          <w:rFonts w:ascii="Times New Roman"/>
          <w:sz w:val="18"/>
        </w:rPr>
        <w:t>u, ch</w:t>
      </w:r>
      <w:r>
        <w:rPr>
          <w:rFonts w:ascii="Times New Roman"/>
          <w:sz w:val="18"/>
        </w:rPr>
        <w:t>ú</w:t>
      </w:r>
      <w:r>
        <w:rPr>
          <w:rFonts w:ascii="Times New Roman"/>
          <w:sz w:val="18"/>
        </w:rPr>
        <w:t>ng c</w:t>
      </w:r>
      <w:r>
        <w:rPr>
          <w:rFonts w:ascii="Times New Roman"/>
          <w:sz w:val="18"/>
        </w:rPr>
        <w:t>ó</w:t>
      </w:r>
      <w:r>
        <w:rPr>
          <w:rFonts w:ascii="Times New Roman"/>
          <w:sz w:val="18"/>
        </w:rPr>
        <w:t xml:space="preserve"> </w:t>
      </w:r>
      <w:r>
        <w:rPr>
          <w:rFonts w:ascii="Times New Roman"/>
          <w:sz w:val="18"/>
        </w:rPr>
        <w:t>đượ</w:t>
      </w:r>
      <w:r>
        <w:rPr>
          <w:rFonts w:ascii="Times New Roman"/>
          <w:sz w:val="18"/>
        </w:rPr>
        <w:t>c m</w:t>
      </w:r>
      <w:r>
        <w:rPr>
          <w:rFonts w:ascii="Times New Roman"/>
          <w:sz w:val="18"/>
        </w:rPr>
        <w:t>ô</w:t>
      </w:r>
      <w:r>
        <w:rPr>
          <w:rFonts w:ascii="Times New Roman"/>
          <w:sz w:val="18"/>
        </w:rPr>
        <w:t xml:space="preserve"> t</w:t>
      </w:r>
      <w:r>
        <w:rPr>
          <w:rFonts w:ascii="Times New Roman"/>
          <w:sz w:val="18"/>
        </w:rPr>
        <w:t>ả</w:t>
      </w:r>
      <w:r>
        <w:rPr>
          <w:rFonts w:ascii="Times New Roman"/>
          <w:sz w:val="18"/>
        </w:rPr>
        <w:t xml:space="preserve"> kh</w:t>
      </w:r>
      <w:r>
        <w:rPr>
          <w:rFonts w:ascii="Times New Roman"/>
          <w:sz w:val="18"/>
        </w:rPr>
        <w:t>ô</w:t>
      </w:r>
      <w:r>
        <w:rPr>
          <w:rFonts w:ascii="Times New Roman"/>
          <w:sz w:val="18"/>
        </w:rPr>
        <w:t>ng?</w:t>
      </w:r>
    </w:p>
    <w:p w14:paraId="29159D5A" w14:textId="77777777" w:rsidR="006C67EA" w:rsidRDefault="006C67EA">
      <w:pPr>
        <w:pStyle w:val="BodyText"/>
        <w:spacing w:before="44"/>
      </w:pPr>
    </w:p>
    <w:p w14:paraId="3D424F6D" w14:textId="77777777" w:rsidR="006C67EA" w:rsidRDefault="00011011">
      <w:pPr>
        <w:pStyle w:val="BodyText"/>
        <w:spacing w:line="254" w:lineRule="auto"/>
        <w:ind w:left="859" w:right="870"/>
        <w:jc w:val="both"/>
      </w:pPr>
      <w:r>
        <w:rPr>
          <w:spacing w:val="-2"/>
        </w:rPr>
        <w:t xml:space="preserve">Trong số các ấn phẩm được đưa vào đánh giá cơ sở, 47 trong số 53 (89%) cho biết đã xử lý dữ liệu văn bản trước khi áp dụng / đào tạo các thuật toán để trích xuất dữ liệu. Các loại tiền xử lý khác nhau, với các ví dụ đại diện để sử dụng và triển khai, được liệt kê trong </w:t>
      </w:r>
      <w:hyperlink w:anchor="_bookmark6" w:history="1">
        <w:r>
          <w:rPr>
            <w:color w:val="C86030"/>
          </w:rPr>
          <w:t>Bảng 1</w:t>
        </w:r>
      </w:hyperlink>
      <w:r>
        <w:rPr>
          <w:color w:val="C86030"/>
        </w:rPr>
        <w:t xml:space="preserve"> </w:t>
      </w:r>
      <w:r>
        <w:t>dưới đây.</w:t>
      </w:r>
    </w:p>
    <w:p w14:paraId="33EDD83F" w14:textId="77777777" w:rsidR="006C67EA" w:rsidRDefault="006C67EA">
      <w:pPr>
        <w:pStyle w:val="BodyText"/>
        <w:spacing w:before="31"/>
      </w:pPr>
    </w:p>
    <w:p w14:paraId="468DC5F3" w14:textId="77777777" w:rsidR="006C67EA" w:rsidRDefault="00011011">
      <w:pPr>
        <w:pStyle w:val="BodyText"/>
        <w:spacing w:line="254" w:lineRule="auto"/>
        <w:ind w:left="859" w:right="870"/>
        <w:jc w:val="both"/>
      </w:pPr>
      <w:r>
        <w:t xml:space="preserve">Sau khi xuất bản đánh giá cơ sở, các mô hình máy biến áp như BERT trở nên chiếm ưu thế trong tài liệu (xem </w:t>
      </w:r>
      <w:hyperlink w:anchor="_bookmark2" w:history="1">
        <w:r>
          <w:rPr>
            <w:color w:val="C86030"/>
            <w:spacing w:val="-2"/>
          </w:rPr>
          <w:t>Hình 3</w:t>
        </w:r>
      </w:hyperlink>
      <w:r>
        <w:rPr>
          <w:spacing w:val="-2"/>
        </w:rPr>
        <w:t>). Với vốn từ vựng từ ngữ, nhúng theo ngữ cảnh và đào tạo trước tự giám sát trên kho dữ liệu lớn không được dán nhãn, các mô hình này về cơ bản đã loại bỏ nhu cầu xử lý trước hầu hết ngoài chữ hoa thấp hơn được áp dụng tự động.</w:t>
      </w:r>
      <w:hyperlink w:anchor="_bookmark43" w:history="1">
        <w:r>
          <w:rPr>
            <w:color w:val="C86030"/>
            <w:vertAlign w:val="superscript"/>
          </w:rPr>
          <w:t>14,31</w:t>
        </w:r>
      </w:hyperlink>
      <w:hyperlink w:anchor="_bookmark35" w:history="1">
        <w:r>
          <w:rPr>
            <w:color w:val="C86030"/>
            <w:vertAlign w:val="superscript"/>
          </w:rPr>
          <w:t xml:space="preserve"> </w:t>
        </w:r>
      </w:hyperlink>
      <w:r>
        <w:rPr>
          <w:color w:val="C86030"/>
          <w:spacing w:val="-2"/>
        </w:rPr>
        <w:t xml:space="preserve"> </w:t>
      </w:r>
      <w:r>
        <w:t>Do đó, chúng tôi sẽ không cập nhật bảng này trong điều này, hoặc bất kỳ lần lặp lại nào trong tương lai của LSR này. Chúng tôi để nó tham khảo cho các ấn phẩm có thể vẫn sử dụng các phương pháp này trong tương lai.</w:t>
      </w:r>
    </w:p>
    <w:p w14:paraId="47EFC5AE" w14:textId="77777777" w:rsidR="006C67EA" w:rsidRDefault="006C67EA">
      <w:pPr>
        <w:pStyle w:val="BodyText"/>
        <w:spacing w:before="31"/>
      </w:pPr>
    </w:p>
    <w:p w14:paraId="547F8C36" w14:textId="77777777" w:rsidR="006C67EA" w:rsidRDefault="00011011">
      <w:pPr>
        <w:pStyle w:val="ListParagraph"/>
        <w:numPr>
          <w:ilvl w:val="2"/>
          <w:numId w:val="9"/>
        </w:numPr>
        <w:tabs>
          <w:tab w:val="left" w:pos="1263"/>
        </w:tabs>
        <w:ind w:left="1263" w:hanging="404"/>
        <w:rPr>
          <w:rFonts w:ascii="Times New Roman"/>
          <w:i/>
          <w:sz w:val="18"/>
        </w:rPr>
      </w:pPr>
      <w:r>
        <w:rPr>
          <w:rFonts w:ascii="Times New Roman"/>
          <w:i/>
          <w:sz w:val="18"/>
        </w:rPr>
        <w:t>T</w:t>
      </w:r>
      <w:r>
        <w:rPr>
          <w:rFonts w:ascii="Times New Roman"/>
          <w:i/>
          <w:sz w:val="18"/>
        </w:rPr>
        <w:t>í</w:t>
      </w:r>
      <w:r>
        <w:rPr>
          <w:rFonts w:ascii="Times New Roman"/>
          <w:i/>
          <w:sz w:val="18"/>
        </w:rPr>
        <w:t>nh minh b</w:t>
      </w:r>
      <w:r>
        <w:rPr>
          <w:rFonts w:ascii="Times New Roman"/>
          <w:i/>
          <w:sz w:val="18"/>
        </w:rPr>
        <w:t>ạ</w:t>
      </w:r>
      <w:r>
        <w:rPr>
          <w:rFonts w:ascii="Times New Roman"/>
          <w:i/>
          <w:sz w:val="18"/>
        </w:rPr>
        <w:t>ch c</w:t>
      </w:r>
      <w:r>
        <w:rPr>
          <w:rFonts w:ascii="Times New Roman"/>
          <w:i/>
          <w:sz w:val="18"/>
        </w:rPr>
        <w:t>ủ</w:t>
      </w:r>
      <w:r>
        <w:rPr>
          <w:rFonts w:ascii="Times New Roman"/>
          <w:i/>
          <w:sz w:val="18"/>
        </w:rPr>
        <w:t>a c</w:t>
      </w:r>
      <w:r>
        <w:rPr>
          <w:rFonts w:ascii="Times New Roman"/>
          <w:i/>
          <w:sz w:val="18"/>
        </w:rPr>
        <w:t>á</w:t>
      </w:r>
      <w:r>
        <w:rPr>
          <w:rFonts w:ascii="Times New Roman"/>
          <w:i/>
          <w:sz w:val="18"/>
        </w:rPr>
        <w:t>c ph</w:t>
      </w:r>
      <w:r>
        <w:rPr>
          <w:rFonts w:ascii="Times New Roman"/>
          <w:i/>
          <w:sz w:val="18"/>
        </w:rPr>
        <w:t>ươ</w:t>
      </w:r>
      <w:r>
        <w:rPr>
          <w:rFonts w:ascii="Times New Roman"/>
          <w:i/>
          <w:sz w:val="18"/>
        </w:rPr>
        <w:t>ng ph</w:t>
      </w:r>
      <w:r>
        <w:rPr>
          <w:rFonts w:ascii="Times New Roman"/>
          <w:i/>
          <w:sz w:val="18"/>
        </w:rPr>
        <w:t>á</w:t>
      </w:r>
      <w:r>
        <w:rPr>
          <w:rFonts w:ascii="Times New Roman"/>
          <w:i/>
          <w:sz w:val="18"/>
        </w:rPr>
        <w:t>p</w:t>
      </w:r>
    </w:p>
    <w:p w14:paraId="3C32D1F4" w14:textId="77777777" w:rsidR="006C67EA" w:rsidRDefault="006C67EA">
      <w:pPr>
        <w:pStyle w:val="BodyText"/>
        <w:spacing w:before="44"/>
        <w:rPr>
          <w:i/>
        </w:rPr>
      </w:pPr>
    </w:p>
    <w:p w14:paraId="04AD4B6C" w14:textId="77777777" w:rsidR="006C67EA" w:rsidRDefault="00011011">
      <w:pPr>
        <w:pStyle w:val="ListParagraph"/>
        <w:numPr>
          <w:ilvl w:val="3"/>
          <w:numId w:val="9"/>
        </w:numPr>
        <w:tabs>
          <w:tab w:val="left" w:pos="1398"/>
        </w:tabs>
        <w:ind w:left="1398" w:hanging="539"/>
        <w:rPr>
          <w:rFonts w:ascii="Times New Roman"/>
          <w:sz w:val="18"/>
        </w:rPr>
      </w:pPr>
      <w:r>
        <w:rPr>
          <w:rFonts w:ascii="Times New Roman"/>
          <w:sz w:val="18"/>
        </w:rPr>
        <w:t>C</w:t>
      </w:r>
      <w:r>
        <w:rPr>
          <w:rFonts w:ascii="Times New Roman"/>
          <w:sz w:val="18"/>
        </w:rPr>
        <w:t>ó</w:t>
      </w:r>
      <w:r>
        <w:rPr>
          <w:rFonts w:ascii="Times New Roman"/>
          <w:sz w:val="18"/>
        </w:rPr>
        <w:t xml:space="preserve"> m</w:t>
      </w:r>
      <w:r>
        <w:rPr>
          <w:rFonts w:ascii="Times New Roman"/>
          <w:sz w:val="18"/>
        </w:rPr>
        <w:t>ô</w:t>
      </w:r>
      <w:r>
        <w:rPr>
          <w:rFonts w:ascii="Times New Roman"/>
          <w:sz w:val="18"/>
        </w:rPr>
        <w:t xml:space="preserve"> t</w:t>
      </w:r>
      <w:r>
        <w:rPr>
          <w:rFonts w:ascii="Times New Roman"/>
          <w:sz w:val="18"/>
        </w:rPr>
        <w:t>ả</w:t>
      </w:r>
      <w:r>
        <w:rPr>
          <w:rFonts w:ascii="Times New Roman"/>
          <w:sz w:val="18"/>
        </w:rPr>
        <w:t xml:space="preserve"> v</w:t>
      </w:r>
      <w:r>
        <w:rPr>
          <w:rFonts w:ascii="Times New Roman"/>
          <w:sz w:val="18"/>
        </w:rPr>
        <w:t>ề</w:t>
      </w:r>
      <w:r>
        <w:rPr>
          <w:rFonts w:ascii="Times New Roman"/>
          <w:sz w:val="18"/>
        </w:rPr>
        <w:t xml:space="preserve"> c</w:t>
      </w:r>
      <w:r>
        <w:rPr>
          <w:rFonts w:ascii="Times New Roman"/>
          <w:sz w:val="18"/>
        </w:rPr>
        <w:t>á</w:t>
      </w:r>
      <w:r>
        <w:rPr>
          <w:rFonts w:ascii="Times New Roman"/>
          <w:sz w:val="18"/>
        </w:rPr>
        <w:t>c thu</w:t>
      </w:r>
      <w:r>
        <w:rPr>
          <w:rFonts w:ascii="Times New Roman"/>
          <w:sz w:val="18"/>
        </w:rPr>
        <w:t>ậ</w:t>
      </w:r>
      <w:r>
        <w:rPr>
          <w:rFonts w:ascii="Times New Roman"/>
          <w:sz w:val="18"/>
        </w:rPr>
        <w:t>t to</w:t>
      </w:r>
      <w:r>
        <w:rPr>
          <w:rFonts w:ascii="Times New Roman"/>
          <w:sz w:val="18"/>
        </w:rPr>
        <w:t>á</w:t>
      </w:r>
      <w:r>
        <w:rPr>
          <w:rFonts w:ascii="Times New Roman"/>
          <w:sz w:val="18"/>
        </w:rPr>
        <w:t xml:space="preserve">n </w:t>
      </w:r>
      <w:r>
        <w:rPr>
          <w:rFonts w:ascii="Times New Roman"/>
          <w:sz w:val="18"/>
        </w:rPr>
        <w:t>đượ</w:t>
      </w:r>
      <w:r>
        <w:rPr>
          <w:rFonts w:ascii="Times New Roman"/>
          <w:sz w:val="18"/>
        </w:rPr>
        <w:t>c s</w:t>
      </w:r>
      <w:r>
        <w:rPr>
          <w:rFonts w:ascii="Times New Roman"/>
          <w:sz w:val="18"/>
        </w:rPr>
        <w:t>ử</w:t>
      </w:r>
      <w:r>
        <w:rPr>
          <w:rFonts w:ascii="Times New Roman"/>
          <w:sz w:val="18"/>
        </w:rPr>
        <w:t xml:space="preserve"> d</w:t>
      </w:r>
      <w:r>
        <w:rPr>
          <w:rFonts w:ascii="Times New Roman"/>
          <w:sz w:val="18"/>
        </w:rPr>
        <w:t>ụ</w:t>
      </w:r>
      <w:r>
        <w:rPr>
          <w:rFonts w:ascii="Times New Roman"/>
          <w:sz w:val="18"/>
        </w:rPr>
        <w:t>ng kh</w:t>
      </w:r>
      <w:r>
        <w:rPr>
          <w:rFonts w:ascii="Times New Roman"/>
          <w:sz w:val="18"/>
        </w:rPr>
        <w:t>ô</w:t>
      </w:r>
      <w:r>
        <w:rPr>
          <w:rFonts w:ascii="Times New Roman"/>
          <w:sz w:val="18"/>
        </w:rPr>
        <w:t>ng?</w:t>
      </w:r>
    </w:p>
    <w:p w14:paraId="0733102E" w14:textId="77777777" w:rsidR="006C67EA" w:rsidRDefault="006C67EA">
      <w:pPr>
        <w:pStyle w:val="BodyText"/>
        <w:spacing w:before="44"/>
      </w:pPr>
    </w:p>
    <w:p w14:paraId="4D00730D" w14:textId="77777777" w:rsidR="006C67EA" w:rsidRDefault="00011011">
      <w:pPr>
        <w:pStyle w:val="BodyText"/>
        <w:spacing w:line="254" w:lineRule="auto"/>
        <w:ind w:left="859" w:right="870"/>
        <w:jc w:val="both"/>
      </w:pPr>
      <w:hyperlink w:anchor="_bookmark7" w:history="1">
        <w:r>
          <w:rPr>
            <w:color w:val="C86030"/>
          </w:rPr>
          <w:t>Hình 7</w:t>
        </w:r>
      </w:hyperlink>
      <w:r>
        <w:rPr>
          <w:color w:val="C86030"/>
        </w:rPr>
        <w:t xml:space="preserve"> </w:t>
      </w:r>
      <w:r>
        <w:t>cho thấy 43 trong số 53 ấn phẩm trong đánh giá cơ sở (81%) đã cung cấp mô tả về thuật toán trích xuất dữ liệu của họ. Trong trường hợp học máy và mạng nơ-ron, chúng tôi đã tìm kiếm mô tả về siêu tham số và tạo tính năng, cũng như các chi tiết về việc triển khai (ví dụ: khung học máy). Siêu tham số hiếm khi được mô tả đầy đủ, nhưng nếu khung (ví dụ: Scikit-learn, Mallet hoặc Weka) được đưa ra, ngoài mô tả về việc thực hiện và các tham số quan trọng cho từng bộ phân loại, thì chúng tôi đánh giá thuật toán như được mô tả đầy đủ.</w:t>
      </w:r>
    </w:p>
    <w:p w14:paraId="254A985C" w14:textId="77777777" w:rsidR="006C67EA" w:rsidRDefault="00011011">
      <w:pPr>
        <w:pStyle w:val="BodyText"/>
        <w:spacing w:before="65"/>
        <w:rPr>
          <w:sz w:val="20"/>
        </w:rPr>
      </w:pPr>
      <w:r>
        <w:rPr>
          <w:noProof/>
        </w:rPr>
        <mc:AlternateContent>
          <mc:Choice Requires="wps">
            <w:drawing>
              <wp:anchor distT="0" distB="0" distL="0" distR="0" simplePos="0" relativeHeight="487592960" behindDoc="1" locked="0" layoutInCell="1" allowOverlap="1" wp14:anchorId="75C98613" wp14:editId="4F297126">
                <wp:simplePos x="0" y="0"/>
                <wp:positionH relativeFrom="page">
                  <wp:posOffset>1206004</wp:posOffset>
                </wp:positionH>
                <wp:positionV relativeFrom="paragraph">
                  <wp:posOffset>203150</wp:posOffset>
                </wp:positionV>
                <wp:extent cx="5351780" cy="3175"/>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1780" cy="3175"/>
                        </a:xfrm>
                        <a:custGeom>
                          <a:avLst/>
                          <a:gdLst/>
                          <a:ahLst/>
                          <a:cxnLst/>
                          <a:rect l="l" t="t" r="r" b="b"/>
                          <a:pathLst>
                            <a:path w="5351780" h="3175">
                              <a:moveTo>
                                <a:pt x="5351754" y="0"/>
                              </a:moveTo>
                              <a:lnTo>
                                <a:pt x="0" y="0"/>
                              </a:lnTo>
                              <a:lnTo>
                                <a:pt x="0" y="2880"/>
                              </a:lnTo>
                              <a:lnTo>
                                <a:pt x="5351754" y="2880"/>
                              </a:lnTo>
                              <a:lnTo>
                                <a:pt x="5351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3F58FB" id="Graphic 61" o:spid="_x0000_s1026" style="position:absolute;margin-left:94.95pt;margin-top:16pt;width:421.4pt;height:.25pt;z-index:-15723520;visibility:visible;mso-wrap-style:square;mso-wrap-distance-left:0;mso-wrap-distance-top:0;mso-wrap-distance-right:0;mso-wrap-distance-bottom:0;mso-position-horizontal:absolute;mso-position-horizontal-relative:page;mso-position-vertical:absolute;mso-position-vertical-relative:text;v-text-anchor:top" coordsize="535178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" path="m5351754,l,,,2880r5351754,l5351754,xe" fillcolor="black" stroked="f">
                <v:path arrowok="t"/>
                <w10:wrap type="topAndBottom" anchorx="page"/>
              </v:shape>
            </w:pict>
          </mc:Fallback>
        </mc:AlternateContent>
      </w:r>
    </w:p>
    <w:p w14:paraId="39C3C4B5" w14:textId="77777777" w:rsidR="006C67EA" w:rsidRDefault="00011011">
      <w:pPr>
        <w:spacing w:before="49"/>
        <w:ind w:left="868"/>
        <w:rPr>
          <w:rFonts w:ascii="Trebuchet MS"/>
          <w:sz w:val="16"/>
        </w:rPr>
      </w:pPr>
      <w:bookmarkStart w:id="6" w:name="_bookmark6"/>
      <w:bookmarkEnd w:id="6"/>
      <w:r>
        <w:rPr>
          <w:rFonts w:ascii="Trebuchet MS"/>
          <w:color w:val="C86030"/>
          <w:w w:val="110"/>
          <w:sz w:val="16"/>
        </w:rPr>
        <w:t>B</w:t>
      </w:r>
      <w:r>
        <w:rPr>
          <w:rFonts w:ascii="Trebuchet MS"/>
          <w:color w:val="C86030"/>
          <w:w w:val="110"/>
          <w:sz w:val="16"/>
        </w:rPr>
        <w:t>ả</w:t>
      </w:r>
      <w:r>
        <w:rPr>
          <w:rFonts w:ascii="Trebuchet MS"/>
          <w:color w:val="C86030"/>
          <w:w w:val="110"/>
          <w:sz w:val="16"/>
        </w:rPr>
        <w:t xml:space="preserve">ng 1. </w:t>
      </w:r>
      <w:r>
        <w:rPr>
          <w:rFonts w:ascii="Trebuchet MS"/>
          <w:w w:val="110"/>
          <w:sz w:val="16"/>
        </w:rPr>
        <w:t>K</w:t>
      </w:r>
      <w:r>
        <w:rPr>
          <w:rFonts w:ascii="Trebuchet MS"/>
          <w:w w:val="110"/>
          <w:sz w:val="16"/>
        </w:rPr>
        <w:t>ỹ</w:t>
      </w:r>
      <w:r>
        <w:rPr>
          <w:rFonts w:ascii="Trebuchet MS"/>
          <w:w w:val="110"/>
          <w:sz w:val="16"/>
        </w:rPr>
        <w:t xml:space="preserve"> thu</w:t>
      </w:r>
      <w:r>
        <w:rPr>
          <w:rFonts w:ascii="Trebuchet MS"/>
          <w:w w:val="110"/>
          <w:sz w:val="16"/>
        </w:rPr>
        <w:t>ậ</w:t>
      </w:r>
      <w:r>
        <w:rPr>
          <w:rFonts w:ascii="Trebuchet MS"/>
          <w:w w:val="110"/>
          <w:sz w:val="16"/>
        </w:rPr>
        <w:t>t ti</w:t>
      </w:r>
      <w:r>
        <w:rPr>
          <w:rFonts w:ascii="Trebuchet MS"/>
          <w:w w:val="110"/>
          <w:sz w:val="16"/>
        </w:rPr>
        <w:t>ề</w:t>
      </w:r>
      <w:r>
        <w:rPr>
          <w:rFonts w:ascii="Trebuchet MS"/>
          <w:w w:val="110"/>
          <w:sz w:val="16"/>
        </w:rPr>
        <w:t>n x</w:t>
      </w:r>
      <w:r>
        <w:rPr>
          <w:rFonts w:ascii="Trebuchet MS"/>
          <w:w w:val="110"/>
          <w:sz w:val="16"/>
        </w:rPr>
        <w:t>ử</w:t>
      </w:r>
      <w:r>
        <w:rPr>
          <w:rFonts w:ascii="Trebuchet MS"/>
          <w:w w:val="110"/>
          <w:sz w:val="16"/>
        </w:rPr>
        <w:t xml:space="preserve"> l</w:t>
      </w:r>
      <w:r>
        <w:rPr>
          <w:rFonts w:ascii="Trebuchet MS"/>
          <w:w w:val="110"/>
          <w:sz w:val="16"/>
        </w:rPr>
        <w:t>ý</w:t>
      </w:r>
      <w:r>
        <w:rPr>
          <w:rFonts w:ascii="Trebuchet MS"/>
          <w:w w:val="110"/>
          <w:sz w:val="16"/>
        </w:rPr>
        <w:t>, m</w:t>
      </w:r>
      <w:r>
        <w:rPr>
          <w:rFonts w:ascii="Trebuchet MS"/>
          <w:w w:val="110"/>
          <w:sz w:val="16"/>
        </w:rPr>
        <w:t>ô</w:t>
      </w:r>
      <w:r>
        <w:rPr>
          <w:rFonts w:ascii="Trebuchet MS"/>
          <w:w w:val="110"/>
          <w:sz w:val="16"/>
        </w:rPr>
        <w:t xml:space="preserve"> t</w:t>
      </w:r>
      <w:r>
        <w:rPr>
          <w:rFonts w:ascii="Trebuchet MS"/>
          <w:w w:val="110"/>
          <w:sz w:val="16"/>
        </w:rPr>
        <w:t>ả</w:t>
      </w:r>
      <w:r>
        <w:rPr>
          <w:rFonts w:ascii="Trebuchet MS"/>
          <w:w w:val="110"/>
          <w:sz w:val="16"/>
        </w:rPr>
        <w:t xml:space="preserve"> ng</w:t>
      </w:r>
      <w:r>
        <w:rPr>
          <w:rFonts w:ascii="Trebuchet MS"/>
          <w:w w:val="110"/>
          <w:sz w:val="16"/>
        </w:rPr>
        <w:t>ắ</w:t>
      </w:r>
      <w:r>
        <w:rPr>
          <w:rFonts w:ascii="Trebuchet MS"/>
          <w:w w:val="110"/>
          <w:sz w:val="16"/>
        </w:rPr>
        <w:t>n v</w:t>
      </w:r>
      <w:r>
        <w:rPr>
          <w:rFonts w:ascii="Trebuchet MS"/>
          <w:w w:val="110"/>
          <w:sz w:val="16"/>
        </w:rPr>
        <w:t>à</w:t>
      </w:r>
      <w:r>
        <w:rPr>
          <w:rFonts w:ascii="Trebuchet MS"/>
          <w:w w:val="110"/>
          <w:sz w:val="16"/>
        </w:rPr>
        <w:t xml:space="preserve"> v</w:t>
      </w:r>
      <w:r>
        <w:rPr>
          <w:rFonts w:ascii="Trebuchet MS"/>
          <w:w w:val="110"/>
          <w:sz w:val="16"/>
        </w:rPr>
        <w:t>í</w:t>
      </w:r>
      <w:r>
        <w:rPr>
          <w:rFonts w:ascii="Trebuchet MS"/>
          <w:w w:val="110"/>
          <w:sz w:val="16"/>
        </w:rPr>
        <w:t xml:space="preserve"> d</w:t>
      </w:r>
      <w:r>
        <w:rPr>
          <w:rFonts w:ascii="Trebuchet MS"/>
          <w:w w:val="110"/>
          <w:sz w:val="16"/>
        </w:rPr>
        <w:t>ụ</w:t>
      </w:r>
      <w:r>
        <w:rPr>
          <w:rFonts w:ascii="Trebuchet MS"/>
          <w:w w:val="110"/>
          <w:sz w:val="16"/>
        </w:rPr>
        <w:t xml:space="preserve"> t</w:t>
      </w:r>
      <w:r>
        <w:rPr>
          <w:rFonts w:ascii="Trebuchet MS"/>
          <w:w w:val="110"/>
          <w:sz w:val="16"/>
        </w:rPr>
        <w:t>ừ</w:t>
      </w:r>
      <w:r>
        <w:rPr>
          <w:rFonts w:ascii="Trebuchet MS"/>
          <w:w w:val="110"/>
          <w:sz w:val="16"/>
        </w:rPr>
        <w:t xml:space="preserve"> t</w:t>
      </w:r>
      <w:r>
        <w:rPr>
          <w:rFonts w:ascii="Trebuchet MS"/>
          <w:w w:val="110"/>
          <w:sz w:val="16"/>
        </w:rPr>
        <w:t>à</w:t>
      </w:r>
      <w:r>
        <w:rPr>
          <w:rFonts w:ascii="Trebuchet MS"/>
          <w:w w:val="110"/>
          <w:sz w:val="16"/>
        </w:rPr>
        <w:t>i li</w:t>
      </w:r>
      <w:r>
        <w:rPr>
          <w:rFonts w:ascii="Trebuchet MS"/>
          <w:w w:val="110"/>
          <w:sz w:val="16"/>
        </w:rPr>
        <w:t>ệ</w:t>
      </w:r>
      <w:r>
        <w:rPr>
          <w:rFonts w:ascii="Trebuchet MS"/>
          <w:w w:val="110"/>
          <w:sz w:val="16"/>
        </w:rPr>
        <w:t>u.</w:t>
      </w:r>
    </w:p>
    <w:p w14:paraId="265E31F1" w14:textId="77777777" w:rsidR="006C67EA" w:rsidRDefault="006C67EA">
      <w:pPr>
        <w:pStyle w:val="BodyText"/>
        <w:spacing w:before="9"/>
        <w:rPr>
          <w:rFonts w:ascii="Trebuchet MS"/>
        </w:rPr>
      </w:pPr>
    </w:p>
    <w:tbl>
      <w:tblPr>
        <w:tblW w:w="0" w:type="auto"/>
        <w:tblInd w:w="868" w:type="dxa"/>
        <w:tblBorders>
          <w:top w:val="single" w:sz="4" w:space="0" w:color="E0E4E9"/>
          <w:left w:val="single" w:sz="4" w:space="0" w:color="E0E4E9"/>
          <w:bottom w:val="single" w:sz="4" w:space="0" w:color="E0E4E9"/>
          <w:right w:val="single" w:sz="4" w:space="0" w:color="E0E4E9"/>
          <w:insideH w:val="single" w:sz="4" w:space="0" w:color="E0E4E9"/>
          <w:insideV w:val="single" w:sz="4" w:space="0" w:color="E0E4E9"/>
        </w:tblBorders>
        <w:tblLayout w:type="fixed"/>
        <w:tblCellMar>
          <w:left w:w="0" w:type="dxa"/>
          <w:right w:w="0" w:type="dxa"/>
        </w:tblCellMar>
        <w:tblLook w:val="01E0" w:firstRow="1" w:lastRow="1" w:firstColumn="1" w:lastColumn="1" w:noHBand="0" w:noVBand="0"/>
      </w:tblPr>
      <w:tblGrid>
        <w:gridCol w:w="2453"/>
        <w:gridCol w:w="4760"/>
        <w:gridCol w:w="1205"/>
      </w:tblGrid>
      <w:tr w:rsidR="006C67EA" w14:paraId="17007B59" w14:textId="77777777">
        <w:trPr>
          <w:trHeight w:val="450"/>
        </w:trPr>
        <w:tc>
          <w:tcPr>
            <w:tcW w:w="2453" w:type="dxa"/>
            <w:shd w:val="clear" w:color="auto" w:fill="CCD2DC"/>
          </w:tcPr>
          <w:p w14:paraId="06AEAA65" w14:textId="77777777" w:rsidR="006C67EA" w:rsidRDefault="00011011">
            <w:pPr>
              <w:pStyle w:val="TableParagraph"/>
              <w:spacing w:before="48"/>
              <w:ind w:left="85"/>
              <w:rPr>
                <w:rFonts w:ascii="Trebuchet MS"/>
                <w:sz w:val="16"/>
              </w:rPr>
            </w:pPr>
            <w:r>
              <w:rPr>
                <w:rFonts w:ascii="Trebuchet MS"/>
                <w:spacing w:val="-2"/>
                <w:w w:val="110"/>
                <w:sz w:val="16"/>
              </w:rPr>
              <w:t>K</w:t>
            </w:r>
            <w:r>
              <w:rPr>
                <w:rFonts w:ascii="Trebuchet MS"/>
                <w:spacing w:val="-2"/>
                <w:w w:val="110"/>
                <w:sz w:val="16"/>
              </w:rPr>
              <w:t>ỹ</w:t>
            </w:r>
            <w:r>
              <w:rPr>
                <w:rFonts w:ascii="Trebuchet MS"/>
                <w:spacing w:val="-2"/>
                <w:w w:val="110"/>
                <w:sz w:val="16"/>
              </w:rPr>
              <w:t xml:space="preserve"> thu</w:t>
            </w:r>
            <w:r>
              <w:rPr>
                <w:rFonts w:ascii="Trebuchet MS"/>
                <w:spacing w:val="-2"/>
                <w:w w:val="110"/>
                <w:sz w:val="16"/>
              </w:rPr>
              <w:t>ậ</w:t>
            </w:r>
            <w:r>
              <w:rPr>
                <w:rFonts w:ascii="Trebuchet MS"/>
                <w:spacing w:val="-2"/>
                <w:w w:val="110"/>
                <w:sz w:val="16"/>
              </w:rPr>
              <w:t>t</w:t>
            </w:r>
          </w:p>
        </w:tc>
        <w:tc>
          <w:tcPr>
            <w:tcW w:w="4760" w:type="dxa"/>
            <w:shd w:val="clear" w:color="auto" w:fill="CCD2DC"/>
          </w:tcPr>
          <w:p w14:paraId="75CB8EE0" w14:textId="77777777" w:rsidR="006C67EA" w:rsidRDefault="00011011">
            <w:pPr>
              <w:pStyle w:val="TableParagraph"/>
              <w:spacing w:before="48"/>
              <w:ind w:left="84"/>
              <w:rPr>
                <w:rFonts w:ascii="Trebuchet MS"/>
                <w:sz w:val="16"/>
              </w:rPr>
            </w:pPr>
            <w:r>
              <w:rPr>
                <w:rFonts w:ascii="Trebuchet MS"/>
                <w:spacing w:val="-2"/>
                <w:w w:val="110"/>
                <w:sz w:val="16"/>
              </w:rPr>
              <w:t>Chi ti</w:t>
            </w:r>
            <w:r>
              <w:rPr>
                <w:rFonts w:ascii="Trebuchet MS"/>
                <w:spacing w:val="-2"/>
                <w:w w:val="110"/>
                <w:sz w:val="16"/>
              </w:rPr>
              <w:t>ế</w:t>
            </w:r>
            <w:r>
              <w:rPr>
                <w:rFonts w:ascii="Trebuchet MS"/>
                <w:spacing w:val="-2"/>
                <w:w w:val="110"/>
                <w:sz w:val="16"/>
              </w:rPr>
              <w:t>t</w:t>
            </w:r>
          </w:p>
        </w:tc>
        <w:tc>
          <w:tcPr>
            <w:tcW w:w="1205" w:type="dxa"/>
            <w:tcBorders>
              <w:bottom w:val="single" w:sz="6" w:space="0" w:color="E0E4E9"/>
            </w:tcBorders>
            <w:shd w:val="clear" w:color="auto" w:fill="CCD2DC"/>
          </w:tcPr>
          <w:p w14:paraId="1D350B55" w14:textId="77777777" w:rsidR="006C67EA" w:rsidRDefault="00011011">
            <w:pPr>
              <w:pStyle w:val="TableParagraph"/>
              <w:spacing w:before="53" w:line="232" w:lineRule="auto"/>
              <w:ind w:left="84" w:right="238"/>
              <w:rPr>
                <w:rFonts w:ascii="Trebuchet MS"/>
                <w:sz w:val="16"/>
              </w:rPr>
            </w:pPr>
            <w:r>
              <w:rPr>
                <w:rFonts w:ascii="Trebuchet MS"/>
                <w:w w:val="110"/>
                <w:sz w:val="16"/>
              </w:rPr>
              <w:t>V</w:t>
            </w:r>
            <w:r>
              <w:rPr>
                <w:rFonts w:ascii="Trebuchet MS"/>
                <w:w w:val="110"/>
                <w:sz w:val="16"/>
              </w:rPr>
              <w:t>í</w:t>
            </w:r>
            <w:r>
              <w:rPr>
                <w:rFonts w:ascii="Trebuchet MS"/>
                <w:w w:val="110"/>
                <w:sz w:val="16"/>
              </w:rPr>
              <w:t xml:space="preserve"> d</w:t>
            </w:r>
            <w:r>
              <w:rPr>
                <w:rFonts w:ascii="Trebuchet MS"/>
                <w:w w:val="110"/>
                <w:sz w:val="16"/>
              </w:rPr>
              <w:t>ụ</w:t>
            </w:r>
            <w:r>
              <w:rPr>
                <w:rFonts w:ascii="Trebuchet MS"/>
                <w:w w:val="110"/>
                <w:sz w:val="16"/>
              </w:rPr>
              <w:t xml:space="preserve"> trong v</w:t>
            </w:r>
            <w:r>
              <w:rPr>
                <w:rFonts w:ascii="Trebuchet MS"/>
                <w:w w:val="110"/>
                <w:sz w:val="16"/>
              </w:rPr>
              <w:t>ă</w:t>
            </w:r>
            <w:r>
              <w:rPr>
                <w:rFonts w:ascii="Trebuchet MS"/>
                <w:w w:val="110"/>
                <w:sz w:val="16"/>
              </w:rPr>
              <w:t>n h</w:t>
            </w:r>
            <w:r>
              <w:rPr>
                <w:rFonts w:ascii="Trebuchet MS"/>
                <w:w w:val="110"/>
                <w:sz w:val="16"/>
              </w:rPr>
              <w:t>ọ</w:t>
            </w:r>
            <w:r>
              <w:rPr>
                <w:rFonts w:ascii="Trebuchet MS"/>
                <w:w w:val="110"/>
                <w:sz w:val="16"/>
              </w:rPr>
              <w:t>c</w:t>
            </w:r>
          </w:p>
        </w:tc>
      </w:tr>
      <w:tr w:rsidR="006C67EA" w14:paraId="59E37007" w14:textId="77777777">
        <w:trPr>
          <w:trHeight w:val="269"/>
        </w:trPr>
        <w:tc>
          <w:tcPr>
            <w:tcW w:w="2453" w:type="dxa"/>
          </w:tcPr>
          <w:p w14:paraId="0888B30B" w14:textId="77777777" w:rsidR="006C67EA" w:rsidRDefault="00011011">
            <w:pPr>
              <w:pStyle w:val="TableParagraph"/>
              <w:spacing w:before="26"/>
              <w:ind w:left="85"/>
              <w:rPr>
                <w:sz w:val="16"/>
              </w:rPr>
            </w:pPr>
            <w:r>
              <w:rPr>
                <w:spacing w:val="-2"/>
                <w:sz w:val="16"/>
              </w:rPr>
              <w:t>Mã hóa</w:t>
            </w:r>
          </w:p>
        </w:tc>
        <w:tc>
          <w:tcPr>
            <w:tcW w:w="4760" w:type="dxa"/>
          </w:tcPr>
          <w:p w14:paraId="7F4958D3" w14:textId="77777777" w:rsidR="006C67EA" w:rsidRDefault="00011011">
            <w:pPr>
              <w:pStyle w:val="TableParagraph"/>
              <w:spacing w:before="26"/>
              <w:ind w:left="84"/>
              <w:rPr>
                <w:sz w:val="16"/>
              </w:rPr>
            </w:pPr>
            <w:r>
              <w:rPr>
                <w:sz w:val="16"/>
              </w:rPr>
              <w:t>Tách văn bản theo cấp câu và từ</w:t>
            </w:r>
          </w:p>
        </w:tc>
        <w:tc>
          <w:tcPr>
            <w:tcW w:w="1205" w:type="dxa"/>
            <w:tcBorders>
              <w:top w:val="single" w:sz="6" w:space="0" w:color="E0E4E9"/>
              <w:bottom w:val="single" w:sz="6" w:space="0" w:color="E0E4E9"/>
            </w:tcBorders>
          </w:tcPr>
          <w:p w14:paraId="3BE1A0D2" w14:textId="77777777" w:rsidR="006C67EA" w:rsidRDefault="006C67EA">
            <w:pPr>
              <w:pStyle w:val="TableParagraph"/>
              <w:spacing w:before="19"/>
              <w:ind w:left="84"/>
              <w:rPr>
                <w:sz w:val="10"/>
              </w:rPr>
            </w:pPr>
            <w:hyperlink w:anchor="_bookmark83" w:history="1"/>
            <w:hyperlink w:anchor="_bookmark94" w:history="1">
              <w:r w:rsidR="00011011">
                <w:rPr>
                  <w:color w:val="C86030"/>
                  <w:spacing w:val="-2"/>
                  <w:w w:val="115"/>
                  <w:sz w:val="10"/>
                </w:rPr>
                <w:t xml:space="preserve"> 56,83,88 </w:t>
              </w:r>
            </w:hyperlink>
            <w:hyperlink w:anchor="_bookmark104" w:history="1"/>
          </w:p>
        </w:tc>
      </w:tr>
      <w:tr w:rsidR="006C67EA" w14:paraId="38F8344F" w14:textId="77777777">
        <w:trPr>
          <w:trHeight w:val="268"/>
        </w:trPr>
        <w:tc>
          <w:tcPr>
            <w:tcW w:w="2453" w:type="dxa"/>
            <w:shd w:val="clear" w:color="auto" w:fill="EDEEF3"/>
          </w:tcPr>
          <w:p w14:paraId="054DB149" w14:textId="77777777" w:rsidR="006C67EA" w:rsidRDefault="00011011">
            <w:pPr>
              <w:pStyle w:val="TableParagraph"/>
              <w:spacing w:before="25"/>
              <w:ind w:left="85"/>
              <w:rPr>
                <w:sz w:val="16"/>
              </w:rPr>
            </w:pPr>
            <w:r>
              <w:rPr>
                <w:spacing w:val="-2"/>
                <w:sz w:val="16"/>
              </w:rPr>
              <w:t>Chuẩn hóa</w:t>
            </w:r>
          </w:p>
        </w:tc>
        <w:tc>
          <w:tcPr>
            <w:tcW w:w="4760" w:type="dxa"/>
            <w:shd w:val="clear" w:color="auto" w:fill="EDEEF3"/>
          </w:tcPr>
          <w:p w14:paraId="1096F0D9" w14:textId="77777777" w:rsidR="006C67EA" w:rsidRDefault="00011011">
            <w:pPr>
              <w:pStyle w:val="TableParagraph"/>
              <w:spacing w:before="25"/>
              <w:ind w:left="84"/>
              <w:rPr>
                <w:sz w:val="16"/>
              </w:rPr>
            </w:pPr>
            <w:r>
              <w:rPr>
                <w:spacing w:val="-2"/>
                <w:sz w:val="16"/>
              </w:rPr>
              <w:t>Thay thế các số nguyên, đơn vị, ngày, chữ thường</w:t>
            </w:r>
          </w:p>
        </w:tc>
        <w:tc>
          <w:tcPr>
            <w:tcW w:w="1205" w:type="dxa"/>
            <w:tcBorders>
              <w:top w:val="single" w:sz="6" w:space="0" w:color="E0E4E9"/>
              <w:bottom w:val="single" w:sz="6" w:space="0" w:color="E0E4E9"/>
            </w:tcBorders>
            <w:shd w:val="clear" w:color="auto" w:fill="EDEEF3"/>
          </w:tcPr>
          <w:p w14:paraId="09A27892" w14:textId="77777777" w:rsidR="006C67EA" w:rsidRDefault="006C67EA">
            <w:pPr>
              <w:pStyle w:val="TableParagraph"/>
              <w:spacing w:before="19"/>
              <w:ind w:left="84"/>
              <w:rPr>
                <w:sz w:val="10"/>
              </w:rPr>
            </w:pPr>
            <w:hyperlink w:anchor="_bookmark101" w:history="1"/>
            <w:hyperlink w:anchor="_bookmark106" w:history="1">
              <w:r w:rsidR="00011011">
                <w:rPr>
                  <w:color w:val="C86030"/>
                  <w:spacing w:val="-2"/>
                  <w:w w:val="115"/>
                  <w:sz w:val="10"/>
                </w:rPr>
                <w:t xml:space="preserve"> 65,89,90 </w:t>
              </w:r>
            </w:hyperlink>
            <w:hyperlink w:anchor="_bookmark108" w:history="1"/>
          </w:p>
        </w:tc>
      </w:tr>
      <w:tr w:rsidR="006C67EA" w14:paraId="60B140D6" w14:textId="77777777">
        <w:trPr>
          <w:trHeight w:val="448"/>
        </w:trPr>
        <w:tc>
          <w:tcPr>
            <w:tcW w:w="2453" w:type="dxa"/>
            <w:tcBorders>
              <w:bottom w:val="single" w:sz="6" w:space="0" w:color="E0E4E9"/>
            </w:tcBorders>
          </w:tcPr>
          <w:p w14:paraId="24FB882D" w14:textId="77777777" w:rsidR="006C67EA" w:rsidRDefault="00011011">
            <w:pPr>
              <w:pStyle w:val="TableParagraph"/>
              <w:spacing w:before="57" w:line="196" w:lineRule="auto"/>
              <w:ind w:left="85" w:right="220"/>
              <w:rPr>
                <w:sz w:val="16"/>
              </w:rPr>
            </w:pPr>
            <w:r>
              <w:rPr>
                <w:spacing w:val="-2"/>
                <w:sz w:val="16"/>
              </w:rPr>
              <w:t>Từ điển hóa và bắt gốc</w:t>
            </w:r>
          </w:p>
        </w:tc>
        <w:tc>
          <w:tcPr>
            <w:tcW w:w="4760" w:type="dxa"/>
            <w:tcBorders>
              <w:bottom w:val="single" w:sz="6" w:space="0" w:color="E0E4E9"/>
            </w:tcBorders>
          </w:tcPr>
          <w:p w14:paraId="60A3F924" w14:textId="77777777" w:rsidR="006C67EA" w:rsidRDefault="00011011">
            <w:pPr>
              <w:pStyle w:val="TableParagraph"/>
              <w:spacing w:before="26"/>
              <w:ind w:left="84"/>
              <w:rPr>
                <w:sz w:val="16"/>
              </w:rPr>
            </w:pPr>
            <w:r>
              <w:rPr>
                <w:sz w:val="16"/>
              </w:rPr>
              <w:t>Giảm từ thành các dạng ngắn hơn hoặc phổ biến hơn</w:t>
            </w:r>
          </w:p>
        </w:tc>
        <w:tc>
          <w:tcPr>
            <w:tcW w:w="1205" w:type="dxa"/>
            <w:tcBorders>
              <w:top w:val="single" w:sz="6" w:space="0" w:color="E0E4E9"/>
              <w:bottom w:val="single" w:sz="6" w:space="0" w:color="E0E4E9"/>
            </w:tcBorders>
          </w:tcPr>
          <w:p w14:paraId="0D99CF45" w14:textId="77777777" w:rsidR="006C67EA" w:rsidRDefault="006C67EA">
            <w:pPr>
              <w:pStyle w:val="TableParagraph"/>
              <w:spacing w:before="19"/>
              <w:ind w:left="84"/>
              <w:rPr>
                <w:sz w:val="10"/>
              </w:rPr>
            </w:pPr>
            <w:hyperlink w:anchor="_bookmark77" w:history="1"/>
            <w:hyperlink w:anchor="_bookmark110" w:history="1">
              <w:r w:rsidR="00011011">
                <w:rPr>
                  <w:color w:val="C86030"/>
                  <w:spacing w:val="-2"/>
                  <w:w w:val="115"/>
                  <w:sz w:val="10"/>
                </w:rPr>
                <w:t xml:space="preserve"> 53,91,92 </w:t>
              </w:r>
            </w:hyperlink>
            <w:hyperlink w:anchor="_bookmark112" w:history="1"/>
          </w:p>
        </w:tc>
      </w:tr>
      <w:tr w:rsidR="006C67EA" w14:paraId="034F7E6B" w14:textId="77777777">
        <w:trPr>
          <w:trHeight w:val="268"/>
        </w:trPr>
        <w:tc>
          <w:tcPr>
            <w:tcW w:w="2453" w:type="dxa"/>
            <w:tcBorders>
              <w:top w:val="single" w:sz="6" w:space="0" w:color="E0E4E9"/>
              <w:bottom w:val="single" w:sz="6" w:space="0" w:color="E0E4E9"/>
            </w:tcBorders>
            <w:shd w:val="clear" w:color="auto" w:fill="EDEEF3"/>
          </w:tcPr>
          <w:p w14:paraId="0B11497B" w14:textId="77777777" w:rsidR="006C67EA" w:rsidRDefault="00011011">
            <w:pPr>
              <w:pStyle w:val="TableParagraph"/>
              <w:spacing w:before="25"/>
              <w:ind w:left="85"/>
              <w:rPr>
                <w:sz w:val="16"/>
              </w:rPr>
            </w:pPr>
            <w:r>
              <w:rPr>
                <w:spacing w:val="-2"/>
                <w:sz w:val="16"/>
              </w:rPr>
              <w:t>Loại bỏ từ dừng</w:t>
            </w:r>
          </w:p>
        </w:tc>
        <w:tc>
          <w:tcPr>
            <w:tcW w:w="4760" w:type="dxa"/>
            <w:tcBorders>
              <w:top w:val="single" w:sz="6" w:space="0" w:color="E0E4E9"/>
              <w:bottom w:val="single" w:sz="6" w:space="0" w:color="E0E4E9"/>
            </w:tcBorders>
            <w:shd w:val="clear" w:color="auto" w:fill="EDEEF3"/>
          </w:tcPr>
          <w:p w14:paraId="313CB133" w14:textId="77777777" w:rsidR="006C67EA" w:rsidRDefault="00011011">
            <w:pPr>
              <w:pStyle w:val="TableParagraph"/>
              <w:spacing w:before="25"/>
              <w:ind w:left="84"/>
              <w:rPr>
                <w:sz w:val="16"/>
              </w:rPr>
            </w:pPr>
            <w:r>
              <w:rPr>
                <w:spacing w:val="-2"/>
                <w:sz w:val="16"/>
              </w:rPr>
              <w:t xml:space="preserve">Xóa các từ phổ biến, chẳng hạn như </w:t>
            </w:r>
            <w:r>
              <w:rPr>
                <w:rFonts w:ascii="Arial" w:hAnsi="Arial"/>
                <w:i/>
                <w:spacing w:val="-2"/>
                <w:sz w:val="16"/>
              </w:rPr>
              <w:t>'the'</w:t>
            </w:r>
            <w:r>
              <w:rPr>
                <w:spacing w:val="-2"/>
                <w:sz w:val="16"/>
              </w:rPr>
              <w:t>, khỏi văn bản</w:t>
            </w:r>
          </w:p>
        </w:tc>
        <w:tc>
          <w:tcPr>
            <w:tcW w:w="1205" w:type="dxa"/>
            <w:tcBorders>
              <w:top w:val="single" w:sz="6" w:space="0" w:color="E0E4E9"/>
              <w:bottom w:val="single" w:sz="6" w:space="0" w:color="E0E4E9"/>
            </w:tcBorders>
            <w:shd w:val="clear" w:color="auto" w:fill="EDEEF3"/>
          </w:tcPr>
          <w:p w14:paraId="0066D03E" w14:textId="77777777" w:rsidR="006C67EA" w:rsidRDefault="006C67EA">
            <w:pPr>
              <w:pStyle w:val="TableParagraph"/>
              <w:spacing w:before="19"/>
              <w:ind w:left="84"/>
              <w:rPr>
                <w:sz w:val="10"/>
              </w:rPr>
            </w:pPr>
            <w:hyperlink w:anchor="_bookmark59" w:history="1"/>
            <w:hyperlink w:anchor="_bookmark67" w:history="1">
              <w:r w:rsidR="00011011">
                <w:rPr>
                  <w:color w:val="C86030"/>
                  <w:spacing w:val="-2"/>
                  <w:w w:val="115"/>
                  <w:sz w:val="10"/>
                </w:rPr>
                <w:t xml:space="preserve"> 44,48,80 </w:t>
              </w:r>
            </w:hyperlink>
            <w:hyperlink w:anchor="_bookmark88" w:history="1"/>
          </w:p>
        </w:tc>
      </w:tr>
      <w:tr w:rsidR="006C67EA" w14:paraId="574EC167" w14:textId="77777777">
        <w:trPr>
          <w:trHeight w:val="448"/>
        </w:trPr>
        <w:tc>
          <w:tcPr>
            <w:tcW w:w="2453" w:type="dxa"/>
            <w:tcBorders>
              <w:top w:val="single" w:sz="6" w:space="0" w:color="E0E4E9"/>
              <w:bottom w:val="single" w:sz="6" w:space="0" w:color="E0E4E9"/>
            </w:tcBorders>
          </w:tcPr>
          <w:p w14:paraId="1BB18293" w14:textId="77777777" w:rsidR="006C67EA" w:rsidRDefault="00011011">
            <w:pPr>
              <w:pStyle w:val="TableParagraph"/>
              <w:spacing w:before="57" w:line="196" w:lineRule="auto"/>
              <w:ind w:left="85"/>
              <w:rPr>
                <w:sz w:val="16"/>
              </w:rPr>
            </w:pPr>
            <w:r>
              <w:rPr>
                <w:spacing w:val="-2"/>
                <w:sz w:val="16"/>
              </w:rPr>
              <w:t>Gắn thẻ một phần của bài phát biểu và phân tích cú pháp phần phụ thuộc</w:t>
            </w:r>
          </w:p>
        </w:tc>
        <w:tc>
          <w:tcPr>
            <w:tcW w:w="4760" w:type="dxa"/>
            <w:tcBorders>
              <w:top w:val="single" w:sz="6" w:space="0" w:color="E0E4E9"/>
              <w:bottom w:val="single" w:sz="6" w:space="0" w:color="E0E4E9"/>
            </w:tcBorders>
          </w:tcPr>
          <w:p w14:paraId="03EB0FFF" w14:textId="77777777" w:rsidR="006C67EA" w:rsidRDefault="00011011">
            <w:pPr>
              <w:pStyle w:val="TableParagraph"/>
              <w:spacing w:before="26"/>
              <w:ind w:left="84"/>
              <w:rPr>
                <w:sz w:val="16"/>
              </w:rPr>
            </w:pPr>
            <w:r>
              <w:rPr>
                <w:spacing w:val="-2"/>
                <w:sz w:val="16"/>
              </w:rPr>
              <w:t>Gắn thẻ từ với vai trò ngữ pháp tương ứng của chúng</w:t>
            </w:r>
          </w:p>
        </w:tc>
        <w:tc>
          <w:tcPr>
            <w:tcW w:w="1205" w:type="dxa"/>
            <w:tcBorders>
              <w:top w:val="single" w:sz="6" w:space="0" w:color="E0E4E9"/>
              <w:bottom w:val="single" w:sz="6" w:space="0" w:color="E0E4E9"/>
            </w:tcBorders>
          </w:tcPr>
          <w:p w14:paraId="6BD14B9D" w14:textId="77777777" w:rsidR="006C67EA" w:rsidRDefault="006C67EA">
            <w:pPr>
              <w:pStyle w:val="TableParagraph"/>
              <w:spacing w:before="19"/>
              <w:ind w:left="84"/>
              <w:rPr>
                <w:sz w:val="10"/>
              </w:rPr>
            </w:pPr>
            <w:hyperlink w:anchor="_bookmark55" w:history="1"/>
            <w:hyperlink w:anchor="_bookmark84" w:history="1">
              <w:r w:rsidR="00011011">
                <w:rPr>
                  <w:color w:val="C86030"/>
                  <w:spacing w:val="-2"/>
                  <w:w w:val="115"/>
                  <w:sz w:val="10"/>
                </w:rPr>
                <w:t xml:space="preserve"> 41,78,88 </w:t>
              </w:r>
            </w:hyperlink>
            <w:hyperlink w:anchor="_bookmark104" w:history="1"/>
          </w:p>
        </w:tc>
      </w:tr>
      <w:tr w:rsidR="006C67EA" w14:paraId="50F2E680" w14:textId="77777777">
        <w:trPr>
          <w:trHeight w:val="268"/>
        </w:trPr>
        <w:tc>
          <w:tcPr>
            <w:tcW w:w="2453" w:type="dxa"/>
            <w:tcBorders>
              <w:top w:val="single" w:sz="6" w:space="0" w:color="E0E4E9"/>
              <w:bottom w:val="single" w:sz="6" w:space="0" w:color="E0E4E9"/>
            </w:tcBorders>
            <w:shd w:val="clear" w:color="auto" w:fill="EDEEF3"/>
          </w:tcPr>
          <w:p w14:paraId="035E7C4A" w14:textId="77777777" w:rsidR="006C67EA" w:rsidRDefault="00011011">
            <w:pPr>
              <w:pStyle w:val="TableParagraph"/>
              <w:spacing w:before="25"/>
              <w:ind w:left="85"/>
              <w:rPr>
                <w:sz w:val="16"/>
              </w:rPr>
            </w:pPr>
            <w:r>
              <w:rPr>
                <w:spacing w:val="-2"/>
                <w:sz w:val="16"/>
              </w:rPr>
              <w:t>Chia nhỏ</w:t>
            </w:r>
          </w:p>
        </w:tc>
        <w:tc>
          <w:tcPr>
            <w:tcW w:w="4760" w:type="dxa"/>
            <w:tcBorders>
              <w:top w:val="single" w:sz="6" w:space="0" w:color="E0E4E9"/>
              <w:bottom w:val="single" w:sz="6" w:space="0" w:color="E0E4E9"/>
            </w:tcBorders>
            <w:shd w:val="clear" w:color="auto" w:fill="EDEEF3"/>
          </w:tcPr>
          <w:p w14:paraId="5AD2DDA0" w14:textId="77777777" w:rsidR="006C67EA" w:rsidRDefault="00011011">
            <w:pPr>
              <w:pStyle w:val="TableParagraph"/>
              <w:spacing w:before="25"/>
              <w:ind w:left="84"/>
              <w:rPr>
                <w:sz w:val="16"/>
              </w:rPr>
            </w:pPr>
            <w:r>
              <w:rPr>
                <w:spacing w:val="-2"/>
                <w:sz w:val="16"/>
              </w:rPr>
              <w:t>Định nghĩa các phần câu, chẳng hạn như danh từ-cụm từ</w:t>
            </w:r>
          </w:p>
        </w:tc>
        <w:tc>
          <w:tcPr>
            <w:tcW w:w="1205" w:type="dxa"/>
            <w:tcBorders>
              <w:top w:val="single" w:sz="6" w:space="0" w:color="E0E4E9"/>
              <w:bottom w:val="single" w:sz="6" w:space="0" w:color="E0E4E9"/>
            </w:tcBorders>
            <w:shd w:val="clear" w:color="auto" w:fill="EDEEF3"/>
          </w:tcPr>
          <w:p w14:paraId="668D2C8C" w14:textId="77777777" w:rsidR="006C67EA" w:rsidRDefault="006C67EA">
            <w:pPr>
              <w:pStyle w:val="TableParagraph"/>
              <w:spacing w:before="19"/>
              <w:ind w:left="84"/>
              <w:rPr>
                <w:sz w:val="10"/>
              </w:rPr>
            </w:pPr>
            <w:hyperlink w:anchor="_bookmark101" w:history="1"/>
            <w:hyperlink w:anchor="_bookmark81" w:history="1">
              <w:r w:rsidR="00011011">
                <w:rPr>
                  <w:color w:val="C86030"/>
                  <w:spacing w:val="-2"/>
                  <w:w w:val="115"/>
                  <w:sz w:val="10"/>
                </w:rPr>
                <w:t xml:space="preserve"> 65,76,93 </w:t>
              </w:r>
            </w:hyperlink>
            <w:hyperlink w:anchor="_bookmark114" w:history="1"/>
          </w:p>
        </w:tc>
      </w:tr>
      <w:tr w:rsidR="006C67EA" w14:paraId="293D8637" w14:textId="77777777">
        <w:trPr>
          <w:trHeight w:val="455"/>
        </w:trPr>
        <w:tc>
          <w:tcPr>
            <w:tcW w:w="2453" w:type="dxa"/>
            <w:tcBorders>
              <w:top w:val="single" w:sz="6" w:space="0" w:color="E0E4E9"/>
              <w:right w:val="single" w:sz="6" w:space="0" w:color="E0E4E9"/>
            </w:tcBorders>
          </w:tcPr>
          <w:p w14:paraId="1181AF12" w14:textId="77777777" w:rsidR="006C67EA" w:rsidRDefault="00011011">
            <w:pPr>
              <w:pStyle w:val="TableParagraph"/>
              <w:spacing w:before="26"/>
              <w:ind w:left="85"/>
              <w:rPr>
                <w:sz w:val="16"/>
              </w:rPr>
            </w:pPr>
            <w:r>
              <w:rPr>
                <w:sz w:val="16"/>
              </w:rPr>
              <w:lastRenderedPageBreak/>
              <w:t>Gắn thẻ khái niệm</w:t>
            </w:r>
          </w:p>
        </w:tc>
        <w:tc>
          <w:tcPr>
            <w:tcW w:w="4760" w:type="dxa"/>
            <w:tcBorders>
              <w:top w:val="single" w:sz="6" w:space="0" w:color="E0E4E9"/>
              <w:left w:val="single" w:sz="6" w:space="0" w:color="E0E4E9"/>
              <w:right w:val="single" w:sz="6" w:space="0" w:color="E0E4E9"/>
            </w:tcBorders>
          </w:tcPr>
          <w:p w14:paraId="3725EE9A" w14:textId="77777777" w:rsidR="006C67EA" w:rsidRDefault="00011011">
            <w:pPr>
              <w:pStyle w:val="TableParagraph"/>
              <w:spacing w:before="57" w:line="196" w:lineRule="auto"/>
              <w:ind w:right="574"/>
              <w:rPr>
                <w:sz w:val="16"/>
              </w:rPr>
            </w:pPr>
            <w:r>
              <w:rPr>
                <w:sz w:val="16"/>
              </w:rPr>
              <w:t>Xử lý và gắn thẻ từ với các lớp hoặc khái niệm ngữ nghĩa, ví dụ: sử dụng danh sách từ hoặc MetaMap</w:t>
            </w:r>
          </w:p>
        </w:tc>
        <w:tc>
          <w:tcPr>
            <w:tcW w:w="1205" w:type="dxa"/>
            <w:tcBorders>
              <w:top w:val="single" w:sz="6" w:space="0" w:color="E0E4E9"/>
              <w:left w:val="single" w:sz="6" w:space="0" w:color="E0E4E9"/>
            </w:tcBorders>
          </w:tcPr>
          <w:p w14:paraId="453F521A" w14:textId="77777777" w:rsidR="006C67EA" w:rsidRDefault="006C67EA">
            <w:pPr>
              <w:pStyle w:val="TableParagraph"/>
              <w:spacing w:before="19"/>
              <w:rPr>
                <w:sz w:val="10"/>
              </w:rPr>
            </w:pPr>
            <w:hyperlink w:anchor="_bookmark79" w:history="1"/>
            <w:hyperlink w:anchor="_bookmark86" w:history="1">
              <w:r w:rsidR="00011011">
                <w:rPr>
                  <w:color w:val="C86030"/>
                  <w:spacing w:val="-2"/>
                  <w:w w:val="115"/>
                  <w:sz w:val="10"/>
                </w:rPr>
                <w:t xml:space="preserve"> 75,79,94 </w:t>
              </w:r>
            </w:hyperlink>
            <w:hyperlink w:anchor="_bookmark116" w:history="1"/>
          </w:p>
        </w:tc>
      </w:tr>
    </w:tbl>
    <w:p w14:paraId="3852AC7F" w14:textId="77777777" w:rsidR="006C67EA" w:rsidRDefault="006C67EA">
      <w:pPr>
        <w:rPr>
          <w:sz w:val="10"/>
        </w:rPr>
        <w:sectPr w:rsidR="006C67EA">
          <w:pgSz w:w="12240" w:h="15840"/>
          <w:pgMar w:top="1140" w:right="1040" w:bottom="940" w:left="1040" w:header="701" w:footer="746" w:gutter="0"/>
          <w:cols w:space="720"/>
        </w:sectPr>
      </w:pPr>
    </w:p>
    <w:p w14:paraId="56B046AC" w14:textId="77777777" w:rsidR="006C67EA" w:rsidRDefault="006C67EA">
      <w:pPr>
        <w:pStyle w:val="BodyText"/>
        <w:rPr>
          <w:rFonts w:ascii="Trebuchet MS"/>
          <w:sz w:val="20"/>
        </w:rPr>
      </w:pPr>
    </w:p>
    <w:p w14:paraId="439419B6" w14:textId="77777777" w:rsidR="006C67EA" w:rsidRDefault="006C67EA">
      <w:pPr>
        <w:pStyle w:val="BodyText"/>
        <w:spacing w:before="96"/>
        <w:rPr>
          <w:rFonts w:ascii="Trebuchet MS"/>
          <w:sz w:val="20"/>
        </w:rPr>
      </w:pPr>
    </w:p>
    <w:p w14:paraId="23AB442B" w14:textId="77777777" w:rsidR="006C67EA" w:rsidRDefault="00011011">
      <w:pPr>
        <w:pStyle w:val="BodyText"/>
        <w:ind w:left="1485"/>
        <w:rPr>
          <w:rFonts w:ascii="Trebuchet MS"/>
          <w:sz w:val="20"/>
        </w:rPr>
      </w:pPr>
      <w:r>
        <w:rPr>
          <w:rFonts w:ascii="Trebuchet MS"/>
          <w:noProof/>
          <w:sz w:val="20"/>
        </w:rPr>
        <w:drawing>
          <wp:inline distT="0" distB="0" distL="0" distR="0" wp14:anchorId="03E6AE87" wp14:editId="43C21DDA">
            <wp:extent cx="4572662" cy="3008376"/>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4572662" cy="3008376"/>
                    </a:xfrm>
                    <a:prstGeom prst="rect">
                      <a:avLst/>
                    </a:prstGeom>
                  </pic:spPr>
                </pic:pic>
              </a:graphicData>
            </a:graphic>
          </wp:inline>
        </w:drawing>
      </w:r>
    </w:p>
    <w:p w14:paraId="7C62F26B" w14:textId="77777777" w:rsidR="006C67EA" w:rsidRDefault="006C67EA">
      <w:pPr>
        <w:pStyle w:val="BodyText"/>
        <w:spacing w:before="23"/>
        <w:rPr>
          <w:rFonts w:ascii="Trebuchet MS"/>
          <w:sz w:val="16"/>
        </w:rPr>
      </w:pPr>
    </w:p>
    <w:p w14:paraId="7AFAFA0A" w14:textId="77777777" w:rsidR="006C67EA" w:rsidRDefault="00011011">
      <w:pPr>
        <w:spacing w:before="1"/>
        <w:ind w:left="872"/>
        <w:rPr>
          <w:rFonts w:ascii="Trebuchet MS"/>
          <w:sz w:val="16"/>
        </w:rPr>
      </w:pPr>
      <w:bookmarkStart w:id="7" w:name="_bookmark7"/>
      <w:bookmarkEnd w:id="7"/>
      <w:r>
        <w:rPr>
          <w:rFonts w:ascii="Trebuchet MS"/>
          <w:color w:val="C86030"/>
          <w:w w:val="110"/>
          <w:sz w:val="16"/>
        </w:rPr>
        <w:t>H</w:t>
      </w:r>
      <w:r>
        <w:rPr>
          <w:rFonts w:ascii="Trebuchet MS"/>
          <w:color w:val="C86030"/>
          <w:w w:val="110"/>
          <w:sz w:val="16"/>
        </w:rPr>
        <w:t>ì</w:t>
      </w:r>
      <w:r>
        <w:rPr>
          <w:rFonts w:ascii="Trebuchet MS"/>
          <w:color w:val="C86030"/>
          <w:w w:val="110"/>
          <w:sz w:val="16"/>
        </w:rPr>
        <w:t xml:space="preserve">nh 7. </w:t>
      </w:r>
      <w:r>
        <w:rPr>
          <w:rFonts w:ascii="Trebuchet MS"/>
          <w:w w:val="110"/>
          <w:sz w:val="16"/>
        </w:rPr>
        <w:t>Bi</w:t>
      </w:r>
      <w:r>
        <w:rPr>
          <w:rFonts w:ascii="Trebuchet MS"/>
          <w:w w:val="110"/>
          <w:sz w:val="16"/>
        </w:rPr>
        <w:t>ể</w:t>
      </w:r>
      <w:r>
        <w:rPr>
          <w:rFonts w:ascii="Trebuchet MS"/>
          <w:w w:val="110"/>
          <w:sz w:val="16"/>
        </w:rPr>
        <w:t xml:space="preserve">u </w:t>
      </w:r>
      <w:r>
        <w:rPr>
          <w:rFonts w:ascii="Trebuchet MS"/>
          <w:w w:val="110"/>
          <w:sz w:val="16"/>
        </w:rPr>
        <w:t>đồ</w:t>
      </w:r>
      <w:r>
        <w:rPr>
          <w:rFonts w:ascii="Trebuchet MS"/>
          <w:w w:val="110"/>
          <w:sz w:val="16"/>
        </w:rPr>
        <w:t xml:space="preserve"> thanh, hi</w:t>
      </w:r>
      <w:r>
        <w:rPr>
          <w:rFonts w:ascii="Trebuchet MS"/>
          <w:w w:val="110"/>
          <w:sz w:val="16"/>
        </w:rPr>
        <w:t>ể</w:t>
      </w:r>
      <w:r>
        <w:rPr>
          <w:rFonts w:ascii="Trebuchet MS"/>
          <w:w w:val="110"/>
          <w:sz w:val="16"/>
        </w:rPr>
        <w:t>n th</w:t>
      </w:r>
      <w:r>
        <w:rPr>
          <w:rFonts w:ascii="Trebuchet MS"/>
          <w:w w:val="110"/>
          <w:sz w:val="16"/>
        </w:rPr>
        <w:t>ị</w:t>
      </w:r>
      <w:r>
        <w:rPr>
          <w:rFonts w:ascii="Trebuchet MS"/>
          <w:w w:val="110"/>
          <w:sz w:val="16"/>
        </w:rPr>
        <w:t xml:space="preserve"> c</w:t>
      </w:r>
      <w:r>
        <w:rPr>
          <w:rFonts w:ascii="Trebuchet MS"/>
          <w:w w:val="110"/>
          <w:sz w:val="16"/>
        </w:rPr>
        <w:t>á</w:t>
      </w:r>
      <w:r>
        <w:rPr>
          <w:rFonts w:ascii="Trebuchet MS"/>
          <w:w w:val="110"/>
          <w:sz w:val="16"/>
        </w:rPr>
        <w:t>c m</w:t>
      </w:r>
      <w:r>
        <w:rPr>
          <w:rFonts w:ascii="Trebuchet MS"/>
          <w:w w:val="110"/>
          <w:sz w:val="16"/>
        </w:rPr>
        <w:t>ứ</w:t>
      </w:r>
      <w:r>
        <w:rPr>
          <w:rFonts w:ascii="Trebuchet MS"/>
          <w:w w:val="110"/>
          <w:sz w:val="16"/>
        </w:rPr>
        <w:t>c m</w:t>
      </w:r>
      <w:r>
        <w:rPr>
          <w:rFonts w:ascii="Trebuchet MS"/>
          <w:w w:val="110"/>
          <w:sz w:val="16"/>
        </w:rPr>
        <w:t>ô</w:t>
      </w:r>
      <w:r>
        <w:rPr>
          <w:rFonts w:ascii="Trebuchet MS"/>
          <w:w w:val="110"/>
          <w:sz w:val="16"/>
        </w:rPr>
        <w:t xml:space="preserve"> t</w:t>
      </w:r>
      <w:r>
        <w:rPr>
          <w:rFonts w:ascii="Trebuchet MS"/>
          <w:w w:val="110"/>
          <w:sz w:val="16"/>
        </w:rPr>
        <w:t>ả</w:t>
      </w:r>
      <w:r>
        <w:rPr>
          <w:rFonts w:ascii="Trebuchet MS"/>
          <w:w w:val="110"/>
          <w:sz w:val="16"/>
        </w:rPr>
        <w:t xml:space="preserve"> thu</w:t>
      </w:r>
      <w:r>
        <w:rPr>
          <w:rFonts w:ascii="Trebuchet MS"/>
          <w:w w:val="110"/>
          <w:sz w:val="16"/>
        </w:rPr>
        <w:t>ậ</w:t>
      </w:r>
      <w:r>
        <w:rPr>
          <w:rFonts w:ascii="Trebuchet MS"/>
          <w:w w:val="110"/>
          <w:sz w:val="16"/>
        </w:rPr>
        <w:t>t to</w:t>
      </w:r>
      <w:r>
        <w:rPr>
          <w:rFonts w:ascii="Trebuchet MS"/>
          <w:w w:val="110"/>
          <w:sz w:val="16"/>
        </w:rPr>
        <w:t>á</w:t>
      </w:r>
      <w:r>
        <w:rPr>
          <w:rFonts w:ascii="Trebuchet MS"/>
          <w:w w:val="110"/>
          <w:sz w:val="16"/>
        </w:rPr>
        <w:t>n trong c</w:t>
      </w:r>
      <w:r>
        <w:rPr>
          <w:rFonts w:ascii="Trebuchet MS"/>
          <w:w w:val="110"/>
          <w:sz w:val="16"/>
        </w:rPr>
        <w:t>á</w:t>
      </w:r>
      <w:r>
        <w:rPr>
          <w:rFonts w:ascii="Trebuchet MS"/>
          <w:w w:val="110"/>
          <w:sz w:val="16"/>
        </w:rPr>
        <w:t xml:space="preserve">c </w:t>
      </w:r>
      <w:r>
        <w:rPr>
          <w:rFonts w:ascii="Trebuchet MS"/>
          <w:w w:val="110"/>
          <w:sz w:val="16"/>
        </w:rPr>
        <w:t>ấ</w:t>
      </w:r>
      <w:r>
        <w:rPr>
          <w:rFonts w:ascii="Trebuchet MS"/>
          <w:w w:val="110"/>
          <w:sz w:val="16"/>
        </w:rPr>
        <w:t>n ph</w:t>
      </w:r>
      <w:r>
        <w:rPr>
          <w:rFonts w:ascii="Trebuchet MS"/>
          <w:w w:val="110"/>
          <w:sz w:val="16"/>
        </w:rPr>
        <w:t>ẩ</w:t>
      </w:r>
      <w:r>
        <w:rPr>
          <w:rFonts w:ascii="Trebuchet MS"/>
          <w:w w:val="110"/>
          <w:sz w:val="16"/>
        </w:rPr>
        <w:t xml:space="preserve">m </w:t>
      </w:r>
      <w:r>
        <w:rPr>
          <w:rFonts w:ascii="Trebuchet MS"/>
          <w:w w:val="110"/>
          <w:sz w:val="16"/>
        </w:rPr>
        <w:t>đ</w:t>
      </w:r>
      <w:r>
        <w:rPr>
          <w:rFonts w:ascii="Trebuchet MS"/>
          <w:w w:val="110"/>
          <w:sz w:val="16"/>
        </w:rPr>
        <w:t>i k</w:t>
      </w:r>
      <w:r>
        <w:rPr>
          <w:rFonts w:ascii="Trebuchet MS"/>
          <w:w w:val="110"/>
          <w:sz w:val="16"/>
        </w:rPr>
        <w:t>è</w:t>
      </w:r>
      <w:r>
        <w:rPr>
          <w:rFonts w:ascii="Trebuchet MS"/>
          <w:w w:val="110"/>
          <w:sz w:val="16"/>
        </w:rPr>
        <w:t>m.</w:t>
      </w:r>
    </w:p>
    <w:p w14:paraId="0957458D" w14:textId="77777777" w:rsidR="006C67EA" w:rsidRDefault="006C67EA">
      <w:pPr>
        <w:pStyle w:val="BodyText"/>
        <w:spacing w:before="64"/>
        <w:rPr>
          <w:rFonts w:ascii="Trebuchet MS"/>
        </w:rPr>
      </w:pPr>
    </w:p>
    <w:p w14:paraId="7413E5B2" w14:textId="77777777" w:rsidR="006C67EA" w:rsidRDefault="00011011">
      <w:pPr>
        <w:pStyle w:val="BodyText"/>
        <w:spacing w:line="254" w:lineRule="auto"/>
        <w:ind w:left="872" w:right="857"/>
        <w:jc w:val="both"/>
      </w:pPr>
      <w:r>
        <w:rPr>
          <w:spacing w:val="-2"/>
        </w:rPr>
        <w:t>Đối với các phương pháp dựa trên quy tắc, chúng tôi tìm kiếm mô tả về cách các quy tắc được rút ra và danh sách các quy tắc đầy đủ hoặc đại diện được đưa ra làm ví dụ. Khi mô tả nhiều phương pháp trích xuất dữ liệu, chúng tôi đã đánh giá tích cực nếu cách tiếp cận hiệu quả tốt nhất được mô tả.</w:t>
      </w:r>
    </w:p>
    <w:p w14:paraId="3A5FD5B3" w14:textId="77777777" w:rsidR="006C67EA" w:rsidRDefault="006C67EA">
      <w:pPr>
        <w:pStyle w:val="BodyText"/>
        <w:spacing w:before="32"/>
      </w:pPr>
    </w:p>
    <w:p w14:paraId="09960D92" w14:textId="77777777" w:rsidR="006C67EA" w:rsidRDefault="00011011">
      <w:pPr>
        <w:pStyle w:val="ListParagraph"/>
        <w:numPr>
          <w:ilvl w:val="3"/>
          <w:numId w:val="9"/>
        </w:numPr>
        <w:tabs>
          <w:tab w:val="left" w:pos="1411"/>
        </w:tabs>
        <w:ind w:left="1411" w:hanging="539"/>
        <w:rPr>
          <w:rFonts w:ascii="Times New Roman"/>
          <w:sz w:val="18"/>
        </w:rPr>
      </w:pPr>
      <w:r>
        <w:rPr>
          <w:rFonts w:ascii="Times New Roman"/>
          <w:sz w:val="18"/>
        </w:rPr>
        <w:t>C</w:t>
      </w:r>
      <w:r>
        <w:rPr>
          <w:rFonts w:ascii="Times New Roman"/>
          <w:sz w:val="18"/>
        </w:rPr>
        <w:t>ó</w:t>
      </w:r>
      <w:r>
        <w:rPr>
          <w:rFonts w:ascii="Times New Roman"/>
          <w:sz w:val="18"/>
        </w:rPr>
        <w:t xml:space="preserve"> m</w:t>
      </w:r>
      <w:r>
        <w:rPr>
          <w:rFonts w:ascii="Times New Roman"/>
          <w:sz w:val="18"/>
        </w:rPr>
        <w:t>ô</w:t>
      </w:r>
      <w:r>
        <w:rPr>
          <w:rFonts w:ascii="Times New Roman"/>
          <w:sz w:val="18"/>
        </w:rPr>
        <w:t xml:space="preserve"> t</w:t>
      </w:r>
      <w:r>
        <w:rPr>
          <w:rFonts w:ascii="Times New Roman"/>
          <w:sz w:val="18"/>
        </w:rPr>
        <w:t>ả</w:t>
      </w:r>
      <w:r>
        <w:rPr>
          <w:rFonts w:ascii="Times New Roman"/>
          <w:sz w:val="18"/>
        </w:rPr>
        <w:t xml:space="preserve"> v</w:t>
      </w:r>
      <w:r>
        <w:rPr>
          <w:rFonts w:ascii="Times New Roman"/>
          <w:sz w:val="18"/>
        </w:rPr>
        <w:t>ề</w:t>
      </w:r>
      <w:r>
        <w:rPr>
          <w:rFonts w:ascii="Times New Roman"/>
          <w:sz w:val="18"/>
        </w:rPr>
        <w:t xml:space="preserve"> b</w:t>
      </w:r>
      <w:r>
        <w:rPr>
          <w:rFonts w:ascii="Times New Roman"/>
          <w:sz w:val="18"/>
        </w:rPr>
        <w:t>ộ</w:t>
      </w:r>
      <w:r>
        <w:rPr>
          <w:rFonts w:ascii="Times New Roman"/>
          <w:sz w:val="18"/>
        </w:rPr>
        <w:t xml:space="preserve"> d</w:t>
      </w:r>
      <w:r>
        <w:rPr>
          <w:rFonts w:ascii="Times New Roman"/>
          <w:sz w:val="18"/>
        </w:rPr>
        <w:t>ữ</w:t>
      </w:r>
      <w:r>
        <w:rPr>
          <w:rFonts w:ascii="Times New Roman"/>
          <w:sz w:val="18"/>
        </w:rPr>
        <w:t xml:space="preserve"> li</w:t>
      </w:r>
      <w:r>
        <w:rPr>
          <w:rFonts w:ascii="Times New Roman"/>
          <w:sz w:val="18"/>
        </w:rPr>
        <w:t>ệ</w:t>
      </w:r>
      <w:r>
        <w:rPr>
          <w:rFonts w:ascii="Times New Roman"/>
          <w:sz w:val="18"/>
        </w:rPr>
        <w:t xml:space="preserve">u </w:t>
      </w:r>
      <w:r>
        <w:rPr>
          <w:rFonts w:ascii="Times New Roman"/>
          <w:sz w:val="18"/>
        </w:rPr>
        <w:t>đượ</w:t>
      </w:r>
      <w:r>
        <w:rPr>
          <w:rFonts w:ascii="Times New Roman"/>
          <w:sz w:val="18"/>
        </w:rPr>
        <w:t>c s</w:t>
      </w:r>
      <w:r>
        <w:rPr>
          <w:rFonts w:ascii="Times New Roman"/>
          <w:sz w:val="18"/>
        </w:rPr>
        <w:t>ử</w:t>
      </w:r>
      <w:r>
        <w:rPr>
          <w:rFonts w:ascii="Times New Roman"/>
          <w:sz w:val="18"/>
        </w:rPr>
        <w:t xml:space="preserve"> d</w:t>
      </w:r>
      <w:r>
        <w:rPr>
          <w:rFonts w:ascii="Times New Roman"/>
          <w:sz w:val="18"/>
        </w:rPr>
        <w:t>ụ</w:t>
      </w:r>
      <w:r>
        <w:rPr>
          <w:rFonts w:ascii="Times New Roman"/>
          <w:sz w:val="18"/>
        </w:rPr>
        <w:t>ng v</w:t>
      </w:r>
      <w:r>
        <w:rPr>
          <w:rFonts w:ascii="Times New Roman"/>
          <w:sz w:val="18"/>
        </w:rPr>
        <w:t>à</w:t>
      </w:r>
      <w:r>
        <w:rPr>
          <w:rFonts w:ascii="Times New Roman"/>
          <w:sz w:val="18"/>
        </w:rPr>
        <w:t xml:space="preserve"> c</w:t>
      </w:r>
      <w:r>
        <w:rPr>
          <w:rFonts w:ascii="Times New Roman"/>
          <w:sz w:val="18"/>
        </w:rPr>
        <w:t>á</w:t>
      </w:r>
      <w:r>
        <w:rPr>
          <w:rFonts w:ascii="Times New Roman"/>
          <w:sz w:val="18"/>
        </w:rPr>
        <w:t xml:space="preserve">c </w:t>
      </w:r>
      <w:r>
        <w:rPr>
          <w:rFonts w:ascii="Times New Roman"/>
          <w:sz w:val="18"/>
        </w:rPr>
        <w:t>đặ</w:t>
      </w:r>
      <w:r>
        <w:rPr>
          <w:rFonts w:ascii="Times New Roman"/>
          <w:sz w:val="18"/>
        </w:rPr>
        <w:t xml:space="preserve">c </w:t>
      </w:r>
      <w:r>
        <w:rPr>
          <w:rFonts w:ascii="Times New Roman"/>
          <w:sz w:val="18"/>
        </w:rPr>
        <w:t>đ</w:t>
      </w:r>
      <w:r>
        <w:rPr>
          <w:rFonts w:ascii="Times New Roman"/>
          <w:sz w:val="18"/>
        </w:rPr>
        <w:t>i</w:t>
      </w:r>
      <w:r>
        <w:rPr>
          <w:rFonts w:ascii="Times New Roman"/>
          <w:sz w:val="18"/>
        </w:rPr>
        <w:t>ể</w:t>
      </w:r>
      <w:r>
        <w:rPr>
          <w:rFonts w:ascii="Times New Roman"/>
          <w:sz w:val="18"/>
        </w:rPr>
        <w:t>m c</w:t>
      </w:r>
      <w:r>
        <w:rPr>
          <w:rFonts w:ascii="Times New Roman"/>
          <w:sz w:val="18"/>
        </w:rPr>
        <w:t>ủ</w:t>
      </w:r>
      <w:r>
        <w:rPr>
          <w:rFonts w:ascii="Times New Roman"/>
          <w:sz w:val="18"/>
        </w:rPr>
        <w:t>a n</w:t>
      </w:r>
      <w:r>
        <w:rPr>
          <w:rFonts w:ascii="Times New Roman"/>
          <w:sz w:val="18"/>
        </w:rPr>
        <w:t>ó</w:t>
      </w:r>
      <w:r>
        <w:rPr>
          <w:rFonts w:ascii="Times New Roman"/>
          <w:sz w:val="18"/>
        </w:rPr>
        <w:t xml:space="preserve"> kh</w:t>
      </w:r>
      <w:r>
        <w:rPr>
          <w:rFonts w:ascii="Times New Roman"/>
          <w:sz w:val="18"/>
        </w:rPr>
        <w:t>ô</w:t>
      </w:r>
      <w:r>
        <w:rPr>
          <w:rFonts w:ascii="Times New Roman"/>
          <w:sz w:val="18"/>
        </w:rPr>
        <w:t>ng?</w:t>
      </w:r>
    </w:p>
    <w:p w14:paraId="5C934FD6" w14:textId="77777777" w:rsidR="006C67EA" w:rsidRDefault="006C67EA">
      <w:pPr>
        <w:pStyle w:val="BodyText"/>
        <w:spacing w:before="44"/>
      </w:pPr>
    </w:p>
    <w:p w14:paraId="1A6AAE9E" w14:textId="77777777" w:rsidR="006C67EA" w:rsidRDefault="00011011">
      <w:pPr>
        <w:pStyle w:val="BodyText"/>
        <w:spacing w:line="254" w:lineRule="auto"/>
        <w:ind w:left="872" w:right="856"/>
        <w:jc w:val="both"/>
      </w:pPr>
      <w:r>
        <w:t>Trong số các ấn phẩm được đưa vào bản cập nhật đánh giá, 73 trong số 76 (97%) đã cung cấp mô tả về bộ dữ liệu của họ và các đặc điểm của nó.</w:t>
      </w:r>
    </w:p>
    <w:p w14:paraId="09B9B021" w14:textId="77777777" w:rsidR="006C67EA" w:rsidRDefault="006C67EA">
      <w:pPr>
        <w:pStyle w:val="BodyText"/>
        <w:spacing w:before="32"/>
      </w:pPr>
    </w:p>
    <w:p w14:paraId="33A69577" w14:textId="77777777" w:rsidR="006C67EA" w:rsidRDefault="00011011">
      <w:pPr>
        <w:pStyle w:val="BodyText"/>
        <w:spacing w:line="254" w:lineRule="auto"/>
        <w:ind w:left="872" w:right="857"/>
        <w:jc w:val="both"/>
      </w:pPr>
      <w:r>
        <w:rPr>
          <w:spacing w:val="-4"/>
        </w:rPr>
        <w:t xml:space="preserve">Hầu hết các ấn phẩm đều cung cấp mô tả về (các) bộ dữ liệu được sử dụng để đào tạo và đánh giá. Kích thước của mỗi bộ dữ liệu, cũng như tần suất của các lớp trong dữ liệu, là minh bạch và được mô tả cho hầu hết các ấn phẩm được bao gồm. Tất cả các trích dẫn tập dữ liệu, cùng với mô tả ngắn và tính khả dụng của dữ liệu, được thể hiện trong </w:t>
      </w:r>
      <w:hyperlink w:anchor="_bookmark13" w:history="1">
        <w:r>
          <w:rPr>
            <w:color w:val="C86030"/>
          </w:rPr>
          <w:t>Bảng 4</w:t>
        </w:r>
      </w:hyperlink>
      <w:r>
        <w:t>.</w:t>
      </w:r>
    </w:p>
    <w:p w14:paraId="18C0C7E8" w14:textId="77777777" w:rsidR="006C67EA" w:rsidRDefault="006C67EA">
      <w:pPr>
        <w:pStyle w:val="BodyText"/>
        <w:spacing w:before="32"/>
      </w:pPr>
    </w:p>
    <w:p w14:paraId="36C1C24F" w14:textId="77777777" w:rsidR="006C67EA" w:rsidRDefault="00011011">
      <w:pPr>
        <w:pStyle w:val="ListParagraph"/>
        <w:numPr>
          <w:ilvl w:val="3"/>
          <w:numId w:val="9"/>
        </w:numPr>
        <w:tabs>
          <w:tab w:val="left" w:pos="1411"/>
        </w:tabs>
        <w:ind w:left="1411" w:hanging="539"/>
        <w:rPr>
          <w:rFonts w:ascii="Times New Roman"/>
          <w:sz w:val="18"/>
        </w:rPr>
      </w:pPr>
      <w:r>
        <w:rPr>
          <w:rFonts w:ascii="Times New Roman"/>
          <w:sz w:val="18"/>
        </w:rPr>
        <w:t>C</w:t>
      </w:r>
      <w:r>
        <w:rPr>
          <w:rFonts w:ascii="Times New Roman"/>
          <w:sz w:val="18"/>
        </w:rPr>
        <w:t>ó</w:t>
      </w:r>
      <w:r>
        <w:rPr>
          <w:rFonts w:ascii="Times New Roman"/>
          <w:sz w:val="18"/>
        </w:rPr>
        <w:t xml:space="preserve"> m</w:t>
      </w:r>
      <w:r>
        <w:rPr>
          <w:rFonts w:ascii="Times New Roman"/>
          <w:sz w:val="18"/>
        </w:rPr>
        <w:t>ô</w:t>
      </w:r>
      <w:r>
        <w:rPr>
          <w:rFonts w:ascii="Times New Roman"/>
          <w:sz w:val="18"/>
        </w:rPr>
        <w:t xml:space="preserve"> t</w:t>
      </w:r>
      <w:r>
        <w:rPr>
          <w:rFonts w:ascii="Times New Roman"/>
          <w:sz w:val="18"/>
        </w:rPr>
        <w:t>ả</w:t>
      </w:r>
      <w:r>
        <w:rPr>
          <w:rFonts w:ascii="Times New Roman"/>
          <w:sz w:val="18"/>
        </w:rPr>
        <w:t xml:space="preserve"> v</w:t>
      </w:r>
      <w:r>
        <w:rPr>
          <w:rFonts w:ascii="Times New Roman"/>
          <w:sz w:val="18"/>
        </w:rPr>
        <w:t>ề</w:t>
      </w:r>
      <w:r>
        <w:rPr>
          <w:rFonts w:ascii="Times New Roman"/>
          <w:sz w:val="18"/>
        </w:rPr>
        <w:t xml:space="preserve"> ph</w:t>
      </w:r>
      <w:r>
        <w:rPr>
          <w:rFonts w:ascii="Times New Roman"/>
          <w:sz w:val="18"/>
        </w:rPr>
        <w:t>ầ</w:t>
      </w:r>
      <w:r>
        <w:rPr>
          <w:rFonts w:ascii="Times New Roman"/>
          <w:sz w:val="18"/>
        </w:rPr>
        <w:t>n c</w:t>
      </w:r>
      <w:r>
        <w:rPr>
          <w:rFonts w:ascii="Times New Roman"/>
          <w:sz w:val="18"/>
        </w:rPr>
        <w:t>ứ</w:t>
      </w:r>
      <w:r>
        <w:rPr>
          <w:rFonts w:ascii="Times New Roman"/>
          <w:sz w:val="18"/>
        </w:rPr>
        <w:t xml:space="preserve">ng </w:t>
      </w:r>
      <w:r>
        <w:rPr>
          <w:rFonts w:ascii="Times New Roman"/>
          <w:sz w:val="18"/>
        </w:rPr>
        <w:t>đượ</w:t>
      </w:r>
      <w:r>
        <w:rPr>
          <w:rFonts w:ascii="Times New Roman"/>
          <w:sz w:val="18"/>
        </w:rPr>
        <w:t>c s</w:t>
      </w:r>
      <w:r>
        <w:rPr>
          <w:rFonts w:ascii="Times New Roman"/>
          <w:sz w:val="18"/>
        </w:rPr>
        <w:t>ử</w:t>
      </w:r>
      <w:r>
        <w:rPr>
          <w:rFonts w:ascii="Times New Roman"/>
          <w:sz w:val="18"/>
        </w:rPr>
        <w:t xml:space="preserve"> d</w:t>
      </w:r>
      <w:r>
        <w:rPr>
          <w:rFonts w:ascii="Times New Roman"/>
          <w:sz w:val="18"/>
        </w:rPr>
        <w:t>ụ</w:t>
      </w:r>
      <w:r>
        <w:rPr>
          <w:rFonts w:ascii="Times New Roman"/>
          <w:sz w:val="18"/>
        </w:rPr>
        <w:t>ng kh</w:t>
      </w:r>
      <w:r>
        <w:rPr>
          <w:rFonts w:ascii="Times New Roman"/>
          <w:sz w:val="18"/>
        </w:rPr>
        <w:t>ô</w:t>
      </w:r>
      <w:r>
        <w:rPr>
          <w:rFonts w:ascii="Times New Roman"/>
          <w:sz w:val="18"/>
        </w:rPr>
        <w:t>ng?</w:t>
      </w:r>
    </w:p>
    <w:p w14:paraId="42481EED" w14:textId="77777777" w:rsidR="006C67EA" w:rsidRDefault="006C67EA">
      <w:pPr>
        <w:pStyle w:val="BodyText"/>
        <w:spacing w:before="44"/>
      </w:pPr>
    </w:p>
    <w:p w14:paraId="63D735D9" w14:textId="77777777" w:rsidR="006C67EA" w:rsidRDefault="00011011">
      <w:pPr>
        <w:pStyle w:val="BodyText"/>
        <w:spacing w:line="254" w:lineRule="auto"/>
        <w:ind w:left="872" w:right="856"/>
        <w:jc w:val="both"/>
      </w:pPr>
      <w:r>
        <w:rPr>
          <w:spacing w:val="-2"/>
        </w:rPr>
        <w:t>Hầu hết các ấn phẩm được đưa vào đánh giá cơ sở không báo cáo các thông số kỹ thuật phần cứng của họ, mặc dù năm ấn phẩm (9%) đã báo cáo. Ví dụ, một người đã áp dụng hệ thống của họ cho dữ liệu mới, không được dán nhãn và báo cáo rằng việc phân loại toàn bộ PubMed mất khoảng 20 giờ bằng cách sử dụng bộ xử lý đồ họa (GPU).</w:t>
      </w:r>
      <w:hyperlink w:anchor="_bookmark66" w:history="1">
        <w:r>
          <w:rPr>
            <w:color w:val="C86030"/>
            <w:vertAlign w:val="superscript"/>
          </w:rPr>
          <w:t>Trong</w:t>
        </w:r>
      </w:hyperlink>
      <w:r>
        <w:rPr>
          <w:color w:val="C86030"/>
          <w:spacing w:val="-11"/>
        </w:rPr>
        <w:t xml:space="preserve"> </w:t>
      </w:r>
      <w:r>
        <w:t>một ví dụ khác, các tác giả đã báo cáo sử dụng GPU Google Colab, cùng với ước tính thời gian tính toán cho các cài đặt đào tạo khác nhau.</w:t>
      </w:r>
      <w:hyperlink w:anchor="_bookmark118" w:history="1">
        <w:r>
          <w:rPr>
            <w:color w:val="C86030"/>
            <w:vertAlign w:val="superscript"/>
          </w:rPr>
          <w:t>95</w:t>
        </w:r>
      </w:hyperlink>
    </w:p>
    <w:p w14:paraId="5239B82C" w14:textId="77777777" w:rsidR="006C67EA" w:rsidRDefault="006C67EA">
      <w:pPr>
        <w:pStyle w:val="BodyText"/>
        <w:spacing w:before="31"/>
      </w:pPr>
    </w:p>
    <w:p w14:paraId="0B5B50DF" w14:textId="77777777" w:rsidR="006C67EA" w:rsidRDefault="00011011">
      <w:pPr>
        <w:pStyle w:val="ListParagraph"/>
        <w:numPr>
          <w:ilvl w:val="3"/>
          <w:numId w:val="9"/>
        </w:numPr>
        <w:tabs>
          <w:tab w:val="left" w:pos="1411"/>
        </w:tabs>
        <w:ind w:left="1411" w:hanging="539"/>
        <w:rPr>
          <w:rFonts w:ascii="Times New Roman"/>
          <w:sz w:val="18"/>
        </w:rPr>
      </w:pPr>
      <w:r>
        <w:rPr>
          <w:rFonts w:ascii="Times New Roman"/>
          <w:sz w:val="18"/>
        </w:rPr>
        <w:t>M</w:t>
      </w:r>
      <w:r>
        <w:rPr>
          <w:rFonts w:ascii="Times New Roman"/>
          <w:sz w:val="18"/>
        </w:rPr>
        <w:t>ã</w:t>
      </w:r>
      <w:r>
        <w:rPr>
          <w:rFonts w:ascii="Times New Roman"/>
          <w:sz w:val="18"/>
        </w:rPr>
        <w:t xml:space="preserve"> ngu</w:t>
      </w:r>
      <w:r>
        <w:rPr>
          <w:rFonts w:ascii="Times New Roman"/>
          <w:sz w:val="18"/>
        </w:rPr>
        <w:t>ồ</w:t>
      </w:r>
      <w:r>
        <w:rPr>
          <w:rFonts w:ascii="Times New Roman"/>
          <w:sz w:val="18"/>
        </w:rPr>
        <w:t>n c</w:t>
      </w:r>
      <w:r>
        <w:rPr>
          <w:rFonts w:ascii="Times New Roman"/>
          <w:sz w:val="18"/>
        </w:rPr>
        <w:t>ó</w:t>
      </w:r>
      <w:r>
        <w:rPr>
          <w:rFonts w:ascii="Times New Roman"/>
          <w:sz w:val="18"/>
        </w:rPr>
        <w:t xml:space="preserve"> s</w:t>
      </w:r>
      <w:r>
        <w:rPr>
          <w:rFonts w:ascii="Times New Roman"/>
          <w:sz w:val="18"/>
        </w:rPr>
        <w:t>ẵ</w:t>
      </w:r>
      <w:r>
        <w:rPr>
          <w:rFonts w:ascii="Times New Roman"/>
          <w:sz w:val="18"/>
        </w:rPr>
        <w:t>n kh</w:t>
      </w:r>
      <w:r>
        <w:rPr>
          <w:rFonts w:ascii="Times New Roman"/>
          <w:sz w:val="18"/>
        </w:rPr>
        <w:t>ô</w:t>
      </w:r>
      <w:r>
        <w:rPr>
          <w:rFonts w:ascii="Times New Roman"/>
          <w:sz w:val="18"/>
        </w:rPr>
        <w:t>ng?</w:t>
      </w:r>
    </w:p>
    <w:p w14:paraId="493A292B" w14:textId="77777777" w:rsidR="006C67EA" w:rsidRDefault="006C67EA">
      <w:pPr>
        <w:pStyle w:val="BodyText"/>
        <w:spacing w:before="44"/>
      </w:pPr>
    </w:p>
    <w:p w14:paraId="574A2C43" w14:textId="77777777" w:rsidR="006C67EA" w:rsidRDefault="00011011">
      <w:pPr>
        <w:pStyle w:val="BodyText"/>
        <w:spacing w:line="254" w:lineRule="auto"/>
        <w:ind w:left="872" w:right="856"/>
        <w:jc w:val="both"/>
      </w:pPr>
      <w:hyperlink w:anchor="_bookmark8" w:history="1">
        <w:r>
          <w:rPr>
            <w:color w:val="C86030"/>
          </w:rPr>
          <w:t>Hình 8</w:t>
        </w:r>
      </w:hyperlink>
      <w:r>
        <w:rPr>
          <w:color w:val="C86030"/>
          <w:spacing w:val="-6"/>
        </w:rPr>
        <w:t xml:space="preserve"> </w:t>
      </w:r>
      <w:r>
        <w:t xml:space="preserve">cho thấy hầu hết các ấn phẩm được bao gồm không cung cấp bất kỳ mã nguồn nào, mặc dù có một xu hướng rất mạnh mẽ hướng tới khả năng cung cấp mã tốt hơn trong các ấn phẩm từ bản cập nhật đánh giá (n = 19 mã đã xuất bản, 83% các ấn phẩm mới cung cấp mã). Các ấn phẩm đã cung cấp mã nguồn đã được xuất bản độc quyền hoặc cập nhật lần cuối trong bảy năm qua. GitHub là nền tảng phổ biến nhất để làm cho mã có thể truy cập được. Một số ấn phẩm cũng cung cấp liên kết đến sổ ghi chép trên Google Colab, một nền tảng dựa trên đám mây để phát triển và thực thi mã trực tuyến. Hai ấn phẩm cung cấp quyền truy cập vào các phần của mã, hoặc quyền truy cập bị hạn chế. Danh sách đầy đủ các kho lưu trữ mã từ các ấn phẩm đi kèm có sẵn trong </w:t>
      </w:r>
      <w:hyperlink w:anchor="_bookmark9" w:history="1">
        <w:r>
          <w:rPr>
            <w:color w:val="C86030"/>
          </w:rPr>
          <w:t>Bảng 2</w:t>
        </w:r>
      </w:hyperlink>
      <w:r>
        <w:t>.</w:t>
      </w:r>
    </w:p>
    <w:p w14:paraId="5390F7C8" w14:textId="77777777" w:rsidR="006C67EA" w:rsidRDefault="006C67EA">
      <w:pPr>
        <w:spacing w:line="254" w:lineRule="auto"/>
        <w:jc w:val="both"/>
        <w:sectPr w:rsidR="006C67EA">
          <w:pgSz w:w="12240" w:h="15840"/>
          <w:pgMar w:top="1140" w:right="1040" w:bottom="960" w:left="1040" w:header="701" w:footer="746" w:gutter="0"/>
          <w:cols w:space="720"/>
        </w:sectPr>
      </w:pPr>
    </w:p>
    <w:p w14:paraId="7B7E8DA4" w14:textId="77777777" w:rsidR="006C67EA" w:rsidRDefault="006C67EA">
      <w:pPr>
        <w:pStyle w:val="BodyText"/>
        <w:rPr>
          <w:sz w:val="20"/>
        </w:rPr>
      </w:pPr>
    </w:p>
    <w:p w14:paraId="410CD28D" w14:textId="77777777" w:rsidR="006C67EA" w:rsidRDefault="006C67EA">
      <w:pPr>
        <w:pStyle w:val="BodyText"/>
        <w:spacing w:before="100"/>
        <w:rPr>
          <w:sz w:val="20"/>
        </w:rPr>
      </w:pPr>
    </w:p>
    <w:p w14:paraId="23F63C5F" w14:textId="77777777" w:rsidR="006C67EA" w:rsidRDefault="00011011">
      <w:pPr>
        <w:pStyle w:val="BodyText"/>
        <w:ind w:left="1469"/>
        <w:rPr>
          <w:sz w:val="20"/>
        </w:rPr>
      </w:pPr>
      <w:r>
        <w:rPr>
          <w:noProof/>
          <w:sz w:val="20"/>
        </w:rPr>
        <w:drawing>
          <wp:inline distT="0" distB="0" distL="0" distR="0" wp14:anchorId="08FFFF80" wp14:editId="5FF99A07">
            <wp:extent cx="4574646" cy="3023616"/>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4574646" cy="3023616"/>
                    </a:xfrm>
                    <a:prstGeom prst="rect">
                      <a:avLst/>
                    </a:prstGeom>
                  </pic:spPr>
                </pic:pic>
              </a:graphicData>
            </a:graphic>
          </wp:inline>
        </w:drawing>
      </w:r>
    </w:p>
    <w:p w14:paraId="3876D77D" w14:textId="77777777" w:rsidR="006C67EA" w:rsidRDefault="006C67EA">
      <w:pPr>
        <w:pStyle w:val="BodyText"/>
        <w:spacing w:before="25"/>
        <w:rPr>
          <w:sz w:val="16"/>
        </w:rPr>
      </w:pPr>
    </w:p>
    <w:p w14:paraId="42359B1F" w14:textId="77777777" w:rsidR="006C67EA" w:rsidRDefault="00011011">
      <w:pPr>
        <w:ind w:left="859"/>
        <w:rPr>
          <w:rFonts w:ascii="Trebuchet MS"/>
          <w:sz w:val="16"/>
        </w:rPr>
      </w:pPr>
      <w:bookmarkStart w:id="8" w:name="_bookmark8"/>
      <w:bookmarkEnd w:id="8"/>
      <w:r>
        <w:rPr>
          <w:rFonts w:ascii="Trebuchet MS"/>
          <w:color w:val="C86030"/>
          <w:w w:val="110"/>
          <w:sz w:val="16"/>
        </w:rPr>
        <w:t>H</w:t>
      </w:r>
      <w:r>
        <w:rPr>
          <w:rFonts w:ascii="Trebuchet MS"/>
          <w:color w:val="C86030"/>
          <w:w w:val="110"/>
          <w:sz w:val="16"/>
        </w:rPr>
        <w:t>ì</w:t>
      </w:r>
      <w:r>
        <w:rPr>
          <w:rFonts w:ascii="Trebuchet MS"/>
          <w:color w:val="C86030"/>
          <w:w w:val="110"/>
          <w:sz w:val="16"/>
        </w:rPr>
        <w:t xml:space="preserve">nh 8. </w:t>
      </w:r>
      <w:r>
        <w:rPr>
          <w:rFonts w:ascii="Trebuchet MS"/>
          <w:w w:val="110"/>
          <w:sz w:val="16"/>
        </w:rPr>
        <w:t>Bi</w:t>
      </w:r>
      <w:r>
        <w:rPr>
          <w:rFonts w:ascii="Trebuchet MS"/>
          <w:w w:val="110"/>
          <w:sz w:val="16"/>
        </w:rPr>
        <w:t>ể</w:t>
      </w:r>
      <w:r>
        <w:rPr>
          <w:rFonts w:ascii="Trebuchet MS"/>
          <w:w w:val="110"/>
          <w:sz w:val="16"/>
        </w:rPr>
        <w:t xml:space="preserve">u </w:t>
      </w:r>
      <w:r>
        <w:rPr>
          <w:rFonts w:ascii="Trebuchet MS"/>
          <w:w w:val="110"/>
          <w:sz w:val="16"/>
        </w:rPr>
        <w:t>đồ</w:t>
      </w:r>
      <w:r>
        <w:rPr>
          <w:rFonts w:ascii="Trebuchet MS"/>
          <w:w w:val="110"/>
          <w:sz w:val="16"/>
        </w:rPr>
        <w:t xml:space="preserve"> n</w:t>
      </w:r>
      <w:r>
        <w:rPr>
          <w:rFonts w:ascii="Trebuchet MS"/>
          <w:w w:val="110"/>
          <w:sz w:val="16"/>
        </w:rPr>
        <w:t>à</w:t>
      </w:r>
      <w:r>
        <w:rPr>
          <w:rFonts w:ascii="Trebuchet MS"/>
          <w:w w:val="110"/>
          <w:sz w:val="16"/>
        </w:rPr>
        <w:t>y cho th</w:t>
      </w:r>
      <w:r>
        <w:rPr>
          <w:rFonts w:ascii="Trebuchet MS"/>
          <w:w w:val="110"/>
          <w:sz w:val="16"/>
        </w:rPr>
        <w:t>ấ</w:t>
      </w:r>
      <w:r>
        <w:rPr>
          <w:rFonts w:ascii="Trebuchet MS"/>
          <w:w w:val="110"/>
          <w:sz w:val="16"/>
        </w:rPr>
        <w:t>y m</w:t>
      </w:r>
      <w:r>
        <w:rPr>
          <w:rFonts w:ascii="Trebuchet MS"/>
          <w:w w:val="110"/>
          <w:sz w:val="16"/>
        </w:rPr>
        <w:t>ứ</w:t>
      </w:r>
      <w:r>
        <w:rPr>
          <w:rFonts w:ascii="Trebuchet MS"/>
          <w:w w:val="110"/>
          <w:sz w:val="16"/>
        </w:rPr>
        <w:t xml:space="preserve">c </w:t>
      </w:r>
      <w:r>
        <w:rPr>
          <w:rFonts w:ascii="Trebuchet MS"/>
          <w:w w:val="110"/>
          <w:sz w:val="16"/>
        </w:rPr>
        <w:t>độ</w:t>
      </w:r>
      <w:r>
        <w:rPr>
          <w:rFonts w:ascii="Trebuchet MS"/>
          <w:w w:val="110"/>
          <w:sz w:val="16"/>
        </w:rPr>
        <w:t xml:space="preserve"> m</w:t>
      </w:r>
      <w:r>
        <w:rPr>
          <w:rFonts w:ascii="Trebuchet MS"/>
          <w:w w:val="110"/>
          <w:sz w:val="16"/>
        </w:rPr>
        <w:t>à</w:t>
      </w:r>
      <w:r>
        <w:rPr>
          <w:rFonts w:ascii="Trebuchet MS"/>
          <w:w w:val="110"/>
          <w:sz w:val="16"/>
        </w:rPr>
        <w:t xml:space="preserve"> c</w:t>
      </w:r>
      <w:r>
        <w:rPr>
          <w:rFonts w:ascii="Trebuchet MS"/>
          <w:w w:val="110"/>
          <w:sz w:val="16"/>
        </w:rPr>
        <w:t>á</w:t>
      </w:r>
      <w:r>
        <w:rPr>
          <w:rFonts w:ascii="Trebuchet MS"/>
          <w:w w:val="110"/>
          <w:sz w:val="16"/>
        </w:rPr>
        <w:t xml:space="preserve">c </w:t>
      </w:r>
      <w:r>
        <w:rPr>
          <w:rFonts w:ascii="Trebuchet MS"/>
          <w:w w:val="110"/>
          <w:sz w:val="16"/>
        </w:rPr>
        <w:t>ấ</w:t>
      </w:r>
      <w:r>
        <w:rPr>
          <w:rFonts w:ascii="Trebuchet MS"/>
          <w:w w:val="110"/>
          <w:sz w:val="16"/>
        </w:rPr>
        <w:t>n ph</w:t>
      </w:r>
      <w:r>
        <w:rPr>
          <w:rFonts w:ascii="Trebuchet MS"/>
          <w:w w:val="110"/>
          <w:sz w:val="16"/>
        </w:rPr>
        <w:t>ẩ</w:t>
      </w:r>
      <w:r>
        <w:rPr>
          <w:rFonts w:ascii="Trebuchet MS"/>
          <w:w w:val="110"/>
          <w:sz w:val="16"/>
        </w:rPr>
        <w:t>m bao g</w:t>
      </w:r>
      <w:r>
        <w:rPr>
          <w:rFonts w:ascii="Trebuchet MS"/>
          <w:w w:val="110"/>
          <w:sz w:val="16"/>
        </w:rPr>
        <w:t>ồ</w:t>
      </w:r>
      <w:r>
        <w:rPr>
          <w:rFonts w:ascii="Trebuchet MS"/>
          <w:w w:val="110"/>
          <w:sz w:val="16"/>
        </w:rPr>
        <w:t xml:space="preserve">m </w:t>
      </w:r>
      <w:r>
        <w:rPr>
          <w:rFonts w:ascii="Trebuchet MS"/>
          <w:w w:val="110"/>
          <w:sz w:val="16"/>
        </w:rPr>
        <w:t>đượ</w:t>
      </w:r>
      <w:r>
        <w:rPr>
          <w:rFonts w:ascii="Trebuchet MS"/>
          <w:w w:val="110"/>
          <w:sz w:val="16"/>
        </w:rPr>
        <w:t>c cung c</w:t>
      </w:r>
      <w:r>
        <w:rPr>
          <w:rFonts w:ascii="Trebuchet MS"/>
          <w:w w:val="110"/>
          <w:sz w:val="16"/>
        </w:rPr>
        <w:t>ấ</w:t>
      </w:r>
      <w:r>
        <w:rPr>
          <w:rFonts w:ascii="Trebuchet MS"/>
          <w:w w:val="110"/>
          <w:sz w:val="16"/>
        </w:rPr>
        <w:t>p quy</w:t>
      </w:r>
      <w:r>
        <w:rPr>
          <w:rFonts w:ascii="Trebuchet MS"/>
          <w:w w:val="110"/>
          <w:sz w:val="16"/>
        </w:rPr>
        <w:t>ề</w:t>
      </w:r>
      <w:r>
        <w:rPr>
          <w:rFonts w:ascii="Trebuchet MS"/>
          <w:w w:val="110"/>
          <w:sz w:val="16"/>
        </w:rPr>
        <w:t>n truy c</w:t>
      </w:r>
      <w:r>
        <w:rPr>
          <w:rFonts w:ascii="Trebuchet MS"/>
          <w:w w:val="110"/>
          <w:sz w:val="16"/>
        </w:rPr>
        <w:t>ậ</w:t>
      </w:r>
      <w:r>
        <w:rPr>
          <w:rFonts w:ascii="Trebuchet MS"/>
          <w:w w:val="110"/>
          <w:sz w:val="16"/>
        </w:rPr>
        <w:t>p v</w:t>
      </w:r>
      <w:r>
        <w:rPr>
          <w:rFonts w:ascii="Trebuchet MS"/>
          <w:w w:val="110"/>
          <w:sz w:val="16"/>
        </w:rPr>
        <w:t>à</w:t>
      </w:r>
      <w:r>
        <w:rPr>
          <w:rFonts w:ascii="Trebuchet MS"/>
          <w:w w:val="110"/>
          <w:sz w:val="16"/>
        </w:rPr>
        <w:t>o m</w:t>
      </w:r>
      <w:r>
        <w:rPr>
          <w:rFonts w:ascii="Trebuchet MS"/>
          <w:w w:val="110"/>
          <w:sz w:val="16"/>
        </w:rPr>
        <w:t>ã</w:t>
      </w:r>
      <w:r>
        <w:rPr>
          <w:rFonts w:ascii="Trebuchet MS"/>
          <w:w w:val="110"/>
          <w:sz w:val="16"/>
        </w:rPr>
        <w:t xml:space="preserve"> ngu</w:t>
      </w:r>
      <w:r>
        <w:rPr>
          <w:rFonts w:ascii="Trebuchet MS"/>
          <w:w w:val="110"/>
          <w:sz w:val="16"/>
        </w:rPr>
        <w:t>ồ</w:t>
      </w:r>
      <w:r>
        <w:rPr>
          <w:rFonts w:ascii="Trebuchet MS"/>
          <w:w w:val="110"/>
          <w:sz w:val="16"/>
        </w:rPr>
        <w:t>n c</w:t>
      </w:r>
      <w:r>
        <w:rPr>
          <w:rFonts w:ascii="Trebuchet MS"/>
          <w:w w:val="110"/>
          <w:sz w:val="16"/>
        </w:rPr>
        <w:t>ủ</w:t>
      </w:r>
      <w:r>
        <w:rPr>
          <w:rFonts w:ascii="Trebuchet MS"/>
          <w:w w:val="110"/>
          <w:sz w:val="16"/>
        </w:rPr>
        <w:t>a h</w:t>
      </w:r>
      <w:r>
        <w:rPr>
          <w:rFonts w:ascii="Trebuchet MS"/>
          <w:w w:val="110"/>
          <w:sz w:val="16"/>
        </w:rPr>
        <w:t>ọ</w:t>
      </w:r>
      <w:r>
        <w:rPr>
          <w:rFonts w:ascii="Trebuchet MS"/>
          <w:w w:val="110"/>
          <w:sz w:val="16"/>
        </w:rPr>
        <w:t>.</w:t>
      </w:r>
    </w:p>
    <w:p w14:paraId="1D8CBD65" w14:textId="77777777" w:rsidR="006C67EA" w:rsidRDefault="00011011">
      <w:pPr>
        <w:pStyle w:val="BodyText"/>
        <w:spacing w:before="79"/>
        <w:rPr>
          <w:rFonts w:ascii="Trebuchet MS"/>
          <w:sz w:val="20"/>
        </w:rPr>
      </w:pPr>
      <w:r>
        <w:rPr>
          <w:noProof/>
        </w:rPr>
        <mc:AlternateContent>
          <mc:Choice Requires="wps">
            <w:drawing>
              <wp:anchor distT="0" distB="0" distL="0" distR="0" simplePos="0" relativeHeight="487593472" behindDoc="1" locked="0" layoutInCell="1" allowOverlap="1" wp14:anchorId="0596F828" wp14:editId="0BBAC271">
                <wp:simplePos x="0" y="0"/>
                <wp:positionH relativeFrom="page">
                  <wp:posOffset>1206004</wp:posOffset>
                </wp:positionH>
                <wp:positionV relativeFrom="paragraph">
                  <wp:posOffset>213140</wp:posOffset>
                </wp:positionV>
                <wp:extent cx="5351780" cy="3175"/>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1780" cy="3175"/>
                        </a:xfrm>
                        <a:custGeom>
                          <a:avLst/>
                          <a:gdLst/>
                          <a:ahLst/>
                          <a:cxnLst/>
                          <a:rect l="l" t="t" r="r" b="b"/>
                          <a:pathLst>
                            <a:path w="5351780" h="3175">
                              <a:moveTo>
                                <a:pt x="5351754" y="0"/>
                              </a:moveTo>
                              <a:lnTo>
                                <a:pt x="0" y="0"/>
                              </a:lnTo>
                              <a:lnTo>
                                <a:pt x="0" y="2880"/>
                              </a:lnTo>
                              <a:lnTo>
                                <a:pt x="5351754" y="2880"/>
                              </a:lnTo>
                              <a:lnTo>
                                <a:pt x="5351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725E8A" id="Graphic 64" o:spid="_x0000_s1026" style="position:absolute;margin-left:94.95pt;margin-top:16.8pt;width:421.4pt;height:.25pt;z-index:-15723008;visibility:visible;mso-wrap-style:square;mso-wrap-distance-left:0;mso-wrap-distance-top:0;mso-wrap-distance-right:0;mso-wrap-distance-bottom:0;mso-position-horizontal:absolute;mso-position-horizontal-relative:page;mso-position-vertical:absolute;mso-position-vertical-relative:text;v-text-anchor:top" coordsize="535178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" path="m5351754,l,,,2880r5351754,l5351754,xe" fillcolor="black" stroked="f">
                <v:path arrowok="t"/>
                <w10:wrap type="topAndBottom" anchorx="page"/>
              </v:shape>
            </w:pict>
          </mc:Fallback>
        </mc:AlternateContent>
      </w:r>
    </w:p>
    <w:p w14:paraId="3B4A89F5" w14:textId="77777777" w:rsidR="006C67EA" w:rsidRDefault="00011011">
      <w:pPr>
        <w:spacing w:before="49"/>
        <w:ind w:left="868"/>
        <w:rPr>
          <w:rFonts w:ascii="Trebuchet MS"/>
          <w:sz w:val="16"/>
        </w:rPr>
      </w:pPr>
      <w:bookmarkStart w:id="9" w:name="_bookmark9"/>
      <w:bookmarkEnd w:id="9"/>
      <w:r>
        <w:rPr>
          <w:rFonts w:ascii="Trebuchet MS"/>
          <w:color w:val="C86030"/>
          <w:w w:val="110"/>
          <w:sz w:val="16"/>
        </w:rPr>
        <w:t>B</w:t>
      </w:r>
      <w:r>
        <w:rPr>
          <w:rFonts w:ascii="Trebuchet MS"/>
          <w:color w:val="C86030"/>
          <w:w w:val="110"/>
          <w:sz w:val="16"/>
        </w:rPr>
        <w:t>ả</w:t>
      </w:r>
      <w:r>
        <w:rPr>
          <w:rFonts w:ascii="Trebuchet MS"/>
          <w:color w:val="C86030"/>
          <w:w w:val="110"/>
          <w:sz w:val="16"/>
        </w:rPr>
        <w:t xml:space="preserve">ng 2. </w:t>
      </w:r>
      <w:r>
        <w:rPr>
          <w:rFonts w:ascii="Trebuchet MS"/>
          <w:w w:val="110"/>
          <w:sz w:val="16"/>
        </w:rPr>
        <w:t>Kho l</w:t>
      </w:r>
      <w:r>
        <w:rPr>
          <w:rFonts w:ascii="Trebuchet MS"/>
          <w:w w:val="110"/>
          <w:sz w:val="16"/>
        </w:rPr>
        <w:t>ư</w:t>
      </w:r>
      <w:r>
        <w:rPr>
          <w:rFonts w:ascii="Trebuchet MS"/>
          <w:w w:val="110"/>
          <w:sz w:val="16"/>
        </w:rPr>
        <w:t>u tr</w:t>
      </w:r>
      <w:r>
        <w:rPr>
          <w:rFonts w:ascii="Trebuchet MS"/>
          <w:w w:val="110"/>
          <w:sz w:val="16"/>
        </w:rPr>
        <w:t>ữ</w:t>
      </w:r>
      <w:r>
        <w:rPr>
          <w:rFonts w:ascii="Trebuchet MS"/>
          <w:w w:val="110"/>
          <w:sz w:val="16"/>
        </w:rPr>
        <w:t xml:space="preserve"> ch</w:t>
      </w:r>
      <w:r>
        <w:rPr>
          <w:rFonts w:ascii="Trebuchet MS"/>
          <w:w w:val="110"/>
          <w:sz w:val="16"/>
        </w:rPr>
        <w:t>ứ</w:t>
      </w:r>
      <w:r>
        <w:rPr>
          <w:rFonts w:ascii="Trebuchet MS"/>
          <w:w w:val="110"/>
          <w:sz w:val="16"/>
        </w:rPr>
        <w:t>a m</w:t>
      </w:r>
      <w:r>
        <w:rPr>
          <w:rFonts w:ascii="Trebuchet MS"/>
          <w:w w:val="110"/>
          <w:sz w:val="16"/>
        </w:rPr>
        <w:t>ã</w:t>
      </w:r>
      <w:r>
        <w:rPr>
          <w:rFonts w:ascii="Trebuchet MS"/>
          <w:w w:val="110"/>
          <w:sz w:val="16"/>
        </w:rPr>
        <w:t xml:space="preserve"> ngu</w:t>
      </w:r>
      <w:r>
        <w:rPr>
          <w:rFonts w:ascii="Trebuchet MS"/>
          <w:w w:val="110"/>
          <w:sz w:val="16"/>
        </w:rPr>
        <w:t>ồ</w:t>
      </w:r>
      <w:r>
        <w:rPr>
          <w:rFonts w:ascii="Trebuchet MS"/>
          <w:w w:val="110"/>
          <w:sz w:val="16"/>
        </w:rPr>
        <w:t>n cho c</w:t>
      </w:r>
      <w:r>
        <w:rPr>
          <w:rFonts w:ascii="Trebuchet MS"/>
          <w:w w:val="110"/>
          <w:sz w:val="16"/>
        </w:rPr>
        <w:t>á</w:t>
      </w:r>
      <w:r>
        <w:rPr>
          <w:rFonts w:ascii="Trebuchet MS"/>
          <w:w w:val="110"/>
          <w:sz w:val="16"/>
        </w:rPr>
        <w:t xml:space="preserve">c </w:t>
      </w:r>
      <w:r>
        <w:rPr>
          <w:rFonts w:ascii="Trebuchet MS"/>
          <w:w w:val="110"/>
          <w:sz w:val="16"/>
        </w:rPr>
        <w:t>ấ</w:t>
      </w:r>
      <w:r>
        <w:rPr>
          <w:rFonts w:ascii="Trebuchet MS"/>
          <w:w w:val="110"/>
          <w:sz w:val="16"/>
        </w:rPr>
        <w:t>n ph</w:t>
      </w:r>
      <w:r>
        <w:rPr>
          <w:rFonts w:ascii="Trebuchet MS"/>
          <w:w w:val="110"/>
          <w:sz w:val="16"/>
        </w:rPr>
        <w:t>ẩ</w:t>
      </w:r>
      <w:r>
        <w:rPr>
          <w:rFonts w:ascii="Trebuchet MS"/>
          <w:w w:val="110"/>
          <w:sz w:val="16"/>
        </w:rPr>
        <w:t xml:space="preserve">m </w:t>
      </w:r>
      <w:r>
        <w:rPr>
          <w:rFonts w:ascii="Trebuchet MS"/>
          <w:w w:val="110"/>
          <w:sz w:val="16"/>
        </w:rPr>
        <w:t>đượ</w:t>
      </w:r>
      <w:r>
        <w:rPr>
          <w:rFonts w:ascii="Trebuchet MS"/>
          <w:w w:val="110"/>
          <w:sz w:val="16"/>
        </w:rPr>
        <w:t>c bao g</w:t>
      </w:r>
      <w:r>
        <w:rPr>
          <w:rFonts w:ascii="Trebuchet MS"/>
          <w:w w:val="110"/>
          <w:sz w:val="16"/>
        </w:rPr>
        <w:t>ồ</w:t>
      </w:r>
      <w:r>
        <w:rPr>
          <w:rFonts w:ascii="Trebuchet MS"/>
          <w:w w:val="110"/>
          <w:sz w:val="16"/>
        </w:rPr>
        <w:t>m.</w:t>
      </w:r>
    </w:p>
    <w:p w14:paraId="359B53AC" w14:textId="77777777" w:rsidR="006C67EA" w:rsidRDefault="006C67EA">
      <w:pPr>
        <w:pStyle w:val="BodyText"/>
        <w:spacing w:before="9"/>
        <w:rPr>
          <w:rFonts w:ascii="Trebuchet MS"/>
        </w:rPr>
      </w:pPr>
    </w:p>
    <w:tbl>
      <w:tblPr>
        <w:tblW w:w="0" w:type="auto"/>
        <w:tblInd w:w="868" w:type="dxa"/>
        <w:tblBorders>
          <w:top w:val="single" w:sz="4" w:space="0" w:color="E0E4E9"/>
          <w:left w:val="single" w:sz="4" w:space="0" w:color="E0E4E9"/>
          <w:bottom w:val="single" w:sz="4" w:space="0" w:color="E0E4E9"/>
          <w:right w:val="single" w:sz="4" w:space="0" w:color="E0E4E9"/>
          <w:insideH w:val="single" w:sz="4" w:space="0" w:color="E0E4E9"/>
          <w:insideV w:val="single" w:sz="4" w:space="0" w:color="E0E4E9"/>
        </w:tblBorders>
        <w:tblLayout w:type="fixed"/>
        <w:tblCellMar>
          <w:left w:w="0" w:type="dxa"/>
          <w:right w:w="0" w:type="dxa"/>
        </w:tblCellMar>
        <w:tblLook w:val="01E0" w:firstRow="1" w:lastRow="1" w:firstColumn="1" w:lastColumn="1" w:noHBand="0" w:noVBand="0"/>
      </w:tblPr>
      <w:tblGrid>
        <w:gridCol w:w="1184"/>
        <w:gridCol w:w="6518"/>
        <w:gridCol w:w="715"/>
      </w:tblGrid>
      <w:tr w:rsidR="006C67EA" w14:paraId="0A76E658" w14:textId="77777777">
        <w:trPr>
          <w:trHeight w:val="274"/>
        </w:trPr>
        <w:tc>
          <w:tcPr>
            <w:tcW w:w="1184" w:type="dxa"/>
            <w:shd w:val="clear" w:color="auto" w:fill="CCD2DC"/>
          </w:tcPr>
          <w:p w14:paraId="22E5B4E5" w14:textId="77777777" w:rsidR="006C67EA" w:rsidRDefault="00011011">
            <w:pPr>
              <w:pStyle w:val="TableParagraph"/>
              <w:spacing w:before="49"/>
              <w:ind w:left="85"/>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6518" w:type="dxa"/>
            <w:shd w:val="clear" w:color="auto" w:fill="CCD2DC"/>
          </w:tcPr>
          <w:p w14:paraId="61596CA3" w14:textId="77777777" w:rsidR="006C67EA" w:rsidRDefault="00011011">
            <w:pPr>
              <w:pStyle w:val="TableParagraph"/>
              <w:spacing w:before="49"/>
              <w:ind w:left="84"/>
              <w:rPr>
                <w:rFonts w:ascii="Trebuchet MS"/>
                <w:sz w:val="16"/>
              </w:rPr>
            </w:pPr>
            <w:r>
              <w:rPr>
                <w:rFonts w:ascii="Trebuchet MS"/>
                <w:spacing w:val="-4"/>
                <w:w w:val="110"/>
                <w:sz w:val="16"/>
              </w:rPr>
              <w:t>M</w:t>
            </w:r>
            <w:r>
              <w:rPr>
                <w:rFonts w:ascii="Trebuchet MS"/>
                <w:spacing w:val="-4"/>
                <w:w w:val="110"/>
                <w:sz w:val="16"/>
              </w:rPr>
              <w:t>ã</w:t>
            </w:r>
          </w:p>
        </w:tc>
        <w:tc>
          <w:tcPr>
            <w:tcW w:w="715" w:type="dxa"/>
            <w:shd w:val="clear" w:color="auto" w:fill="CCD2DC"/>
          </w:tcPr>
          <w:p w14:paraId="3EA992F0" w14:textId="77777777" w:rsidR="006C67EA" w:rsidRDefault="00011011">
            <w:pPr>
              <w:pStyle w:val="TableParagraph"/>
              <w:spacing w:before="49"/>
              <w:ind w:left="85"/>
              <w:rPr>
                <w:rFonts w:ascii="Trebuchet MS"/>
                <w:sz w:val="16"/>
              </w:rPr>
            </w:pPr>
            <w:r>
              <w:rPr>
                <w:rFonts w:ascii="Trebuchet MS"/>
                <w:spacing w:val="-5"/>
                <w:w w:val="110"/>
                <w:sz w:val="16"/>
              </w:rPr>
              <w:t>LSR</w:t>
            </w:r>
          </w:p>
        </w:tc>
      </w:tr>
      <w:tr w:rsidR="006C67EA" w14:paraId="72BBF921" w14:textId="77777777">
        <w:trPr>
          <w:trHeight w:val="450"/>
        </w:trPr>
        <w:tc>
          <w:tcPr>
            <w:tcW w:w="1184" w:type="dxa"/>
          </w:tcPr>
          <w:p w14:paraId="0E6F79B1" w14:textId="77777777" w:rsidR="006C67EA" w:rsidRDefault="00011011">
            <w:pPr>
              <w:pStyle w:val="TableParagraph"/>
              <w:spacing w:before="22"/>
              <w:ind w:left="85"/>
              <w:rPr>
                <w:sz w:val="10"/>
              </w:rPr>
            </w:pPr>
            <w:hyperlink w:anchor="_bookmark90" w:history="1">
              <w:r>
                <w:rPr>
                  <w:color w:val="C86030"/>
                  <w:spacing w:val="-5"/>
                  <w:w w:val="115"/>
                  <w:sz w:val="10"/>
                </w:rPr>
                <w:t>81</w:t>
              </w:r>
            </w:hyperlink>
          </w:p>
        </w:tc>
        <w:tc>
          <w:tcPr>
            <w:tcW w:w="6518" w:type="dxa"/>
          </w:tcPr>
          <w:p w14:paraId="659C25DC" w14:textId="77777777" w:rsidR="006C67EA" w:rsidRDefault="00011011">
            <w:pPr>
              <w:pStyle w:val="TableParagraph"/>
              <w:spacing w:before="59" w:line="196" w:lineRule="auto"/>
              <w:ind w:left="84"/>
              <w:rPr>
                <w:sz w:val="16"/>
              </w:rPr>
            </w:pPr>
            <w:r>
              <w:rPr>
                <w:spacing w:val="-2"/>
                <w:sz w:val="16"/>
              </w:rPr>
              <w:t xml:space="preserve">Có sẵn theo: </w:t>
            </w:r>
            <w:hyperlink r:id="rId70">
              <w:r>
                <w:rPr>
                  <w:color w:val="C86030"/>
                  <w:spacing w:val="-2"/>
                  <w:sz w:val="16"/>
                </w:rPr>
                <w:t>https://github.com/ijmarshall/robotreviewer</w:t>
              </w:r>
            </w:hyperlink>
            <w:r>
              <w:rPr>
                <w:spacing w:val="-2"/>
                <w:sz w:val="16"/>
              </w:rPr>
              <w:t xml:space="preserve">, phiên bản cũ hơn: </w:t>
            </w:r>
            <w:hyperlink r:id="rId71">
              <w:r>
                <w:rPr>
                  <w:color w:val="C86030"/>
                  <w:spacing w:val="-2"/>
                  <w:sz w:val="16"/>
                </w:rPr>
                <w:t xml:space="preserve">https:// </w:t>
              </w:r>
            </w:hyperlink>
            <w:r>
              <w:rPr>
                <w:color w:val="C86030"/>
                <w:sz w:val="16"/>
              </w:rPr>
              <w:t xml:space="preserve"> </w:t>
            </w:r>
            <w:hyperlink r:id="rId72">
              <w:r>
                <w:rPr>
                  <w:color w:val="C86030"/>
                  <w:spacing w:val="-2"/>
                  <w:sz w:val="16"/>
                </w:rPr>
                <w:t>figshare.com/articles/Spa/997707</w:t>
              </w:r>
            </w:hyperlink>
          </w:p>
        </w:tc>
        <w:tc>
          <w:tcPr>
            <w:tcW w:w="715" w:type="dxa"/>
            <w:tcBorders>
              <w:bottom w:val="single" w:sz="6" w:space="0" w:color="E0E4E9"/>
            </w:tcBorders>
          </w:tcPr>
          <w:p w14:paraId="3265495B" w14:textId="77777777" w:rsidR="006C67EA" w:rsidRDefault="00011011">
            <w:pPr>
              <w:pStyle w:val="TableParagraph"/>
              <w:spacing w:before="28"/>
              <w:ind w:left="85"/>
              <w:rPr>
                <w:sz w:val="16"/>
              </w:rPr>
            </w:pPr>
            <w:r>
              <w:rPr>
                <w:spacing w:val="-4"/>
                <w:sz w:val="16"/>
              </w:rPr>
              <w:t>Căn cứ</w:t>
            </w:r>
          </w:p>
        </w:tc>
      </w:tr>
      <w:tr w:rsidR="006C67EA" w14:paraId="17196131" w14:textId="77777777">
        <w:trPr>
          <w:trHeight w:val="271"/>
        </w:trPr>
        <w:tc>
          <w:tcPr>
            <w:tcW w:w="1184" w:type="dxa"/>
            <w:shd w:val="clear" w:color="auto" w:fill="EDEEF3"/>
          </w:tcPr>
          <w:p w14:paraId="3051555C" w14:textId="77777777" w:rsidR="006C67EA" w:rsidRDefault="00011011">
            <w:pPr>
              <w:pStyle w:val="TableParagraph"/>
              <w:spacing w:before="19"/>
              <w:ind w:left="85"/>
              <w:rPr>
                <w:sz w:val="10"/>
              </w:rPr>
            </w:pPr>
            <w:hyperlink w:anchor="_bookmark120" w:history="1">
              <w:r>
                <w:rPr>
                  <w:color w:val="C86030"/>
                  <w:spacing w:val="-5"/>
                  <w:w w:val="115"/>
                  <w:sz w:val="10"/>
                </w:rPr>
                <w:t>96</w:t>
              </w:r>
            </w:hyperlink>
          </w:p>
        </w:tc>
        <w:tc>
          <w:tcPr>
            <w:tcW w:w="6518" w:type="dxa"/>
            <w:shd w:val="clear" w:color="auto" w:fill="EDEEF3"/>
          </w:tcPr>
          <w:p w14:paraId="3B447354" w14:textId="77777777" w:rsidR="006C67EA" w:rsidRDefault="00011011">
            <w:pPr>
              <w:pStyle w:val="TableParagraph"/>
              <w:spacing w:before="26"/>
              <w:ind w:left="84"/>
              <w:rPr>
                <w:sz w:val="16"/>
              </w:rPr>
            </w:pPr>
            <w:r>
              <w:rPr>
                <w:spacing w:val="-2"/>
                <w:sz w:val="16"/>
              </w:rPr>
              <w:t xml:space="preserve">Có sẵn: https://github.com/jind11/LSTM-PICO-Detection </w:t>
            </w:r>
            <w:hyperlink r:id="rId73"/>
          </w:p>
        </w:tc>
        <w:tc>
          <w:tcPr>
            <w:tcW w:w="715" w:type="dxa"/>
            <w:tcBorders>
              <w:top w:val="single" w:sz="6" w:space="0" w:color="E0E4E9"/>
            </w:tcBorders>
            <w:shd w:val="clear" w:color="auto" w:fill="EDEEF3"/>
          </w:tcPr>
          <w:p w14:paraId="4C092D3D" w14:textId="77777777" w:rsidR="006C67EA" w:rsidRDefault="00011011">
            <w:pPr>
              <w:pStyle w:val="TableParagraph"/>
              <w:spacing w:before="26"/>
              <w:ind w:left="85"/>
              <w:rPr>
                <w:sz w:val="16"/>
              </w:rPr>
            </w:pPr>
            <w:r>
              <w:rPr>
                <w:spacing w:val="-4"/>
                <w:sz w:val="16"/>
              </w:rPr>
              <w:t>Căn cứ</w:t>
            </w:r>
          </w:p>
        </w:tc>
      </w:tr>
      <w:tr w:rsidR="006C67EA" w14:paraId="1377BFE2" w14:textId="77777777">
        <w:trPr>
          <w:trHeight w:val="629"/>
        </w:trPr>
        <w:tc>
          <w:tcPr>
            <w:tcW w:w="1184" w:type="dxa"/>
          </w:tcPr>
          <w:p w14:paraId="43B25B15" w14:textId="77777777" w:rsidR="006C67EA" w:rsidRDefault="00011011">
            <w:pPr>
              <w:pStyle w:val="TableParagraph"/>
              <w:spacing w:before="22"/>
              <w:ind w:left="85"/>
              <w:rPr>
                <w:sz w:val="10"/>
              </w:rPr>
            </w:pPr>
            <w:hyperlink w:anchor="_bookmark80" w:history="1">
              <w:r>
                <w:rPr>
                  <w:color w:val="C86030"/>
                  <w:spacing w:val="-5"/>
                  <w:w w:val="115"/>
                  <w:sz w:val="10"/>
                </w:rPr>
                <w:t>55</w:t>
              </w:r>
            </w:hyperlink>
          </w:p>
        </w:tc>
        <w:tc>
          <w:tcPr>
            <w:tcW w:w="6518" w:type="dxa"/>
          </w:tcPr>
          <w:p w14:paraId="2C5D1D01" w14:textId="77777777" w:rsidR="006C67EA" w:rsidRDefault="00011011">
            <w:pPr>
              <w:pStyle w:val="TableParagraph"/>
              <w:spacing w:before="59" w:line="196" w:lineRule="auto"/>
              <w:ind w:left="84" w:right="213"/>
              <w:rPr>
                <w:sz w:val="16"/>
              </w:rPr>
            </w:pPr>
            <w:r>
              <w:rPr>
                <w:spacing w:val="-2"/>
                <w:sz w:val="16"/>
              </w:rPr>
              <w:t xml:space="preserve">Có sẵn theo: </w:t>
            </w:r>
            <w:hyperlink r:id="rId74">
              <w:r>
                <w:rPr>
                  <w:color w:val="C86030"/>
                  <w:spacing w:val="-2"/>
                  <w:sz w:val="16"/>
                </w:rPr>
                <w:t>https://github.com/bepnye/EBM-NLP</w:t>
              </w:r>
            </w:hyperlink>
            <w:hyperlink r:id="rId75">
              <w:r>
                <w:rPr>
                  <w:color w:val="C86030"/>
                  <w:spacing w:val="-2"/>
                  <w:sz w:val="16"/>
                </w:rPr>
                <w:t>https://colab.research.google.</w:t>
              </w:r>
            </w:hyperlink>
            <w:r>
              <w:rPr>
                <w:color w:val="C86030"/>
                <w:sz w:val="16"/>
              </w:rPr>
              <w:t xml:space="preserve"> </w:t>
            </w:r>
            <w:hyperlink r:id="rId76">
              <w:r>
                <w:rPr>
                  <w:color w:val="C86030"/>
                  <w:spacing w:val="-2"/>
                  <w:sz w:val="16"/>
                </w:rPr>
                <w:t>com/drive/1Ir52OmkJ2C_Iy9V_eS-_KFVLircJ4MXp</w:t>
              </w:r>
            </w:hyperlink>
            <w:r>
              <w:rPr>
                <w:color w:val="C86030"/>
                <w:sz w:val="16"/>
              </w:rPr>
              <w:t xml:space="preserve"> </w:t>
            </w:r>
            <w:hyperlink r:id="rId77">
              <w:r>
                <w:rPr>
                  <w:color w:val="C86030"/>
                  <w:spacing w:val="-2"/>
                  <w:sz w:val="16"/>
                </w:rPr>
                <w:t>https://colab.research.google.com/drive/1YbbQojM147Ybt1nEcyoXTqlvefmwMg-q</w:t>
              </w:r>
            </w:hyperlink>
          </w:p>
        </w:tc>
        <w:tc>
          <w:tcPr>
            <w:tcW w:w="715" w:type="dxa"/>
            <w:tcBorders>
              <w:bottom w:val="single" w:sz="6" w:space="0" w:color="E0E4E9"/>
            </w:tcBorders>
          </w:tcPr>
          <w:p w14:paraId="0B2E8A2E" w14:textId="77777777" w:rsidR="006C67EA" w:rsidRDefault="00011011">
            <w:pPr>
              <w:pStyle w:val="TableParagraph"/>
              <w:spacing w:before="28"/>
              <w:ind w:left="85"/>
              <w:rPr>
                <w:sz w:val="16"/>
              </w:rPr>
            </w:pPr>
            <w:r>
              <w:rPr>
                <w:spacing w:val="-4"/>
                <w:sz w:val="16"/>
              </w:rPr>
              <w:t>Căn cứ</w:t>
            </w:r>
          </w:p>
        </w:tc>
      </w:tr>
      <w:tr w:rsidR="006C67EA" w14:paraId="06BF6FCE" w14:textId="77777777">
        <w:trPr>
          <w:trHeight w:val="269"/>
        </w:trPr>
        <w:tc>
          <w:tcPr>
            <w:tcW w:w="1184" w:type="dxa"/>
            <w:shd w:val="clear" w:color="auto" w:fill="EDEEF3"/>
          </w:tcPr>
          <w:p w14:paraId="74090B47" w14:textId="77777777" w:rsidR="006C67EA" w:rsidRDefault="00011011">
            <w:pPr>
              <w:pStyle w:val="TableParagraph"/>
              <w:spacing w:before="19"/>
              <w:ind w:left="85"/>
              <w:rPr>
                <w:sz w:val="10"/>
              </w:rPr>
            </w:pPr>
            <w:hyperlink w:anchor="_bookmark78" w:history="1">
              <w:r>
                <w:rPr>
                  <w:color w:val="C86030"/>
                  <w:spacing w:val="-5"/>
                  <w:w w:val="115"/>
                  <w:sz w:val="10"/>
                </w:rPr>
                <w:t>54</w:t>
              </w:r>
            </w:hyperlink>
          </w:p>
        </w:tc>
        <w:tc>
          <w:tcPr>
            <w:tcW w:w="6518" w:type="dxa"/>
            <w:shd w:val="clear" w:color="auto" w:fill="EDEEF3"/>
          </w:tcPr>
          <w:p w14:paraId="1A029C41" w14:textId="77777777" w:rsidR="006C67EA" w:rsidRDefault="00011011">
            <w:pPr>
              <w:pStyle w:val="TableParagraph"/>
              <w:spacing w:before="26"/>
              <w:ind w:left="84"/>
              <w:rPr>
                <w:sz w:val="16"/>
              </w:rPr>
            </w:pPr>
            <w:r>
              <w:rPr>
                <w:spacing w:val="-2"/>
                <w:sz w:val="16"/>
              </w:rPr>
              <w:t xml:space="preserve">Có sẵn: </w:t>
            </w:r>
            <w:hyperlink r:id="rId78">
              <w:r>
                <w:rPr>
                  <w:color w:val="C86030"/>
                  <w:spacing w:val="-2"/>
                  <w:sz w:val="16"/>
                </w:rPr>
                <w:t>https://github.com/jind11/Deep-PICO-Detection</w:t>
              </w:r>
            </w:hyperlink>
          </w:p>
        </w:tc>
        <w:tc>
          <w:tcPr>
            <w:tcW w:w="715" w:type="dxa"/>
            <w:tcBorders>
              <w:top w:val="single" w:sz="6" w:space="0" w:color="E0E4E9"/>
              <w:bottom w:val="single" w:sz="6" w:space="0" w:color="E0E4E9"/>
            </w:tcBorders>
            <w:shd w:val="clear" w:color="auto" w:fill="EDEEF3"/>
          </w:tcPr>
          <w:p w14:paraId="71312E05" w14:textId="77777777" w:rsidR="006C67EA" w:rsidRDefault="00011011">
            <w:pPr>
              <w:pStyle w:val="TableParagraph"/>
              <w:spacing w:before="26"/>
              <w:ind w:left="85"/>
              <w:rPr>
                <w:sz w:val="16"/>
              </w:rPr>
            </w:pPr>
            <w:r>
              <w:rPr>
                <w:spacing w:val="-4"/>
                <w:sz w:val="16"/>
              </w:rPr>
              <w:t>Căn cứ</w:t>
            </w:r>
          </w:p>
        </w:tc>
      </w:tr>
      <w:tr w:rsidR="006C67EA" w14:paraId="401F97E5" w14:textId="77777777">
        <w:trPr>
          <w:trHeight w:val="268"/>
        </w:trPr>
        <w:tc>
          <w:tcPr>
            <w:tcW w:w="1184" w:type="dxa"/>
          </w:tcPr>
          <w:p w14:paraId="7930DA38" w14:textId="77777777" w:rsidR="006C67EA" w:rsidRDefault="00011011">
            <w:pPr>
              <w:pStyle w:val="TableParagraph"/>
              <w:spacing w:before="19"/>
              <w:ind w:left="85"/>
              <w:rPr>
                <w:sz w:val="10"/>
              </w:rPr>
            </w:pPr>
            <w:hyperlink w:anchor="_bookmark122" w:history="1">
              <w:r>
                <w:rPr>
                  <w:color w:val="C86030"/>
                  <w:spacing w:val="-5"/>
                  <w:w w:val="115"/>
                  <w:sz w:val="10"/>
                </w:rPr>
                <w:t>97</w:t>
              </w:r>
            </w:hyperlink>
          </w:p>
        </w:tc>
        <w:tc>
          <w:tcPr>
            <w:tcW w:w="6518" w:type="dxa"/>
          </w:tcPr>
          <w:p w14:paraId="623092DF" w14:textId="77777777" w:rsidR="006C67EA" w:rsidRDefault="00011011">
            <w:pPr>
              <w:pStyle w:val="TableParagraph"/>
              <w:spacing w:before="25"/>
              <w:ind w:left="84"/>
              <w:rPr>
                <w:sz w:val="16"/>
              </w:rPr>
            </w:pPr>
            <w:r>
              <w:rPr>
                <w:spacing w:val="-2"/>
                <w:sz w:val="16"/>
              </w:rPr>
              <w:t xml:space="preserve">Có sẵn theo: </w:t>
            </w:r>
            <w:hyperlink r:id="rId79">
              <w:r>
                <w:rPr>
                  <w:color w:val="C86030"/>
                  <w:spacing w:val="-2"/>
                  <w:sz w:val="16"/>
                </w:rPr>
                <w:t>https://ii.nlm.nih.gov/DataSets/index.shtml</w:t>
              </w:r>
            </w:hyperlink>
          </w:p>
        </w:tc>
        <w:tc>
          <w:tcPr>
            <w:tcW w:w="715" w:type="dxa"/>
            <w:tcBorders>
              <w:top w:val="single" w:sz="6" w:space="0" w:color="E0E4E9"/>
              <w:bottom w:val="single" w:sz="6" w:space="0" w:color="E0E4E9"/>
            </w:tcBorders>
          </w:tcPr>
          <w:p w14:paraId="7C7F7104" w14:textId="77777777" w:rsidR="006C67EA" w:rsidRDefault="00011011">
            <w:pPr>
              <w:pStyle w:val="TableParagraph"/>
              <w:spacing w:before="25"/>
              <w:ind w:left="85"/>
              <w:rPr>
                <w:sz w:val="16"/>
              </w:rPr>
            </w:pPr>
            <w:r>
              <w:rPr>
                <w:spacing w:val="-4"/>
                <w:sz w:val="16"/>
              </w:rPr>
              <w:t>Căn cứ</w:t>
            </w:r>
          </w:p>
        </w:tc>
      </w:tr>
      <w:tr w:rsidR="006C67EA" w14:paraId="0C0BDA92" w14:textId="77777777">
        <w:trPr>
          <w:trHeight w:val="271"/>
        </w:trPr>
        <w:tc>
          <w:tcPr>
            <w:tcW w:w="1184" w:type="dxa"/>
            <w:shd w:val="clear" w:color="auto" w:fill="EDEEF3"/>
          </w:tcPr>
          <w:p w14:paraId="17130655" w14:textId="77777777" w:rsidR="006C67EA" w:rsidRDefault="00011011">
            <w:pPr>
              <w:pStyle w:val="TableParagraph"/>
              <w:spacing w:before="19"/>
              <w:ind w:left="85"/>
              <w:rPr>
                <w:sz w:val="10"/>
              </w:rPr>
            </w:pPr>
            <w:hyperlink w:anchor="_bookmark98" w:history="1">
              <w:r>
                <w:rPr>
                  <w:color w:val="C86030"/>
                  <w:spacing w:val="-5"/>
                  <w:w w:val="115"/>
                  <w:sz w:val="10"/>
                </w:rPr>
                <w:t>85</w:t>
              </w:r>
            </w:hyperlink>
          </w:p>
        </w:tc>
        <w:tc>
          <w:tcPr>
            <w:tcW w:w="6518" w:type="dxa"/>
            <w:shd w:val="clear" w:color="auto" w:fill="EDEEF3"/>
          </w:tcPr>
          <w:p w14:paraId="4FE6B20F" w14:textId="77777777" w:rsidR="006C67EA" w:rsidRDefault="00011011">
            <w:pPr>
              <w:pStyle w:val="TableParagraph"/>
              <w:spacing w:before="26"/>
              <w:ind w:left="84"/>
              <w:rPr>
                <w:sz w:val="16"/>
              </w:rPr>
            </w:pPr>
            <w:r>
              <w:rPr>
                <w:spacing w:val="-2"/>
                <w:sz w:val="16"/>
              </w:rPr>
              <w:t xml:space="preserve">Có sẵn: </w:t>
            </w:r>
            <w:hyperlink r:id="rId80">
              <w:r>
                <w:rPr>
                  <w:color w:val="C86030"/>
                  <w:spacing w:val="-2"/>
                  <w:sz w:val="16"/>
                </w:rPr>
                <w:t>https://github.com/Tian312/PICO_Parser</w:t>
              </w:r>
            </w:hyperlink>
          </w:p>
        </w:tc>
        <w:tc>
          <w:tcPr>
            <w:tcW w:w="715" w:type="dxa"/>
            <w:tcBorders>
              <w:top w:val="single" w:sz="6" w:space="0" w:color="E0E4E9"/>
            </w:tcBorders>
            <w:shd w:val="clear" w:color="auto" w:fill="EDEEF3"/>
          </w:tcPr>
          <w:p w14:paraId="6049D8B7" w14:textId="77777777" w:rsidR="006C67EA" w:rsidRDefault="00011011">
            <w:pPr>
              <w:pStyle w:val="TableParagraph"/>
              <w:spacing w:before="26"/>
              <w:ind w:left="85"/>
              <w:rPr>
                <w:sz w:val="16"/>
              </w:rPr>
            </w:pPr>
            <w:r>
              <w:rPr>
                <w:spacing w:val="-4"/>
                <w:sz w:val="16"/>
              </w:rPr>
              <w:t>Căn cứ</w:t>
            </w:r>
          </w:p>
        </w:tc>
      </w:tr>
      <w:tr w:rsidR="006C67EA" w14:paraId="159AD7D5" w14:textId="77777777">
        <w:trPr>
          <w:trHeight w:val="629"/>
        </w:trPr>
        <w:tc>
          <w:tcPr>
            <w:tcW w:w="1184" w:type="dxa"/>
          </w:tcPr>
          <w:p w14:paraId="3DCCD0B5" w14:textId="77777777" w:rsidR="006C67EA" w:rsidRDefault="00011011">
            <w:pPr>
              <w:pStyle w:val="TableParagraph"/>
              <w:spacing w:before="22"/>
              <w:ind w:left="85"/>
              <w:rPr>
                <w:sz w:val="10"/>
              </w:rPr>
            </w:pPr>
            <w:hyperlink w:anchor="_bookmark118" w:history="1">
              <w:r>
                <w:rPr>
                  <w:color w:val="C86030"/>
                  <w:spacing w:val="-5"/>
                  <w:w w:val="115"/>
                  <w:sz w:val="10"/>
                </w:rPr>
                <w:t>95</w:t>
              </w:r>
            </w:hyperlink>
          </w:p>
        </w:tc>
        <w:tc>
          <w:tcPr>
            <w:tcW w:w="6518" w:type="dxa"/>
          </w:tcPr>
          <w:p w14:paraId="756F7609" w14:textId="77777777" w:rsidR="006C67EA" w:rsidRDefault="00011011">
            <w:pPr>
              <w:pStyle w:val="TableParagraph"/>
              <w:spacing w:before="59" w:line="196" w:lineRule="auto"/>
              <w:ind w:left="84" w:right="305"/>
              <w:rPr>
                <w:sz w:val="16"/>
              </w:rPr>
            </w:pPr>
            <w:r>
              <w:rPr>
                <w:sz w:val="16"/>
              </w:rPr>
              <w:t xml:space="preserve">Có sẵn theo: </w:t>
            </w:r>
            <w:hyperlink r:id="rId81">
              <w:r>
                <w:rPr>
                  <w:color w:val="C86030"/>
                  <w:sz w:val="16"/>
                </w:rPr>
                <w:t>https://github.com/L-ENA/HealthINF2020</w:t>
              </w:r>
            </w:hyperlink>
            <w:r>
              <w:rPr>
                <w:color w:val="C86030"/>
                <w:sz w:val="16"/>
              </w:rPr>
              <w:t xml:space="preserve"> </w:t>
            </w:r>
            <w:hyperlink r:id="rId82">
              <w:r>
                <w:rPr>
                  <w:color w:val="C86030"/>
                  <w:spacing w:val="-2"/>
                  <w:sz w:val="16"/>
                </w:rPr>
                <w:t>https://www.kaggle.com/lenaschmidt0493/qa-integrated-biomedical-ner-classifier-for-pico</w:t>
              </w:r>
            </w:hyperlink>
            <w:r>
              <w:rPr>
                <w:color w:val="C86030"/>
                <w:sz w:val="16"/>
              </w:rPr>
              <w:t xml:space="preserve"> </w:t>
            </w:r>
            <w:hyperlink r:id="rId83"/>
          </w:p>
        </w:tc>
        <w:tc>
          <w:tcPr>
            <w:tcW w:w="715" w:type="dxa"/>
            <w:tcBorders>
              <w:bottom w:val="single" w:sz="6" w:space="0" w:color="E0E4E9"/>
            </w:tcBorders>
          </w:tcPr>
          <w:p w14:paraId="50101FA5" w14:textId="77777777" w:rsidR="006C67EA" w:rsidRDefault="00011011">
            <w:pPr>
              <w:pStyle w:val="TableParagraph"/>
              <w:spacing w:before="28"/>
              <w:ind w:left="85"/>
              <w:rPr>
                <w:sz w:val="16"/>
              </w:rPr>
            </w:pPr>
            <w:r>
              <w:rPr>
                <w:spacing w:val="-4"/>
                <w:sz w:val="16"/>
              </w:rPr>
              <w:t>Căn cứ</w:t>
            </w:r>
          </w:p>
        </w:tc>
      </w:tr>
      <w:tr w:rsidR="006C67EA" w14:paraId="69F6C703" w14:textId="77777777">
        <w:trPr>
          <w:trHeight w:val="271"/>
        </w:trPr>
        <w:tc>
          <w:tcPr>
            <w:tcW w:w="1184" w:type="dxa"/>
            <w:shd w:val="clear" w:color="auto" w:fill="EDEEF3"/>
          </w:tcPr>
          <w:p w14:paraId="7056C684" w14:textId="77777777" w:rsidR="006C67EA" w:rsidRDefault="00011011">
            <w:pPr>
              <w:pStyle w:val="TableParagraph"/>
              <w:spacing w:before="19"/>
              <w:ind w:left="85"/>
              <w:rPr>
                <w:sz w:val="10"/>
              </w:rPr>
            </w:pPr>
            <w:hyperlink w:anchor="_bookmark66" w:history="1">
              <w:r>
                <w:rPr>
                  <w:color w:val="C86030"/>
                  <w:spacing w:val="-5"/>
                  <w:w w:val="115"/>
                  <w:sz w:val="10"/>
                </w:rPr>
                <w:t>69</w:t>
              </w:r>
            </w:hyperlink>
          </w:p>
        </w:tc>
        <w:tc>
          <w:tcPr>
            <w:tcW w:w="6518" w:type="dxa"/>
            <w:shd w:val="clear" w:color="auto" w:fill="EDEEF3"/>
          </w:tcPr>
          <w:p w14:paraId="4C0AA260" w14:textId="77777777" w:rsidR="006C67EA" w:rsidRDefault="00011011">
            <w:pPr>
              <w:pStyle w:val="TableParagraph"/>
              <w:spacing w:before="26"/>
              <w:ind w:left="84"/>
              <w:rPr>
                <w:sz w:val="16"/>
              </w:rPr>
            </w:pPr>
            <w:r>
              <w:rPr>
                <w:spacing w:val="-2"/>
                <w:sz w:val="16"/>
              </w:rPr>
              <w:t xml:space="preserve">Có sẵn theo: </w:t>
            </w:r>
            <w:hyperlink r:id="rId84">
              <w:r>
                <w:rPr>
                  <w:color w:val="C86030"/>
                  <w:spacing w:val="-2"/>
                  <w:sz w:val="16"/>
                </w:rPr>
                <w:t>https://github.com/ijmarshall/trialstreamer</w:t>
              </w:r>
            </w:hyperlink>
          </w:p>
        </w:tc>
        <w:tc>
          <w:tcPr>
            <w:tcW w:w="715" w:type="dxa"/>
            <w:tcBorders>
              <w:top w:val="single" w:sz="6" w:space="0" w:color="E0E4E9"/>
            </w:tcBorders>
            <w:shd w:val="clear" w:color="auto" w:fill="EDEEF3"/>
          </w:tcPr>
          <w:p w14:paraId="4F04106B" w14:textId="77777777" w:rsidR="006C67EA" w:rsidRDefault="00011011">
            <w:pPr>
              <w:pStyle w:val="TableParagraph"/>
              <w:spacing w:before="26"/>
              <w:ind w:left="85"/>
              <w:rPr>
                <w:sz w:val="16"/>
              </w:rPr>
            </w:pPr>
            <w:r>
              <w:rPr>
                <w:spacing w:val="-4"/>
                <w:sz w:val="16"/>
              </w:rPr>
              <w:t>Căn cứ</w:t>
            </w:r>
          </w:p>
        </w:tc>
      </w:tr>
      <w:tr w:rsidR="006C67EA" w14:paraId="2AA76C49" w14:textId="77777777">
        <w:trPr>
          <w:trHeight w:val="450"/>
        </w:trPr>
        <w:tc>
          <w:tcPr>
            <w:tcW w:w="1184" w:type="dxa"/>
          </w:tcPr>
          <w:p w14:paraId="3B3DBEBE" w14:textId="77777777" w:rsidR="006C67EA" w:rsidRDefault="00011011">
            <w:pPr>
              <w:pStyle w:val="TableParagraph"/>
              <w:spacing w:before="22"/>
              <w:ind w:left="85"/>
              <w:rPr>
                <w:sz w:val="10"/>
              </w:rPr>
            </w:pPr>
            <w:hyperlink w:anchor="_bookmark65" w:history="1">
              <w:r>
                <w:rPr>
                  <w:color w:val="C86030"/>
                  <w:spacing w:val="-5"/>
                  <w:w w:val="115"/>
                  <w:sz w:val="10"/>
                </w:rPr>
                <w:t>47</w:t>
              </w:r>
            </w:hyperlink>
          </w:p>
        </w:tc>
        <w:tc>
          <w:tcPr>
            <w:tcW w:w="6518" w:type="dxa"/>
          </w:tcPr>
          <w:p w14:paraId="4ACB5424" w14:textId="77777777" w:rsidR="006C67EA" w:rsidRDefault="00011011">
            <w:pPr>
              <w:pStyle w:val="TableParagraph"/>
              <w:spacing w:before="59" w:line="196" w:lineRule="auto"/>
              <w:ind w:left="84" w:right="259"/>
              <w:rPr>
                <w:sz w:val="16"/>
              </w:rPr>
            </w:pPr>
            <w:r>
              <w:rPr>
                <w:sz w:val="16"/>
              </w:rPr>
              <w:t xml:space="preserve">Không rõ liệu mã Java có thể truy cập được hay không, đang chờ truy cập của người dùng: </w:t>
            </w:r>
            <w:hyperlink r:id="rId85" w:anchor="Download">
              <w:r>
                <w:rPr>
                  <w:color w:val="C86030"/>
                  <w:sz w:val="16"/>
                </w:rPr>
                <w:t xml:space="preserve">https://semrep.nlm.nih.gov/ </w:t>
              </w:r>
            </w:hyperlink>
            <w:r>
              <w:rPr>
                <w:color w:val="C86030"/>
                <w:sz w:val="16"/>
              </w:rPr>
              <w:t xml:space="preserve"> </w:t>
            </w:r>
            <w:hyperlink r:id="rId86" w:anchor="Download">
              <w:r>
                <w:rPr>
                  <w:color w:val="C86030"/>
                  <w:spacing w:val="-2"/>
                  <w:sz w:val="16"/>
                </w:rPr>
                <w:t>SemRep.v1.8_Installation.html#Download</w:t>
              </w:r>
            </w:hyperlink>
          </w:p>
        </w:tc>
        <w:tc>
          <w:tcPr>
            <w:tcW w:w="715" w:type="dxa"/>
            <w:tcBorders>
              <w:bottom w:val="single" w:sz="6" w:space="0" w:color="E0E4E9"/>
            </w:tcBorders>
          </w:tcPr>
          <w:p w14:paraId="7567D01A" w14:textId="77777777" w:rsidR="006C67EA" w:rsidRDefault="00011011">
            <w:pPr>
              <w:pStyle w:val="TableParagraph"/>
              <w:spacing w:before="28"/>
              <w:ind w:left="85"/>
              <w:rPr>
                <w:sz w:val="16"/>
              </w:rPr>
            </w:pPr>
            <w:r>
              <w:rPr>
                <w:spacing w:val="-4"/>
                <w:sz w:val="16"/>
              </w:rPr>
              <w:t>Căn cứ</w:t>
            </w:r>
          </w:p>
        </w:tc>
      </w:tr>
      <w:tr w:rsidR="006C67EA" w14:paraId="35365C3F" w14:textId="77777777">
        <w:trPr>
          <w:trHeight w:val="448"/>
        </w:trPr>
        <w:tc>
          <w:tcPr>
            <w:tcW w:w="1184" w:type="dxa"/>
            <w:shd w:val="clear" w:color="auto" w:fill="EDEEF3"/>
          </w:tcPr>
          <w:p w14:paraId="73F1E34A" w14:textId="77777777" w:rsidR="006C67EA" w:rsidRDefault="00011011">
            <w:pPr>
              <w:pStyle w:val="TableParagraph"/>
              <w:spacing w:before="19"/>
              <w:ind w:left="85"/>
              <w:rPr>
                <w:sz w:val="10"/>
              </w:rPr>
            </w:pPr>
            <w:hyperlink w:anchor="_bookmark79" w:history="1">
              <w:r>
                <w:rPr>
                  <w:color w:val="C86030"/>
                  <w:spacing w:val="-5"/>
                  <w:w w:val="115"/>
                  <w:sz w:val="10"/>
                </w:rPr>
                <w:t>75</w:t>
              </w:r>
            </w:hyperlink>
          </w:p>
        </w:tc>
        <w:tc>
          <w:tcPr>
            <w:tcW w:w="6518" w:type="dxa"/>
            <w:shd w:val="clear" w:color="auto" w:fill="EDEEF3"/>
          </w:tcPr>
          <w:p w14:paraId="21A9859F" w14:textId="77777777" w:rsidR="006C67EA" w:rsidRDefault="00011011">
            <w:pPr>
              <w:pStyle w:val="TableParagraph"/>
              <w:spacing w:before="57" w:line="196" w:lineRule="auto"/>
              <w:ind w:left="84"/>
              <w:rPr>
                <w:sz w:val="16"/>
              </w:rPr>
            </w:pPr>
            <w:r>
              <w:rPr>
                <w:spacing w:val="-2"/>
                <w:sz w:val="16"/>
              </w:rPr>
              <w:t xml:space="preserve">Đã sử dụng triển khai công khai của Google về transformers + </w:t>
            </w:r>
            <w:hyperlink r:id="rId87" w:anchor=".X4wSoaySk2w">
              <w:r>
                <w:rPr>
                  <w:color w:val="C86030"/>
                  <w:spacing w:val="-2"/>
                  <w:sz w:val="16"/>
                </w:rPr>
                <w:t>https://zenodo.org/ record</w:t>
              </w:r>
            </w:hyperlink>
            <w:r>
              <w:rPr>
                <w:color w:val="C86030"/>
                <w:sz w:val="16"/>
              </w:rPr>
              <w:t xml:space="preserve"> </w:t>
            </w:r>
            <w:hyperlink r:id="rId88" w:anchor=".X4wSoaySk2w">
              <w:r>
                <w:rPr>
                  <w:color w:val="C86030"/>
                  <w:spacing w:val="-2"/>
                  <w:sz w:val="16"/>
                </w:rPr>
                <w:t>/1303259#. X4wSoaySk2w</w:t>
              </w:r>
            </w:hyperlink>
          </w:p>
        </w:tc>
        <w:tc>
          <w:tcPr>
            <w:tcW w:w="715" w:type="dxa"/>
            <w:tcBorders>
              <w:top w:val="single" w:sz="6" w:space="0" w:color="E0E4E9"/>
              <w:bottom w:val="single" w:sz="6" w:space="0" w:color="E0E4E9"/>
            </w:tcBorders>
            <w:shd w:val="clear" w:color="auto" w:fill="EDEEF3"/>
          </w:tcPr>
          <w:p w14:paraId="7F77E26D" w14:textId="77777777" w:rsidR="006C67EA" w:rsidRDefault="00011011">
            <w:pPr>
              <w:pStyle w:val="TableParagraph"/>
              <w:spacing w:before="26"/>
              <w:ind w:left="85"/>
              <w:rPr>
                <w:sz w:val="16"/>
              </w:rPr>
            </w:pPr>
            <w:r>
              <w:rPr>
                <w:spacing w:val="-4"/>
                <w:sz w:val="16"/>
              </w:rPr>
              <w:t>Căn cứ</w:t>
            </w:r>
          </w:p>
        </w:tc>
      </w:tr>
      <w:tr w:rsidR="006C67EA" w14:paraId="557E289F" w14:textId="77777777">
        <w:trPr>
          <w:trHeight w:val="447"/>
        </w:trPr>
        <w:tc>
          <w:tcPr>
            <w:tcW w:w="1184" w:type="dxa"/>
          </w:tcPr>
          <w:p w14:paraId="017D9F0D" w14:textId="77777777" w:rsidR="006C67EA" w:rsidRDefault="00011011">
            <w:pPr>
              <w:pStyle w:val="TableParagraph"/>
              <w:spacing w:before="19"/>
              <w:ind w:left="85"/>
              <w:rPr>
                <w:sz w:val="10"/>
              </w:rPr>
            </w:pPr>
            <w:hyperlink w:anchor="_bookmark91" w:history="1">
              <w:r>
                <w:rPr>
                  <w:color w:val="C86030"/>
                  <w:spacing w:val="-5"/>
                  <w:w w:val="115"/>
                  <w:sz w:val="10"/>
                </w:rPr>
                <w:t>60</w:t>
              </w:r>
            </w:hyperlink>
          </w:p>
        </w:tc>
        <w:tc>
          <w:tcPr>
            <w:tcW w:w="6518" w:type="dxa"/>
          </w:tcPr>
          <w:p w14:paraId="4B4B781C" w14:textId="77777777" w:rsidR="006C67EA" w:rsidRDefault="00011011">
            <w:pPr>
              <w:pStyle w:val="TableParagraph"/>
              <w:spacing w:before="54" w:line="199" w:lineRule="auto"/>
              <w:ind w:left="84"/>
              <w:rPr>
                <w:sz w:val="16"/>
              </w:rPr>
            </w:pPr>
            <w:r>
              <w:rPr>
                <w:spacing w:val="-2"/>
                <w:sz w:val="16"/>
              </w:rPr>
              <w:t xml:space="preserve">Có sẵn theo: </w:t>
            </w:r>
            <w:hyperlink r:id="rId89">
              <w:r>
                <w:rPr>
                  <w:color w:val="C86030"/>
                  <w:spacing w:val="-2"/>
                  <w:sz w:val="16"/>
                </w:rPr>
                <w:t>https://github.com/smileslab/Brain_Aneurysm_Research/tree/ master</w:t>
              </w:r>
            </w:hyperlink>
            <w:r>
              <w:rPr>
                <w:color w:val="C86030"/>
                <w:sz w:val="16"/>
              </w:rPr>
              <w:t xml:space="preserve"> </w:t>
            </w:r>
            <w:hyperlink r:id="rId90">
              <w:r>
                <w:rPr>
                  <w:color w:val="C86030"/>
                  <w:spacing w:val="-2"/>
                  <w:sz w:val="16"/>
                </w:rPr>
                <w:t xml:space="preserve"> / BioMed_Summarizer</w:t>
              </w:r>
            </w:hyperlink>
          </w:p>
        </w:tc>
        <w:tc>
          <w:tcPr>
            <w:tcW w:w="715" w:type="dxa"/>
            <w:tcBorders>
              <w:top w:val="single" w:sz="6" w:space="0" w:color="E0E4E9"/>
              <w:bottom w:val="single" w:sz="6" w:space="0" w:color="E0E4E9"/>
            </w:tcBorders>
          </w:tcPr>
          <w:p w14:paraId="294BA177" w14:textId="77777777" w:rsidR="006C67EA" w:rsidRDefault="00011011">
            <w:pPr>
              <w:pStyle w:val="TableParagraph"/>
              <w:spacing w:before="25"/>
              <w:ind w:left="85"/>
              <w:rPr>
                <w:sz w:val="16"/>
              </w:rPr>
            </w:pPr>
            <w:r>
              <w:rPr>
                <w:spacing w:val="-2"/>
                <w:sz w:val="16"/>
              </w:rPr>
              <w:t>Cập nhật</w:t>
            </w:r>
          </w:p>
        </w:tc>
      </w:tr>
      <w:tr w:rsidR="006C67EA" w14:paraId="3A6AD46C" w14:textId="77777777">
        <w:trPr>
          <w:trHeight w:val="269"/>
        </w:trPr>
        <w:tc>
          <w:tcPr>
            <w:tcW w:w="1184" w:type="dxa"/>
            <w:shd w:val="clear" w:color="auto" w:fill="EDEEF3"/>
          </w:tcPr>
          <w:p w14:paraId="63E94628" w14:textId="77777777" w:rsidR="006C67EA" w:rsidRDefault="00011011">
            <w:pPr>
              <w:pStyle w:val="TableParagraph"/>
              <w:spacing w:before="19"/>
              <w:ind w:left="85"/>
              <w:rPr>
                <w:sz w:val="10"/>
              </w:rPr>
            </w:pPr>
            <w:hyperlink w:anchor="_bookmark76" w:history="1">
              <w:r>
                <w:rPr>
                  <w:color w:val="C86030"/>
                  <w:spacing w:val="-5"/>
                  <w:w w:val="115"/>
                  <w:sz w:val="10"/>
                </w:rPr>
                <w:t>74</w:t>
              </w:r>
            </w:hyperlink>
          </w:p>
        </w:tc>
        <w:tc>
          <w:tcPr>
            <w:tcW w:w="6518" w:type="dxa"/>
            <w:shd w:val="clear" w:color="auto" w:fill="EDEEF3"/>
          </w:tcPr>
          <w:p w14:paraId="07356A0A" w14:textId="77777777" w:rsidR="006C67EA" w:rsidRDefault="00011011">
            <w:pPr>
              <w:pStyle w:val="TableParagraph"/>
              <w:spacing w:before="26"/>
              <w:ind w:left="84"/>
              <w:rPr>
                <w:sz w:val="16"/>
              </w:rPr>
            </w:pPr>
            <w:r>
              <w:rPr>
                <w:spacing w:val="-2"/>
                <w:sz w:val="16"/>
              </w:rPr>
              <w:t xml:space="preserve">Có sẵn theo: </w:t>
            </w:r>
            <w:hyperlink r:id="rId91">
              <w:r>
                <w:rPr>
                  <w:color w:val="C86030"/>
                  <w:spacing w:val="-2"/>
                  <w:sz w:val="16"/>
                </w:rPr>
                <w:t>https://github.com/nstylia/pico_entities/</w:t>
              </w:r>
            </w:hyperlink>
          </w:p>
        </w:tc>
        <w:tc>
          <w:tcPr>
            <w:tcW w:w="715" w:type="dxa"/>
            <w:tcBorders>
              <w:top w:val="single" w:sz="6" w:space="0" w:color="E0E4E9"/>
              <w:bottom w:val="single" w:sz="6" w:space="0" w:color="E0E4E9"/>
            </w:tcBorders>
            <w:shd w:val="clear" w:color="auto" w:fill="EDEEF3"/>
          </w:tcPr>
          <w:p w14:paraId="2731BEA0" w14:textId="77777777" w:rsidR="006C67EA" w:rsidRDefault="00011011">
            <w:pPr>
              <w:pStyle w:val="TableParagraph"/>
              <w:spacing w:before="26"/>
              <w:ind w:left="85"/>
              <w:rPr>
                <w:sz w:val="16"/>
              </w:rPr>
            </w:pPr>
            <w:r>
              <w:rPr>
                <w:spacing w:val="-2"/>
                <w:sz w:val="16"/>
              </w:rPr>
              <w:t>Cập nhật</w:t>
            </w:r>
          </w:p>
        </w:tc>
      </w:tr>
      <w:tr w:rsidR="006C67EA" w14:paraId="4724610B" w14:textId="77777777">
        <w:trPr>
          <w:trHeight w:val="268"/>
        </w:trPr>
        <w:tc>
          <w:tcPr>
            <w:tcW w:w="1184" w:type="dxa"/>
          </w:tcPr>
          <w:p w14:paraId="2F63F3F9" w14:textId="77777777" w:rsidR="006C67EA" w:rsidRDefault="00011011">
            <w:pPr>
              <w:pStyle w:val="TableParagraph"/>
              <w:spacing w:before="19"/>
              <w:ind w:left="85"/>
              <w:rPr>
                <w:sz w:val="10"/>
              </w:rPr>
            </w:pPr>
            <w:hyperlink w:anchor="_bookmark123" w:history="1">
              <w:r>
                <w:rPr>
                  <w:color w:val="C86030"/>
                  <w:spacing w:val="-5"/>
                  <w:w w:val="115"/>
                  <w:sz w:val="10"/>
                </w:rPr>
                <w:t>98</w:t>
              </w:r>
            </w:hyperlink>
          </w:p>
        </w:tc>
        <w:tc>
          <w:tcPr>
            <w:tcW w:w="6518" w:type="dxa"/>
          </w:tcPr>
          <w:p w14:paraId="28936EE6" w14:textId="77777777" w:rsidR="006C67EA" w:rsidRDefault="00011011">
            <w:pPr>
              <w:pStyle w:val="TableParagraph"/>
              <w:spacing w:before="25"/>
              <w:ind w:left="84"/>
              <w:rPr>
                <w:sz w:val="16"/>
              </w:rPr>
            </w:pPr>
            <w:r>
              <w:rPr>
                <w:spacing w:val="-2"/>
                <w:sz w:val="16"/>
              </w:rPr>
              <w:t xml:space="preserve">Có sẵn theo: </w:t>
            </w:r>
            <w:hyperlink r:id="rId92">
              <w:r>
                <w:rPr>
                  <w:color w:val="C86030"/>
                  <w:spacing w:val="-2"/>
                  <w:sz w:val="16"/>
                </w:rPr>
                <w:t>https://github.com/wds-seu/Aceso</w:t>
              </w:r>
            </w:hyperlink>
          </w:p>
        </w:tc>
        <w:tc>
          <w:tcPr>
            <w:tcW w:w="715" w:type="dxa"/>
            <w:tcBorders>
              <w:top w:val="single" w:sz="6" w:space="0" w:color="E0E4E9"/>
              <w:bottom w:val="single" w:sz="6" w:space="0" w:color="E0E4E9"/>
            </w:tcBorders>
          </w:tcPr>
          <w:p w14:paraId="3B12466C" w14:textId="77777777" w:rsidR="006C67EA" w:rsidRDefault="00011011">
            <w:pPr>
              <w:pStyle w:val="TableParagraph"/>
              <w:spacing w:before="25"/>
              <w:ind w:left="85"/>
              <w:rPr>
                <w:sz w:val="16"/>
              </w:rPr>
            </w:pPr>
            <w:r>
              <w:rPr>
                <w:spacing w:val="-2"/>
                <w:sz w:val="16"/>
              </w:rPr>
              <w:t>Cập nhật</w:t>
            </w:r>
          </w:p>
        </w:tc>
      </w:tr>
      <w:tr w:rsidR="006C67EA" w14:paraId="782AD3B9" w14:textId="77777777">
        <w:trPr>
          <w:trHeight w:val="271"/>
        </w:trPr>
        <w:tc>
          <w:tcPr>
            <w:tcW w:w="1184" w:type="dxa"/>
            <w:shd w:val="clear" w:color="auto" w:fill="EDEEF3"/>
          </w:tcPr>
          <w:p w14:paraId="59ABCB98" w14:textId="77777777" w:rsidR="006C67EA" w:rsidRDefault="00011011">
            <w:pPr>
              <w:pStyle w:val="TableParagraph"/>
              <w:spacing w:before="19"/>
              <w:ind w:left="85"/>
              <w:rPr>
                <w:sz w:val="10"/>
              </w:rPr>
            </w:pPr>
            <w:hyperlink w:anchor="_bookmark95" w:history="1">
              <w:r>
                <w:rPr>
                  <w:color w:val="C86030"/>
                  <w:spacing w:val="-5"/>
                  <w:w w:val="115"/>
                  <w:sz w:val="10"/>
                </w:rPr>
                <w:t>62</w:t>
              </w:r>
            </w:hyperlink>
          </w:p>
        </w:tc>
        <w:tc>
          <w:tcPr>
            <w:tcW w:w="6518" w:type="dxa"/>
            <w:shd w:val="clear" w:color="auto" w:fill="EDEEF3"/>
          </w:tcPr>
          <w:p w14:paraId="2EAE75F0" w14:textId="77777777" w:rsidR="006C67EA" w:rsidRDefault="00011011">
            <w:pPr>
              <w:pStyle w:val="TableParagraph"/>
              <w:spacing w:before="26"/>
              <w:ind w:left="84"/>
              <w:rPr>
                <w:sz w:val="16"/>
              </w:rPr>
            </w:pPr>
            <w:r>
              <w:rPr>
                <w:spacing w:val="-2"/>
                <w:sz w:val="16"/>
              </w:rPr>
              <w:t xml:space="preserve">Có sẵn theo: </w:t>
            </w:r>
            <w:hyperlink r:id="rId93">
              <w:r>
                <w:rPr>
                  <w:color w:val="C86030"/>
                  <w:spacing w:val="-2"/>
                  <w:sz w:val="16"/>
                </w:rPr>
                <w:t>https://github.com/jayded/evidence-inference</w:t>
              </w:r>
            </w:hyperlink>
          </w:p>
        </w:tc>
        <w:tc>
          <w:tcPr>
            <w:tcW w:w="715" w:type="dxa"/>
            <w:tcBorders>
              <w:top w:val="single" w:sz="6" w:space="0" w:color="E0E4E9"/>
            </w:tcBorders>
            <w:shd w:val="clear" w:color="auto" w:fill="EDEEF3"/>
          </w:tcPr>
          <w:p w14:paraId="75EF4B5B" w14:textId="77777777" w:rsidR="006C67EA" w:rsidRDefault="00011011">
            <w:pPr>
              <w:pStyle w:val="TableParagraph"/>
              <w:spacing w:before="26"/>
              <w:ind w:left="85"/>
              <w:rPr>
                <w:sz w:val="16"/>
              </w:rPr>
            </w:pPr>
            <w:r>
              <w:rPr>
                <w:spacing w:val="-2"/>
                <w:sz w:val="16"/>
              </w:rPr>
              <w:t>Cập nhật</w:t>
            </w:r>
          </w:p>
        </w:tc>
      </w:tr>
      <w:tr w:rsidR="006C67EA" w14:paraId="19EF80E8" w14:textId="77777777">
        <w:trPr>
          <w:trHeight w:val="271"/>
        </w:trPr>
        <w:tc>
          <w:tcPr>
            <w:tcW w:w="1184" w:type="dxa"/>
            <w:tcBorders>
              <w:bottom w:val="single" w:sz="6" w:space="0" w:color="E0E4E9"/>
            </w:tcBorders>
          </w:tcPr>
          <w:p w14:paraId="1E094F2E" w14:textId="77777777" w:rsidR="006C67EA" w:rsidRDefault="00011011">
            <w:pPr>
              <w:pStyle w:val="TableParagraph"/>
              <w:spacing w:before="22"/>
              <w:ind w:left="85"/>
              <w:rPr>
                <w:sz w:val="10"/>
              </w:rPr>
            </w:pPr>
            <w:hyperlink w:anchor="_bookmark93" w:history="1">
              <w:r>
                <w:rPr>
                  <w:color w:val="C86030"/>
                  <w:spacing w:val="-5"/>
                  <w:w w:val="115"/>
                  <w:sz w:val="10"/>
                </w:rPr>
                <w:t>61</w:t>
              </w:r>
            </w:hyperlink>
          </w:p>
        </w:tc>
        <w:tc>
          <w:tcPr>
            <w:tcW w:w="6518" w:type="dxa"/>
            <w:tcBorders>
              <w:bottom w:val="single" w:sz="6" w:space="0" w:color="E0E4E9"/>
            </w:tcBorders>
          </w:tcPr>
          <w:p w14:paraId="662F4BA2" w14:textId="77777777" w:rsidR="006C67EA" w:rsidRDefault="00011011">
            <w:pPr>
              <w:pStyle w:val="TableParagraph"/>
              <w:spacing w:before="28"/>
              <w:ind w:left="84"/>
              <w:rPr>
                <w:sz w:val="16"/>
              </w:rPr>
            </w:pPr>
            <w:r>
              <w:rPr>
                <w:spacing w:val="-2"/>
                <w:sz w:val="16"/>
              </w:rPr>
              <w:t xml:space="preserve">Có sẵn: </w:t>
            </w:r>
            <w:hyperlink r:id="rId94">
              <w:r>
                <w:rPr>
                  <w:color w:val="C86030"/>
                  <w:spacing w:val="-2"/>
                  <w:sz w:val="16"/>
                </w:rPr>
                <w:t>https://github.com/allenai/ms2</w:t>
              </w:r>
            </w:hyperlink>
          </w:p>
        </w:tc>
        <w:tc>
          <w:tcPr>
            <w:tcW w:w="715" w:type="dxa"/>
            <w:tcBorders>
              <w:bottom w:val="single" w:sz="6" w:space="0" w:color="E0E4E9"/>
            </w:tcBorders>
          </w:tcPr>
          <w:p w14:paraId="3F758155" w14:textId="77777777" w:rsidR="006C67EA" w:rsidRDefault="00011011">
            <w:pPr>
              <w:pStyle w:val="TableParagraph"/>
              <w:spacing w:before="28"/>
              <w:ind w:left="85"/>
              <w:rPr>
                <w:sz w:val="16"/>
              </w:rPr>
            </w:pPr>
            <w:r>
              <w:rPr>
                <w:spacing w:val="-2"/>
                <w:sz w:val="16"/>
              </w:rPr>
              <w:t>Cập nhật</w:t>
            </w:r>
          </w:p>
        </w:tc>
      </w:tr>
      <w:tr w:rsidR="006C67EA" w14:paraId="45F4E0DC" w14:textId="77777777">
        <w:trPr>
          <w:trHeight w:val="268"/>
        </w:trPr>
        <w:tc>
          <w:tcPr>
            <w:tcW w:w="1184" w:type="dxa"/>
            <w:tcBorders>
              <w:top w:val="single" w:sz="6" w:space="0" w:color="E0E4E9"/>
              <w:bottom w:val="single" w:sz="6" w:space="0" w:color="E0E4E9"/>
            </w:tcBorders>
            <w:shd w:val="clear" w:color="auto" w:fill="EDEEF3"/>
          </w:tcPr>
          <w:p w14:paraId="143114C2" w14:textId="77777777" w:rsidR="006C67EA" w:rsidRDefault="00011011">
            <w:pPr>
              <w:pStyle w:val="TableParagraph"/>
              <w:spacing w:before="19"/>
              <w:ind w:left="85"/>
              <w:rPr>
                <w:sz w:val="10"/>
              </w:rPr>
            </w:pPr>
            <w:hyperlink w:anchor="_bookmark125" w:history="1">
              <w:r>
                <w:rPr>
                  <w:color w:val="C86030"/>
                  <w:spacing w:val="-5"/>
                  <w:w w:val="115"/>
                  <w:sz w:val="10"/>
                </w:rPr>
                <w:t>99</w:t>
              </w:r>
            </w:hyperlink>
          </w:p>
        </w:tc>
        <w:tc>
          <w:tcPr>
            <w:tcW w:w="6518" w:type="dxa"/>
            <w:tcBorders>
              <w:top w:val="single" w:sz="6" w:space="0" w:color="E0E4E9"/>
              <w:bottom w:val="single" w:sz="6" w:space="0" w:color="E0E4E9"/>
            </w:tcBorders>
            <w:shd w:val="clear" w:color="auto" w:fill="EDEEF3"/>
          </w:tcPr>
          <w:p w14:paraId="39F60D1A" w14:textId="77777777" w:rsidR="006C67EA" w:rsidRDefault="00011011">
            <w:pPr>
              <w:pStyle w:val="TableParagraph"/>
              <w:spacing w:before="26"/>
              <w:ind w:left="84"/>
              <w:rPr>
                <w:sz w:val="16"/>
              </w:rPr>
            </w:pPr>
            <w:r>
              <w:rPr>
                <w:spacing w:val="-2"/>
                <w:sz w:val="16"/>
              </w:rPr>
              <w:t xml:space="preserve">Có sẵn theo: </w:t>
            </w:r>
            <w:hyperlink r:id="rId95">
              <w:r>
                <w:rPr>
                  <w:color w:val="C86030"/>
                  <w:spacing w:val="-2"/>
                  <w:sz w:val="16"/>
                </w:rPr>
                <w:t>https://github.com/Tian312/MD-Attention</w:t>
              </w:r>
            </w:hyperlink>
          </w:p>
        </w:tc>
        <w:tc>
          <w:tcPr>
            <w:tcW w:w="715" w:type="dxa"/>
            <w:tcBorders>
              <w:top w:val="single" w:sz="6" w:space="0" w:color="E0E4E9"/>
              <w:bottom w:val="single" w:sz="6" w:space="0" w:color="E0E4E9"/>
            </w:tcBorders>
            <w:shd w:val="clear" w:color="auto" w:fill="EDEEF3"/>
          </w:tcPr>
          <w:p w14:paraId="2F6161E2" w14:textId="77777777" w:rsidR="006C67EA" w:rsidRDefault="00011011">
            <w:pPr>
              <w:pStyle w:val="TableParagraph"/>
              <w:spacing w:before="26"/>
              <w:ind w:left="85"/>
              <w:rPr>
                <w:sz w:val="16"/>
              </w:rPr>
            </w:pPr>
            <w:r>
              <w:rPr>
                <w:spacing w:val="-2"/>
                <w:sz w:val="16"/>
              </w:rPr>
              <w:t xml:space="preserve">Cập </w:t>
            </w:r>
            <w:r>
              <w:rPr>
                <w:spacing w:val="-2"/>
                <w:sz w:val="16"/>
              </w:rPr>
              <w:lastRenderedPageBreak/>
              <w:t>nhật</w:t>
            </w:r>
          </w:p>
        </w:tc>
      </w:tr>
      <w:tr w:rsidR="006C67EA" w14:paraId="0A1BC791" w14:textId="77777777">
        <w:trPr>
          <w:trHeight w:val="269"/>
        </w:trPr>
        <w:tc>
          <w:tcPr>
            <w:tcW w:w="1184" w:type="dxa"/>
            <w:tcBorders>
              <w:top w:val="single" w:sz="6" w:space="0" w:color="E0E4E9"/>
              <w:bottom w:val="single" w:sz="6" w:space="0" w:color="E0E4E9"/>
            </w:tcBorders>
          </w:tcPr>
          <w:p w14:paraId="5E6335E1" w14:textId="77777777" w:rsidR="006C67EA" w:rsidRDefault="00011011">
            <w:pPr>
              <w:pStyle w:val="TableParagraph"/>
              <w:spacing w:before="20"/>
              <w:ind w:left="85"/>
              <w:rPr>
                <w:sz w:val="10"/>
              </w:rPr>
            </w:pPr>
            <w:hyperlink w:anchor="_bookmark50" w:history="1">
              <w:r>
                <w:rPr>
                  <w:color w:val="C86030"/>
                  <w:spacing w:val="-5"/>
                  <w:w w:val="115"/>
                  <w:sz w:val="10"/>
                </w:rPr>
                <w:t>38</w:t>
              </w:r>
            </w:hyperlink>
          </w:p>
        </w:tc>
        <w:tc>
          <w:tcPr>
            <w:tcW w:w="6518" w:type="dxa"/>
            <w:tcBorders>
              <w:top w:val="single" w:sz="6" w:space="0" w:color="E0E4E9"/>
              <w:bottom w:val="single" w:sz="6" w:space="0" w:color="E0E4E9"/>
            </w:tcBorders>
          </w:tcPr>
          <w:p w14:paraId="1F16F067" w14:textId="77777777" w:rsidR="006C67EA" w:rsidRDefault="00011011">
            <w:pPr>
              <w:pStyle w:val="TableParagraph"/>
              <w:spacing w:before="26"/>
              <w:ind w:left="84"/>
              <w:rPr>
                <w:sz w:val="16"/>
              </w:rPr>
            </w:pPr>
            <w:r>
              <w:rPr>
                <w:spacing w:val="-2"/>
                <w:sz w:val="16"/>
              </w:rPr>
              <w:t xml:space="preserve">Có sẵn theo: </w:t>
            </w:r>
            <w:hyperlink r:id="rId96">
              <w:r>
                <w:rPr>
                  <w:color w:val="C86030"/>
                  <w:spacing w:val="-2"/>
                  <w:sz w:val="16"/>
                </w:rPr>
                <w:t>https://github.com/kilicogluh/CONSORT-TM</w:t>
              </w:r>
            </w:hyperlink>
          </w:p>
        </w:tc>
        <w:tc>
          <w:tcPr>
            <w:tcW w:w="715" w:type="dxa"/>
            <w:tcBorders>
              <w:top w:val="single" w:sz="6" w:space="0" w:color="E0E4E9"/>
              <w:bottom w:val="single" w:sz="6" w:space="0" w:color="E0E4E9"/>
            </w:tcBorders>
          </w:tcPr>
          <w:p w14:paraId="4E1155F7" w14:textId="77777777" w:rsidR="006C67EA" w:rsidRDefault="00011011">
            <w:pPr>
              <w:pStyle w:val="TableParagraph"/>
              <w:spacing w:before="26"/>
              <w:ind w:left="85"/>
              <w:rPr>
                <w:sz w:val="16"/>
              </w:rPr>
            </w:pPr>
            <w:r>
              <w:rPr>
                <w:spacing w:val="-2"/>
                <w:sz w:val="16"/>
              </w:rPr>
              <w:t>Cập nhật</w:t>
            </w:r>
          </w:p>
        </w:tc>
      </w:tr>
      <w:tr w:rsidR="006C67EA" w14:paraId="714C962C" w14:textId="77777777">
        <w:trPr>
          <w:trHeight w:val="268"/>
        </w:trPr>
        <w:tc>
          <w:tcPr>
            <w:tcW w:w="1184" w:type="dxa"/>
            <w:tcBorders>
              <w:top w:val="single" w:sz="6" w:space="0" w:color="E0E4E9"/>
              <w:bottom w:val="single" w:sz="6" w:space="0" w:color="E0E4E9"/>
            </w:tcBorders>
            <w:shd w:val="clear" w:color="auto" w:fill="EDEEF3"/>
          </w:tcPr>
          <w:p w14:paraId="66C3A931" w14:textId="77777777" w:rsidR="006C67EA" w:rsidRDefault="00011011">
            <w:pPr>
              <w:pStyle w:val="TableParagraph"/>
              <w:spacing w:before="19"/>
              <w:ind w:left="85"/>
              <w:rPr>
                <w:sz w:val="10"/>
              </w:rPr>
            </w:pPr>
            <w:hyperlink w:anchor="_bookmark42" w:history="1">
              <w:r>
                <w:rPr>
                  <w:color w:val="C86030"/>
                  <w:spacing w:val="-5"/>
                  <w:w w:val="115"/>
                  <w:sz w:val="10"/>
                </w:rPr>
                <w:t>35</w:t>
              </w:r>
            </w:hyperlink>
          </w:p>
        </w:tc>
        <w:tc>
          <w:tcPr>
            <w:tcW w:w="6518" w:type="dxa"/>
            <w:tcBorders>
              <w:top w:val="single" w:sz="6" w:space="0" w:color="E0E4E9"/>
              <w:bottom w:val="single" w:sz="6" w:space="0" w:color="E0E4E9"/>
            </w:tcBorders>
            <w:shd w:val="clear" w:color="auto" w:fill="EDEEF3"/>
          </w:tcPr>
          <w:p w14:paraId="7B3E9A62" w14:textId="77777777" w:rsidR="006C67EA" w:rsidRDefault="00011011">
            <w:pPr>
              <w:pStyle w:val="TableParagraph"/>
              <w:spacing w:before="25"/>
              <w:ind w:left="84"/>
              <w:rPr>
                <w:sz w:val="16"/>
              </w:rPr>
            </w:pPr>
            <w:r>
              <w:rPr>
                <w:spacing w:val="-2"/>
                <w:sz w:val="16"/>
              </w:rPr>
              <w:t xml:space="preserve">Có sẵn theo: </w:t>
            </w:r>
            <w:hyperlink r:id="rId97">
              <w:r>
                <w:rPr>
                  <w:color w:val="C86030"/>
                  <w:spacing w:val="-2"/>
                  <w:sz w:val="16"/>
                </w:rPr>
                <w:t>https://github.com/lcampillos/Medical-NER</w:t>
              </w:r>
            </w:hyperlink>
          </w:p>
        </w:tc>
        <w:tc>
          <w:tcPr>
            <w:tcW w:w="715" w:type="dxa"/>
            <w:tcBorders>
              <w:top w:val="single" w:sz="6" w:space="0" w:color="E0E4E9"/>
              <w:bottom w:val="single" w:sz="6" w:space="0" w:color="E0E4E9"/>
            </w:tcBorders>
            <w:shd w:val="clear" w:color="auto" w:fill="EDEEF3"/>
          </w:tcPr>
          <w:p w14:paraId="2BB59CC9" w14:textId="77777777" w:rsidR="006C67EA" w:rsidRDefault="00011011">
            <w:pPr>
              <w:pStyle w:val="TableParagraph"/>
              <w:spacing w:before="25"/>
              <w:ind w:left="85"/>
              <w:rPr>
                <w:sz w:val="16"/>
              </w:rPr>
            </w:pPr>
            <w:r>
              <w:rPr>
                <w:spacing w:val="-2"/>
                <w:sz w:val="16"/>
              </w:rPr>
              <w:t>Cập nhật</w:t>
            </w:r>
          </w:p>
        </w:tc>
      </w:tr>
    </w:tbl>
    <w:p w14:paraId="2229F6F2" w14:textId="77777777" w:rsidR="006C67EA" w:rsidRDefault="006C67EA">
      <w:pPr>
        <w:rPr>
          <w:sz w:val="16"/>
        </w:rPr>
        <w:sectPr w:rsidR="006C67EA">
          <w:pgSz w:w="12240" w:h="15840"/>
          <w:pgMar w:top="1140" w:right="1040" w:bottom="960" w:left="1040" w:header="701" w:footer="746" w:gutter="0"/>
          <w:cols w:space="720"/>
        </w:sectPr>
      </w:pPr>
    </w:p>
    <w:p w14:paraId="3EF35730" w14:textId="77777777" w:rsidR="006C67EA" w:rsidRDefault="00011011">
      <w:pPr>
        <w:pStyle w:val="BodyText"/>
        <w:rPr>
          <w:rFonts w:ascii="Trebuchet MS"/>
          <w:sz w:val="20"/>
        </w:rPr>
      </w:pPr>
      <w:r>
        <w:rPr>
          <w:noProof/>
        </w:rPr>
        <w:lastRenderedPageBreak/>
        <mc:AlternateContent>
          <mc:Choice Requires="wps">
            <w:drawing>
              <wp:anchor distT="0" distB="0" distL="0" distR="0" simplePos="0" relativeHeight="15734784" behindDoc="0" locked="0" layoutInCell="1" allowOverlap="1" wp14:anchorId="16C22D77" wp14:editId="3256DB7D">
                <wp:simplePos x="0" y="0"/>
                <wp:positionH relativeFrom="page">
                  <wp:posOffset>6560629</wp:posOffset>
                </wp:positionH>
                <wp:positionV relativeFrom="page">
                  <wp:posOffset>1036078</wp:posOffset>
                </wp:positionV>
                <wp:extent cx="12700" cy="19050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90500"/>
                        </a:xfrm>
                        <a:custGeom>
                          <a:avLst/>
                          <a:gdLst/>
                          <a:ahLst/>
                          <a:cxnLst/>
                          <a:rect l="l" t="t" r="r" b="b"/>
                          <a:pathLst>
                            <a:path w="12700" h="190500">
                              <a:moveTo>
                                <a:pt x="12239" y="0"/>
                              </a:moveTo>
                              <a:lnTo>
                                <a:pt x="0" y="0"/>
                              </a:lnTo>
                              <a:lnTo>
                                <a:pt x="0" y="190080"/>
                              </a:lnTo>
                              <a:lnTo>
                                <a:pt x="12239" y="190080"/>
                              </a:lnTo>
                              <a:lnTo>
                                <a:pt x="1223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335F5C9" id="Graphic 65" o:spid="_x0000_s1026" style="position:absolute;margin-left:516.6pt;margin-top:81.6pt;width:1pt;height:15pt;z-index:15734784;visibility:visible;mso-wrap-style:square;mso-wrap-distance-left:0;mso-wrap-distance-top:0;mso-wrap-distance-right:0;mso-wrap-distance-bottom:0;mso-position-horizontal:absolute;mso-position-horizontal-relative:page;mso-position-vertical:absolute;mso-position-vertical-relative:page;v-text-anchor:top" coordsize="12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" path="m12239,l,,,190080r12239,l12239,xe" stroked="f">
                <v:path arrowok="t"/>
                <w10:wrap anchorx="page" anchory="page"/>
              </v:shape>
            </w:pict>
          </mc:Fallback>
        </mc:AlternateContent>
      </w:r>
      <w:r>
        <w:rPr>
          <w:noProof/>
        </w:rPr>
        <mc:AlternateContent>
          <mc:Choice Requires="wps">
            <w:drawing>
              <wp:anchor distT="0" distB="0" distL="0" distR="0" simplePos="0" relativeHeight="15735296" behindDoc="0" locked="0" layoutInCell="1" allowOverlap="1" wp14:anchorId="492F1929" wp14:editId="2EE51010">
                <wp:simplePos x="0" y="0"/>
                <wp:positionH relativeFrom="page">
                  <wp:posOffset>1208157</wp:posOffset>
                </wp:positionH>
                <wp:positionV relativeFrom="page">
                  <wp:posOffset>1036078</wp:posOffset>
                </wp:positionV>
                <wp:extent cx="13335" cy="19050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90500"/>
                        </a:xfrm>
                        <a:custGeom>
                          <a:avLst/>
                          <a:gdLst/>
                          <a:ahLst/>
                          <a:cxnLst/>
                          <a:rect l="l" t="t" r="r" b="b"/>
                          <a:pathLst>
                            <a:path w="13335" h="190500">
                              <a:moveTo>
                                <a:pt x="12960" y="0"/>
                              </a:moveTo>
                              <a:lnTo>
                                <a:pt x="0" y="0"/>
                              </a:lnTo>
                              <a:lnTo>
                                <a:pt x="0" y="190080"/>
                              </a:lnTo>
                              <a:lnTo>
                                <a:pt x="12960" y="190080"/>
                              </a:lnTo>
                              <a:lnTo>
                                <a:pt x="1296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0A6EBED" id="Graphic 66" o:spid="_x0000_s1026" style="position:absolute;margin-left:95.15pt;margin-top:81.6pt;width:1.05pt;height:15pt;z-index:15735296;visibility:visible;mso-wrap-style:square;mso-wrap-distance-left:0;mso-wrap-distance-top:0;mso-wrap-distance-right:0;mso-wrap-distance-bottom:0;mso-position-horizontal:absolute;mso-position-horizontal-relative:page;mso-position-vertical:absolute;mso-position-vertical-relative:page;v-text-anchor:top" coordsize="1333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" path="m12960,l,,,190080r12960,l12960,xe" stroked="f">
                <v:path arrowok="t"/>
                <w10:wrap anchorx="page" anchory="page"/>
              </v:shape>
            </w:pict>
          </mc:Fallback>
        </mc:AlternateContent>
      </w:r>
    </w:p>
    <w:p w14:paraId="1864ABE6" w14:textId="77777777" w:rsidR="006C67EA" w:rsidRDefault="006C67EA">
      <w:pPr>
        <w:pStyle w:val="BodyText"/>
        <w:spacing w:before="91"/>
        <w:rPr>
          <w:rFonts w:ascii="Trebuchet MS"/>
          <w:sz w:val="20"/>
        </w:rPr>
      </w:pPr>
    </w:p>
    <w:tbl>
      <w:tblPr>
        <w:tblW w:w="0" w:type="auto"/>
        <w:tblInd w:w="887" w:type="dxa"/>
        <w:tblBorders>
          <w:top w:val="single" w:sz="6" w:space="0" w:color="E0E4E9"/>
          <w:left w:val="single" w:sz="6" w:space="0" w:color="E0E4E9"/>
          <w:bottom w:val="single" w:sz="6" w:space="0" w:color="E0E4E9"/>
          <w:right w:val="single" w:sz="6" w:space="0" w:color="E0E4E9"/>
          <w:insideH w:val="single" w:sz="6" w:space="0" w:color="E0E4E9"/>
          <w:insideV w:val="single" w:sz="6" w:space="0" w:color="E0E4E9"/>
        </w:tblBorders>
        <w:tblLayout w:type="fixed"/>
        <w:tblCellMar>
          <w:left w:w="0" w:type="dxa"/>
          <w:right w:w="0" w:type="dxa"/>
        </w:tblCellMar>
        <w:tblLook w:val="01E0" w:firstRow="1" w:lastRow="1" w:firstColumn="1" w:lastColumn="1" w:noHBand="0" w:noVBand="0"/>
      </w:tblPr>
      <w:tblGrid>
        <w:gridCol w:w="1184"/>
        <w:gridCol w:w="6519"/>
        <w:gridCol w:w="716"/>
      </w:tblGrid>
      <w:tr w:rsidR="006C67EA" w14:paraId="0C378B6C" w14:textId="77777777">
        <w:trPr>
          <w:trHeight w:val="229"/>
        </w:trPr>
        <w:tc>
          <w:tcPr>
            <w:tcW w:w="8419" w:type="dxa"/>
            <w:gridSpan w:val="3"/>
            <w:tcBorders>
              <w:top w:val="nil"/>
              <w:bottom w:val="single" w:sz="4" w:space="0" w:color="000000"/>
              <w:right w:val="single" w:sz="4" w:space="0" w:color="E0E4E9"/>
            </w:tcBorders>
          </w:tcPr>
          <w:p w14:paraId="692359C3" w14:textId="77777777" w:rsidR="006C67EA" w:rsidRDefault="00011011">
            <w:pPr>
              <w:pStyle w:val="TableParagraph"/>
              <w:spacing w:line="166" w:lineRule="exact"/>
              <w:ind w:left="2"/>
              <w:rPr>
                <w:i/>
                <w:sz w:val="16"/>
              </w:rPr>
            </w:pPr>
            <w:r>
              <w:rPr>
                <w:rFonts w:ascii="Trebuchet MS"/>
                <w:color w:val="C86030"/>
                <w:sz w:val="16"/>
              </w:rPr>
              <w:t>B</w:t>
            </w:r>
            <w:r>
              <w:rPr>
                <w:rFonts w:ascii="Trebuchet MS"/>
                <w:color w:val="C86030"/>
                <w:sz w:val="16"/>
              </w:rPr>
              <w:t>ả</w:t>
            </w:r>
            <w:r>
              <w:rPr>
                <w:rFonts w:ascii="Trebuchet MS"/>
                <w:color w:val="C86030"/>
                <w:sz w:val="16"/>
              </w:rPr>
              <w:t xml:space="preserve">ng 2. </w:t>
            </w:r>
            <w:r>
              <w:rPr>
                <w:i/>
                <w:spacing w:val="-2"/>
                <w:sz w:val="16"/>
              </w:rPr>
              <w:t>Tiếp tục</w:t>
            </w:r>
          </w:p>
        </w:tc>
      </w:tr>
      <w:tr w:rsidR="006C67EA" w14:paraId="5AB840C3" w14:textId="77777777">
        <w:trPr>
          <w:trHeight w:val="270"/>
        </w:trPr>
        <w:tc>
          <w:tcPr>
            <w:tcW w:w="1184" w:type="dxa"/>
            <w:tcBorders>
              <w:top w:val="single" w:sz="4" w:space="0" w:color="000000"/>
              <w:bottom w:val="single" w:sz="4" w:space="0" w:color="E0E4E9"/>
              <w:right w:val="single" w:sz="4" w:space="0" w:color="E0E4E9"/>
            </w:tcBorders>
            <w:shd w:val="clear" w:color="auto" w:fill="CCD2DC"/>
          </w:tcPr>
          <w:p w14:paraId="49EC7232" w14:textId="77777777" w:rsidR="006C67EA" w:rsidRDefault="00011011">
            <w:pPr>
              <w:pStyle w:val="TableParagraph"/>
              <w:spacing w:before="48"/>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6519" w:type="dxa"/>
            <w:tcBorders>
              <w:top w:val="single" w:sz="4" w:space="0" w:color="000000"/>
              <w:left w:val="single" w:sz="4" w:space="0" w:color="E0E4E9"/>
              <w:bottom w:val="single" w:sz="4" w:space="0" w:color="E0E4E9"/>
              <w:right w:val="single" w:sz="4" w:space="0" w:color="E0E4E9"/>
            </w:tcBorders>
            <w:shd w:val="clear" w:color="auto" w:fill="CCD2DC"/>
          </w:tcPr>
          <w:p w14:paraId="0EE5B857" w14:textId="77777777" w:rsidR="006C67EA" w:rsidRDefault="00011011">
            <w:pPr>
              <w:pStyle w:val="TableParagraph"/>
              <w:spacing w:before="48"/>
              <w:ind w:left="84"/>
              <w:rPr>
                <w:rFonts w:ascii="Trebuchet MS"/>
                <w:sz w:val="16"/>
              </w:rPr>
            </w:pPr>
            <w:r>
              <w:rPr>
                <w:rFonts w:ascii="Trebuchet MS"/>
                <w:spacing w:val="-4"/>
                <w:w w:val="110"/>
                <w:sz w:val="16"/>
              </w:rPr>
              <w:t>M</w:t>
            </w:r>
            <w:r>
              <w:rPr>
                <w:rFonts w:ascii="Trebuchet MS"/>
                <w:spacing w:val="-4"/>
                <w:w w:val="110"/>
                <w:sz w:val="16"/>
              </w:rPr>
              <w:t>ã</w:t>
            </w:r>
          </w:p>
        </w:tc>
        <w:tc>
          <w:tcPr>
            <w:tcW w:w="716" w:type="dxa"/>
            <w:tcBorders>
              <w:top w:val="single" w:sz="4" w:space="0" w:color="000000"/>
              <w:left w:val="single" w:sz="4" w:space="0" w:color="E0E4E9"/>
              <w:right w:val="single" w:sz="4" w:space="0" w:color="E0E4E9"/>
            </w:tcBorders>
            <w:shd w:val="clear" w:color="auto" w:fill="CCD2DC"/>
          </w:tcPr>
          <w:p w14:paraId="1DDDA2B8" w14:textId="77777777" w:rsidR="006C67EA" w:rsidRDefault="00011011">
            <w:pPr>
              <w:pStyle w:val="TableParagraph"/>
              <w:spacing w:before="48"/>
              <w:ind w:left="85"/>
              <w:rPr>
                <w:rFonts w:ascii="Trebuchet MS"/>
                <w:sz w:val="16"/>
              </w:rPr>
            </w:pPr>
            <w:r>
              <w:rPr>
                <w:rFonts w:ascii="Trebuchet MS"/>
                <w:spacing w:val="-5"/>
                <w:w w:val="110"/>
                <w:sz w:val="16"/>
              </w:rPr>
              <w:t>LSR</w:t>
            </w:r>
          </w:p>
        </w:tc>
      </w:tr>
      <w:tr w:rsidR="006C67EA" w14:paraId="5EF3F66B" w14:textId="77777777">
        <w:trPr>
          <w:trHeight w:val="271"/>
        </w:trPr>
        <w:tc>
          <w:tcPr>
            <w:tcW w:w="1184" w:type="dxa"/>
            <w:tcBorders>
              <w:top w:val="single" w:sz="4" w:space="0" w:color="E0E4E9"/>
              <w:bottom w:val="single" w:sz="4" w:space="0" w:color="E0E4E9"/>
              <w:right w:val="single" w:sz="4" w:space="0" w:color="E0E4E9"/>
            </w:tcBorders>
          </w:tcPr>
          <w:p w14:paraId="69996376" w14:textId="77777777" w:rsidR="006C67EA" w:rsidRDefault="00011011">
            <w:pPr>
              <w:pStyle w:val="TableParagraph"/>
              <w:spacing w:before="19"/>
              <w:rPr>
                <w:sz w:val="10"/>
              </w:rPr>
            </w:pPr>
            <w:hyperlink w:anchor="_bookmark45" w:history="1">
              <w:r>
                <w:rPr>
                  <w:color w:val="C86030"/>
                  <w:spacing w:val="-5"/>
                  <w:w w:val="115"/>
                  <w:sz w:val="10"/>
                </w:rPr>
                <w:t>36</w:t>
              </w:r>
            </w:hyperlink>
          </w:p>
        </w:tc>
        <w:tc>
          <w:tcPr>
            <w:tcW w:w="6519" w:type="dxa"/>
            <w:tcBorders>
              <w:top w:val="single" w:sz="4" w:space="0" w:color="E0E4E9"/>
              <w:left w:val="single" w:sz="4" w:space="0" w:color="E0E4E9"/>
              <w:bottom w:val="single" w:sz="4" w:space="0" w:color="E0E4E9"/>
              <w:right w:val="single" w:sz="4" w:space="0" w:color="E0E4E9"/>
            </w:tcBorders>
          </w:tcPr>
          <w:p w14:paraId="3C8991EA" w14:textId="77777777" w:rsidR="006C67EA" w:rsidRDefault="00011011">
            <w:pPr>
              <w:pStyle w:val="TableParagraph"/>
              <w:spacing w:before="26"/>
              <w:ind w:left="84"/>
              <w:rPr>
                <w:sz w:val="16"/>
              </w:rPr>
            </w:pPr>
            <w:r>
              <w:rPr>
                <w:spacing w:val="-2"/>
                <w:sz w:val="16"/>
              </w:rPr>
              <w:t xml:space="preserve">Có sẵn theo: </w:t>
            </w:r>
            <w:hyperlink r:id="rId98">
              <w:r>
                <w:rPr>
                  <w:color w:val="C86030"/>
                  <w:spacing w:val="-2"/>
                  <w:sz w:val="16"/>
                </w:rPr>
                <w:t>https://gitlab.com/tomaye/ecai2020-transformer_based_am</w:t>
              </w:r>
            </w:hyperlink>
          </w:p>
        </w:tc>
        <w:tc>
          <w:tcPr>
            <w:tcW w:w="716" w:type="dxa"/>
            <w:tcBorders>
              <w:left w:val="single" w:sz="4" w:space="0" w:color="E0E4E9"/>
              <w:bottom w:val="single" w:sz="4" w:space="0" w:color="E0E4E9"/>
              <w:right w:val="single" w:sz="4" w:space="0" w:color="E0E4E9"/>
            </w:tcBorders>
          </w:tcPr>
          <w:p w14:paraId="04AF9501" w14:textId="77777777" w:rsidR="006C67EA" w:rsidRDefault="00011011">
            <w:pPr>
              <w:pStyle w:val="TableParagraph"/>
              <w:spacing w:before="26"/>
              <w:ind w:left="85"/>
              <w:rPr>
                <w:sz w:val="16"/>
              </w:rPr>
            </w:pPr>
            <w:r>
              <w:rPr>
                <w:spacing w:val="-2"/>
                <w:sz w:val="16"/>
              </w:rPr>
              <w:t>Cập nhật</w:t>
            </w:r>
          </w:p>
        </w:tc>
      </w:tr>
      <w:tr w:rsidR="006C67EA" w14:paraId="36BEF688" w14:textId="77777777">
        <w:trPr>
          <w:trHeight w:val="271"/>
        </w:trPr>
        <w:tc>
          <w:tcPr>
            <w:tcW w:w="1184" w:type="dxa"/>
            <w:tcBorders>
              <w:top w:val="single" w:sz="4" w:space="0" w:color="E0E4E9"/>
              <w:bottom w:val="single" w:sz="4" w:space="0" w:color="E0E4E9"/>
              <w:right w:val="single" w:sz="4" w:space="0" w:color="E0E4E9"/>
            </w:tcBorders>
            <w:shd w:val="clear" w:color="auto" w:fill="EDEEF3"/>
          </w:tcPr>
          <w:p w14:paraId="50414368" w14:textId="77777777" w:rsidR="006C67EA" w:rsidRDefault="00011011">
            <w:pPr>
              <w:pStyle w:val="TableParagraph"/>
              <w:spacing w:before="22"/>
              <w:rPr>
                <w:sz w:val="10"/>
              </w:rPr>
            </w:pPr>
            <w:hyperlink w:anchor="_bookmark71" w:history="1">
              <w:r>
                <w:rPr>
                  <w:color w:val="C86030"/>
                  <w:spacing w:val="-5"/>
                  <w:w w:val="115"/>
                  <w:sz w:val="10"/>
                </w:rPr>
                <w:t>50</w:t>
              </w:r>
            </w:hyperlink>
          </w:p>
        </w:tc>
        <w:tc>
          <w:tcPr>
            <w:tcW w:w="6519" w:type="dxa"/>
            <w:tcBorders>
              <w:top w:val="single" w:sz="4" w:space="0" w:color="E0E4E9"/>
              <w:left w:val="single" w:sz="4" w:space="0" w:color="E0E4E9"/>
              <w:bottom w:val="single" w:sz="4" w:space="0" w:color="E0E4E9"/>
              <w:right w:val="single" w:sz="4" w:space="0" w:color="E0E4E9"/>
            </w:tcBorders>
            <w:shd w:val="clear" w:color="auto" w:fill="EDEEF3"/>
          </w:tcPr>
          <w:p w14:paraId="72C3D321" w14:textId="77777777" w:rsidR="006C67EA" w:rsidRDefault="00011011">
            <w:pPr>
              <w:pStyle w:val="TableParagraph"/>
              <w:spacing w:before="28"/>
              <w:ind w:left="84"/>
              <w:rPr>
                <w:sz w:val="16"/>
              </w:rPr>
            </w:pPr>
            <w:r>
              <w:rPr>
                <w:spacing w:val="-2"/>
                <w:sz w:val="16"/>
              </w:rPr>
              <w:t xml:space="preserve">Có sẵn theo: </w:t>
            </w:r>
            <w:hyperlink r:id="rId99">
              <w:r>
                <w:rPr>
                  <w:color w:val="C86030"/>
                  <w:spacing w:val="-2"/>
                  <w:sz w:val="16"/>
                </w:rPr>
                <w:t>https://github.com/jetsunwhitton/RCT-ART</w:t>
              </w:r>
            </w:hyperlink>
          </w:p>
        </w:tc>
        <w:tc>
          <w:tcPr>
            <w:tcW w:w="716" w:type="dxa"/>
            <w:tcBorders>
              <w:top w:val="single" w:sz="4" w:space="0" w:color="E0E4E9"/>
              <w:left w:val="single" w:sz="4" w:space="0" w:color="E0E4E9"/>
              <w:right w:val="single" w:sz="4" w:space="0" w:color="E0E4E9"/>
            </w:tcBorders>
            <w:shd w:val="clear" w:color="auto" w:fill="EDEEF3"/>
          </w:tcPr>
          <w:p w14:paraId="5D879DD6" w14:textId="77777777" w:rsidR="006C67EA" w:rsidRDefault="00011011">
            <w:pPr>
              <w:pStyle w:val="TableParagraph"/>
              <w:spacing w:before="28"/>
              <w:ind w:left="85"/>
              <w:rPr>
                <w:sz w:val="16"/>
              </w:rPr>
            </w:pPr>
            <w:r>
              <w:rPr>
                <w:spacing w:val="-2"/>
                <w:sz w:val="16"/>
              </w:rPr>
              <w:t>Cập nhật</w:t>
            </w:r>
          </w:p>
        </w:tc>
      </w:tr>
      <w:tr w:rsidR="006C67EA" w14:paraId="2817CEF0" w14:textId="77777777">
        <w:trPr>
          <w:trHeight w:val="268"/>
        </w:trPr>
        <w:tc>
          <w:tcPr>
            <w:tcW w:w="1184" w:type="dxa"/>
            <w:tcBorders>
              <w:top w:val="single" w:sz="4" w:space="0" w:color="E0E4E9"/>
              <w:bottom w:val="single" w:sz="4" w:space="0" w:color="E0E4E9"/>
              <w:right w:val="single" w:sz="4" w:space="0" w:color="E0E4E9"/>
            </w:tcBorders>
          </w:tcPr>
          <w:p w14:paraId="57048670" w14:textId="77777777" w:rsidR="006C67EA" w:rsidRDefault="00011011">
            <w:pPr>
              <w:pStyle w:val="TableParagraph"/>
              <w:spacing w:before="19"/>
              <w:rPr>
                <w:sz w:val="10"/>
              </w:rPr>
            </w:pPr>
            <w:hyperlink w:anchor="_bookmark41" w:history="1">
              <w:r>
                <w:rPr>
                  <w:color w:val="C86030"/>
                  <w:spacing w:val="-5"/>
                  <w:w w:val="115"/>
                  <w:sz w:val="10"/>
                </w:rPr>
                <w:t>34</w:t>
              </w:r>
            </w:hyperlink>
          </w:p>
        </w:tc>
        <w:tc>
          <w:tcPr>
            <w:tcW w:w="6519" w:type="dxa"/>
            <w:tcBorders>
              <w:top w:val="single" w:sz="4" w:space="0" w:color="E0E4E9"/>
              <w:left w:val="single" w:sz="4" w:space="0" w:color="E0E4E9"/>
              <w:bottom w:val="single" w:sz="4" w:space="0" w:color="E0E4E9"/>
              <w:right w:val="single" w:sz="4" w:space="0" w:color="E0E4E9"/>
            </w:tcBorders>
          </w:tcPr>
          <w:p w14:paraId="63A65804" w14:textId="77777777" w:rsidR="006C67EA" w:rsidRDefault="00011011">
            <w:pPr>
              <w:pStyle w:val="TableParagraph"/>
              <w:spacing w:before="26"/>
              <w:ind w:left="84"/>
              <w:rPr>
                <w:sz w:val="16"/>
              </w:rPr>
            </w:pPr>
            <w:r>
              <w:rPr>
                <w:spacing w:val="-2"/>
                <w:sz w:val="16"/>
              </w:rPr>
              <w:t xml:space="preserve">Có sẵn theo: </w:t>
            </w:r>
            <w:hyperlink r:id="rId100">
              <w:r>
                <w:rPr>
                  <w:color w:val="C86030"/>
                  <w:spacing w:val="-2"/>
                  <w:sz w:val="16"/>
                </w:rPr>
                <w:t>https://github.com/LivNLP/ODP-tagger</w:t>
              </w:r>
            </w:hyperlink>
          </w:p>
        </w:tc>
        <w:tc>
          <w:tcPr>
            <w:tcW w:w="716" w:type="dxa"/>
            <w:tcBorders>
              <w:left w:val="single" w:sz="4" w:space="0" w:color="E0E4E9"/>
              <w:right w:val="single" w:sz="4" w:space="0" w:color="E0E4E9"/>
            </w:tcBorders>
          </w:tcPr>
          <w:p w14:paraId="7F8B8FC7" w14:textId="77777777" w:rsidR="006C67EA" w:rsidRDefault="00011011">
            <w:pPr>
              <w:pStyle w:val="TableParagraph"/>
              <w:spacing w:before="26"/>
              <w:ind w:left="85"/>
              <w:rPr>
                <w:sz w:val="16"/>
              </w:rPr>
            </w:pPr>
            <w:r>
              <w:rPr>
                <w:spacing w:val="-2"/>
                <w:sz w:val="16"/>
              </w:rPr>
              <w:t>Cập nhật</w:t>
            </w:r>
          </w:p>
        </w:tc>
      </w:tr>
      <w:tr w:rsidR="006C67EA" w14:paraId="0A08F528" w14:textId="77777777">
        <w:trPr>
          <w:trHeight w:val="269"/>
        </w:trPr>
        <w:tc>
          <w:tcPr>
            <w:tcW w:w="1184" w:type="dxa"/>
            <w:tcBorders>
              <w:top w:val="single" w:sz="4" w:space="0" w:color="E0E4E9"/>
              <w:bottom w:val="single" w:sz="4" w:space="0" w:color="E0E4E9"/>
              <w:right w:val="single" w:sz="4" w:space="0" w:color="E0E4E9"/>
            </w:tcBorders>
            <w:shd w:val="clear" w:color="auto" w:fill="EDEEF3"/>
          </w:tcPr>
          <w:p w14:paraId="346A9A97" w14:textId="77777777" w:rsidR="006C67EA" w:rsidRDefault="00011011">
            <w:pPr>
              <w:pStyle w:val="TableParagraph"/>
              <w:spacing w:before="20"/>
              <w:rPr>
                <w:sz w:val="10"/>
              </w:rPr>
            </w:pPr>
            <w:hyperlink w:anchor="_bookmark39" w:history="1">
              <w:r>
                <w:rPr>
                  <w:color w:val="C86030"/>
                  <w:spacing w:val="-5"/>
                  <w:w w:val="115"/>
                  <w:sz w:val="10"/>
                </w:rPr>
                <w:t>33</w:t>
              </w:r>
            </w:hyperlink>
          </w:p>
        </w:tc>
        <w:tc>
          <w:tcPr>
            <w:tcW w:w="6519" w:type="dxa"/>
            <w:tcBorders>
              <w:top w:val="single" w:sz="4" w:space="0" w:color="E0E4E9"/>
              <w:left w:val="single" w:sz="4" w:space="0" w:color="E0E4E9"/>
              <w:bottom w:val="single" w:sz="4" w:space="0" w:color="E0E4E9"/>
              <w:right w:val="single" w:sz="4" w:space="0" w:color="E0E4E9"/>
            </w:tcBorders>
            <w:shd w:val="clear" w:color="auto" w:fill="EDEEF3"/>
          </w:tcPr>
          <w:p w14:paraId="78B95EAE" w14:textId="77777777" w:rsidR="006C67EA" w:rsidRDefault="00011011">
            <w:pPr>
              <w:pStyle w:val="TableParagraph"/>
              <w:spacing w:before="26"/>
              <w:ind w:left="84"/>
              <w:rPr>
                <w:sz w:val="16"/>
              </w:rPr>
            </w:pPr>
            <w:r>
              <w:rPr>
                <w:spacing w:val="-2"/>
                <w:sz w:val="16"/>
              </w:rPr>
              <w:t xml:space="preserve">Có sẵn theo: </w:t>
            </w:r>
            <w:hyperlink r:id="rId101">
              <w:r>
                <w:rPr>
                  <w:color w:val="C86030"/>
                  <w:spacing w:val="-2"/>
                  <w:sz w:val="16"/>
                </w:rPr>
                <w:t>https://data.mendeley.com/datasets/ccfnn3jb2x/1</w:t>
              </w:r>
            </w:hyperlink>
          </w:p>
        </w:tc>
        <w:tc>
          <w:tcPr>
            <w:tcW w:w="716" w:type="dxa"/>
            <w:tcBorders>
              <w:left w:val="single" w:sz="4" w:space="0" w:color="E0E4E9"/>
              <w:right w:val="single" w:sz="4" w:space="0" w:color="E0E4E9"/>
            </w:tcBorders>
            <w:shd w:val="clear" w:color="auto" w:fill="EDEEF3"/>
          </w:tcPr>
          <w:p w14:paraId="7A723284" w14:textId="77777777" w:rsidR="006C67EA" w:rsidRDefault="00011011">
            <w:pPr>
              <w:pStyle w:val="TableParagraph"/>
              <w:spacing w:before="26"/>
              <w:ind w:left="85"/>
              <w:rPr>
                <w:sz w:val="16"/>
              </w:rPr>
            </w:pPr>
            <w:r>
              <w:rPr>
                <w:spacing w:val="-2"/>
                <w:sz w:val="16"/>
              </w:rPr>
              <w:t>Cập nhật</w:t>
            </w:r>
          </w:p>
        </w:tc>
      </w:tr>
      <w:tr w:rsidR="006C67EA" w14:paraId="107E1052" w14:textId="77777777">
        <w:trPr>
          <w:trHeight w:val="268"/>
        </w:trPr>
        <w:tc>
          <w:tcPr>
            <w:tcW w:w="1184" w:type="dxa"/>
            <w:tcBorders>
              <w:top w:val="single" w:sz="4" w:space="0" w:color="E0E4E9"/>
              <w:bottom w:val="single" w:sz="4" w:space="0" w:color="E0E4E9"/>
              <w:right w:val="single" w:sz="4" w:space="0" w:color="E0E4E9"/>
            </w:tcBorders>
          </w:tcPr>
          <w:p w14:paraId="14B1B51C" w14:textId="77777777" w:rsidR="006C67EA" w:rsidRDefault="00011011">
            <w:pPr>
              <w:pStyle w:val="TableParagraph"/>
              <w:spacing w:before="19"/>
              <w:rPr>
                <w:sz w:val="10"/>
              </w:rPr>
            </w:pPr>
            <w:hyperlink w:anchor="_bookmark92" w:history="1">
              <w:r>
                <w:rPr>
                  <w:color w:val="C86030"/>
                  <w:spacing w:val="-5"/>
                  <w:w w:val="115"/>
                  <w:sz w:val="10"/>
                </w:rPr>
                <w:t>82</w:t>
              </w:r>
            </w:hyperlink>
          </w:p>
        </w:tc>
        <w:tc>
          <w:tcPr>
            <w:tcW w:w="6519" w:type="dxa"/>
            <w:tcBorders>
              <w:top w:val="single" w:sz="4" w:space="0" w:color="E0E4E9"/>
              <w:left w:val="single" w:sz="4" w:space="0" w:color="E0E4E9"/>
              <w:bottom w:val="single" w:sz="4" w:space="0" w:color="E0E4E9"/>
              <w:right w:val="single" w:sz="4" w:space="0" w:color="E0E4E9"/>
            </w:tcBorders>
          </w:tcPr>
          <w:p w14:paraId="007DA1C8" w14:textId="77777777" w:rsidR="006C67EA" w:rsidRDefault="00011011">
            <w:pPr>
              <w:pStyle w:val="TableParagraph"/>
              <w:spacing w:before="25"/>
              <w:ind w:left="84"/>
              <w:rPr>
                <w:sz w:val="16"/>
              </w:rPr>
            </w:pPr>
            <w:r>
              <w:rPr>
                <w:spacing w:val="-2"/>
                <w:sz w:val="16"/>
              </w:rPr>
              <w:t xml:space="preserve">Có sẵn theo: </w:t>
            </w:r>
            <w:hyperlink r:id="rId102">
              <w:r>
                <w:rPr>
                  <w:color w:val="C86030"/>
                  <w:spacing w:val="-2"/>
                  <w:sz w:val="16"/>
                </w:rPr>
                <w:t>https://osf.io/2dqcg/</w:t>
              </w:r>
            </w:hyperlink>
          </w:p>
        </w:tc>
        <w:tc>
          <w:tcPr>
            <w:tcW w:w="716" w:type="dxa"/>
            <w:tcBorders>
              <w:left w:val="single" w:sz="4" w:space="0" w:color="E0E4E9"/>
              <w:right w:val="single" w:sz="4" w:space="0" w:color="E0E4E9"/>
            </w:tcBorders>
          </w:tcPr>
          <w:p w14:paraId="6EB42861" w14:textId="77777777" w:rsidR="006C67EA" w:rsidRDefault="00011011">
            <w:pPr>
              <w:pStyle w:val="TableParagraph"/>
              <w:spacing w:before="25"/>
              <w:ind w:left="85"/>
              <w:rPr>
                <w:sz w:val="16"/>
              </w:rPr>
            </w:pPr>
            <w:r>
              <w:rPr>
                <w:spacing w:val="-2"/>
                <w:sz w:val="16"/>
              </w:rPr>
              <w:t>Cập nhật</w:t>
            </w:r>
          </w:p>
        </w:tc>
      </w:tr>
      <w:tr w:rsidR="006C67EA" w14:paraId="6760A3A4" w14:textId="77777777">
        <w:trPr>
          <w:trHeight w:val="269"/>
        </w:trPr>
        <w:tc>
          <w:tcPr>
            <w:tcW w:w="1184" w:type="dxa"/>
            <w:tcBorders>
              <w:top w:val="single" w:sz="4" w:space="0" w:color="E0E4E9"/>
              <w:bottom w:val="single" w:sz="4" w:space="0" w:color="E0E4E9"/>
              <w:right w:val="single" w:sz="4" w:space="0" w:color="E0E4E9"/>
            </w:tcBorders>
            <w:shd w:val="clear" w:color="auto" w:fill="EDEEF3"/>
          </w:tcPr>
          <w:p w14:paraId="4F44DB33" w14:textId="77777777" w:rsidR="006C67EA" w:rsidRDefault="00011011">
            <w:pPr>
              <w:pStyle w:val="TableParagraph"/>
              <w:spacing w:before="19"/>
              <w:rPr>
                <w:sz w:val="10"/>
              </w:rPr>
            </w:pPr>
            <w:hyperlink w:anchor="_bookmark73" w:history="1">
              <w:r>
                <w:rPr>
                  <w:color w:val="C86030"/>
                  <w:spacing w:val="-5"/>
                  <w:w w:val="115"/>
                  <w:sz w:val="10"/>
                </w:rPr>
                <w:t>51</w:t>
              </w:r>
            </w:hyperlink>
          </w:p>
        </w:tc>
        <w:tc>
          <w:tcPr>
            <w:tcW w:w="6519" w:type="dxa"/>
            <w:tcBorders>
              <w:top w:val="single" w:sz="4" w:space="0" w:color="E0E4E9"/>
              <w:left w:val="single" w:sz="4" w:space="0" w:color="E0E4E9"/>
              <w:bottom w:val="single" w:sz="4" w:space="0" w:color="E0E4E9"/>
              <w:right w:val="single" w:sz="4" w:space="0" w:color="E0E4E9"/>
            </w:tcBorders>
            <w:shd w:val="clear" w:color="auto" w:fill="EDEEF3"/>
          </w:tcPr>
          <w:p w14:paraId="1F9A2353" w14:textId="77777777" w:rsidR="006C67EA" w:rsidRDefault="00011011">
            <w:pPr>
              <w:pStyle w:val="TableParagraph"/>
              <w:spacing w:before="26"/>
              <w:ind w:left="84"/>
              <w:rPr>
                <w:sz w:val="16"/>
              </w:rPr>
            </w:pPr>
            <w:r>
              <w:rPr>
                <w:spacing w:val="-2"/>
                <w:sz w:val="16"/>
              </w:rPr>
              <w:t xml:space="preserve">Có sẵn theo: </w:t>
            </w:r>
            <w:hyperlink r:id="rId103">
              <w:r>
                <w:rPr>
                  <w:color w:val="C86030"/>
                  <w:spacing w:val="-2"/>
                  <w:sz w:val="16"/>
                </w:rPr>
                <w:t>https://zenodo.org/record/6365890</w:t>
              </w:r>
            </w:hyperlink>
          </w:p>
        </w:tc>
        <w:tc>
          <w:tcPr>
            <w:tcW w:w="716" w:type="dxa"/>
            <w:tcBorders>
              <w:left w:val="single" w:sz="4" w:space="0" w:color="E0E4E9"/>
              <w:right w:val="single" w:sz="4" w:space="0" w:color="E0E4E9"/>
            </w:tcBorders>
            <w:shd w:val="clear" w:color="auto" w:fill="EDEEF3"/>
          </w:tcPr>
          <w:p w14:paraId="7749DAED" w14:textId="77777777" w:rsidR="006C67EA" w:rsidRDefault="00011011">
            <w:pPr>
              <w:pStyle w:val="TableParagraph"/>
              <w:spacing w:before="26"/>
              <w:ind w:left="85"/>
              <w:rPr>
                <w:sz w:val="16"/>
              </w:rPr>
            </w:pPr>
            <w:r>
              <w:rPr>
                <w:spacing w:val="-2"/>
                <w:sz w:val="16"/>
              </w:rPr>
              <w:t>Cập nhật</w:t>
            </w:r>
          </w:p>
        </w:tc>
      </w:tr>
      <w:tr w:rsidR="006C67EA" w14:paraId="2BE94F97" w14:textId="77777777">
        <w:trPr>
          <w:trHeight w:val="268"/>
        </w:trPr>
        <w:tc>
          <w:tcPr>
            <w:tcW w:w="1184" w:type="dxa"/>
            <w:tcBorders>
              <w:top w:val="single" w:sz="4" w:space="0" w:color="E0E4E9"/>
              <w:bottom w:val="single" w:sz="4" w:space="0" w:color="E0E4E9"/>
              <w:right w:val="single" w:sz="4" w:space="0" w:color="E0E4E9"/>
            </w:tcBorders>
          </w:tcPr>
          <w:p w14:paraId="0172BA00" w14:textId="77777777" w:rsidR="006C67EA" w:rsidRDefault="00011011">
            <w:pPr>
              <w:pStyle w:val="TableParagraph"/>
              <w:spacing w:before="19"/>
              <w:rPr>
                <w:sz w:val="10"/>
              </w:rPr>
            </w:pPr>
            <w:hyperlink w:anchor="_bookmark61" w:history="1">
              <w:r>
                <w:rPr>
                  <w:color w:val="C86030"/>
                  <w:spacing w:val="-5"/>
                  <w:w w:val="115"/>
                  <w:sz w:val="10"/>
                </w:rPr>
                <w:t>45</w:t>
              </w:r>
            </w:hyperlink>
          </w:p>
        </w:tc>
        <w:tc>
          <w:tcPr>
            <w:tcW w:w="6519" w:type="dxa"/>
            <w:tcBorders>
              <w:top w:val="single" w:sz="4" w:space="0" w:color="E0E4E9"/>
              <w:left w:val="single" w:sz="4" w:space="0" w:color="E0E4E9"/>
              <w:bottom w:val="single" w:sz="4" w:space="0" w:color="E0E4E9"/>
              <w:right w:val="single" w:sz="4" w:space="0" w:color="E0E4E9"/>
            </w:tcBorders>
          </w:tcPr>
          <w:p w14:paraId="2956494C" w14:textId="77777777" w:rsidR="006C67EA" w:rsidRDefault="00011011">
            <w:pPr>
              <w:pStyle w:val="TableParagraph"/>
              <w:spacing w:before="25"/>
              <w:ind w:left="84"/>
              <w:rPr>
                <w:sz w:val="16"/>
              </w:rPr>
            </w:pPr>
            <w:r>
              <w:rPr>
                <w:spacing w:val="-2"/>
                <w:sz w:val="16"/>
              </w:rPr>
              <w:t xml:space="preserve">Có sẵn theo: </w:t>
            </w:r>
            <w:hyperlink r:id="rId104">
              <w:r>
                <w:rPr>
                  <w:color w:val="C86030"/>
                  <w:spacing w:val="-2"/>
                  <w:sz w:val="16"/>
                </w:rPr>
                <w:t>https://github.com/gauravsc/pico-tagging</w:t>
              </w:r>
            </w:hyperlink>
          </w:p>
        </w:tc>
        <w:tc>
          <w:tcPr>
            <w:tcW w:w="716" w:type="dxa"/>
            <w:tcBorders>
              <w:left w:val="single" w:sz="4" w:space="0" w:color="E0E4E9"/>
              <w:right w:val="single" w:sz="4" w:space="0" w:color="E0E4E9"/>
            </w:tcBorders>
          </w:tcPr>
          <w:p w14:paraId="6E46C465" w14:textId="77777777" w:rsidR="006C67EA" w:rsidRDefault="00011011">
            <w:pPr>
              <w:pStyle w:val="TableParagraph"/>
              <w:spacing w:before="25"/>
              <w:ind w:left="85"/>
              <w:rPr>
                <w:sz w:val="16"/>
              </w:rPr>
            </w:pPr>
            <w:r>
              <w:rPr>
                <w:spacing w:val="-2"/>
                <w:sz w:val="16"/>
              </w:rPr>
              <w:t>Cập nhật</w:t>
            </w:r>
          </w:p>
        </w:tc>
      </w:tr>
      <w:tr w:rsidR="006C67EA" w14:paraId="5E4E8447" w14:textId="77777777">
        <w:trPr>
          <w:trHeight w:val="448"/>
        </w:trPr>
        <w:tc>
          <w:tcPr>
            <w:tcW w:w="1184" w:type="dxa"/>
            <w:tcBorders>
              <w:top w:val="single" w:sz="4" w:space="0" w:color="E0E4E9"/>
              <w:bottom w:val="single" w:sz="4" w:space="0" w:color="E0E4E9"/>
              <w:right w:val="single" w:sz="4" w:space="0" w:color="E0E4E9"/>
            </w:tcBorders>
            <w:shd w:val="clear" w:color="auto" w:fill="EDEEF3"/>
          </w:tcPr>
          <w:p w14:paraId="309F1D83" w14:textId="77777777" w:rsidR="006C67EA" w:rsidRDefault="00011011">
            <w:pPr>
              <w:pStyle w:val="TableParagraph"/>
              <w:spacing w:before="19"/>
              <w:rPr>
                <w:sz w:val="10"/>
              </w:rPr>
            </w:pPr>
            <w:hyperlink w:anchor="_bookmark105" w:history="1">
              <w:r>
                <w:rPr>
                  <w:color w:val="C86030"/>
                  <w:spacing w:val="-5"/>
                  <w:w w:val="115"/>
                  <w:sz w:val="10"/>
                </w:rPr>
                <w:t>67</w:t>
              </w:r>
            </w:hyperlink>
          </w:p>
        </w:tc>
        <w:tc>
          <w:tcPr>
            <w:tcW w:w="6519" w:type="dxa"/>
            <w:tcBorders>
              <w:top w:val="single" w:sz="4" w:space="0" w:color="E0E4E9"/>
              <w:left w:val="single" w:sz="4" w:space="0" w:color="E0E4E9"/>
              <w:bottom w:val="single" w:sz="4" w:space="0" w:color="E0E4E9"/>
              <w:right w:val="single" w:sz="4" w:space="0" w:color="E0E4E9"/>
            </w:tcBorders>
            <w:shd w:val="clear" w:color="auto" w:fill="EDEEF3"/>
          </w:tcPr>
          <w:p w14:paraId="633BF345" w14:textId="77777777" w:rsidR="006C67EA" w:rsidRDefault="00011011">
            <w:pPr>
              <w:pStyle w:val="TableParagraph"/>
              <w:spacing w:before="57" w:line="196" w:lineRule="auto"/>
              <w:ind w:left="84"/>
              <w:rPr>
                <w:sz w:val="16"/>
              </w:rPr>
            </w:pPr>
            <w:r>
              <w:rPr>
                <w:spacing w:val="-2"/>
                <w:sz w:val="16"/>
              </w:rPr>
              <w:t xml:space="preserve">Có sẵn trong: </w:t>
            </w:r>
            <w:hyperlink r:id="rId105">
              <w:r>
                <w:rPr>
                  <w:color w:val="C86030"/>
                  <w:spacing w:val="-2"/>
                  <w:sz w:val="16"/>
                </w:rPr>
                <w:t xml:space="preserve">Mô </w:t>
              </w:r>
            </w:hyperlink>
            <w:r>
              <w:rPr>
                <w:color w:val="C86030"/>
                <w:sz w:val="16"/>
              </w:rPr>
              <w:t xml:space="preserve"> </w:t>
            </w:r>
            <w:hyperlink r:id="rId106">
              <w:r>
                <w:rPr>
                  <w:color w:val="C86030"/>
                  <w:spacing w:val="-2"/>
                  <w:sz w:val="16"/>
                </w:rPr>
                <w:t>hình https://github.com/MichealAbaho/Label-Context-Aware-Attention</w:t>
              </w:r>
            </w:hyperlink>
          </w:p>
        </w:tc>
        <w:tc>
          <w:tcPr>
            <w:tcW w:w="716" w:type="dxa"/>
            <w:tcBorders>
              <w:left w:val="single" w:sz="4" w:space="0" w:color="E0E4E9"/>
              <w:right w:val="single" w:sz="4" w:space="0" w:color="E0E4E9"/>
            </w:tcBorders>
            <w:shd w:val="clear" w:color="auto" w:fill="EDEEF3"/>
          </w:tcPr>
          <w:p w14:paraId="0DF07F40" w14:textId="77777777" w:rsidR="006C67EA" w:rsidRDefault="00011011">
            <w:pPr>
              <w:pStyle w:val="TableParagraph"/>
              <w:spacing w:before="26"/>
              <w:ind w:left="85"/>
              <w:rPr>
                <w:sz w:val="16"/>
              </w:rPr>
            </w:pPr>
            <w:r>
              <w:rPr>
                <w:spacing w:val="-2"/>
                <w:sz w:val="16"/>
              </w:rPr>
              <w:t>Cập nhật</w:t>
            </w:r>
          </w:p>
        </w:tc>
      </w:tr>
      <w:tr w:rsidR="006C67EA" w14:paraId="7BDEF3B0" w14:textId="77777777">
        <w:trPr>
          <w:trHeight w:val="268"/>
        </w:trPr>
        <w:tc>
          <w:tcPr>
            <w:tcW w:w="1184" w:type="dxa"/>
            <w:tcBorders>
              <w:top w:val="single" w:sz="4" w:space="0" w:color="E0E4E9"/>
              <w:bottom w:val="single" w:sz="4" w:space="0" w:color="E0E4E9"/>
              <w:right w:val="single" w:sz="4" w:space="0" w:color="E0E4E9"/>
            </w:tcBorders>
          </w:tcPr>
          <w:p w14:paraId="05358352" w14:textId="77777777" w:rsidR="006C67EA" w:rsidRDefault="00011011">
            <w:pPr>
              <w:pStyle w:val="TableParagraph"/>
              <w:spacing w:before="19"/>
              <w:rPr>
                <w:sz w:val="10"/>
              </w:rPr>
            </w:pPr>
            <w:hyperlink w:anchor="_bookmark127" w:history="1">
              <w:r>
                <w:rPr>
                  <w:color w:val="C86030"/>
                  <w:spacing w:val="-5"/>
                  <w:w w:val="115"/>
                  <w:sz w:val="10"/>
                </w:rPr>
                <w:t>100</w:t>
              </w:r>
            </w:hyperlink>
          </w:p>
        </w:tc>
        <w:tc>
          <w:tcPr>
            <w:tcW w:w="6519" w:type="dxa"/>
            <w:tcBorders>
              <w:top w:val="single" w:sz="4" w:space="0" w:color="E0E4E9"/>
              <w:left w:val="single" w:sz="4" w:space="0" w:color="E0E4E9"/>
              <w:bottom w:val="single" w:sz="4" w:space="0" w:color="E0E4E9"/>
              <w:right w:val="single" w:sz="4" w:space="0" w:color="E0E4E9"/>
            </w:tcBorders>
          </w:tcPr>
          <w:p w14:paraId="70FB8700" w14:textId="77777777" w:rsidR="006C67EA" w:rsidRDefault="00011011">
            <w:pPr>
              <w:pStyle w:val="TableParagraph"/>
              <w:spacing w:before="25"/>
              <w:ind w:left="84"/>
              <w:rPr>
                <w:sz w:val="16"/>
              </w:rPr>
            </w:pPr>
            <w:r>
              <w:rPr>
                <w:spacing w:val="-2"/>
                <w:sz w:val="16"/>
              </w:rPr>
              <w:t xml:space="preserve">Có sẵn: </w:t>
            </w:r>
            <w:hyperlink r:id="rId107">
              <w:r>
                <w:rPr>
                  <w:color w:val="C86030"/>
                  <w:spacing w:val="-2"/>
                  <w:sz w:val="16"/>
                </w:rPr>
                <w:t>https://github.com/evidence-surveillance/sent2span</w:t>
              </w:r>
            </w:hyperlink>
          </w:p>
        </w:tc>
        <w:tc>
          <w:tcPr>
            <w:tcW w:w="716" w:type="dxa"/>
            <w:tcBorders>
              <w:left w:val="single" w:sz="4" w:space="0" w:color="E0E4E9"/>
              <w:right w:val="single" w:sz="4" w:space="0" w:color="E0E4E9"/>
            </w:tcBorders>
          </w:tcPr>
          <w:p w14:paraId="7C76FD43" w14:textId="77777777" w:rsidR="006C67EA" w:rsidRDefault="00011011">
            <w:pPr>
              <w:pStyle w:val="TableParagraph"/>
              <w:spacing w:before="25"/>
              <w:ind w:left="85"/>
              <w:rPr>
                <w:sz w:val="16"/>
              </w:rPr>
            </w:pPr>
            <w:r>
              <w:rPr>
                <w:spacing w:val="-2"/>
                <w:sz w:val="16"/>
              </w:rPr>
              <w:t>Cập nhật</w:t>
            </w:r>
          </w:p>
        </w:tc>
      </w:tr>
      <w:tr w:rsidR="006C67EA" w14:paraId="330A7903" w14:textId="77777777">
        <w:trPr>
          <w:trHeight w:val="271"/>
        </w:trPr>
        <w:tc>
          <w:tcPr>
            <w:tcW w:w="1184" w:type="dxa"/>
            <w:tcBorders>
              <w:top w:val="single" w:sz="4" w:space="0" w:color="E0E4E9"/>
              <w:bottom w:val="single" w:sz="4" w:space="0" w:color="E0E4E9"/>
              <w:right w:val="single" w:sz="4" w:space="0" w:color="E0E4E9"/>
            </w:tcBorders>
            <w:shd w:val="clear" w:color="auto" w:fill="EDEEF3"/>
          </w:tcPr>
          <w:p w14:paraId="3337ACFC" w14:textId="77777777" w:rsidR="006C67EA" w:rsidRDefault="00011011">
            <w:pPr>
              <w:pStyle w:val="TableParagraph"/>
              <w:spacing w:before="19"/>
              <w:rPr>
                <w:sz w:val="10"/>
              </w:rPr>
            </w:pPr>
            <w:hyperlink w:anchor="_bookmark68" w:history="1">
              <w:r>
                <w:rPr>
                  <w:color w:val="C86030"/>
                  <w:spacing w:val="-5"/>
                  <w:w w:val="115"/>
                  <w:sz w:val="10"/>
                </w:rPr>
                <w:t>70</w:t>
              </w:r>
            </w:hyperlink>
          </w:p>
        </w:tc>
        <w:tc>
          <w:tcPr>
            <w:tcW w:w="6519" w:type="dxa"/>
            <w:tcBorders>
              <w:top w:val="single" w:sz="4" w:space="0" w:color="E0E4E9"/>
              <w:left w:val="single" w:sz="4" w:space="0" w:color="E0E4E9"/>
              <w:bottom w:val="single" w:sz="4" w:space="0" w:color="E0E4E9"/>
              <w:right w:val="single" w:sz="4" w:space="0" w:color="E0E4E9"/>
            </w:tcBorders>
            <w:shd w:val="clear" w:color="auto" w:fill="EDEEF3"/>
          </w:tcPr>
          <w:p w14:paraId="79F417BC" w14:textId="77777777" w:rsidR="006C67EA" w:rsidRDefault="00011011">
            <w:pPr>
              <w:pStyle w:val="TableParagraph"/>
              <w:spacing w:before="26"/>
              <w:ind w:left="84"/>
              <w:rPr>
                <w:sz w:val="16"/>
              </w:rPr>
            </w:pPr>
            <w:r>
              <w:rPr>
                <w:spacing w:val="-2"/>
                <w:sz w:val="16"/>
              </w:rPr>
              <w:t xml:space="preserve">Có sẵn theo: </w:t>
            </w:r>
            <w:hyperlink r:id="rId108" w:anchor=".ZBnpLXbP2Uk">
              <w:r>
                <w:rPr>
                  <w:color w:val="C86030"/>
                  <w:spacing w:val="-2"/>
                  <w:sz w:val="16"/>
                </w:rPr>
                <w:t>https://zenodo.org/record/6647853#.ZBnpLXbP2Uk</w:t>
              </w:r>
            </w:hyperlink>
          </w:p>
        </w:tc>
        <w:tc>
          <w:tcPr>
            <w:tcW w:w="716" w:type="dxa"/>
            <w:tcBorders>
              <w:left w:val="single" w:sz="4" w:space="0" w:color="E0E4E9"/>
              <w:bottom w:val="single" w:sz="4" w:space="0" w:color="E0E4E9"/>
              <w:right w:val="single" w:sz="4" w:space="0" w:color="E0E4E9"/>
            </w:tcBorders>
            <w:shd w:val="clear" w:color="auto" w:fill="EDEEF3"/>
          </w:tcPr>
          <w:p w14:paraId="243F7F7C" w14:textId="77777777" w:rsidR="006C67EA" w:rsidRDefault="00011011">
            <w:pPr>
              <w:pStyle w:val="TableParagraph"/>
              <w:spacing w:before="26"/>
              <w:ind w:left="85"/>
              <w:rPr>
                <w:sz w:val="16"/>
              </w:rPr>
            </w:pPr>
            <w:r>
              <w:rPr>
                <w:spacing w:val="-2"/>
                <w:sz w:val="16"/>
              </w:rPr>
              <w:t>Cập nhật</w:t>
            </w:r>
          </w:p>
        </w:tc>
      </w:tr>
      <w:tr w:rsidR="006C67EA" w14:paraId="69F06F83" w14:textId="77777777">
        <w:trPr>
          <w:trHeight w:val="278"/>
        </w:trPr>
        <w:tc>
          <w:tcPr>
            <w:tcW w:w="1184" w:type="dxa"/>
            <w:tcBorders>
              <w:top w:val="single" w:sz="4" w:space="0" w:color="E0E4E9"/>
              <w:bottom w:val="single" w:sz="4" w:space="0" w:color="E0E4E9"/>
            </w:tcBorders>
          </w:tcPr>
          <w:p w14:paraId="33D12E13" w14:textId="77777777" w:rsidR="006C67EA" w:rsidRDefault="00011011">
            <w:pPr>
              <w:pStyle w:val="TableParagraph"/>
              <w:spacing w:before="22"/>
              <w:rPr>
                <w:sz w:val="10"/>
              </w:rPr>
            </w:pPr>
            <w:hyperlink w:anchor="_bookmark47" w:history="1">
              <w:r>
                <w:rPr>
                  <w:color w:val="C86030"/>
                  <w:spacing w:val="-5"/>
                  <w:w w:val="115"/>
                  <w:sz w:val="10"/>
                </w:rPr>
                <w:t>37</w:t>
              </w:r>
            </w:hyperlink>
          </w:p>
        </w:tc>
        <w:tc>
          <w:tcPr>
            <w:tcW w:w="6519" w:type="dxa"/>
            <w:tcBorders>
              <w:top w:val="single" w:sz="4" w:space="0" w:color="E0E4E9"/>
              <w:bottom w:val="single" w:sz="4" w:space="0" w:color="E0E4E9"/>
            </w:tcBorders>
          </w:tcPr>
          <w:p w14:paraId="7AE15B67" w14:textId="77777777" w:rsidR="006C67EA" w:rsidRDefault="00011011">
            <w:pPr>
              <w:pStyle w:val="TableParagraph"/>
              <w:spacing w:before="28"/>
              <w:ind w:left="81"/>
              <w:rPr>
                <w:sz w:val="16"/>
              </w:rPr>
            </w:pPr>
            <w:r>
              <w:rPr>
                <w:spacing w:val="-2"/>
                <w:sz w:val="16"/>
              </w:rPr>
              <w:t xml:space="preserve">Có sẵn theo: </w:t>
            </w:r>
            <w:hyperlink r:id="rId109">
              <w:r>
                <w:rPr>
                  <w:color w:val="C86030"/>
                  <w:spacing w:val="-2"/>
                  <w:sz w:val="16"/>
                </w:rPr>
                <w:t>https://github.com/anjani-dhrangadhariya/distant-PICO</w:t>
              </w:r>
            </w:hyperlink>
          </w:p>
        </w:tc>
        <w:tc>
          <w:tcPr>
            <w:tcW w:w="716" w:type="dxa"/>
            <w:tcBorders>
              <w:top w:val="single" w:sz="4" w:space="0" w:color="E0E4E9"/>
              <w:bottom w:val="single" w:sz="4" w:space="0" w:color="E0E4E9"/>
              <w:right w:val="single" w:sz="4" w:space="0" w:color="E0E4E9"/>
            </w:tcBorders>
          </w:tcPr>
          <w:p w14:paraId="327C69B7" w14:textId="77777777" w:rsidR="006C67EA" w:rsidRDefault="00011011">
            <w:pPr>
              <w:pStyle w:val="TableParagraph"/>
              <w:spacing w:before="28"/>
              <w:rPr>
                <w:sz w:val="16"/>
              </w:rPr>
            </w:pPr>
            <w:r>
              <w:rPr>
                <w:spacing w:val="-2"/>
                <w:sz w:val="16"/>
              </w:rPr>
              <w:t>Cập nhật</w:t>
            </w:r>
          </w:p>
        </w:tc>
      </w:tr>
    </w:tbl>
    <w:p w14:paraId="47F2F338" w14:textId="77777777" w:rsidR="006C67EA" w:rsidRDefault="006C67EA">
      <w:pPr>
        <w:pStyle w:val="BodyText"/>
        <w:spacing w:before="113"/>
        <w:rPr>
          <w:rFonts w:ascii="Trebuchet MS"/>
        </w:rPr>
      </w:pPr>
    </w:p>
    <w:p w14:paraId="4E698422" w14:textId="77777777" w:rsidR="006C67EA" w:rsidRDefault="00011011">
      <w:pPr>
        <w:pStyle w:val="ListParagraph"/>
        <w:numPr>
          <w:ilvl w:val="2"/>
          <w:numId w:val="9"/>
        </w:numPr>
        <w:tabs>
          <w:tab w:val="left" w:pos="1276"/>
        </w:tabs>
        <w:ind w:left="1276" w:hanging="404"/>
        <w:rPr>
          <w:rFonts w:ascii="Times New Roman"/>
          <w:i/>
          <w:sz w:val="18"/>
        </w:rPr>
      </w:pPr>
      <w:r>
        <w:rPr>
          <w:rFonts w:ascii="Times New Roman"/>
          <w:i/>
          <w:spacing w:val="-2"/>
          <w:sz w:val="18"/>
        </w:rPr>
        <w:t>Th</w:t>
      </w:r>
      <w:r>
        <w:rPr>
          <w:rFonts w:ascii="Times New Roman"/>
          <w:i/>
          <w:spacing w:val="-2"/>
          <w:sz w:val="18"/>
        </w:rPr>
        <w:t>ử</w:t>
      </w:r>
      <w:r>
        <w:rPr>
          <w:rFonts w:ascii="Times New Roman"/>
          <w:i/>
          <w:spacing w:val="-2"/>
          <w:sz w:val="18"/>
        </w:rPr>
        <w:t xml:space="preserve"> nghi</w:t>
      </w:r>
      <w:r>
        <w:rPr>
          <w:rFonts w:ascii="Times New Roman"/>
          <w:i/>
          <w:spacing w:val="-2"/>
          <w:sz w:val="18"/>
        </w:rPr>
        <w:t>ệ</w:t>
      </w:r>
      <w:r>
        <w:rPr>
          <w:rFonts w:ascii="Times New Roman"/>
          <w:i/>
          <w:spacing w:val="-2"/>
          <w:sz w:val="18"/>
        </w:rPr>
        <w:t>m</w:t>
      </w:r>
    </w:p>
    <w:p w14:paraId="40FEEF8F" w14:textId="77777777" w:rsidR="006C67EA" w:rsidRDefault="006C67EA">
      <w:pPr>
        <w:pStyle w:val="BodyText"/>
        <w:spacing w:before="44"/>
        <w:rPr>
          <w:i/>
        </w:rPr>
      </w:pPr>
    </w:p>
    <w:p w14:paraId="0F39074F" w14:textId="77777777" w:rsidR="006C67EA" w:rsidRDefault="00011011">
      <w:pPr>
        <w:pStyle w:val="ListParagraph"/>
        <w:numPr>
          <w:ilvl w:val="3"/>
          <w:numId w:val="9"/>
        </w:numPr>
        <w:tabs>
          <w:tab w:val="left" w:pos="1411"/>
        </w:tabs>
        <w:spacing w:before="1"/>
        <w:ind w:left="1411" w:hanging="539"/>
        <w:rPr>
          <w:rFonts w:ascii="Times New Roman"/>
          <w:sz w:val="18"/>
        </w:rPr>
      </w:pPr>
      <w:r>
        <w:rPr>
          <w:rFonts w:ascii="Times New Roman"/>
          <w:sz w:val="18"/>
        </w:rPr>
        <w:t>C</w:t>
      </w:r>
      <w:r>
        <w:rPr>
          <w:rFonts w:ascii="Times New Roman"/>
          <w:sz w:val="18"/>
        </w:rPr>
        <w:t>ó</w:t>
      </w:r>
      <w:r>
        <w:rPr>
          <w:rFonts w:ascii="Times New Roman"/>
          <w:sz w:val="18"/>
        </w:rPr>
        <w:t xml:space="preserve"> bi</w:t>
      </w:r>
      <w:r>
        <w:rPr>
          <w:rFonts w:ascii="Times New Roman"/>
          <w:sz w:val="18"/>
        </w:rPr>
        <w:t>ệ</w:t>
      </w:r>
      <w:r>
        <w:rPr>
          <w:rFonts w:ascii="Times New Roman"/>
          <w:sz w:val="18"/>
        </w:rPr>
        <w:t>n minh / gi</w:t>
      </w:r>
      <w:r>
        <w:rPr>
          <w:rFonts w:ascii="Times New Roman"/>
          <w:sz w:val="18"/>
        </w:rPr>
        <w:t>ả</w:t>
      </w:r>
      <w:r>
        <w:rPr>
          <w:rFonts w:ascii="Times New Roman"/>
          <w:sz w:val="18"/>
        </w:rPr>
        <w:t>i th</w:t>
      </w:r>
      <w:r>
        <w:rPr>
          <w:rFonts w:ascii="Times New Roman"/>
          <w:sz w:val="18"/>
        </w:rPr>
        <w:t>í</w:t>
      </w:r>
      <w:r>
        <w:rPr>
          <w:rFonts w:ascii="Times New Roman"/>
          <w:sz w:val="18"/>
        </w:rPr>
        <w:t xml:space="preserve">ch cho </w:t>
      </w:r>
      <w:r>
        <w:rPr>
          <w:rFonts w:ascii="Times New Roman"/>
          <w:sz w:val="18"/>
        </w:rPr>
        <w:t>đá</w:t>
      </w:r>
      <w:r>
        <w:rPr>
          <w:rFonts w:ascii="Times New Roman"/>
          <w:sz w:val="18"/>
        </w:rPr>
        <w:t>nh gi</w:t>
      </w:r>
      <w:r>
        <w:rPr>
          <w:rFonts w:ascii="Times New Roman"/>
          <w:sz w:val="18"/>
        </w:rPr>
        <w:t>á</w:t>
      </w:r>
      <w:r>
        <w:rPr>
          <w:rFonts w:ascii="Times New Roman"/>
          <w:sz w:val="18"/>
        </w:rPr>
        <w:t xml:space="preserve"> m</w:t>
      </w:r>
      <w:r>
        <w:rPr>
          <w:rFonts w:ascii="Times New Roman"/>
          <w:sz w:val="18"/>
        </w:rPr>
        <w:t>ô</w:t>
      </w:r>
      <w:r>
        <w:rPr>
          <w:rFonts w:ascii="Times New Roman"/>
          <w:sz w:val="18"/>
        </w:rPr>
        <w:t xml:space="preserve"> h</w:t>
      </w:r>
      <w:r>
        <w:rPr>
          <w:rFonts w:ascii="Times New Roman"/>
          <w:sz w:val="18"/>
        </w:rPr>
        <w:t>ì</w:t>
      </w:r>
      <w:r>
        <w:rPr>
          <w:rFonts w:ascii="Times New Roman"/>
          <w:sz w:val="18"/>
        </w:rPr>
        <w:t>nh kh</w:t>
      </w:r>
      <w:r>
        <w:rPr>
          <w:rFonts w:ascii="Times New Roman"/>
          <w:sz w:val="18"/>
        </w:rPr>
        <w:t>ô</w:t>
      </w:r>
      <w:r>
        <w:rPr>
          <w:rFonts w:ascii="Times New Roman"/>
          <w:sz w:val="18"/>
        </w:rPr>
        <w:t>ng?</w:t>
      </w:r>
    </w:p>
    <w:p w14:paraId="19DA2AAF" w14:textId="77777777" w:rsidR="006C67EA" w:rsidRDefault="006C67EA">
      <w:pPr>
        <w:pStyle w:val="BodyText"/>
        <w:spacing w:before="43"/>
      </w:pPr>
    </w:p>
    <w:p w14:paraId="61A42BE7" w14:textId="77777777" w:rsidR="006C67EA" w:rsidRDefault="00011011">
      <w:pPr>
        <w:pStyle w:val="BodyText"/>
        <w:spacing w:before="1" w:line="254" w:lineRule="auto"/>
        <w:ind w:left="872" w:right="856"/>
        <w:jc w:val="both"/>
      </w:pPr>
      <w:r>
        <w:t>Trong số các ấn phẩm được đưa vào đánh giá cơ sở, 47 trong số 53 (89%) đưa ra đánh giá chi tiết về các thuật toán trích xuất dữ liệu của họ. Chúng tôi đánh giá mục này là tiêu cực nếu chỉ đưa ra điểm hiệu suất, tức là nếu không có phân tích lỗi nào được thực hiện và không có giải thích hoặc ví dụ nào được đưa ra để minh họa hiệu suất của mô hình. Trong hầu hết các ấn phẩm, một phân tích lỗi ngắn gọn là phổ biến, ví dụ như thảo luận về các ví dụ đại diện cho âm tính giả và dương tính</w:t>
      </w:r>
      <w:hyperlink w:anchor="_bookmark65" w:history="1">
        <w:r>
          <w:rPr>
            <w:color w:val="C86030"/>
            <w:vertAlign w:val="superscript"/>
          </w:rPr>
          <w:t xml:space="preserve"> giả,47</w:t>
        </w:r>
      </w:hyperlink>
      <w:r>
        <w:rPr>
          <w:color w:val="C86030"/>
        </w:rPr>
        <w:t xml:space="preserve"> </w:t>
      </w:r>
      <w:r>
        <w:t>nguồn lỗi chính</w:t>
      </w:r>
      <w:hyperlink w:anchor="_bookmark108" w:history="1">
        <w:r>
          <w:rPr>
            <w:color w:val="C86030"/>
            <w:vertAlign w:val="superscript"/>
          </w:rPr>
          <w:t>90</w:t>
        </w:r>
      </w:hyperlink>
      <w:r>
        <w:rPr>
          <w:color w:val="C86030"/>
          <w:spacing w:val="-3"/>
        </w:rPr>
        <w:t xml:space="preserve"> </w:t>
      </w:r>
      <w:r>
        <w:t>hoặc làm nổi bật các lỗi liên quan đến mọi lớp thực thể.</w:t>
      </w:r>
      <w:hyperlink w:anchor="_bookmark81" w:history="1">
        <w:r>
          <w:rPr>
            <w:color w:val="C86030"/>
            <w:vertAlign w:val="superscript"/>
          </w:rPr>
          <w:t>76</w:t>
        </w:r>
      </w:hyperlink>
      <w:r>
        <w:rPr>
          <w:color w:val="C86030"/>
          <w:spacing w:val="-3"/>
        </w:rPr>
        <w:t xml:space="preserve"> </w:t>
      </w:r>
      <w:r>
        <w:t xml:space="preserve">Cả hai tham khảo. </w:t>
      </w:r>
      <w:hyperlink w:anchor="_bookmark75" w:history="1">
        <w:r>
          <w:rPr>
            <w:color w:val="C86030"/>
          </w:rPr>
          <w:t>52</w:t>
        </w:r>
      </w:hyperlink>
      <w:r>
        <w:t xml:space="preserve">, </w:t>
      </w:r>
      <w:hyperlink w:anchor="_bookmark77" w:history="1">
        <w:r>
          <w:rPr>
            <w:color w:val="C86030"/>
          </w:rPr>
          <w:t>53</w:t>
        </w:r>
      </w:hyperlink>
      <w:r>
        <w:rPr>
          <w:color w:val="C86030"/>
          <w:spacing w:val="-3"/>
        </w:rPr>
        <w:t xml:space="preserve"> </w:t>
      </w:r>
      <w:r>
        <w:t>đã sử dụng các bản tóm tắt có cấu trúc và phi cấu trúc, và do đó thảo luận về ý nghĩa của dữ liệu văn bản phi cấu trúc đối với điểm phân loại.</w:t>
      </w:r>
    </w:p>
    <w:p w14:paraId="72351CD3" w14:textId="77777777" w:rsidR="006C67EA" w:rsidRDefault="006C67EA">
      <w:pPr>
        <w:pStyle w:val="BodyText"/>
        <w:spacing w:before="31"/>
      </w:pPr>
    </w:p>
    <w:p w14:paraId="7A9FB7AB" w14:textId="77777777" w:rsidR="006C67EA" w:rsidRDefault="00011011">
      <w:pPr>
        <w:pStyle w:val="BodyText"/>
        <w:spacing w:line="254" w:lineRule="auto"/>
        <w:ind w:left="872" w:right="858"/>
        <w:jc w:val="both"/>
      </w:pPr>
      <w:r>
        <w:t>Một số lượng nhỏ các ấn phẩm đã thực hiện đánh giá thực tế, trong đó thuật toán trích xuất dữ liệu được áp dụng cho các bộ dữ liệu khác nhau, không được dán nhãn và thường lớn hơn nhiều hoặc được thử nghiệm trong khi tiến hành đánh giá có hệ thống thực tế.</w:t>
      </w:r>
      <w:hyperlink w:anchor="_bookmark64" w:history="1"/>
      <w:hyperlink w:anchor="_bookmark87" w:history="1">
        <w:r>
          <w:rPr>
            <w:color w:val="C86030"/>
            <w:vertAlign w:val="superscript"/>
          </w:rPr>
          <w:t xml:space="preserve"> 46,58,63,69,48,95,101,102 </w:t>
        </w:r>
      </w:hyperlink>
      <w:hyperlink w:anchor="_bookmark97" w:history="1"/>
      <w:hyperlink w:anchor="_bookmark66" w:history="1"/>
      <w:hyperlink w:anchor="_bookmark67" w:history="1"/>
      <w:hyperlink w:anchor="_bookmark118" w:history="1"/>
      <w:hyperlink w:anchor="_bookmark130" w:history="1"/>
      <w:hyperlink w:anchor="_bookmark132" w:history="1"/>
    </w:p>
    <w:p w14:paraId="5C562669" w14:textId="77777777" w:rsidR="006C67EA" w:rsidRDefault="006C67EA">
      <w:pPr>
        <w:pStyle w:val="BodyText"/>
        <w:spacing w:before="31"/>
      </w:pPr>
    </w:p>
    <w:p w14:paraId="700C7DC2" w14:textId="77777777" w:rsidR="006C67EA" w:rsidRDefault="00011011">
      <w:pPr>
        <w:pStyle w:val="ListParagraph"/>
        <w:numPr>
          <w:ilvl w:val="3"/>
          <w:numId w:val="9"/>
        </w:numPr>
        <w:tabs>
          <w:tab w:val="left" w:pos="1411"/>
        </w:tabs>
        <w:ind w:left="1411" w:hanging="539"/>
        <w:rPr>
          <w:rFonts w:ascii="Times New Roman"/>
          <w:sz w:val="18"/>
        </w:rPr>
      </w:pPr>
      <w:r>
        <w:rPr>
          <w:rFonts w:ascii="Times New Roman"/>
          <w:sz w:val="18"/>
        </w:rPr>
        <w:t>C</w:t>
      </w:r>
      <w:r>
        <w:rPr>
          <w:rFonts w:ascii="Times New Roman"/>
          <w:sz w:val="18"/>
        </w:rPr>
        <w:t>á</w:t>
      </w:r>
      <w:r>
        <w:rPr>
          <w:rFonts w:ascii="Times New Roman"/>
          <w:sz w:val="18"/>
        </w:rPr>
        <w:t>c ch</w:t>
      </w:r>
      <w:r>
        <w:rPr>
          <w:rFonts w:ascii="Times New Roman"/>
          <w:sz w:val="18"/>
        </w:rPr>
        <w:t>ỉ</w:t>
      </w:r>
      <w:r>
        <w:rPr>
          <w:rFonts w:ascii="Times New Roman"/>
          <w:sz w:val="18"/>
        </w:rPr>
        <w:t xml:space="preserve"> s</w:t>
      </w:r>
      <w:r>
        <w:rPr>
          <w:rFonts w:ascii="Times New Roman"/>
          <w:sz w:val="18"/>
        </w:rPr>
        <w:t>ố</w:t>
      </w:r>
      <w:r>
        <w:rPr>
          <w:rFonts w:ascii="Times New Roman"/>
          <w:sz w:val="18"/>
        </w:rPr>
        <w:t xml:space="preserve"> c</w:t>
      </w:r>
      <w:r>
        <w:rPr>
          <w:rFonts w:ascii="Times New Roman"/>
          <w:sz w:val="18"/>
        </w:rPr>
        <w:t>ơ</w:t>
      </w:r>
      <w:r>
        <w:rPr>
          <w:rFonts w:ascii="Times New Roman"/>
          <w:sz w:val="18"/>
        </w:rPr>
        <w:t xml:space="preserve"> b</w:t>
      </w:r>
      <w:r>
        <w:rPr>
          <w:rFonts w:ascii="Times New Roman"/>
          <w:sz w:val="18"/>
        </w:rPr>
        <w:t>ả</w:t>
      </w:r>
      <w:r>
        <w:rPr>
          <w:rFonts w:ascii="Times New Roman"/>
          <w:sz w:val="18"/>
        </w:rPr>
        <w:t>n c</w:t>
      </w:r>
      <w:r>
        <w:rPr>
          <w:rFonts w:ascii="Times New Roman"/>
          <w:sz w:val="18"/>
        </w:rPr>
        <w:t>ó</w:t>
      </w:r>
      <w:r>
        <w:rPr>
          <w:rFonts w:ascii="Times New Roman"/>
          <w:sz w:val="18"/>
        </w:rPr>
        <w:t xml:space="preserve"> </w:t>
      </w:r>
      <w:r>
        <w:rPr>
          <w:rFonts w:ascii="Times New Roman"/>
          <w:sz w:val="18"/>
        </w:rPr>
        <w:t>đượ</w:t>
      </w:r>
      <w:r>
        <w:rPr>
          <w:rFonts w:ascii="Times New Roman"/>
          <w:sz w:val="18"/>
        </w:rPr>
        <w:t>c b</w:t>
      </w:r>
      <w:r>
        <w:rPr>
          <w:rFonts w:ascii="Times New Roman"/>
          <w:sz w:val="18"/>
        </w:rPr>
        <w:t>á</w:t>
      </w:r>
      <w:r>
        <w:rPr>
          <w:rFonts w:ascii="Times New Roman"/>
          <w:sz w:val="18"/>
        </w:rPr>
        <w:t>o c</w:t>
      </w:r>
      <w:r>
        <w:rPr>
          <w:rFonts w:ascii="Times New Roman"/>
          <w:sz w:val="18"/>
        </w:rPr>
        <w:t>á</w:t>
      </w:r>
      <w:r>
        <w:rPr>
          <w:rFonts w:ascii="Times New Roman"/>
          <w:sz w:val="18"/>
        </w:rPr>
        <w:t>o (d</w:t>
      </w:r>
      <w:r>
        <w:rPr>
          <w:rFonts w:ascii="Times New Roman"/>
          <w:sz w:val="18"/>
        </w:rPr>
        <w:t>ươ</w:t>
      </w:r>
      <w:r>
        <w:rPr>
          <w:rFonts w:ascii="Times New Roman"/>
          <w:sz w:val="18"/>
        </w:rPr>
        <w:t>ng t</w:t>
      </w:r>
      <w:r>
        <w:rPr>
          <w:rFonts w:ascii="Times New Roman"/>
          <w:sz w:val="18"/>
        </w:rPr>
        <w:t>í</w:t>
      </w:r>
      <w:r>
        <w:rPr>
          <w:rFonts w:ascii="Times New Roman"/>
          <w:sz w:val="18"/>
        </w:rPr>
        <w:t>nh v</w:t>
      </w:r>
      <w:r>
        <w:rPr>
          <w:rFonts w:ascii="Times New Roman"/>
          <w:sz w:val="18"/>
        </w:rPr>
        <w:t>à</w:t>
      </w:r>
      <w:r>
        <w:rPr>
          <w:rFonts w:ascii="Times New Roman"/>
          <w:sz w:val="18"/>
        </w:rPr>
        <w:t xml:space="preserve"> </w:t>
      </w:r>
      <w:r>
        <w:rPr>
          <w:rFonts w:ascii="Times New Roman"/>
          <w:sz w:val="18"/>
        </w:rPr>
        <w:t>â</w:t>
      </w:r>
      <w:r>
        <w:rPr>
          <w:rFonts w:ascii="Times New Roman"/>
          <w:sz w:val="18"/>
        </w:rPr>
        <w:t>m t</w:t>
      </w:r>
      <w:r>
        <w:rPr>
          <w:rFonts w:ascii="Times New Roman"/>
          <w:sz w:val="18"/>
        </w:rPr>
        <w:t>í</w:t>
      </w:r>
      <w:r>
        <w:rPr>
          <w:rFonts w:ascii="Times New Roman"/>
          <w:sz w:val="18"/>
        </w:rPr>
        <w:t xml:space="preserve">nh </w:t>
      </w:r>
      <w:r>
        <w:rPr>
          <w:rFonts w:ascii="Times New Roman"/>
          <w:sz w:val="18"/>
        </w:rPr>
        <w:t>đú</w:t>
      </w:r>
      <w:r>
        <w:rPr>
          <w:rFonts w:ascii="Times New Roman"/>
          <w:sz w:val="18"/>
        </w:rPr>
        <w:t>ng/sai) kh</w:t>
      </w:r>
      <w:r>
        <w:rPr>
          <w:rFonts w:ascii="Times New Roman"/>
          <w:sz w:val="18"/>
        </w:rPr>
        <w:t>ô</w:t>
      </w:r>
      <w:r>
        <w:rPr>
          <w:rFonts w:ascii="Times New Roman"/>
          <w:sz w:val="18"/>
        </w:rPr>
        <w:t>ng?</w:t>
      </w:r>
    </w:p>
    <w:p w14:paraId="2A415FBB" w14:textId="77777777" w:rsidR="006C67EA" w:rsidRDefault="006C67EA">
      <w:pPr>
        <w:pStyle w:val="BodyText"/>
        <w:spacing w:before="44"/>
      </w:pPr>
    </w:p>
    <w:p w14:paraId="29026446" w14:textId="77777777" w:rsidR="006C67EA" w:rsidRDefault="00011011">
      <w:pPr>
        <w:pStyle w:val="BodyText"/>
        <w:spacing w:line="254" w:lineRule="auto"/>
        <w:ind w:left="872" w:right="856"/>
        <w:jc w:val="both"/>
      </w:pPr>
      <w:hyperlink w:anchor="_bookmark10" w:history="1">
        <w:r>
          <w:rPr>
            <w:color w:val="C86030"/>
            <w:spacing w:val="-4"/>
          </w:rPr>
          <w:t>Hình 9</w:t>
        </w:r>
      </w:hyperlink>
      <w:r>
        <w:rPr>
          <w:color w:val="C86030"/>
          <w:spacing w:val="-4"/>
        </w:rPr>
        <w:t xml:space="preserve"> </w:t>
      </w:r>
      <w:r>
        <w:rPr>
          <w:spacing w:val="-4"/>
        </w:rPr>
        <w:t>cho thấy mức độ mà tất cả các chỉ số cơ bản thô, chẳng hạn như dương tính thực, đã được báo cáo trong các ấn phẩm bao gồm trong bản cập nhật LSR. Trong hầu hết các ấn phẩm (n = 62) các số liệu cơ bản này không được báo cáo và có xu hướng giữa đánh giá cơ sở và cập nhật này theo hướng không báo cáo những số liệu này. Tuy nhiên, các số liệu cơ bản có thể thu được vì phần lớn các ấn phẩm mới được bao gồm đã cung cấp mã nguồn và sử dụng các bộ dữ liệu có sẵn công khai. Khi xử lý trích xuất dữ liệu cấp thực thể, có thể là một thách thức để xác định số lượng thực thể tiêu cực thực sự. Điều này đúng đặc biệt nếu các thực thể được gắn nhãn và trích xuất dựa trên các đoạn văn bản, bởi vì có thể có nhiều sự kết hợp của các cụm từ và mã thông báo tạo thành một thực thể.</w:t>
      </w:r>
      <w:hyperlink w:anchor="_bookmark65" w:history="1">
        <w:r>
          <w:rPr>
            <w:color w:val="C86030"/>
            <w:spacing w:val="-2"/>
            <w:vertAlign w:val="superscript"/>
          </w:rPr>
          <w:t>47</w:t>
        </w:r>
      </w:hyperlink>
      <w:r>
        <w:rPr>
          <w:color w:val="C86030"/>
          <w:spacing w:val="-2"/>
        </w:rPr>
        <w:t xml:space="preserve"> </w:t>
      </w:r>
      <w:r>
        <w:rPr>
          <w:spacing w:val="-2"/>
        </w:rPr>
        <w:t>Vấn đề này đã được giải quyết trong các ấn phẩm gần đây hơn bằng cách tiến hành đánh giá dựa trên mã thông báo tính toán điểm trên mọi mã thông báo, do đó đạt được khả năng ghi điểm khớp một phần cho các thực thể nhiều từ.</w:t>
      </w:r>
      <w:hyperlink w:anchor="_bookmark80" w:history="1">
        <w:r>
          <w:rPr>
            <w:color w:val="C86030"/>
            <w:vertAlign w:val="superscript"/>
          </w:rPr>
          <w:t>55</w:t>
        </w:r>
      </w:hyperlink>
    </w:p>
    <w:p w14:paraId="5BCD9503" w14:textId="77777777" w:rsidR="006C67EA" w:rsidRDefault="006C67EA">
      <w:pPr>
        <w:pStyle w:val="BodyText"/>
        <w:spacing w:before="31"/>
      </w:pPr>
    </w:p>
    <w:p w14:paraId="78DA8E25" w14:textId="77777777" w:rsidR="006C67EA" w:rsidRDefault="00011011">
      <w:pPr>
        <w:pStyle w:val="ListParagraph"/>
        <w:numPr>
          <w:ilvl w:val="3"/>
          <w:numId w:val="9"/>
        </w:numPr>
        <w:tabs>
          <w:tab w:val="left" w:pos="1438"/>
        </w:tabs>
        <w:spacing w:line="254" w:lineRule="auto"/>
        <w:ind w:left="872" w:right="857" w:firstLine="0"/>
        <w:rPr>
          <w:rFonts w:ascii="Times New Roman"/>
          <w:sz w:val="18"/>
        </w:rPr>
      </w:pPr>
      <w:r>
        <w:rPr>
          <w:rFonts w:ascii="Times New Roman"/>
          <w:sz w:val="18"/>
        </w:rPr>
        <w:t>Đá</w:t>
      </w:r>
      <w:r>
        <w:rPr>
          <w:rFonts w:ascii="Times New Roman"/>
          <w:sz w:val="18"/>
        </w:rPr>
        <w:t>nh gi</w:t>
      </w:r>
      <w:r>
        <w:rPr>
          <w:rFonts w:ascii="Times New Roman"/>
          <w:sz w:val="18"/>
        </w:rPr>
        <w:t>á</w:t>
      </w:r>
      <w:r>
        <w:rPr>
          <w:rFonts w:ascii="Times New Roman"/>
          <w:sz w:val="18"/>
        </w:rPr>
        <w:t xml:space="preserve"> c</w:t>
      </w:r>
      <w:r>
        <w:rPr>
          <w:rFonts w:ascii="Times New Roman"/>
          <w:sz w:val="18"/>
        </w:rPr>
        <w:t>ó</w:t>
      </w:r>
      <w:r>
        <w:rPr>
          <w:rFonts w:ascii="Times New Roman"/>
          <w:sz w:val="18"/>
        </w:rPr>
        <w:t xml:space="preserve"> bao g</w:t>
      </w:r>
      <w:r>
        <w:rPr>
          <w:rFonts w:ascii="Times New Roman"/>
          <w:sz w:val="18"/>
        </w:rPr>
        <w:t>ồ</w:t>
      </w:r>
      <w:r>
        <w:rPr>
          <w:rFonts w:ascii="Times New Roman"/>
          <w:sz w:val="18"/>
        </w:rPr>
        <w:t>m b</w:t>
      </w:r>
      <w:r>
        <w:rPr>
          <w:rFonts w:ascii="Times New Roman"/>
          <w:sz w:val="18"/>
        </w:rPr>
        <w:t>ấ</w:t>
      </w:r>
      <w:r>
        <w:rPr>
          <w:rFonts w:ascii="Times New Roman"/>
          <w:sz w:val="18"/>
        </w:rPr>
        <w:t>t k</w:t>
      </w:r>
      <w:r>
        <w:rPr>
          <w:rFonts w:ascii="Times New Roman"/>
          <w:sz w:val="18"/>
        </w:rPr>
        <w:t>ỳ</w:t>
      </w:r>
      <w:r>
        <w:rPr>
          <w:rFonts w:ascii="Times New Roman"/>
          <w:sz w:val="18"/>
        </w:rPr>
        <w:t xml:space="preserve"> th</w:t>
      </w:r>
      <w:r>
        <w:rPr>
          <w:rFonts w:ascii="Times New Roman"/>
          <w:sz w:val="18"/>
        </w:rPr>
        <w:t>ô</w:t>
      </w:r>
      <w:r>
        <w:rPr>
          <w:rFonts w:ascii="Times New Roman"/>
          <w:sz w:val="18"/>
        </w:rPr>
        <w:t>ng tin n</w:t>
      </w:r>
      <w:r>
        <w:rPr>
          <w:rFonts w:ascii="Times New Roman"/>
          <w:sz w:val="18"/>
        </w:rPr>
        <w:t>à</w:t>
      </w:r>
      <w:r>
        <w:rPr>
          <w:rFonts w:ascii="Times New Roman"/>
          <w:sz w:val="18"/>
        </w:rPr>
        <w:t>o v</w:t>
      </w:r>
      <w:r>
        <w:rPr>
          <w:rFonts w:ascii="Times New Roman"/>
          <w:sz w:val="18"/>
        </w:rPr>
        <w:t>ề</w:t>
      </w:r>
      <w:r>
        <w:rPr>
          <w:rFonts w:ascii="Times New Roman"/>
          <w:sz w:val="18"/>
        </w:rPr>
        <w:t xml:space="preserve"> s</w:t>
      </w:r>
      <w:r>
        <w:rPr>
          <w:rFonts w:ascii="Times New Roman"/>
          <w:sz w:val="18"/>
        </w:rPr>
        <w:t>ự</w:t>
      </w:r>
      <w:r>
        <w:rPr>
          <w:rFonts w:ascii="Times New Roman"/>
          <w:sz w:val="18"/>
        </w:rPr>
        <w:t xml:space="preserve"> </w:t>
      </w:r>
      <w:r>
        <w:rPr>
          <w:rFonts w:ascii="Times New Roman"/>
          <w:sz w:val="18"/>
        </w:rPr>
        <w:t>đá</w:t>
      </w:r>
      <w:r>
        <w:rPr>
          <w:rFonts w:ascii="Times New Roman"/>
          <w:sz w:val="18"/>
        </w:rPr>
        <w:t xml:space="preserve">nh </w:t>
      </w:r>
      <w:r>
        <w:rPr>
          <w:rFonts w:ascii="Times New Roman"/>
          <w:sz w:val="18"/>
        </w:rPr>
        <w:t>đổ</w:t>
      </w:r>
      <w:r>
        <w:rPr>
          <w:rFonts w:ascii="Times New Roman"/>
          <w:sz w:val="18"/>
        </w:rPr>
        <w:t>i gi</w:t>
      </w:r>
      <w:r>
        <w:rPr>
          <w:rFonts w:ascii="Times New Roman"/>
          <w:sz w:val="18"/>
        </w:rPr>
        <w:t>ữ</w:t>
      </w:r>
      <w:r>
        <w:rPr>
          <w:rFonts w:ascii="Times New Roman"/>
          <w:sz w:val="18"/>
        </w:rPr>
        <w:t>a kh</w:t>
      </w:r>
      <w:r>
        <w:rPr>
          <w:rFonts w:ascii="Times New Roman"/>
          <w:sz w:val="18"/>
        </w:rPr>
        <w:t>ả</w:t>
      </w:r>
      <w:r>
        <w:rPr>
          <w:rFonts w:ascii="Times New Roman"/>
          <w:sz w:val="18"/>
        </w:rPr>
        <w:t xml:space="preserve"> n</w:t>
      </w:r>
      <w:r>
        <w:rPr>
          <w:rFonts w:ascii="Times New Roman"/>
          <w:sz w:val="18"/>
        </w:rPr>
        <w:t>ă</w:t>
      </w:r>
      <w:r>
        <w:rPr>
          <w:rFonts w:ascii="Times New Roman"/>
          <w:sz w:val="18"/>
        </w:rPr>
        <w:t>ng nh</w:t>
      </w:r>
      <w:r>
        <w:rPr>
          <w:rFonts w:ascii="Times New Roman"/>
          <w:sz w:val="18"/>
        </w:rPr>
        <w:t>ớ</w:t>
      </w:r>
      <w:r>
        <w:rPr>
          <w:rFonts w:ascii="Times New Roman"/>
          <w:sz w:val="18"/>
        </w:rPr>
        <w:t xml:space="preserve"> l</w:t>
      </w:r>
      <w:r>
        <w:rPr>
          <w:rFonts w:ascii="Times New Roman"/>
          <w:sz w:val="18"/>
        </w:rPr>
        <w:t>ạ</w:t>
      </w:r>
      <w:r>
        <w:rPr>
          <w:rFonts w:ascii="Times New Roman"/>
          <w:sz w:val="18"/>
        </w:rPr>
        <w:t>i ho</w:t>
      </w:r>
      <w:r>
        <w:rPr>
          <w:rFonts w:ascii="Times New Roman"/>
          <w:sz w:val="18"/>
        </w:rPr>
        <w:t>ặ</w:t>
      </w:r>
      <w:r>
        <w:rPr>
          <w:rFonts w:ascii="Times New Roman"/>
          <w:sz w:val="18"/>
        </w:rPr>
        <w:t xml:space="preserve">c </w:t>
      </w:r>
      <w:r>
        <w:rPr>
          <w:rFonts w:ascii="Times New Roman"/>
          <w:sz w:val="18"/>
        </w:rPr>
        <w:t>độ</w:t>
      </w:r>
      <w:r>
        <w:rPr>
          <w:rFonts w:ascii="Times New Roman"/>
          <w:sz w:val="18"/>
        </w:rPr>
        <w:t xml:space="preserve"> ch</w:t>
      </w:r>
      <w:r>
        <w:rPr>
          <w:rFonts w:ascii="Times New Roman"/>
          <w:sz w:val="18"/>
        </w:rPr>
        <w:t>í</w:t>
      </w:r>
      <w:r>
        <w:rPr>
          <w:rFonts w:ascii="Times New Roman"/>
          <w:sz w:val="18"/>
        </w:rPr>
        <w:t>nh x</w:t>
      </w:r>
      <w:r>
        <w:rPr>
          <w:rFonts w:ascii="Times New Roman"/>
          <w:sz w:val="18"/>
        </w:rPr>
        <w:t>á</w:t>
      </w:r>
      <w:r>
        <w:rPr>
          <w:rFonts w:ascii="Times New Roman"/>
          <w:sz w:val="18"/>
        </w:rPr>
        <w:t>c (c</w:t>
      </w:r>
      <w:r>
        <w:rPr>
          <w:rFonts w:ascii="Times New Roman"/>
          <w:sz w:val="18"/>
        </w:rPr>
        <w:t>ò</w:t>
      </w:r>
      <w:r>
        <w:rPr>
          <w:rFonts w:ascii="Times New Roman"/>
          <w:sz w:val="18"/>
        </w:rPr>
        <w:t xml:space="preserve">n </w:t>
      </w:r>
      <w:r>
        <w:rPr>
          <w:rFonts w:ascii="Times New Roman"/>
          <w:sz w:val="18"/>
        </w:rPr>
        <w:t>đượ</w:t>
      </w:r>
      <w:r>
        <w:rPr>
          <w:rFonts w:ascii="Times New Roman"/>
          <w:sz w:val="18"/>
        </w:rPr>
        <w:t>c g</w:t>
      </w:r>
      <w:r>
        <w:rPr>
          <w:rFonts w:ascii="Times New Roman"/>
          <w:sz w:val="18"/>
        </w:rPr>
        <w:t>ọ</w:t>
      </w:r>
      <w:r>
        <w:rPr>
          <w:rFonts w:ascii="Times New Roman"/>
          <w:sz w:val="18"/>
        </w:rPr>
        <w:t>i l</w:t>
      </w:r>
      <w:r>
        <w:rPr>
          <w:rFonts w:ascii="Times New Roman"/>
          <w:sz w:val="18"/>
        </w:rPr>
        <w:t>à</w:t>
      </w:r>
      <w:r>
        <w:rPr>
          <w:rFonts w:ascii="Times New Roman"/>
          <w:sz w:val="18"/>
        </w:rPr>
        <w:t xml:space="preserve"> </w:t>
      </w:r>
      <w:r>
        <w:rPr>
          <w:rFonts w:ascii="Times New Roman"/>
          <w:sz w:val="18"/>
        </w:rPr>
        <w:t>độ</w:t>
      </w:r>
      <w:r>
        <w:rPr>
          <w:rFonts w:ascii="Times New Roman"/>
          <w:sz w:val="18"/>
        </w:rPr>
        <w:t xml:space="preserve"> nh</w:t>
      </w:r>
      <w:r>
        <w:rPr>
          <w:rFonts w:ascii="Times New Roman"/>
          <w:sz w:val="18"/>
        </w:rPr>
        <w:t>ạ</w:t>
      </w:r>
      <w:r>
        <w:rPr>
          <w:rFonts w:ascii="Times New Roman"/>
          <w:sz w:val="18"/>
        </w:rPr>
        <w:t>y v</w:t>
      </w:r>
      <w:r>
        <w:rPr>
          <w:rFonts w:ascii="Times New Roman"/>
          <w:sz w:val="18"/>
        </w:rPr>
        <w:t>à</w:t>
      </w:r>
      <w:r>
        <w:rPr>
          <w:rFonts w:ascii="Times New Roman"/>
          <w:sz w:val="18"/>
        </w:rPr>
        <w:t xml:space="preserve"> gi</w:t>
      </w:r>
      <w:r>
        <w:rPr>
          <w:rFonts w:ascii="Times New Roman"/>
          <w:sz w:val="18"/>
        </w:rPr>
        <w:t>á</w:t>
      </w:r>
      <w:r>
        <w:rPr>
          <w:rFonts w:ascii="Times New Roman"/>
          <w:sz w:val="18"/>
        </w:rPr>
        <w:t xml:space="preserve"> tr</w:t>
      </w:r>
      <w:r>
        <w:rPr>
          <w:rFonts w:ascii="Times New Roman"/>
          <w:sz w:val="18"/>
        </w:rPr>
        <w:t>ị</w:t>
      </w:r>
      <w:r>
        <w:rPr>
          <w:rFonts w:ascii="Times New Roman"/>
          <w:sz w:val="18"/>
        </w:rPr>
        <w:t xml:space="preserve"> d</w:t>
      </w:r>
      <w:r>
        <w:rPr>
          <w:rFonts w:ascii="Times New Roman"/>
          <w:sz w:val="18"/>
        </w:rPr>
        <w:t>ự</w:t>
      </w:r>
      <w:r>
        <w:rPr>
          <w:rFonts w:ascii="Times New Roman"/>
          <w:sz w:val="18"/>
        </w:rPr>
        <w:t xml:space="preserve"> </w:t>
      </w:r>
      <w:r>
        <w:rPr>
          <w:rFonts w:ascii="Times New Roman"/>
          <w:sz w:val="18"/>
        </w:rPr>
        <w:t>đ</w:t>
      </w:r>
      <w:r>
        <w:rPr>
          <w:rFonts w:ascii="Times New Roman"/>
          <w:sz w:val="18"/>
        </w:rPr>
        <w:t>o</w:t>
      </w:r>
      <w:r>
        <w:rPr>
          <w:rFonts w:ascii="Times New Roman"/>
          <w:sz w:val="18"/>
        </w:rPr>
        <w:t>á</w:t>
      </w:r>
      <w:r>
        <w:rPr>
          <w:rFonts w:ascii="Times New Roman"/>
          <w:sz w:val="18"/>
        </w:rPr>
        <w:t>n t</w:t>
      </w:r>
      <w:r>
        <w:rPr>
          <w:rFonts w:ascii="Times New Roman"/>
          <w:sz w:val="18"/>
        </w:rPr>
        <w:t>í</w:t>
      </w:r>
      <w:r>
        <w:rPr>
          <w:rFonts w:ascii="Times New Roman"/>
          <w:sz w:val="18"/>
        </w:rPr>
        <w:t>ch c</w:t>
      </w:r>
      <w:r>
        <w:rPr>
          <w:rFonts w:ascii="Times New Roman"/>
          <w:sz w:val="18"/>
        </w:rPr>
        <w:t>ự</w:t>
      </w:r>
      <w:r>
        <w:rPr>
          <w:rFonts w:ascii="Times New Roman"/>
          <w:sz w:val="18"/>
        </w:rPr>
        <w:t>c) kh</w:t>
      </w:r>
      <w:r>
        <w:rPr>
          <w:rFonts w:ascii="Times New Roman"/>
          <w:sz w:val="18"/>
        </w:rPr>
        <w:t>ô</w:t>
      </w:r>
      <w:r>
        <w:rPr>
          <w:rFonts w:ascii="Times New Roman"/>
          <w:sz w:val="18"/>
        </w:rPr>
        <w:t>ng?</w:t>
      </w:r>
    </w:p>
    <w:p w14:paraId="738C1D85" w14:textId="77777777" w:rsidR="006C67EA" w:rsidRDefault="006C67EA">
      <w:pPr>
        <w:pStyle w:val="BodyText"/>
        <w:spacing w:before="31"/>
      </w:pPr>
    </w:p>
    <w:p w14:paraId="61556FB9" w14:textId="77777777" w:rsidR="006C67EA" w:rsidRDefault="00011011">
      <w:pPr>
        <w:pStyle w:val="BodyText"/>
        <w:spacing w:line="254" w:lineRule="auto"/>
        <w:ind w:left="872" w:right="856"/>
        <w:jc w:val="both"/>
      </w:pPr>
      <w:r>
        <w:lastRenderedPageBreak/>
        <w:t>Trong số các ấn phẩm được đưa vào đánh giá cơ sở, 17 trong số 53 (32%) mô tả sự đánh đổi hoặc cung cấp các biểu đồ hoặc bảng cho thấy sự phát triển của điểm đánh giá nếu một số thông số nhất định bị thay đổi hoặc nới lỏng. Nhớ lại (tức là độ nhạy) thường được mô tả là thước đo quan trọng nhất cho các nhiệm vụ tự động hóa đánh giá có hệ thống, vì đó là một yêu cầu phương pháp luận rằng các đánh giá có hệ thống không loại trừ bất kỳ dữ liệu đủ điều kiện nào.</w:t>
      </w:r>
    </w:p>
    <w:p w14:paraId="25AC0884" w14:textId="77777777" w:rsidR="006C67EA" w:rsidRDefault="006C67EA">
      <w:pPr>
        <w:pStyle w:val="BodyText"/>
        <w:spacing w:before="31"/>
      </w:pPr>
    </w:p>
    <w:p w14:paraId="53CF708A" w14:textId="77777777" w:rsidR="006C67EA" w:rsidRDefault="00011011">
      <w:pPr>
        <w:pStyle w:val="BodyText"/>
        <w:spacing w:line="254" w:lineRule="auto"/>
        <w:ind w:left="872" w:right="856"/>
        <w:jc w:val="both"/>
      </w:pPr>
      <w:r>
        <w:rPr>
          <w:spacing w:val="-2"/>
        </w:rPr>
        <w:t xml:space="preserve">Tài liệu tham khảo </w:t>
      </w:r>
      <w:hyperlink w:anchor="_bookmark83" w:history="1">
        <w:r>
          <w:rPr>
            <w:color w:val="C86030"/>
            <w:spacing w:val="-2"/>
          </w:rPr>
          <w:t>56</w:t>
        </w:r>
      </w:hyperlink>
      <w:r>
        <w:rPr>
          <w:color w:val="C86030"/>
          <w:spacing w:val="-4"/>
        </w:rPr>
        <w:t xml:space="preserve"> </w:t>
      </w:r>
      <w:r>
        <w:rPr>
          <w:spacing w:val="-2"/>
        </w:rPr>
        <w:t xml:space="preserve">và </w:t>
      </w:r>
      <w:hyperlink w:anchor="_bookmark81" w:history="1">
        <w:r>
          <w:rPr>
            <w:color w:val="C86030"/>
            <w:spacing w:val="-2"/>
          </w:rPr>
          <w:t>76</w:t>
        </w:r>
      </w:hyperlink>
      <w:r>
        <w:rPr>
          <w:color w:val="C86030"/>
          <w:spacing w:val="-4"/>
        </w:rPr>
        <w:t xml:space="preserve"> </w:t>
      </w:r>
      <w:r>
        <w:rPr>
          <w:spacing w:val="-2"/>
        </w:rPr>
        <w:t xml:space="preserve">cho thấy quyết định trích xuất hai hoặc N dự đoán hàng đầu ảnh hưởng như thế nào đến điểm đánh giá, ví dụ như độ chính xác hoặc khả năng nhớ lại. Tài liệu tham khảo </w:t>
      </w:r>
      <w:hyperlink w:anchor="_bookmark132" w:history="1">
        <w:r>
          <w:rPr>
            <w:color w:val="C86030"/>
          </w:rPr>
          <w:t>102</w:t>
        </w:r>
      </w:hyperlink>
      <w:r>
        <w:rPr>
          <w:color w:val="C86030"/>
        </w:rPr>
        <w:t xml:space="preserve"> </w:t>
      </w:r>
      <w:r>
        <w:t xml:space="preserve">cho thấy các biểu đồ thu hồi độ chính xác cho các ngưỡng phân loại khác nhau. Tham khảo </w:t>
      </w:r>
      <w:hyperlink w:anchor="_bookmark72" w:history="1">
        <w:r>
          <w:rPr>
            <w:color w:val="C86030"/>
          </w:rPr>
          <w:t>72</w:t>
        </w:r>
      </w:hyperlink>
      <w:r>
        <w:rPr>
          <w:color w:val="C86030"/>
        </w:rPr>
        <w:t xml:space="preserve"> </w:t>
      </w:r>
      <w:r>
        <w:t xml:space="preserve">cho thấy bốn điểm cắt, trong khi Tham khảo. </w:t>
      </w:r>
      <w:hyperlink w:anchor="_bookmark118" w:history="1">
        <w:r>
          <w:rPr>
            <w:color w:val="C86030"/>
          </w:rPr>
          <w:t>95</w:t>
        </w:r>
      </w:hyperlink>
      <w:r>
        <w:rPr>
          <w:color w:val="C86030"/>
        </w:rPr>
        <w:t xml:space="preserve"> </w:t>
      </w:r>
      <w:r>
        <w:t>cho thấy các ngưỡng xác suất khác nhau cho bộ phân loại của chúng và mô tả tác động của điều này đối với độ chính xác, khả năng thu hồi và đường cong F1.</w:t>
      </w:r>
    </w:p>
    <w:p w14:paraId="581D4E00" w14:textId="77777777" w:rsidR="006C67EA" w:rsidRDefault="006C67EA">
      <w:pPr>
        <w:pStyle w:val="BodyText"/>
        <w:spacing w:before="31"/>
      </w:pPr>
    </w:p>
    <w:p w14:paraId="7746371B" w14:textId="77777777" w:rsidR="006C67EA" w:rsidRDefault="00011011">
      <w:pPr>
        <w:pStyle w:val="BodyText"/>
        <w:spacing w:before="1" w:line="254" w:lineRule="auto"/>
        <w:ind w:left="872" w:right="856"/>
        <w:jc w:val="both"/>
      </w:pPr>
      <w:r>
        <w:rPr>
          <w:spacing w:val="-2"/>
        </w:rPr>
        <w:t>Một số kiến trúc máy học cần chuyển đổi văn bản thành tính năng trước khi thực hiện phân loại. Ví dụ, một đặc điểm có thể là số lần một từ nhất định xuất hiện hoặc độ dài của một bản tóm tắt. Số lượng tính năng được sử dụng,</w:t>
      </w:r>
    </w:p>
    <w:p w14:paraId="5BBCF03B" w14:textId="77777777" w:rsidR="006C67EA" w:rsidRDefault="006C67EA">
      <w:pPr>
        <w:spacing w:line="254" w:lineRule="auto"/>
        <w:jc w:val="both"/>
        <w:sectPr w:rsidR="006C67EA">
          <w:pgSz w:w="12240" w:h="15840"/>
          <w:pgMar w:top="1140" w:right="1040" w:bottom="960" w:left="1040" w:header="701" w:footer="746" w:gutter="0"/>
          <w:cols w:space="720"/>
        </w:sectPr>
      </w:pPr>
    </w:p>
    <w:p w14:paraId="7A58F726" w14:textId="77777777" w:rsidR="006C67EA" w:rsidRDefault="006C67EA">
      <w:pPr>
        <w:pStyle w:val="BodyText"/>
        <w:rPr>
          <w:sz w:val="20"/>
        </w:rPr>
      </w:pPr>
    </w:p>
    <w:p w14:paraId="420E6657" w14:textId="77777777" w:rsidR="006C67EA" w:rsidRDefault="006C67EA">
      <w:pPr>
        <w:pStyle w:val="BodyText"/>
        <w:spacing w:before="100"/>
        <w:rPr>
          <w:sz w:val="20"/>
        </w:rPr>
      </w:pPr>
    </w:p>
    <w:p w14:paraId="3D78E30F" w14:textId="77777777" w:rsidR="006C67EA" w:rsidRDefault="00011011">
      <w:pPr>
        <w:pStyle w:val="BodyText"/>
        <w:ind w:left="2275"/>
        <w:rPr>
          <w:sz w:val="20"/>
        </w:rPr>
      </w:pPr>
      <w:r>
        <w:rPr>
          <w:noProof/>
          <w:sz w:val="20"/>
        </w:rPr>
        <w:drawing>
          <wp:inline distT="0" distB="0" distL="0" distR="0" wp14:anchorId="24A60B4F" wp14:editId="110C92D8">
            <wp:extent cx="3550426" cy="3386328"/>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10" cstate="print"/>
                    <a:stretch>
                      <a:fillRect/>
                    </a:stretch>
                  </pic:blipFill>
                  <pic:spPr>
                    <a:xfrm>
                      <a:off x="0" y="0"/>
                      <a:ext cx="3550426" cy="3386328"/>
                    </a:xfrm>
                    <a:prstGeom prst="rect">
                      <a:avLst/>
                    </a:prstGeom>
                  </pic:spPr>
                </pic:pic>
              </a:graphicData>
            </a:graphic>
          </wp:inline>
        </w:drawing>
      </w:r>
    </w:p>
    <w:p w14:paraId="61AB8CEA" w14:textId="77777777" w:rsidR="006C67EA" w:rsidRDefault="006C67EA">
      <w:pPr>
        <w:pStyle w:val="BodyText"/>
        <w:spacing w:before="27"/>
        <w:rPr>
          <w:sz w:val="16"/>
        </w:rPr>
      </w:pPr>
    </w:p>
    <w:p w14:paraId="0D49DE61" w14:textId="77777777" w:rsidR="006C67EA" w:rsidRDefault="00011011">
      <w:pPr>
        <w:spacing w:line="208" w:lineRule="auto"/>
        <w:ind w:left="859" w:right="870"/>
        <w:jc w:val="both"/>
        <w:rPr>
          <w:rFonts w:ascii="Noto Sans"/>
          <w:sz w:val="16"/>
        </w:rPr>
      </w:pPr>
      <w:bookmarkStart w:id="10" w:name="_bookmark10"/>
      <w:bookmarkEnd w:id="10"/>
      <w:r>
        <w:rPr>
          <w:rFonts w:ascii="Trebuchet MS"/>
          <w:color w:val="C86030"/>
          <w:w w:val="105"/>
          <w:sz w:val="16"/>
        </w:rPr>
        <w:t>H</w:t>
      </w:r>
      <w:r>
        <w:rPr>
          <w:rFonts w:ascii="Trebuchet MS"/>
          <w:color w:val="C86030"/>
          <w:w w:val="105"/>
          <w:sz w:val="16"/>
        </w:rPr>
        <w:t>ì</w:t>
      </w:r>
      <w:r>
        <w:rPr>
          <w:rFonts w:ascii="Trebuchet MS"/>
          <w:color w:val="C86030"/>
          <w:w w:val="105"/>
          <w:sz w:val="16"/>
        </w:rPr>
        <w:t xml:space="preserve">nh 9. </w:t>
      </w:r>
      <w:r>
        <w:rPr>
          <w:rFonts w:ascii="Trebuchet MS"/>
          <w:w w:val="105"/>
          <w:sz w:val="16"/>
        </w:rPr>
        <w:t>B</w:t>
      </w:r>
      <w:r>
        <w:rPr>
          <w:rFonts w:ascii="Trebuchet MS"/>
          <w:w w:val="105"/>
          <w:sz w:val="16"/>
        </w:rPr>
        <w:t>á</w:t>
      </w:r>
      <w:r>
        <w:rPr>
          <w:rFonts w:ascii="Trebuchet MS"/>
          <w:w w:val="105"/>
          <w:sz w:val="16"/>
        </w:rPr>
        <w:t>o c</w:t>
      </w:r>
      <w:r>
        <w:rPr>
          <w:rFonts w:ascii="Trebuchet MS"/>
          <w:w w:val="105"/>
          <w:sz w:val="16"/>
        </w:rPr>
        <w:t>á</w:t>
      </w:r>
      <w:r>
        <w:rPr>
          <w:rFonts w:ascii="Trebuchet MS"/>
          <w:w w:val="105"/>
          <w:sz w:val="16"/>
        </w:rPr>
        <w:t>o c</w:t>
      </w:r>
      <w:r>
        <w:rPr>
          <w:rFonts w:ascii="Trebuchet MS"/>
          <w:w w:val="105"/>
          <w:sz w:val="16"/>
        </w:rPr>
        <w:t>á</w:t>
      </w:r>
      <w:r>
        <w:rPr>
          <w:rFonts w:ascii="Trebuchet MS"/>
          <w:w w:val="105"/>
          <w:sz w:val="16"/>
        </w:rPr>
        <w:t>c ch</w:t>
      </w:r>
      <w:r>
        <w:rPr>
          <w:rFonts w:ascii="Trebuchet MS"/>
          <w:w w:val="105"/>
          <w:sz w:val="16"/>
        </w:rPr>
        <w:t>ỉ</w:t>
      </w:r>
      <w:r>
        <w:rPr>
          <w:rFonts w:ascii="Trebuchet MS"/>
          <w:w w:val="105"/>
          <w:sz w:val="16"/>
        </w:rPr>
        <w:t xml:space="preserve"> s</w:t>
      </w:r>
      <w:r>
        <w:rPr>
          <w:rFonts w:ascii="Trebuchet MS"/>
          <w:w w:val="105"/>
          <w:sz w:val="16"/>
        </w:rPr>
        <w:t>ố</w:t>
      </w:r>
      <w:r>
        <w:rPr>
          <w:rFonts w:ascii="Trebuchet MS"/>
          <w:w w:val="105"/>
          <w:sz w:val="16"/>
        </w:rPr>
        <w:t xml:space="preserve"> c</w:t>
      </w:r>
      <w:r>
        <w:rPr>
          <w:rFonts w:ascii="Trebuchet MS"/>
          <w:w w:val="105"/>
          <w:sz w:val="16"/>
        </w:rPr>
        <w:t>ơ</w:t>
      </w:r>
      <w:r>
        <w:rPr>
          <w:rFonts w:ascii="Trebuchet MS"/>
          <w:w w:val="105"/>
          <w:sz w:val="16"/>
        </w:rPr>
        <w:t xml:space="preserve"> b</w:t>
      </w:r>
      <w:r>
        <w:rPr>
          <w:rFonts w:ascii="Trebuchet MS"/>
          <w:w w:val="105"/>
          <w:sz w:val="16"/>
        </w:rPr>
        <w:t>ả</w:t>
      </w:r>
      <w:r>
        <w:rPr>
          <w:rFonts w:ascii="Trebuchet MS"/>
          <w:w w:val="105"/>
          <w:sz w:val="16"/>
        </w:rPr>
        <w:t>n (d</w:t>
      </w:r>
      <w:r>
        <w:rPr>
          <w:rFonts w:ascii="Trebuchet MS"/>
          <w:w w:val="105"/>
          <w:sz w:val="16"/>
        </w:rPr>
        <w:t>ươ</w:t>
      </w:r>
      <w:r>
        <w:rPr>
          <w:rFonts w:ascii="Trebuchet MS"/>
          <w:w w:val="105"/>
          <w:sz w:val="16"/>
        </w:rPr>
        <w:t>ng t</w:t>
      </w:r>
      <w:r>
        <w:rPr>
          <w:rFonts w:ascii="Trebuchet MS"/>
          <w:w w:val="105"/>
          <w:sz w:val="16"/>
        </w:rPr>
        <w:t>í</w:t>
      </w:r>
      <w:r>
        <w:rPr>
          <w:rFonts w:ascii="Trebuchet MS"/>
          <w:w w:val="105"/>
          <w:sz w:val="16"/>
        </w:rPr>
        <w:t>nh th</w:t>
      </w:r>
      <w:r>
        <w:rPr>
          <w:rFonts w:ascii="Trebuchet MS"/>
          <w:w w:val="105"/>
          <w:sz w:val="16"/>
        </w:rPr>
        <w:t>ự</w:t>
      </w:r>
      <w:r>
        <w:rPr>
          <w:rFonts w:ascii="Trebuchet MS"/>
          <w:w w:val="105"/>
          <w:sz w:val="16"/>
        </w:rPr>
        <w:t>c, d</w:t>
      </w:r>
      <w:r>
        <w:rPr>
          <w:rFonts w:ascii="Trebuchet MS"/>
          <w:w w:val="105"/>
          <w:sz w:val="16"/>
        </w:rPr>
        <w:t>ươ</w:t>
      </w:r>
      <w:r>
        <w:rPr>
          <w:rFonts w:ascii="Trebuchet MS"/>
          <w:w w:val="105"/>
          <w:sz w:val="16"/>
        </w:rPr>
        <w:t>ng t</w:t>
      </w:r>
      <w:r>
        <w:rPr>
          <w:rFonts w:ascii="Trebuchet MS"/>
          <w:w w:val="105"/>
          <w:sz w:val="16"/>
        </w:rPr>
        <w:t>í</w:t>
      </w:r>
      <w:r>
        <w:rPr>
          <w:rFonts w:ascii="Trebuchet MS"/>
          <w:w w:val="105"/>
          <w:sz w:val="16"/>
        </w:rPr>
        <w:t>nh gi</w:t>
      </w:r>
      <w:r>
        <w:rPr>
          <w:rFonts w:ascii="Trebuchet MS"/>
          <w:w w:val="105"/>
          <w:sz w:val="16"/>
        </w:rPr>
        <w:t>ả</w:t>
      </w:r>
      <w:r>
        <w:rPr>
          <w:rFonts w:ascii="Trebuchet MS"/>
          <w:w w:val="105"/>
          <w:sz w:val="16"/>
        </w:rPr>
        <w:t xml:space="preserve">, </w:t>
      </w:r>
      <w:r>
        <w:rPr>
          <w:rFonts w:ascii="Trebuchet MS"/>
          <w:w w:val="105"/>
          <w:sz w:val="16"/>
        </w:rPr>
        <w:t>â</w:t>
      </w:r>
      <w:r>
        <w:rPr>
          <w:rFonts w:ascii="Trebuchet MS"/>
          <w:w w:val="105"/>
          <w:sz w:val="16"/>
        </w:rPr>
        <w:t>m t</w:t>
      </w:r>
      <w:r>
        <w:rPr>
          <w:rFonts w:ascii="Trebuchet MS"/>
          <w:w w:val="105"/>
          <w:sz w:val="16"/>
        </w:rPr>
        <w:t>í</w:t>
      </w:r>
      <w:r>
        <w:rPr>
          <w:rFonts w:ascii="Trebuchet MS"/>
          <w:w w:val="105"/>
          <w:sz w:val="16"/>
        </w:rPr>
        <w:t>nh th</w:t>
      </w:r>
      <w:r>
        <w:rPr>
          <w:rFonts w:ascii="Trebuchet MS"/>
          <w:w w:val="105"/>
          <w:sz w:val="16"/>
        </w:rPr>
        <w:t>ự</w:t>
      </w:r>
      <w:r>
        <w:rPr>
          <w:rFonts w:ascii="Trebuchet MS"/>
          <w:w w:val="105"/>
          <w:sz w:val="16"/>
        </w:rPr>
        <w:t>c v</w:t>
      </w:r>
      <w:r>
        <w:rPr>
          <w:rFonts w:ascii="Trebuchet MS"/>
          <w:w w:val="105"/>
          <w:sz w:val="16"/>
        </w:rPr>
        <w:t>à</w:t>
      </w:r>
      <w:r>
        <w:rPr>
          <w:rFonts w:ascii="Trebuchet MS"/>
          <w:w w:val="105"/>
          <w:sz w:val="16"/>
        </w:rPr>
        <w:t xml:space="preserve"> </w:t>
      </w:r>
      <w:r>
        <w:rPr>
          <w:rFonts w:ascii="Trebuchet MS"/>
          <w:w w:val="105"/>
          <w:sz w:val="16"/>
        </w:rPr>
        <w:t>â</w:t>
      </w:r>
      <w:r>
        <w:rPr>
          <w:rFonts w:ascii="Trebuchet MS"/>
          <w:w w:val="105"/>
          <w:sz w:val="16"/>
        </w:rPr>
        <w:t>m t</w:t>
      </w:r>
      <w:r>
        <w:rPr>
          <w:rFonts w:ascii="Trebuchet MS"/>
          <w:w w:val="105"/>
          <w:sz w:val="16"/>
        </w:rPr>
        <w:t>í</w:t>
      </w:r>
      <w:r>
        <w:rPr>
          <w:rFonts w:ascii="Trebuchet MS"/>
          <w:w w:val="105"/>
          <w:sz w:val="16"/>
        </w:rPr>
        <w:t>nh gi</w:t>
      </w:r>
      <w:r>
        <w:rPr>
          <w:rFonts w:ascii="Trebuchet MS"/>
          <w:w w:val="105"/>
          <w:sz w:val="16"/>
        </w:rPr>
        <w:t>ả</w:t>
      </w:r>
      <w:r>
        <w:rPr>
          <w:rFonts w:ascii="Trebuchet MS"/>
          <w:w w:val="105"/>
          <w:sz w:val="16"/>
        </w:rPr>
        <w:t xml:space="preserve">). </w:t>
      </w:r>
      <w:r>
        <w:rPr>
          <w:rFonts w:ascii="Noto Sans"/>
          <w:w w:val="105"/>
          <w:sz w:val="16"/>
        </w:rPr>
        <w:t>Đố</w:t>
      </w:r>
      <w:r>
        <w:rPr>
          <w:rFonts w:ascii="Noto Sans"/>
          <w:w w:val="105"/>
          <w:sz w:val="16"/>
        </w:rPr>
        <w:t>i v</w:t>
      </w:r>
      <w:r>
        <w:rPr>
          <w:rFonts w:ascii="Noto Sans"/>
          <w:w w:val="105"/>
          <w:sz w:val="16"/>
        </w:rPr>
        <w:t>ớ</w:t>
      </w:r>
      <w:r>
        <w:rPr>
          <w:rFonts w:ascii="Noto Sans"/>
          <w:w w:val="105"/>
          <w:sz w:val="16"/>
        </w:rPr>
        <w:t>i m</w:t>
      </w:r>
      <w:r>
        <w:rPr>
          <w:rFonts w:ascii="Noto Sans"/>
          <w:w w:val="105"/>
          <w:sz w:val="16"/>
        </w:rPr>
        <w:t>ỗ</w:t>
      </w:r>
      <w:r>
        <w:rPr>
          <w:rFonts w:ascii="Noto Sans"/>
          <w:w w:val="105"/>
          <w:sz w:val="16"/>
        </w:rPr>
        <w:t xml:space="preserve">i </w:t>
      </w:r>
      <w:r>
        <w:rPr>
          <w:rFonts w:ascii="Noto Sans"/>
          <w:sz w:val="16"/>
        </w:rPr>
        <w:t>t</w:t>
      </w:r>
      <w:r>
        <w:rPr>
          <w:rFonts w:ascii="Noto Sans"/>
          <w:sz w:val="16"/>
        </w:rPr>
        <w:t>ờ</w:t>
      </w:r>
      <w:r>
        <w:rPr>
          <w:rFonts w:ascii="Noto Sans"/>
          <w:sz w:val="16"/>
        </w:rPr>
        <w:t xml:space="preserve"> gi</w:t>
      </w:r>
      <w:r>
        <w:rPr>
          <w:rFonts w:ascii="Noto Sans"/>
          <w:sz w:val="16"/>
        </w:rPr>
        <w:t>ấ</w:t>
      </w:r>
      <w:r>
        <w:rPr>
          <w:rFonts w:ascii="Noto Sans"/>
          <w:sz w:val="16"/>
        </w:rPr>
        <w:t xml:space="preserve">y </w:t>
      </w:r>
      <w:r>
        <w:rPr>
          <w:rFonts w:ascii="Noto Sans"/>
          <w:sz w:val="16"/>
        </w:rPr>
        <w:t>đ</w:t>
      </w:r>
      <w:r>
        <w:rPr>
          <w:rFonts w:ascii="Noto Sans"/>
          <w:sz w:val="16"/>
        </w:rPr>
        <w:t>i k</w:t>
      </w:r>
      <w:r>
        <w:rPr>
          <w:rFonts w:ascii="Noto Sans"/>
          <w:sz w:val="16"/>
        </w:rPr>
        <w:t>è</w:t>
      </w:r>
      <w:r>
        <w:rPr>
          <w:rFonts w:ascii="Noto Sans"/>
          <w:sz w:val="16"/>
        </w:rPr>
        <w:t>m. C</w:t>
      </w:r>
      <w:r>
        <w:rPr>
          <w:rFonts w:ascii="Noto Sans"/>
          <w:sz w:val="16"/>
        </w:rPr>
        <w:t>ó</w:t>
      </w:r>
      <w:r>
        <w:rPr>
          <w:rFonts w:ascii="Noto Sans"/>
          <w:sz w:val="16"/>
        </w:rPr>
        <w:t xml:space="preserve"> th</w:t>
      </w:r>
      <w:r>
        <w:rPr>
          <w:rFonts w:ascii="Noto Sans"/>
          <w:sz w:val="16"/>
        </w:rPr>
        <w:t>ể</w:t>
      </w:r>
      <w:r>
        <w:rPr>
          <w:rFonts w:ascii="Noto Sans"/>
          <w:sz w:val="16"/>
        </w:rPr>
        <w:t xml:space="preserve"> c</w:t>
      </w:r>
      <w:r>
        <w:rPr>
          <w:rFonts w:ascii="Noto Sans"/>
          <w:sz w:val="16"/>
        </w:rPr>
        <w:t>ó</w:t>
      </w:r>
      <w:r>
        <w:rPr>
          <w:rFonts w:ascii="Noto Sans"/>
          <w:sz w:val="16"/>
        </w:rPr>
        <w:t xml:space="preserve"> nhi</w:t>
      </w:r>
      <w:r>
        <w:rPr>
          <w:rFonts w:ascii="Noto Sans"/>
          <w:sz w:val="16"/>
        </w:rPr>
        <w:t>ề</w:t>
      </w:r>
      <w:r>
        <w:rPr>
          <w:rFonts w:ascii="Noto Sans"/>
          <w:sz w:val="16"/>
        </w:rPr>
        <w:t>u h</w:t>
      </w:r>
      <w:r>
        <w:rPr>
          <w:rFonts w:ascii="Noto Sans"/>
          <w:sz w:val="16"/>
        </w:rPr>
        <w:t>ơ</w:t>
      </w:r>
      <w:r>
        <w:rPr>
          <w:rFonts w:ascii="Noto Sans"/>
          <w:sz w:val="16"/>
        </w:rPr>
        <w:t>n m</w:t>
      </w:r>
      <w:r>
        <w:rPr>
          <w:rFonts w:ascii="Noto Sans"/>
          <w:sz w:val="16"/>
        </w:rPr>
        <w:t>ộ</w:t>
      </w:r>
      <w:r>
        <w:rPr>
          <w:rFonts w:ascii="Noto Sans"/>
          <w:sz w:val="16"/>
        </w:rPr>
        <w:t>t l</w:t>
      </w:r>
      <w:r>
        <w:rPr>
          <w:rFonts w:ascii="Noto Sans"/>
          <w:sz w:val="16"/>
        </w:rPr>
        <w:t>ự</w:t>
      </w:r>
      <w:r>
        <w:rPr>
          <w:rFonts w:ascii="Noto Sans"/>
          <w:sz w:val="16"/>
        </w:rPr>
        <w:t>a ch</w:t>
      </w:r>
      <w:r>
        <w:rPr>
          <w:rFonts w:ascii="Noto Sans"/>
          <w:sz w:val="16"/>
        </w:rPr>
        <w:t>ọ</w:t>
      </w:r>
      <w:r>
        <w:rPr>
          <w:rFonts w:ascii="Noto Sans"/>
          <w:sz w:val="16"/>
        </w:rPr>
        <w:t>n, c</w:t>
      </w:r>
      <w:r>
        <w:rPr>
          <w:rFonts w:ascii="Noto Sans"/>
          <w:sz w:val="16"/>
        </w:rPr>
        <w:t>ó</w:t>
      </w:r>
      <w:r>
        <w:rPr>
          <w:rFonts w:ascii="Noto Sans"/>
          <w:sz w:val="16"/>
        </w:rPr>
        <w:t xml:space="preserve"> ngh</w:t>
      </w:r>
      <w:r>
        <w:rPr>
          <w:rFonts w:ascii="Noto Sans"/>
          <w:sz w:val="16"/>
        </w:rPr>
        <w:t>ĩ</w:t>
      </w:r>
      <w:r>
        <w:rPr>
          <w:rFonts w:ascii="Noto Sans"/>
          <w:sz w:val="16"/>
        </w:rPr>
        <w:t>a l</w:t>
      </w:r>
      <w:r>
        <w:rPr>
          <w:rFonts w:ascii="Noto Sans"/>
          <w:sz w:val="16"/>
        </w:rPr>
        <w:t>à</w:t>
      </w:r>
      <w:r>
        <w:rPr>
          <w:rFonts w:ascii="Noto Sans"/>
          <w:sz w:val="16"/>
        </w:rPr>
        <w:t xml:space="preserve"> t</w:t>
      </w:r>
      <w:r>
        <w:rPr>
          <w:rFonts w:ascii="Noto Sans"/>
          <w:sz w:val="16"/>
        </w:rPr>
        <w:t>ổ</w:t>
      </w:r>
      <w:r>
        <w:rPr>
          <w:rFonts w:ascii="Noto Sans"/>
          <w:sz w:val="16"/>
        </w:rPr>
        <w:t>ng s</w:t>
      </w:r>
      <w:r>
        <w:rPr>
          <w:rFonts w:ascii="Noto Sans"/>
          <w:sz w:val="16"/>
        </w:rPr>
        <w:t>ố</w:t>
      </w:r>
      <w:r>
        <w:rPr>
          <w:rFonts w:ascii="Noto Sans"/>
          <w:sz w:val="16"/>
        </w:rPr>
        <w:t xml:space="preserve"> </w:t>
      </w:r>
      <w:r>
        <w:rPr>
          <w:rFonts w:ascii="Noto Sans"/>
          <w:sz w:val="16"/>
        </w:rPr>
        <w:t>ấ</w:t>
      </w:r>
      <w:r>
        <w:rPr>
          <w:rFonts w:ascii="Noto Sans"/>
          <w:sz w:val="16"/>
        </w:rPr>
        <w:t>n ph</w:t>
      </w:r>
      <w:r>
        <w:rPr>
          <w:rFonts w:ascii="Noto Sans"/>
          <w:sz w:val="16"/>
        </w:rPr>
        <w:t>ẩ</w:t>
      </w:r>
      <w:r>
        <w:rPr>
          <w:rFonts w:ascii="Noto Sans"/>
          <w:sz w:val="16"/>
        </w:rPr>
        <w:t xml:space="preserve">m </w:t>
      </w:r>
      <w:r>
        <w:rPr>
          <w:rFonts w:ascii="Noto Sans"/>
          <w:sz w:val="16"/>
        </w:rPr>
        <w:t>đượ</w:t>
      </w:r>
      <w:r>
        <w:rPr>
          <w:rFonts w:ascii="Noto Sans"/>
          <w:sz w:val="16"/>
        </w:rPr>
        <w:t xml:space="preserve">c </w:t>
      </w:r>
      <w:r>
        <w:rPr>
          <w:rFonts w:ascii="Noto Sans"/>
          <w:sz w:val="16"/>
        </w:rPr>
        <w:t>đư</w:t>
      </w:r>
      <w:r>
        <w:rPr>
          <w:rFonts w:ascii="Noto Sans"/>
          <w:sz w:val="16"/>
        </w:rPr>
        <w:t>a v</w:t>
      </w:r>
      <w:r>
        <w:rPr>
          <w:rFonts w:ascii="Noto Sans"/>
          <w:sz w:val="16"/>
        </w:rPr>
        <w:t>à</w:t>
      </w:r>
      <w:r>
        <w:rPr>
          <w:rFonts w:ascii="Noto Sans"/>
          <w:sz w:val="16"/>
        </w:rPr>
        <w:t xml:space="preserve">o ( </w:t>
      </w:r>
      <w:r>
        <w:rPr>
          <w:rFonts w:ascii="Noto Sans"/>
          <w:w w:val="105"/>
          <w:sz w:val="16"/>
        </w:rPr>
        <w:t>n = 76) th</w:t>
      </w:r>
      <w:r>
        <w:rPr>
          <w:rFonts w:ascii="Noto Sans"/>
          <w:w w:val="105"/>
          <w:sz w:val="16"/>
        </w:rPr>
        <w:t>ấ</w:t>
      </w:r>
      <w:r>
        <w:rPr>
          <w:rFonts w:ascii="Noto Sans"/>
          <w:w w:val="105"/>
          <w:sz w:val="16"/>
        </w:rPr>
        <w:t>p h</w:t>
      </w:r>
      <w:r>
        <w:rPr>
          <w:rFonts w:ascii="Noto Sans"/>
          <w:w w:val="105"/>
          <w:sz w:val="16"/>
        </w:rPr>
        <w:t>ơ</w:t>
      </w:r>
      <w:r>
        <w:rPr>
          <w:rFonts w:ascii="Noto Sans"/>
          <w:w w:val="105"/>
          <w:sz w:val="16"/>
        </w:rPr>
        <w:t>n t</w:t>
      </w:r>
      <w:r>
        <w:rPr>
          <w:rFonts w:ascii="Noto Sans"/>
          <w:w w:val="105"/>
          <w:sz w:val="16"/>
        </w:rPr>
        <w:t>ổ</w:t>
      </w:r>
      <w:r>
        <w:rPr>
          <w:rFonts w:ascii="Noto Sans"/>
          <w:w w:val="105"/>
          <w:sz w:val="16"/>
        </w:rPr>
        <w:t>ng s</w:t>
      </w:r>
      <w:r>
        <w:rPr>
          <w:rFonts w:ascii="Noto Sans"/>
          <w:w w:val="105"/>
          <w:sz w:val="16"/>
        </w:rPr>
        <w:t>ố</w:t>
      </w:r>
      <w:r>
        <w:rPr>
          <w:rFonts w:ascii="Noto Sans"/>
          <w:w w:val="105"/>
          <w:sz w:val="16"/>
        </w:rPr>
        <w:t xml:space="preserve"> l</w:t>
      </w:r>
      <w:r>
        <w:rPr>
          <w:rFonts w:ascii="Noto Sans"/>
          <w:w w:val="105"/>
          <w:sz w:val="16"/>
        </w:rPr>
        <w:t>ượ</w:t>
      </w:r>
      <w:r>
        <w:rPr>
          <w:rFonts w:ascii="Noto Sans"/>
          <w:w w:val="105"/>
          <w:sz w:val="16"/>
        </w:rPr>
        <w:t>ng trong con s</w:t>
      </w:r>
      <w:r>
        <w:rPr>
          <w:rFonts w:ascii="Noto Sans"/>
          <w:w w:val="105"/>
          <w:sz w:val="16"/>
        </w:rPr>
        <w:t>ố</w:t>
      </w:r>
      <w:r>
        <w:rPr>
          <w:rFonts w:ascii="Noto Sans"/>
          <w:w w:val="105"/>
          <w:sz w:val="16"/>
        </w:rPr>
        <w:t xml:space="preserve"> n</w:t>
      </w:r>
      <w:r>
        <w:rPr>
          <w:rFonts w:ascii="Noto Sans"/>
          <w:w w:val="105"/>
          <w:sz w:val="16"/>
        </w:rPr>
        <w:t>à</w:t>
      </w:r>
      <w:r>
        <w:rPr>
          <w:rFonts w:ascii="Noto Sans"/>
          <w:w w:val="105"/>
          <w:sz w:val="16"/>
        </w:rPr>
        <w:t>y.</w:t>
      </w:r>
    </w:p>
    <w:p w14:paraId="65E4DBE5" w14:textId="77777777" w:rsidR="006C67EA" w:rsidRDefault="006C67EA">
      <w:pPr>
        <w:pStyle w:val="BodyText"/>
        <w:spacing w:before="24"/>
        <w:rPr>
          <w:rFonts w:ascii="Noto Sans"/>
        </w:rPr>
      </w:pPr>
    </w:p>
    <w:p w14:paraId="17D4C3EC" w14:textId="77777777" w:rsidR="006C67EA" w:rsidRDefault="00011011">
      <w:pPr>
        <w:pStyle w:val="BodyText"/>
        <w:spacing w:line="254" w:lineRule="auto"/>
        <w:ind w:left="859" w:right="870"/>
        <w:jc w:val="both"/>
      </w:pPr>
      <w:r>
        <w:rPr>
          <w:spacing w:val="-2"/>
        </w:rPr>
        <w:t>ví dụ: đối với các thuật toán CRF, được đưa ra trong nhiều ấn phẩm,92</w:t>
      </w:r>
      <w:hyperlink w:anchor="_bookmark112" w:history="1">
        <w:r>
          <w:rPr>
            <w:color w:val="C86030"/>
            <w:spacing w:val="-2"/>
            <w:vertAlign w:val="superscript"/>
          </w:rPr>
          <w:t xml:space="preserve"> </w:t>
        </w:r>
      </w:hyperlink>
      <w:r>
        <w:rPr>
          <w:color w:val="C86030"/>
          <w:spacing w:val="-5"/>
        </w:rPr>
        <w:t xml:space="preserve"> </w:t>
      </w:r>
      <w:r>
        <w:rPr>
          <w:spacing w:val="-2"/>
        </w:rPr>
        <w:t>cùng với một cuộc thảo luận về các bộ phân loại nên được sử dụng trong khả năng nhớ cao là cần thiết.</w:t>
      </w:r>
      <w:hyperlink w:anchor="_bookmark56" w:history="1">
        <w:r>
          <w:rPr>
            <w:color w:val="C86030"/>
            <w:vertAlign w:val="superscript"/>
          </w:rPr>
          <w:t>42.103</w:t>
        </w:r>
      </w:hyperlink>
      <w:hyperlink w:anchor="_bookmark134" w:history="1">
        <w:r>
          <w:rPr>
            <w:color w:val="C86030"/>
            <w:vertAlign w:val="superscript"/>
          </w:rPr>
          <w:t xml:space="preserve"> </w:t>
        </w:r>
      </w:hyperlink>
      <w:r>
        <w:rPr>
          <w:color w:val="C86030"/>
          <w:spacing w:val="-2"/>
        </w:rPr>
        <w:t xml:space="preserve"> </w:t>
      </w:r>
      <w:r>
        <w:t>cho thấy các đường cong ROC định lượng lượng dữ liệu đào tạo và tác động của nó đối với điểm số.</w:t>
      </w:r>
    </w:p>
    <w:p w14:paraId="586D0582" w14:textId="77777777" w:rsidR="006C67EA" w:rsidRDefault="006C67EA">
      <w:pPr>
        <w:pStyle w:val="BodyText"/>
        <w:spacing w:before="30"/>
      </w:pPr>
    </w:p>
    <w:p w14:paraId="69791EB8" w14:textId="77777777" w:rsidR="006C67EA" w:rsidRDefault="00011011">
      <w:pPr>
        <w:pStyle w:val="ListParagraph"/>
        <w:numPr>
          <w:ilvl w:val="2"/>
          <w:numId w:val="9"/>
        </w:numPr>
        <w:tabs>
          <w:tab w:val="left" w:pos="1263"/>
        </w:tabs>
        <w:spacing w:before="1"/>
        <w:ind w:left="1263" w:hanging="404"/>
        <w:rPr>
          <w:rFonts w:ascii="Times New Roman"/>
          <w:i/>
          <w:sz w:val="18"/>
        </w:rPr>
      </w:pPr>
      <w:r>
        <w:rPr>
          <w:rFonts w:ascii="Times New Roman"/>
          <w:i/>
          <w:sz w:val="18"/>
        </w:rPr>
        <w:t>T</w:t>
      </w:r>
      <w:r>
        <w:rPr>
          <w:rFonts w:ascii="Times New Roman"/>
          <w:i/>
          <w:sz w:val="18"/>
        </w:rPr>
        <w:t>í</w:t>
      </w:r>
      <w:r>
        <w:rPr>
          <w:rFonts w:ascii="Times New Roman"/>
          <w:i/>
          <w:sz w:val="18"/>
        </w:rPr>
        <w:t>nh kh</w:t>
      </w:r>
      <w:r>
        <w:rPr>
          <w:rFonts w:ascii="Times New Roman"/>
          <w:i/>
          <w:sz w:val="18"/>
        </w:rPr>
        <w:t>ả</w:t>
      </w:r>
      <w:r>
        <w:rPr>
          <w:rFonts w:ascii="Times New Roman"/>
          <w:i/>
          <w:sz w:val="18"/>
        </w:rPr>
        <w:t xml:space="preserve"> d</w:t>
      </w:r>
      <w:r>
        <w:rPr>
          <w:rFonts w:ascii="Times New Roman"/>
          <w:i/>
          <w:sz w:val="18"/>
        </w:rPr>
        <w:t>ụ</w:t>
      </w:r>
      <w:r>
        <w:rPr>
          <w:rFonts w:ascii="Times New Roman"/>
          <w:i/>
          <w:sz w:val="18"/>
        </w:rPr>
        <w:t>ng c</w:t>
      </w:r>
      <w:r>
        <w:rPr>
          <w:rFonts w:ascii="Times New Roman"/>
          <w:i/>
          <w:sz w:val="18"/>
        </w:rPr>
        <w:t>ủ</w:t>
      </w:r>
      <w:r>
        <w:rPr>
          <w:rFonts w:ascii="Times New Roman"/>
          <w:i/>
          <w:sz w:val="18"/>
        </w:rPr>
        <w:t>a m</w:t>
      </w:r>
      <w:r>
        <w:rPr>
          <w:rFonts w:ascii="Times New Roman"/>
          <w:i/>
          <w:sz w:val="18"/>
        </w:rPr>
        <w:t>ô</w:t>
      </w:r>
      <w:r>
        <w:rPr>
          <w:rFonts w:ascii="Times New Roman"/>
          <w:i/>
          <w:sz w:val="18"/>
        </w:rPr>
        <w:t xml:space="preserve"> h</w:t>
      </w:r>
      <w:r>
        <w:rPr>
          <w:rFonts w:ascii="Times New Roman"/>
          <w:i/>
          <w:sz w:val="18"/>
        </w:rPr>
        <w:t>ì</w:t>
      </w:r>
      <w:r>
        <w:rPr>
          <w:rFonts w:ascii="Times New Roman"/>
          <w:i/>
          <w:sz w:val="18"/>
        </w:rPr>
        <w:t>nh ho</w:t>
      </w:r>
      <w:r>
        <w:rPr>
          <w:rFonts w:ascii="Times New Roman"/>
          <w:i/>
          <w:sz w:val="18"/>
        </w:rPr>
        <w:t>ặ</w:t>
      </w:r>
      <w:r>
        <w:rPr>
          <w:rFonts w:ascii="Times New Roman"/>
          <w:i/>
          <w:sz w:val="18"/>
        </w:rPr>
        <w:t>c c</w:t>
      </w:r>
      <w:r>
        <w:rPr>
          <w:rFonts w:ascii="Times New Roman"/>
          <w:i/>
          <w:sz w:val="18"/>
        </w:rPr>
        <w:t>ô</w:t>
      </w:r>
      <w:r>
        <w:rPr>
          <w:rFonts w:ascii="Times New Roman"/>
          <w:i/>
          <w:sz w:val="18"/>
        </w:rPr>
        <w:t>ng c</w:t>
      </w:r>
      <w:r>
        <w:rPr>
          <w:rFonts w:ascii="Times New Roman"/>
          <w:i/>
          <w:sz w:val="18"/>
        </w:rPr>
        <w:t>ụ</w:t>
      </w:r>
      <w:r>
        <w:rPr>
          <w:rFonts w:ascii="Times New Roman"/>
          <w:i/>
          <w:sz w:val="18"/>
        </w:rPr>
        <w:t xml:space="preserve"> cu</w:t>
      </w:r>
      <w:r>
        <w:rPr>
          <w:rFonts w:ascii="Times New Roman"/>
          <w:i/>
          <w:sz w:val="18"/>
        </w:rPr>
        <w:t>ố</w:t>
      </w:r>
      <w:r>
        <w:rPr>
          <w:rFonts w:ascii="Times New Roman"/>
          <w:i/>
          <w:sz w:val="18"/>
        </w:rPr>
        <w:t>i c</w:t>
      </w:r>
      <w:r>
        <w:rPr>
          <w:rFonts w:ascii="Times New Roman"/>
          <w:i/>
          <w:sz w:val="18"/>
        </w:rPr>
        <w:t>ù</w:t>
      </w:r>
      <w:r>
        <w:rPr>
          <w:rFonts w:ascii="Times New Roman"/>
          <w:i/>
          <w:sz w:val="18"/>
        </w:rPr>
        <w:t>ng</w:t>
      </w:r>
    </w:p>
    <w:p w14:paraId="669C7885" w14:textId="77777777" w:rsidR="006C67EA" w:rsidRDefault="006C67EA">
      <w:pPr>
        <w:pStyle w:val="BodyText"/>
        <w:spacing w:before="44"/>
        <w:rPr>
          <w:i/>
        </w:rPr>
      </w:pPr>
    </w:p>
    <w:p w14:paraId="1BC873F0" w14:textId="77777777" w:rsidR="006C67EA" w:rsidRDefault="00011011">
      <w:pPr>
        <w:pStyle w:val="ListParagraph"/>
        <w:numPr>
          <w:ilvl w:val="3"/>
          <w:numId w:val="9"/>
        </w:numPr>
        <w:tabs>
          <w:tab w:val="left" w:pos="1398"/>
        </w:tabs>
        <w:ind w:left="1398" w:hanging="539"/>
        <w:rPr>
          <w:rFonts w:ascii="Times New Roman"/>
          <w:sz w:val="18"/>
        </w:rPr>
      </w:pPr>
      <w:r>
        <w:rPr>
          <w:rFonts w:ascii="Times New Roman"/>
          <w:sz w:val="18"/>
        </w:rPr>
        <w:t>Ch</w:t>
      </w:r>
      <w:r>
        <w:rPr>
          <w:rFonts w:ascii="Times New Roman"/>
          <w:sz w:val="18"/>
        </w:rPr>
        <w:t>ú</w:t>
      </w:r>
      <w:r>
        <w:rPr>
          <w:rFonts w:ascii="Times New Roman"/>
          <w:sz w:val="18"/>
        </w:rPr>
        <w:t>ng t</w:t>
      </w:r>
      <w:r>
        <w:rPr>
          <w:rFonts w:ascii="Times New Roman"/>
          <w:sz w:val="18"/>
        </w:rPr>
        <w:t>ô</w:t>
      </w:r>
      <w:r>
        <w:rPr>
          <w:rFonts w:ascii="Times New Roman"/>
          <w:sz w:val="18"/>
        </w:rPr>
        <w:t>i c</w:t>
      </w:r>
      <w:r>
        <w:rPr>
          <w:rFonts w:ascii="Times New Roman"/>
          <w:sz w:val="18"/>
        </w:rPr>
        <w:t>ó</w:t>
      </w:r>
      <w:r>
        <w:rPr>
          <w:rFonts w:ascii="Times New Roman"/>
          <w:sz w:val="18"/>
        </w:rPr>
        <w:t xml:space="preserve"> th</w:t>
      </w:r>
      <w:r>
        <w:rPr>
          <w:rFonts w:ascii="Times New Roman"/>
          <w:sz w:val="18"/>
        </w:rPr>
        <w:t>ể</w:t>
      </w:r>
      <w:r>
        <w:rPr>
          <w:rFonts w:ascii="Times New Roman"/>
          <w:sz w:val="18"/>
        </w:rPr>
        <w:t xml:space="preserve"> l</w:t>
      </w:r>
      <w:r>
        <w:rPr>
          <w:rFonts w:ascii="Times New Roman"/>
          <w:sz w:val="18"/>
        </w:rPr>
        <w:t>ấ</w:t>
      </w:r>
      <w:r>
        <w:rPr>
          <w:rFonts w:ascii="Times New Roman"/>
          <w:sz w:val="18"/>
        </w:rPr>
        <w:t>y m</w:t>
      </w:r>
      <w:r>
        <w:rPr>
          <w:rFonts w:ascii="Times New Roman"/>
          <w:sz w:val="18"/>
        </w:rPr>
        <w:t>ộ</w:t>
      </w:r>
      <w:r>
        <w:rPr>
          <w:rFonts w:ascii="Times New Roman"/>
          <w:sz w:val="18"/>
        </w:rPr>
        <w:t>t phi</w:t>
      </w:r>
      <w:r>
        <w:rPr>
          <w:rFonts w:ascii="Times New Roman"/>
          <w:sz w:val="18"/>
        </w:rPr>
        <w:t>ê</w:t>
      </w:r>
      <w:r>
        <w:rPr>
          <w:rFonts w:ascii="Times New Roman"/>
          <w:sz w:val="18"/>
        </w:rPr>
        <w:t>n b</w:t>
      </w:r>
      <w:r>
        <w:rPr>
          <w:rFonts w:ascii="Times New Roman"/>
          <w:sz w:val="18"/>
        </w:rPr>
        <w:t>ả</w:t>
      </w:r>
      <w:r>
        <w:rPr>
          <w:rFonts w:ascii="Times New Roman"/>
          <w:sz w:val="18"/>
        </w:rPr>
        <w:t>n c</w:t>
      </w:r>
      <w:r>
        <w:rPr>
          <w:rFonts w:ascii="Times New Roman"/>
          <w:sz w:val="18"/>
        </w:rPr>
        <w:t>ó</w:t>
      </w:r>
      <w:r>
        <w:rPr>
          <w:rFonts w:ascii="Times New Roman"/>
          <w:sz w:val="18"/>
        </w:rPr>
        <w:t xml:space="preserve"> th</w:t>
      </w:r>
      <w:r>
        <w:rPr>
          <w:rFonts w:ascii="Times New Roman"/>
          <w:sz w:val="18"/>
        </w:rPr>
        <w:t>ể</w:t>
      </w:r>
      <w:r>
        <w:rPr>
          <w:rFonts w:ascii="Times New Roman"/>
          <w:sz w:val="18"/>
        </w:rPr>
        <w:t xml:space="preserve"> ch</w:t>
      </w:r>
      <w:r>
        <w:rPr>
          <w:rFonts w:ascii="Times New Roman"/>
          <w:sz w:val="18"/>
        </w:rPr>
        <w:t>ạ</w:t>
      </w:r>
      <w:r>
        <w:rPr>
          <w:rFonts w:ascii="Times New Roman"/>
          <w:sz w:val="18"/>
        </w:rPr>
        <w:t xml:space="preserve">y </w:t>
      </w:r>
      <w:r>
        <w:rPr>
          <w:rFonts w:ascii="Times New Roman"/>
          <w:sz w:val="18"/>
        </w:rPr>
        <w:t>đượ</w:t>
      </w:r>
      <w:r>
        <w:rPr>
          <w:rFonts w:ascii="Times New Roman"/>
          <w:sz w:val="18"/>
        </w:rPr>
        <w:t>c c</w:t>
      </w:r>
      <w:r>
        <w:rPr>
          <w:rFonts w:ascii="Times New Roman"/>
          <w:sz w:val="18"/>
        </w:rPr>
        <w:t>ủ</w:t>
      </w:r>
      <w:r>
        <w:rPr>
          <w:rFonts w:ascii="Times New Roman"/>
          <w:sz w:val="18"/>
        </w:rPr>
        <w:t>a ph</w:t>
      </w:r>
      <w:r>
        <w:rPr>
          <w:rFonts w:ascii="Times New Roman"/>
          <w:sz w:val="18"/>
        </w:rPr>
        <w:t>ầ</w:t>
      </w:r>
      <w:r>
        <w:rPr>
          <w:rFonts w:ascii="Times New Roman"/>
          <w:sz w:val="18"/>
        </w:rPr>
        <w:t>n m</w:t>
      </w:r>
      <w:r>
        <w:rPr>
          <w:rFonts w:ascii="Times New Roman"/>
          <w:sz w:val="18"/>
        </w:rPr>
        <w:t>ề</w:t>
      </w:r>
      <w:r>
        <w:rPr>
          <w:rFonts w:ascii="Times New Roman"/>
          <w:sz w:val="18"/>
        </w:rPr>
        <w:t>m d</w:t>
      </w:r>
      <w:r>
        <w:rPr>
          <w:rFonts w:ascii="Times New Roman"/>
          <w:sz w:val="18"/>
        </w:rPr>
        <w:t>ự</w:t>
      </w:r>
      <w:r>
        <w:rPr>
          <w:rFonts w:ascii="Times New Roman"/>
          <w:sz w:val="18"/>
        </w:rPr>
        <w:t>a tr</w:t>
      </w:r>
      <w:r>
        <w:rPr>
          <w:rFonts w:ascii="Times New Roman"/>
          <w:sz w:val="18"/>
        </w:rPr>
        <w:t>ê</w:t>
      </w:r>
      <w:r>
        <w:rPr>
          <w:rFonts w:ascii="Times New Roman"/>
          <w:sz w:val="18"/>
        </w:rPr>
        <w:t>n th</w:t>
      </w:r>
      <w:r>
        <w:rPr>
          <w:rFonts w:ascii="Times New Roman"/>
          <w:sz w:val="18"/>
        </w:rPr>
        <w:t>ô</w:t>
      </w:r>
      <w:r>
        <w:rPr>
          <w:rFonts w:ascii="Times New Roman"/>
          <w:sz w:val="18"/>
        </w:rPr>
        <w:t xml:space="preserve">ng tin trong </w:t>
      </w:r>
      <w:r>
        <w:rPr>
          <w:rFonts w:ascii="Times New Roman"/>
          <w:sz w:val="18"/>
        </w:rPr>
        <w:t>ấ</w:t>
      </w:r>
      <w:r>
        <w:rPr>
          <w:rFonts w:ascii="Times New Roman"/>
          <w:sz w:val="18"/>
        </w:rPr>
        <w:t>n ph</w:t>
      </w:r>
      <w:r>
        <w:rPr>
          <w:rFonts w:ascii="Times New Roman"/>
          <w:sz w:val="18"/>
        </w:rPr>
        <w:t>ẩ</w:t>
      </w:r>
      <w:r>
        <w:rPr>
          <w:rFonts w:ascii="Times New Roman"/>
          <w:sz w:val="18"/>
        </w:rPr>
        <w:t>m kh</w:t>
      </w:r>
      <w:r>
        <w:rPr>
          <w:rFonts w:ascii="Times New Roman"/>
          <w:sz w:val="18"/>
        </w:rPr>
        <w:t>ô</w:t>
      </w:r>
      <w:r>
        <w:rPr>
          <w:rFonts w:ascii="Times New Roman"/>
          <w:sz w:val="18"/>
        </w:rPr>
        <w:t>ng?</w:t>
      </w:r>
    </w:p>
    <w:p w14:paraId="74148E0F" w14:textId="77777777" w:rsidR="006C67EA" w:rsidRDefault="006C67EA">
      <w:pPr>
        <w:pStyle w:val="BodyText"/>
        <w:spacing w:before="45"/>
      </w:pPr>
    </w:p>
    <w:p w14:paraId="539AC76A" w14:textId="77777777" w:rsidR="006C67EA" w:rsidRDefault="00011011">
      <w:pPr>
        <w:pStyle w:val="BodyText"/>
        <w:spacing w:line="254" w:lineRule="auto"/>
        <w:ind w:left="859" w:right="870" w:hanging="1"/>
        <w:jc w:val="both"/>
      </w:pPr>
      <w:r>
        <w:t xml:space="preserve">Việc biên soạn và kiểm tra mã từ mọi ấn phẩm nằm ngoài phạm vi của bài đánh giá này. Thay vào đó, trong </w:t>
      </w:r>
      <w:hyperlink w:anchor="_bookmark11" w:history="1">
        <w:r>
          <w:rPr>
            <w:color w:val="C86030"/>
          </w:rPr>
          <w:t>Hình 10</w:t>
        </w:r>
      </w:hyperlink>
      <w:r>
        <w:rPr>
          <w:color w:val="C86030"/>
          <w:spacing w:val="-11"/>
        </w:rPr>
        <w:t xml:space="preserve"> </w:t>
      </w:r>
      <w:r>
        <w:t xml:space="preserve">và </w:t>
      </w:r>
      <w:hyperlink w:anchor="_bookmark12" w:history="1">
        <w:r>
          <w:rPr>
            <w:color w:val="C86030"/>
          </w:rPr>
          <w:t>Bảng 3</w:t>
        </w:r>
      </w:hyperlink>
      <w:r>
        <w:rPr>
          <w:color w:val="C86030"/>
        </w:rPr>
        <w:t xml:space="preserve"> </w:t>
      </w:r>
      <w:r>
        <w:rPr>
          <w:spacing w:val="-2"/>
        </w:rPr>
        <w:t>, chúng tôi đã ghi lại các ấn phẩm có sẵn giao diện (web) hoặc ứng dụng hoàn chỉnh. Tính RobotReviewer và Trialstreamer là các dự án riêng biệt, 12% các ấn phẩm được bao gồm có ứng dụng liên quan đến nó, nhưng chỉ có 5 (6%) có sẵn và có thể sử dụng trực tiếp qua ứng dụng web. Các ứng dụng có sẵn dưới dạng mã nguồn mở, hoàn toàn miễn phí hoặc phiên bản cơ bản miễn phí với các tính năng tùy chọn có thể được mua hoặc đăng ký.</w:t>
      </w:r>
    </w:p>
    <w:p w14:paraId="73E111FC" w14:textId="77777777" w:rsidR="006C67EA" w:rsidRDefault="006C67EA">
      <w:pPr>
        <w:pStyle w:val="BodyText"/>
        <w:spacing w:before="30"/>
      </w:pPr>
    </w:p>
    <w:p w14:paraId="1C7BE0A4" w14:textId="77777777" w:rsidR="006C67EA" w:rsidRDefault="00011011">
      <w:pPr>
        <w:pStyle w:val="ListParagraph"/>
        <w:numPr>
          <w:ilvl w:val="3"/>
          <w:numId w:val="9"/>
        </w:numPr>
        <w:tabs>
          <w:tab w:val="left" w:pos="1398"/>
        </w:tabs>
        <w:spacing w:before="1"/>
        <w:ind w:left="1398" w:hanging="539"/>
        <w:rPr>
          <w:rFonts w:ascii="Times New Roman"/>
          <w:sz w:val="18"/>
        </w:rPr>
      </w:pPr>
      <w:r>
        <w:rPr>
          <w:rFonts w:ascii="Times New Roman"/>
          <w:sz w:val="18"/>
        </w:rPr>
        <w:t>T</w:t>
      </w:r>
      <w:r>
        <w:rPr>
          <w:rFonts w:ascii="Times New Roman"/>
          <w:sz w:val="18"/>
        </w:rPr>
        <w:t>í</w:t>
      </w:r>
      <w:r>
        <w:rPr>
          <w:rFonts w:ascii="Times New Roman"/>
          <w:sz w:val="18"/>
        </w:rPr>
        <w:t>nh b</w:t>
      </w:r>
      <w:r>
        <w:rPr>
          <w:rFonts w:ascii="Times New Roman"/>
          <w:sz w:val="18"/>
        </w:rPr>
        <w:t>ề</w:t>
      </w:r>
      <w:r>
        <w:rPr>
          <w:rFonts w:ascii="Times New Roman"/>
          <w:sz w:val="18"/>
        </w:rPr>
        <w:t>n b</w:t>
      </w:r>
      <w:r>
        <w:rPr>
          <w:rFonts w:ascii="Times New Roman"/>
          <w:sz w:val="18"/>
        </w:rPr>
        <w:t>ỉ</w:t>
      </w:r>
      <w:r>
        <w:rPr>
          <w:rFonts w:ascii="Times New Roman"/>
          <w:sz w:val="18"/>
        </w:rPr>
        <w:t>: D</w:t>
      </w:r>
      <w:r>
        <w:rPr>
          <w:rFonts w:ascii="Times New Roman"/>
          <w:sz w:val="18"/>
        </w:rPr>
        <w:t>ữ</w:t>
      </w:r>
      <w:r>
        <w:rPr>
          <w:rFonts w:ascii="Times New Roman"/>
          <w:sz w:val="18"/>
        </w:rPr>
        <w:t xml:space="preserve"> li</w:t>
      </w:r>
      <w:r>
        <w:rPr>
          <w:rFonts w:ascii="Times New Roman"/>
          <w:sz w:val="18"/>
        </w:rPr>
        <w:t>ệ</w:t>
      </w:r>
      <w:r>
        <w:rPr>
          <w:rFonts w:ascii="Times New Roman"/>
          <w:sz w:val="18"/>
        </w:rPr>
        <w:t>u c</w:t>
      </w:r>
      <w:r>
        <w:rPr>
          <w:rFonts w:ascii="Times New Roman"/>
          <w:sz w:val="18"/>
        </w:rPr>
        <w:t>ó</w:t>
      </w:r>
      <w:r>
        <w:rPr>
          <w:rFonts w:ascii="Times New Roman"/>
          <w:sz w:val="18"/>
        </w:rPr>
        <w:t xml:space="preserve"> th</w:t>
      </w:r>
      <w:r>
        <w:rPr>
          <w:rFonts w:ascii="Times New Roman"/>
          <w:sz w:val="18"/>
        </w:rPr>
        <w:t>ể</w:t>
      </w:r>
      <w:r>
        <w:rPr>
          <w:rFonts w:ascii="Times New Roman"/>
          <w:sz w:val="18"/>
        </w:rPr>
        <w:t xml:space="preserve"> </w:t>
      </w:r>
      <w:r>
        <w:rPr>
          <w:rFonts w:ascii="Times New Roman"/>
          <w:sz w:val="18"/>
        </w:rPr>
        <w:t>đượ</w:t>
      </w:r>
      <w:r>
        <w:rPr>
          <w:rFonts w:ascii="Times New Roman"/>
          <w:sz w:val="18"/>
        </w:rPr>
        <w:t>c truy xu</w:t>
      </w:r>
      <w:r>
        <w:rPr>
          <w:rFonts w:ascii="Times New Roman"/>
          <w:sz w:val="18"/>
        </w:rPr>
        <w:t>ấ</w:t>
      </w:r>
      <w:r>
        <w:rPr>
          <w:rFonts w:ascii="Times New Roman"/>
          <w:sz w:val="18"/>
        </w:rPr>
        <w:t>t d</w:t>
      </w:r>
      <w:r>
        <w:rPr>
          <w:rFonts w:ascii="Times New Roman"/>
          <w:sz w:val="18"/>
        </w:rPr>
        <w:t>ự</w:t>
      </w:r>
      <w:r>
        <w:rPr>
          <w:rFonts w:ascii="Times New Roman"/>
          <w:sz w:val="18"/>
        </w:rPr>
        <w:t>a tr</w:t>
      </w:r>
      <w:r>
        <w:rPr>
          <w:rFonts w:ascii="Times New Roman"/>
          <w:sz w:val="18"/>
        </w:rPr>
        <w:t>ê</w:t>
      </w:r>
      <w:r>
        <w:rPr>
          <w:rFonts w:ascii="Times New Roman"/>
          <w:sz w:val="18"/>
        </w:rPr>
        <w:t>n th</w:t>
      </w:r>
      <w:r>
        <w:rPr>
          <w:rFonts w:ascii="Times New Roman"/>
          <w:sz w:val="18"/>
        </w:rPr>
        <w:t>ô</w:t>
      </w:r>
      <w:r>
        <w:rPr>
          <w:rFonts w:ascii="Times New Roman"/>
          <w:sz w:val="18"/>
        </w:rPr>
        <w:t xml:space="preserve">ng tin </w:t>
      </w:r>
      <w:r>
        <w:rPr>
          <w:rFonts w:ascii="Times New Roman"/>
          <w:sz w:val="18"/>
        </w:rPr>
        <w:t>đượ</w:t>
      </w:r>
      <w:r>
        <w:rPr>
          <w:rFonts w:ascii="Times New Roman"/>
          <w:sz w:val="18"/>
        </w:rPr>
        <w:t>c cung c</w:t>
      </w:r>
      <w:r>
        <w:rPr>
          <w:rFonts w:ascii="Times New Roman"/>
          <w:sz w:val="18"/>
        </w:rPr>
        <w:t>ấ</w:t>
      </w:r>
      <w:r>
        <w:rPr>
          <w:rFonts w:ascii="Times New Roman"/>
          <w:sz w:val="18"/>
        </w:rPr>
        <w:t xml:space="preserve">p trong </w:t>
      </w:r>
      <w:r>
        <w:rPr>
          <w:rFonts w:ascii="Times New Roman"/>
          <w:sz w:val="18"/>
        </w:rPr>
        <w:t>ấ</w:t>
      </w:r>
      <w:r>
        <w:rPr>
          <w:rFonts w:ascii="Times New Roman"/>
          <w:sz w:val="18"/>
        </w:rPr>
        <w:t>n ph</w:t>
      </w:r>
      <w:r>
        <w:rPr>
          <w:rFonts w:ascii="Times New Roman"/>
          <w:sz w:val="18"/>
        </w:rPr>
        <w:t>ẩ</w:t>
      </w:r>
      <w:r>
        <w:rPr>
          <w:rFonts w:ascii="Times New Roman"/>
          <w:sz w:val="18"/>
        </w:rPr>
        <w:t>m kh</w:t>
      </w:r>
      <w:r>
        <w:rPr>
          <w:rFonts w:ascii="Times New Roman"/>
          <w:sz w:val="18"/>
        </w:rPr>
        <w:t>ô</w:t>
      </w:r>
      <w:r>
        <w:rPr>
          <w:rFonts w:ascii="Times New Roman"/>
          <w:sz w:val="18"/>
        </w:rPr>
        <w:t>ng?</w:t>
      </w:r>
    </w:p>
    <w:p w14:paraId="5765C33A" w14:textId="77777777" w:rsidR="006C67EA" w:rsidRDefault="006C67EA">
      <w:pPr>
        <w:pStyle w:val="BodyText"/>
        <w:spacing w:before="43"/>
      </w:pPr>
    </w:p>
    <w:p w14:paraId="75FF6521" w14:textId="77777777" w:rsidR="006C67EA" w:rsidRDefault="00011011">
      <w:pPr>
        <w:pStyle w:val="BodyText"/>
        <w:spacing w:before="1" w:line="254" w:lineRule="auto"/>
        <w:ind w:left="859" w:right="870"/>
        <w:jc w:val="both"/>
      </w:pPr>
      <w:r>
        <w:t>Chúng tôi quan sát thấy xu hướng ngày càng tăng về tính sẵn có của bộ dữ liệu và các ấn phẩm sử dụng lại kho dữ liệu điểm chuẩn trong bản cập nhật LSR. Chỉ có bảy trong số các ấn phẩm được đưa vào đánh giá cơ sở (13%) công khai bộ dữ liệu của họ, trong số 36 kho dữ liệu duy nhất được tìm thấy sau đó.</w:t>
      </w:r>
    </w:p>
    <w:p w14:paraId="61D793C1" w14:textId="77777777" w:rsidR="006C67EA" w:rsidRDefault="006C67EA">
      <w:pPr>
        <w:pStyle w:val="BodyText"/>
        <w:spacing w:before="31"/>
      </w:pPr>
    </w:p>
    <w:p w14:paraId="264C3B31" w14:textId="77777777" w:rsidR="006C67EA" w:rsidRDefault="00011011">
      <w:pPr>
        <w:pStyle w:val="BodyText"/>
        <w:spacing w:line="254" w:lineRule="auto"/>
        <w:ind w:left="859" w:right="870"/>
        <w:jc w:val="both"/>
      </w:pPr>
      <w:r>
        <w:t xml:space="preserve">Sau khi cập nhật LSR, chúng tôi đã tích lũy được 55 ấn phẩm mô tả kho dữ liệu mới độc đáo. Trong số này, 23 kho dữ liệu có sẵn trực tuyến và tổng cộng 40 ấn phẩm được đề cập bằng cách sử dụng một trong những bộ điểm chuẩn công khai này. </w:t>
      </w:r>
      <w:hyperlink w:anchor="_bookmark13" w:history="1">
        <w:r>
          <w:rPr>
            <w:color w:val="C86030"/>
          </w:rPr>
          <w:t>Bảng 4</w:t>
        </w:r>
      </w:hyperlink>
      <w:r>
        <w:rPr>
          <w:color w:val="C86030"/>
          <w:spacing w:val="-6"/>
        </w:rPr>
        <w:t xml:space="preserve"> </w:t>
      </w:r>
      <w:r>
        <w:t xml:space="preserve">cho thấy tóm tắt về kho dữ liệu, kích thước, lớp, liên kết đến bộ dữ liệu và tham chiếu chéo đến các ấn phẩm đã biết sử dụng lại từng tập dữ liệu. Đối với đánh giá cơ sở, chúng tôi đã thu thập kho dữ liệu, cung cấp một liên kết trung tâm đến tất cả các bộ dữ liệu và sẽ thêm các bộ dữ liệu khi chúng có sẵn trong suốt vòng đời của đánh giá sống này (xem </w:t>
      </w:r>
      <w:r>
        <w:rPr>
          <w:i/>
        </w:rPr>
        <w:t>Dữ liệu cơ bản</w:t>
      </w:r>
      <w:hyperlink w:anchor="_bookmark142" w:history="1">
        <w:r>
          <w:rPr>
            <w:color w:val="C86030"/>
            <w:vertAlign w:val="superscript"/>
          </w:rPr>
          <w:t>127,128</w:t>
        </w:r>
      </w:hyperlink>
      <w:hyperlink w:anchor="_bookmark144" w:history="1">
        <w:r>
          <w:rPr>
            <w:color w:val="C86030"/>
            <w:vertAlign w:val="superscript"/>
          </w:rPr>
          <w:t xml:space="preserve"> </w:t>
        </w:r>
      </w:hyperlink>
      <w:r>
        <w:rPr>
          <w:color w:val="C86030"/>
        </w:rPr>
        <w:t xml:space="preserve"> </w:t>
      </w:r>
      <w:r>
        <w:t>bên dưới). Do số lượng kho có sẵn tăng lên, chúng tôi đã ngừng tải xuống dữ liệu và thay vào đó cung cấp các liên kết. Khi một bộ dữ liệu được cung cấp miễn phí mà không có rào cản (tức là tải xuống trực tiếp văn bản và nhãn), thì bất kỳ nhà nghiên cứu nào cũng có thể sử dụng lại dữ liệu và công bố kết quả từ các mô hình khác nhau, có thể so sánh với nhau. Các vấn đề bản quyền xung quanh việc chia sẻ dữ liệu là</w:t>
      </w:r>
    </w:p>
    <w:p w14:paraId="558785BD" w14:textId="77777777" w:rsidR="006C67EA" w:rsidRDefault="006C67EA">
      <w:pPr>
        <w:spacing w:line="254" w:lineRule="auto"/>
        <w:jc w:val="both"/>
        <w:sectPr w:rsidR="006C67EA">
          <w:pgSz w:w="12240" w:h="15840"/>
          <w:pgMar w:top="1140" w:right="1040" w:bottom="960" w:left="1040" w:header="701" w:footer="746" w:gutter="0"/>
          <w:cols w:space="720"/>
        </w:sectPr>
      </w:pPr>
    </w:p>
    <w:p w14:paraId="4B2293AD" w14:textId="77777777" w:rsidR="006C67EA" w:rsidRDefault="006C67EA">
      <w:pPr>
        <w:pStyle w:val="BodyText"/>
        <w:rPr>
          <w:sz w:val="20"/>
        </w:rPr>
      </w:pPr>
    </w:p>
    <w:p w14:paraId="088842E5" w14:textId="77777777" w:rsidR="006C67EA" w:rsidRDefault="006C67EA">
      <w:pPr>
        <w:pStyle w:val="BodyText"/>
        <w:spacing w:before="100"/>
        <w:rPr>
          <w:sz w:val="20"/>
        </w:rPr>
      </w:pPr>
    </w:p>
    <w:p w14:paraId="6E7B0602" w14:textId="77777777" w:rsidR="006C67EA" w:rsidRDefault="00011011">
      <w:pPr>
        <w:pStyle w:val="BodyText"/>
        <w:ind w:left="1485"/>
        <w:rPr>
          <w:sz w:val="20"/>
        </w:rPr>
      </w:pPr>
      <w:r>
        <w:rPr>
          <w:noProof/>
          <w:sz w:val="20"/>
        </w:rPr>
        <w:drawing>
          <wp:inline distT="0" distB="0" distL="0" distR="0" wp14:anchorId="2A6A2457" wp14:editId="4500D61A">
            <wp:extent cx="4572015" cy="3026664"/>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11" cstate="print"/>
                    <a:stretch>
                      <a:fillRect/>
                    </a:stretch>
                  </pic:blipFill>
                  <pic:spPr>
                    <a:xfrm>
                      <a:off x="0" y="0"/>
                      <a:ext cx="4572015" cy="3026664"/>
                    </a:xfrm>
                    <a:prstGeom prst="rect">
                      <a:avLst/>
                    </a:prstGeom>
                  </pic:spPr>
                </pic:pic>
              </a:graphicData>
            </a:graphic>
          </wp:inline>
        </w:drawing>
      </w:r>
    </w:p>
    <w:p w14:paraId="00A26B20" w14:textId="77777777" w:rsidR="006C67EA" w:rsidRDefault="006C67EA">
      <w:pPr>
        <w:pStyle w:val="BodyText"/>
        <w:spacing w:before="24"/>
        <w:rPr>
          <w:sz w:val="16"/>
        </w:rPr>
      </w:pPr>
    </w:p>
    <w:p w14:paraId="71F4496B" w14:textId="77777777" w:rsidR="006C67EA" w:rsidRDefault="00011011">
      <w:pPr>
        <w:spacing w:before="1"/>
        <w:ind w:left="872"/>
        <w:rPr>
          <w:rFonts w:ascii="Trebuchet MS"/>
          <w:sz w:val="16"/>
        </w:rPr>
      </w:pPr>
      <w:bookmarkStart w:id="11" w:name="_bookmark11"/>
      <w:bookmarkEnd w:id="11"/>
      <w:r>
        <w:rPr>
          <w:rFonts w:ascii="Trebuchet MS"/>
          <w:color w:val="C86030"/>
          <w:w w:val="110"/>
          <w:sz w:val="16"/>
        </w:rPr>
        <w:t>H</w:t>
      </w:r>
      <w:r>
        <w:rPr>
          <w:rFonts w:ascii="Trebuchet MS"/>
          <w:color w:val="C86030"/>
          <w:w w:val="110"/>
          <w:sz w:val="16"/>
        </w:rPr>
        <w:t>ì</w:t>
      </w:r>
      <w:r>
        <w:rPr>
          <w:rFonts w:ascii="Trebuchet MS"/>
          <w:color w:val="C86030"/>
          <w:w w:val="110"/>
          <w:sz w:val="16"/>
        </w:rPr>
        <w:t xml:space="preserve">nh 10. </w:t>
      </w:r>
      <w:r>
        <w:rPr>
          <w:rFonts w:ascii="Trebuchet MS"/>
          <w:w w:val="110"/>
          <w:sz w:val="16"/>
        </w:rPr>
        <w:t>Ấ</w:t>
      </w:r>
      <w:r>
        <w:rPr>
          <w:rFonts w:ascii="Trebuchet MS"/>
          <w:w w:val="110"/>
          <w:sz w:val="16"/>
        </w:rPr>
        <w:t>n ph</w:t>
      </w:r>
      <w:r>
        <w:rPr>
          <w:rFonts w:ascii="Trebuchet MS"/>
          <w:w w:val="110"/>
          <w:sz w:val="16"/>
        </w:rPr>
        <w:t>ẩ</w:t>
      </w:r>
      <w:r>
        <w:rPr>
          <w:rFonts w:ascii="Trebuchet MS"/>
          <w:w w:val="110"/>
          <w:sz w:val="16"/>
        </w:rPr>
        <w:t>m cung c</w:t>
      </w:r>
      <w:r>
        <w:rPr>
          <w:rFonts w:ascii="Trebuchet MS"/>
          <w:w w:val="110"/>
          <w:sz w:val="16"/>
        </w:rPr>
        <w:t>ấ</w:t>
      </w:r>
      <w:r>
        <w:rPr>
          <w:rFonts w:ascii="Trebuchet MS"/>
          <w:w w:val="110"/>
          <w:sz w:val="16"/>
        </w:rPr>
        <w:t>p cho c</w:t>
      </w:r>
      <w:r>
        <w:rPr>
          <w:rFonts w:ascii="Trebuchet MS"/>
          <w:w w:val="110"/>
          <w:sz w:val="16"/>
        </w:rPr>
        <w:t>á</w:t>
      </w:r>
      <w:r>
        <w:rPr>
          <w:rFonts w:ascii="Trebuchet MS"/>
          <w:w w:val="110"/>
          <w:sz w:val="16"/>
        </w:rPr>
        <w:t xml:space="preserve">c </w:t>
      </w:r>
      <w:r>
        <w:rPr>
          <w:rFonts w:ascii="Trebuchet MS"/>
          <w:w w:val="110"/>
          <w:sz w:val="16"/>
        </w:rPr>
        <w:t>ứ</w:t>
      </w:r>
      <w:r>
        <w:rPr>
          <w:rFonts w:ascii="Trebuchet MS"/>
          <w:w w:val="110"/>
          <w:sz w:val="16"/>
        </w:rPr>
        <w:t>ng d</w:t>
      </w:r>
      <w:r>
        <w:rPr>
          <w:rFonts w:ascii="Trebuchet MS"/>
          <w:w w:val="110"/>
          <w:sz w:val="16"/>
        </w:rPr>
        <w:t>ụ</w:t>
      </w:r>
      <w:r>
        <w:rPr>
          <w:rFonts w:ascii="Trebuchet MS"/>
          <w:w w:val="110"/>
          <w:sz w:val="16"/>
        </w:rPr>
        <w:t>ng giao di</w:t>
      </w:r>
      <w:r>
        <w:rPr>
          <w:rFonts w:ascii="Trebuchet MS"/>
          <w:w w:val="110"/>
          <w:sz w:val="16"/>
        </w:rPr>
        <w:t>ệ</w:t>
      </w:r>
      <w:r>
        <w:rPr>
          <w:rFonts w:ascii="Trebuchet MS"/>
          <w:w w:val="110"/>
          <w:sz w:val="16"/>
        </w:rPr>
        <w:t>n ng</w:t>
      </w:r>
      <w:r>
        <w:rPr>
          <w:rFonts w:ascii="Trebuchet MS"/>
          <w:w w:val="110"/>
          <w:sz w:val="16"/>
        </w:rPr>
        <w:t>ườ</w:t>
      </w:r>
      <w:r>
        <w:rPr>
          <w:rFonts w:ascii="Trebuchet MS"/>
          <w:w w:val="110"/>
          <w:sz w:val="16"/>
        </w:rPr>
        <w:t>i d</w:t>
      </w:r>
      <w:r>
        <w:rPr>
          <w:rFonts w:ascii="Trebuchet MS"/>
          <w:w w:val="110"/>
          <w:sz w:val="16"/>
        </w:rPr>
        <w:t>ù</w:t>
      </w:r>
      <w:r>
        <w:rPr>
          <w:rFonts w:ascii="Trebuchet MS"/>
          <w:w w:val="110"/>
          <w:sz w:val="16"/>
        </w:rPr>
        <w:t>ng.</w:t>
      </w:r>
    </w:p>
    <w:p w14:paraId="43B180D0" w14:textId="77777777" w:rsidR="006C67EA" w:rsidRDefault="00011011">
      <w:pPr>
        <w:pStyle w:val="BodyText"/>
        <w:spacing w:before="181"/>
        <w:rPr>
          <w:rFonts w:ascii="Trebuchet MS"/>
          <w:sz w:val="20"/>
        </w:rPr>
      </w:pPr>
      <w:r>
        <w:rPr>
          <w:noProof/>
        </w:rPr>
        <mc:AlternateContent>
          <mc:Choice Requires="wps">
            <w:drawing>
              <wp:anchor distT="0" distB="0" distL="0" distR="0" simplePos="0" relativeHeight="487595008" behindDoc="1" locked="0" layoutInCell="1" allowOverlap="1" wp14:anchorId="4C227BA3" wp14:editId="61EDEE09">
                <wp:simplePos x="0" y="0"/>
                <wp:positionH relativeFrom="page">
                  <wp:posOffset>1214640</wp:posOffset>
                </wp:positionH>
                <wp:positionV relativeFrom="paragraph">
                  <wp:posOffset>277643</wp:posOffset>
                </wp:positionV>
                <wp:extent cx="5351780" cy="3175"/>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1780" cy="3175"/>
                        </a:xfrm>
                        <a:custGeom>
                          <a:avLst/>
                          <a:gdLst/>
                          <a:ahLst/>
                          <a:cxnLst/>
                          <a:rect l="l" t="t" r="r" b="b"/>
                          <a:pathLst>
                            <a:path w="5351780" h="3175">
                              <a:moveTo>
                                <a:pt x="5351754" y="0"/>
                              </a:moveTo>
                              <a:lnTo>
                                <a:pt x="0" y="0"/>
                              </a:lnTo>
                              <a:lnTo>
                                <a:pt x="0" y="2880"/>
                              </a:lnTo>
                              <a:lnTo>
                                <a:pt x="5351754" y="2880"/>
                              </a:lnTo>
                              <a:lnTo>
                                <a:pt x="5351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8CA15F" id="Graphic 69" o:spid="_x0000_s1026" style="position:absolute;margin-left:95.65pt;margin-top:21.85pt;width:421.4pt;height:.25pt;z-index:-15721472;visibility:visible;mso-wrap-style:square;mso-wrap-distance-left:0;mso-wrap-distance-top:0;mso-wrap-distance-right:0;mso-wrap-distance-bottom:0;mso-position-horizontal:absolute;mso-position-horizontal-relative:page;mso-position-vertical:absolute;mso-position-vertical-relative:text;v-text-anchor:top" coordsize="535178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" path="m5351754,l,,,2880r5351754,l5351754,xe" fillcolor="black" stroked="f">
                <v:path arrowok="t"/>
                <w10:wrap type="topAndBottom" anchorx="page"/>
              </v:shape>
            </w:pict>
          </mc:Fallback>
        </mc:AlternateContent>
      </w:r>
    </w:p>
    <w:p w14:paraId="0BA78302" w14:textId="77777777" w:rsidR="006C67EA" w:rsidRDefault="00011011">
      <w:pPr>
        <w:spacing w:before="49"/>
        <w:ind w:left="883"/>
        <w:jc w:val="both"/>
        <w:rPr>
          <w:rFonts w:ascii="Trebuchet MS"/>
          <w:sz w:val="16"/>
        </w:rPr>
      </w:pPr>
      <w:bookmarkStart w:id="12" w:name="_bookmark12"/>
      <w:bookmarkEnd w:id="12"/>
      <w:r>
        <w:rPr>
          <w:rFonts w:ascii="Trebuchet MS"/>
          <w:color w:val="C86030"/>
          <w:w w:val="110"/>
          <w:sz w:val="16"/>
        </w:rPr>
        <w:t>B</w:t>
      </w:r>
      <w:r>
        <w:rPr>
          <w:rFonts w:ascii="Trebuchet MS"/>
          <w:color w:val="C86030"/>
          <w:w w:val="110"/>
          <w:sz w:val="16"/>
        </w:rPr>
        <w:t>ả</w:t>
      </w:r>
      <w:r>
        <w:rPr>
          <w:rFonts w:ascii="Trebuchet MS"/>
          <w:color w:val="C86030"/>
          <w:w w:val="110"/>
          <w:sz w:val="16"/>
        </w:rPr>
        <w:t xml:space="preserve">ng 3. </w:t>
      </w:r>
      <w:r>
        <w:rPr>
          <w:rFonts w:ascii="Trebuchet MS"/>
          <w:w w:val="110"/>
          <w:sz w:val="16"/>
        </w:rPr>
        <w:t>C</w:t>
      </w:r>
      <w:r>
        <w:rPr>
          <w:rFonts w:ascii="Trebuchet MS"/>
          <w:w w:val="110"/>
          <w:sz w:val="16"/>
        </w:rPr>
        <w:t>á</w:t>
      </w:r>
      <w:r>
        <w:rPr>
          <w:rFonts w:ascii="Trebuchet MS"/>
          <w:w w:val="110"/>
          <w:sz w:val="16"/>
        </w:rPr>
        <w:t xml:space="preserve">c </w:t>
      </w:r>
      <w:r>
        <w:rPr>
          <w:rFonts w:ascii="Trebuchet MS"/>
          <w:w w:val="110"/>
          <w:sz w:val="16"/>
        </w:rPr>
        <w:t>ấ</w:t>
      </w:r>
      <w:r>
        <w:rPr>
          <w:rFonts w:ascii="Trebuchet MS"/>
          <w:w w:val="110"/>
          <w:sz w:val="16"/>
        </w:rPr>
        <w:t>n ph</w:t>
      </w:r>
      <w:r>
        <w:rPr>
          <w:rFonts w:ascii="Trebuchet MS"/>
          <w:w w:val="110"/>
          <w:sz w:val="16"/>
        </w:rPr>
        <w:t>ẩ</w:t>
      </w:r>
      <w:r>
        <w:rPr>
          <w:rFonts w:ascii="Trebuchet MS"/>
          <w:w w:val="110"/>
          <w:sz w:val="16"/>
        </w:rPr>
        <w:t>m cung c</w:t>
      </w:r>
      <w:r>
        <w:rPr>
          <w:rFonts w:ascii="Trebuchet MS"/>
          <w:w w:val="110"/>
          <w:sz w:val="16"/>
        </w:rPr>
        <w:t>ấ</w:t>
      </w:r>
      <w:r>
        <w:rPr>
          <w:rFonts w:ascii="Trebuchet MS"/>
          <w:w w:val="110"/>
          <w:sz w:val="16"/>
        </w:rPr>
        <w:t>p giao di</w:t>
      </w:r>
      <w:r>
        <w:rPr>
          <w:rFonts w:ascii="Trebuchet MS"/>
          <w:w w:val="110"/>
          <w:sz w:val="16"/>
        </w:rPr>
        <w:t>ệ</w:t>
      </w:r>
      <w:r>
        <w:rPr>
          <w:rFonts w:ascii="Trebuchet MS"/>
          <w:w w:val="110"/>
          <w:sz w:val="16"/>
        </w:rPr>
        <w:t>n ng</w:t>
      </w:r>
      <w:r>
        <w:rPr>
          <w:rFonts w:ascii="Trebuchet MS"/>
          <w:w w:val="110"/>
          <w:sz w:val="16"/>
        </w:rPr>
        <w:t>ườ</w:t>
      </w:r>
      <w:r>
        <w:rPr>
          <w:rFonts w:ascii="Trebuchet MS"/>
          <w:w w:val="110"/>
          <w:sz w:val="16"/>
        </w:rPr>
        <w:t>i d</w:t>
      </w:r>
      <w:r>
        <w:rPr>
          <w:rFonts w:ascii="Trebuchet MS"/>
          <w:w w:val="110"/>
          <w:sz w:val="16"/>
        </w:rPr>
        <w:t>ù</w:t>
      </w:r>
      <w:r>
        <w:rPr>
          <w:rFonts w:ascii="Trebuchet MS"/>
          <w:w w:val="110"/>
          <w:sz w:val="16"/>
        </w:rPr>
        <w:t>ng cho h</w:t>
      </w:r>
      <w:r>
        <w:rPr>
          <w:rFonts w:ascii="Trebuchet MS"/>
          <w:w w:val="110"/>
          <w:sz w:val="16"/>
        </w:rPr>
        <w:t>ệ</w:t>
      </w:r>
      <w:r>
        <w:rPr>
          <w:rFonts w:ascii="Trebuchet MS"/>
          <w:w w:val="110"/>
          <w:sz w:val="16"/>
        </w:rPr>
        <w:t xml:space="preserve"> th</w:t>
      </w:r>
      <w:r>
        <w:rPr>
          <w:rFonts w:ascii="Trebuchet MS"/>
          <w:w w:val="110"/>
          <w:sz w:val="16"/>
        </w:rPr>
        <w:t>ố</w:t>
      </w:r>
      <w:r>
        <w:rPr>
          <w:rFonts w:ascii="Trebuchet MS"/>
          <w:w w:val="110"/>
          <w:sz w:val="16"/>
        </w:rPr>
        <w:t>ng tr</w:t>
      </w:r>
      <w:r>
        <w:rPr>
          <w:rFonts w:ascii="Trebuchet MS"/>
          <w:w w:val="110"/>
          <w:sz w:val="16"/>
        </w:rPr>
        <w:t>í</w:t>
      </w:r>
      <w:r>
        <w:rPr>
          <w:rFonts w:ascii="Trebuchet MS"/>
          <w:w w:val="110"/>
          <w:sz w:val="16"/>
        </w:rPr>
        <w:t>ch xu</w:t>
      </w:r>
      <w:r>
        <w:rPr>
          <w:rFonts w:ascii="Trebuchet MS"/>
          <w:w w:val="110"/>
          <w:sz w:val="16"/>
        </w:rPr>
        <w:t>ấ</w:t>
      </w:r>
      <w:r>
        <w:rPr>
          <w:rFonts w:ascii="Trebuchet MS"/>
          <w:w w:val="110"/>
          <w:sz w:val="16"/>
        </w:rPr>
        <w:t>t d</w:t>
      </w:r>
      <w:r>
        <w:rPr>
          <w:rFonts w:ascii="Trebuchet MS"/>
          <w:w w:val="110"/>
          <w:sz w:val="16"/>
        </w:rPr>
        <w:t>ữ</w:t>
      </w:r>
      <w:r>
        <w:rPr>
          <w:rFonts w:ascii="Trebuchet MS"/>
          <w:w w:val="110"/>
          <w:sz w:val="16"/>
        </w:rPr>
        <w:t xml:space="preserve"> li</w:t>
      </w:r>
      <w:r>
        <w:rPr>
          <w:rFonts w:ascii="Trebuchet MS"/>
          <w:w w:val="110"/>
          <w:sz w:val="16"/>
        </w:rPr>
        <w:t>ệ</w:t>
      </w:r>
      <w:r>
        <w:rPr>
          <w:rFonts w:ascii="Trebuchet MS"/>
          <w:w w:val="110"/>
          <w:sz w:val="16"/>
        </w:rPr>
        <w:t>u cu</w:t>
      </w:r>
      <w:r>
        <w:rPr>
          <w:rFonts w:ascii="Trebuchet MS"/>
          <w:w w:val="110"/>
          <w:sz w:val="16"/>
        </w:rPr>
        <w:t>ố</w:t>
      </w:r>
      <w:r>
        <w:rPr>
          <w:rFonts w:ascii="Trebuchet MS"/>
          <w:w w:val="110"/>
          <w:sz w:val="16"/>
        </w:rPr>
        <w:t>i c</w:t>
      </w:r>
      <w:r>
        <w:rPr>
          <w:rFonts w:ascii="Trebuchet MS"/>
          <w:w w:val="110"/>
          <w:sz w:val="16"/>
        </w:rPr>
        <w:t>ù</w:t>
      </w:r>
      <w:r>
        <w:rPr>
          <w:rFonts w:ascii="Trebuchet MS"/>
          <w:w w:val="110"/>
          <w:sz w:val="16"/>
        </w:rPr>
        <w:t>ng c</w:t>
      </w:r>
      <w:r>
        <w:rPr>
          <w:rFonts w:ascii="Trebuchet MS"/>
          <w:w w:val="110"/>
          <w:sz w:val="16"/>
        </w:rPr>
        <w:t>ủ</w:t>
      </w:r>
      <w:r>
        <w:rPr>
          <w:rFonts w:ascii="Trebuchet MS"/>
          <w:w w:val="110"/>
          <w:sz w:val="16"/>
        </w:rPr>
        <w:t>a h</w:t>
      </w:r>
      <w:r>
        <w:rPr>
          <w:rFonts w:ascii="Trebuchet MS"/>
          <w:w w:val="110"/>
          <w:sz w:val="16"/>
        </w:rPr>
        <w:t>ọ</w:t>
      </w:r>
      <w:r>
        <w:rPr>
          <w:rFonts w:ascii="Trebuchet MS"/>
          <w:w w:val="110"/>
          <w:sz w:val="16"/>
        </w:rPr>
        <w:t>.</w:t>
      </w:r>
    </w:p>
    <w:p w14:paraId="3459963B" w14:textId="77777777" w:rsidR="006C67EA" w:rsidRDefault="006C67EA">
      <w:pPr>
        <w:pStyle w:val="BodyText"/>
        <w:spacing w:before="9"/>
        <w:rPr>
          <w:rFonts w:ascii="Trebuchet MS"/>
        </w:rPr>
      </w:pPr>
    </w:p>
    <w:tbl>
      <w:tblPr>
        <w:tblW w:w="0" w:type="auto"/>
        <w:tblInd w:w="887" w:type="dxa"/>
        <w:tblBorders>
          <w:top w:val="single" w:sz="4" w:space="0" w:color="E0E4E9"/>
          <w:left w:val="single" w:sz="4" w:space="0" w:color="E0E4E9"/>
          <w:bottom w:val="single" w:sz="4" w:space="0" w:color="E0E4E9"/>
          <w:right w:val="single" w:sz="4" w:space="0" w:color="E0E4E9"/>
          <w:insideH w:val="single" w:sz="4" w:space="0" w:color="E0E4E9"/>
          <w:insideV w:val="single" w:sz="4" w:space="0" w:color="E0E4E9"/>
        </w:tblBorders>
        <w:tblLayout w:type="fixed"/>
        <w:tblCellMar>
          <w:left w:w="0" w:type="dxa"/>
          <w:right w:w="0" w:type="dxa"/>
        </w:tblCellMar>
        <w:tblLook w:val="01E0" w:firstRow="1" w:lastRow="1" w:firstColumn="1" w:lastColumn="1" w:noHBand="0" w:noVBand="0"/>
      </w:tblPr>
      <w:tblGrid>
        <w:gridCol w:w="1613"/>
        <w:gridCol w:w="6804"/>
      </w:tblGrid>
      <w:tr w:rsidR="006C67EA" w14:paraId="3F09BCFB" w14:textId="77777777">
        <w:trPr>
          <w:trHeight w:val="270"/>
        </w:trPr>
        <w:tc>
          <w:tcPr>
            <w:tcW w:w="1613" w:type="dxa"/>
            <w:tcBorders>
              <w:left w:val="single" w:sz="6" w:space="0" w:color="E0E4E9"/>
            </w:tcBorders>
            <w:shd w:val="clear" w:color="auto" w:fill="CCD2DC"/>
          </w:tcPr>
          <w:p w14:paraId="6BE5193E" w14:textId="77777777" w:rsidR="006C67EA" w:rsidRDefault="00011011">
            <w:pPr>
              <w:pStyle w:val="TableParagraph"/>
              <w:spacing w:before="48"/>
              <w:rPr>
                <w:rFonts w:ascii="Trebuchet MS"/>
                <w:sz w:val="16"/>
              </w:rPr>
            </w:pPr>
            <w:r>
              <w:rPr>
                <w:rFonts w:ascii="Trebuchet MS"/>
                <w:spacing w:val="-2"/>
                <w:w w:val="110"/>
                <w:sz w:val="16"/>
              </w:rPr>
              <w:t>Gi</w:t>
            </w:r>
            <w:r>
              <w:rPr>
                <w:rFonts w:ascii="Trebuchet MS"/>
                <w:spacing w:val="-2"/>
                <w:w w:val="110"/>
                <w:sz w:val="16"/>
              </w:rPr>
              <w:t>ấ</w:t>
            </w:r>
            <w:r>
              <w:rPr>
                <w:rFonts w:ascii="Trebuchet MS"/>
                <w:spacing w:val="-2"/>
                <w:w w:val="110"/>
                <w:sz w:val="16"/>
              </w:rPr>
              <w:t>y</w:t>
            </w:r>
          </w:p>
        </w:tc>
        <w:tc>
          <w:tcPr>
            <w:tcW w:w="6804" w:type="dxa"/>
            <w:tcBorders>
              <w:bottom w:val="single" w:sz="6" w:space="0" w:color="E0E4E9"/>
            </w:tcBorders>
            <w:shd w:val="clear" w:color="auto" w:fill="CCD2DC"/>
          </w:tcPr>
          <w:p w14:paraId="4F06481F" w14:textId="77777777" w:rsidR="006C67EA" w:rsidRDefault="00011011">
            <w:pPr>
              <w:pStyle w:val="TableParagraph"/>
              <w:spacing w:before="48"/>
              <w:ind w:left="85"/>
              <w:rPr>
                <w:rFonts w:ascii="Trebuchet MS"/>
                <w:sz w:val="16"/>
              </w:rPr>
            </w:pPr>
            <w:r>
              <w:rPr>
                <w:rFonts w:ascii="Trebuchet MS"/>
                <w:spacing w:val="-2"/>
                <w:w w:val="110"/>
                <w:sz w:val="16"/>
              </w:rPr>
              <w:t>Truy c</w:t>
            </w:r>
            <w:r>
              <w:rPr>
                <w:rFonts w:ascii="Trebuchet MS"/>
                <w:spacing w:val="-2"/>
                <w:w w:val="110"/>
                <w:sz w:val="16"/>
              </w:rPr>
              <w:t>ậ</w:t>
            </w:r>
            <w:r>
              <w:rPr>
                <w:rFonts w:ascii="Trebuchet MS"/>
                <w:spacing w:val="-2"/>
                <w:w w:val="110"/>
                <w:sz w:val="16"/>
              </w:rPr>
              <w:t>p</w:t>
            </w:r>
          </w:p>
        </w:tc>
      </w:tr>
      <w:tr w:rsidR="006C67EA" w14:paraId="51634A64" w14:textId="77777777">
        <w:trPr>
          <w:trHeight w:val="269"/>
        </w:trPr>
        <w:tc>
          <w:tcPr>
            <w:tcW w:w="1613" w:type="dxa"/>
            <w:tcBorders>
              <w:left w:val="single" w:sz="6" w:space="0" w:color="E0E4E9"/>
            </w:tcBorders>
          </w:tcPr>
          <w:p w14:paraId="73A3BC5A" w14:textId="77777777" w:rsidR="006C67EA" w:rsidRDefault="00011011">
            <w:pPr>
              <w:pStyle w:val="TableParagraph"/>
              <w:spacing w:before="19"/>
              <w:rPr>
                <w:sz w:val="10"/>
              </w:rPr>
            </w:pPr>
            <w:hyperlink w:anchor="_bookmark56" w:history="1">
              <w:r>
                <w:rPr>
                  <w:color w:val="C86030"/>
                  <w:spacing w:val="-5"/>
                  <w:w w:val="115"/>
                  <w:sz w:val="10"/>
                </w:rPr>
                <w:t>42</w:t>
              </w:r>
            </w:hyperlink>
          </w:p>
        </w:tc>
        <w:tc>
          <w:tcPr>
            <w:tcW w:w="6804" w:type="dxa"/>
            <w:tcBorders>
              <w:top w:val="single" w:sz="6" w:space="0" w:color="E0E4E9"/>
              <w:bottom w:val="single" w:sz="6" w:space="0" w:color="E0E4E9"/>
            </w:tcBorders>
          </w:tcPr>
          <w:p w14:paraId="6B7DBA5C" w14:textId="77777777" w:rsidR="006C67EA" w:rsidRDefault="00011011">
            <w:pPr>
              <w:pStyle w:val="TableParagraph"/>
              <w:spacing w:before="26"/>
              <w:ind w:left="85"/>
              <w:rPr>
                <w:sz w:val="16"/>
              </w:rPr>
            </w:pPr>
            <w:r>
              <w:rPr>
                <w:sz w:val="16"/>
              </w:rPr>
              <w:t xml:space="preserve">Không rõ ràng: Một liên kết đã được đưa ra, nhưng công cụ chưa trực tuyến: </w:t>
            </w:r>
            <w:hyperlink r:id="rId112">
              <w:r>
                <w:rPr>
                  <w:color w:val="C86030"/>
                  <w:spacing w:val="-2"/>
                  <w:sz w:val="16"/>
                </w:rPr>
                <w:t>https://ihealth.uemc.es/</w:t>
              </w:r>
            </w:hyperlink>
          </w:p>
        </w:tc>
      </w:tr>
      <w:tr w:rsidR="006C67EA" w14:paraId="094960FC" w14:textId="77777777">
        <w:trPr>
          <w:trHeight w:val="268"/>
        </w:trPr>
        <w:tc>
          <w:tcPr>
            <w:tcW w:w="1613" w:type="dxa"/>
            <w:tcBorders>
              <w:left w:val="single" w:sz="6" w:space="0" w:color="E0E4E9"/>
            </w:tcBorders>
            <w:shd w:val="clear" w:color="auto" w:fill="EDEEF3"/>
          </w:tcPr>
          <w:p w14:paraId="6929B89D" w14:textId="77777777" w:rsidR="006C67EA" w:rsidRDefault="00011011">
            <w:pPr>
              <w:pStyle w:val="TableParagraph"/>
              <w:spacing w:before="19"/>
              <w:rPr>
                <w:sz w:val="10"/>
              </w:rPr>
            </w:pPr>
            <w:hyperlink w:anchor="_bookmark57" w:history="1">
              <w:r>
                <w:rPr>
                  <w:color w:val="C86030"/>
                  <w:spacing w:val="-5"/>
                  <w:w w:val="115"/>
                  <w:sz w:val="10"/>
                </w:rPr>
                <w:t>43</w:t>
              </w:r>
            </w:hyperlink>
          </w:p>
        </w:tc>
        <w:tc>
          <w:tcPr>
            <w:tcW w:w="6804" w:type="dxa"/>
            <w:tcBorders>
              <w:top w:val="single" w:sz="6" w:space="0" w:color="E0E4E9"/>
              <w:bottom w:val="single" w:sz="6" w:space="0" w:color="E0E4E9"/>
            </w:tcBorders>
            <w:shd w:val="clear" w:color="auto" w:fill="EDEEF3"/>
          </w:tcPr>
          <w:p w14:paraId="009C5A85" w14:textId="77777777" w:rsidR="006C67EA" w:rsidRDefault="00011011">
            <w:pPr>
              <w:pStyle w:val="TableParagraph"/>
              <w:spacing w:before="25"/>
              <w:ind w:left="85"/>
              <w:rPr>
                <w:sz w:val="16"/>
              </w:rPr>
            </w:pPr>
            <w:hyperlink r:id="rId113" w:anchor="pico">
              <w:r>
                <w:rPr>
                  <w:color w:val="C86030"/>
                  <w:spacing w:val="-2"/>
                  <w:sz w:val="16"/>
                </w:rPr>
                <w:t>https://www.tripdatabase.com/#pico</w:t>
              </w:r>
            </w:hyperlink>
          </w:p>
        </w:tc>
      </w:tr>
      <w:tr w:rsidR="006C67EA" w14:paraId="2893D671" w14:textId="77777777">
        <w:trPr>
          <w:trHeight w:val="271"/>
        </w:trPr>
        <w:tc>
          <w:tcPr>
            <w:tcW w:w="1613" w:type="dxa"/>
            <w:tcBorders>
              <w:left w:val="single" w:sz="6" w:space="0" w:color="E0E4E9"/>
            </w:tcBorders>
          </w:tcPr>
          <w:p w14:paraId="5F1A4DA8" w14:textId="77777777" w:rsidR="006C67EA" w:rsidRDefault="00011011">
            <w:pPr>
              <w:pStyle w:val="TableParagraph"/>
              <w:spacing w:before="19"/>
              <w:rPr>
                <w:sz w:val="10"/>
              </w:rPr>
            </w:pPr>
            <w:hyperlink w:anchor="_bookmark59" w:history="1">
              <w:r>
                <w:rPr>
                  <w:color w:val="C86030"/>
                  <w:w w:val="115"/>
                  <w:sz w:val="10"/>
                </w:rPr>
                <w:t>44</w:t>
              </w:r>
            </w:hyperlink>
            <w:r>
              <w:rPr>
                <w:w w:val="115"/>
                <w:sz w:val="10"/>
              </w:rPr>
              <w:t xml:space="preserve">, </w:t>
            </w:r>
            <w:hyperlink w:anchor="_bookmark90" w:history="1">
              <w:r>
                <w:rPr>
                  <w:color w:val="C86030"/>
                  <w:spacing w:val="-7"/>
                  <w:w w:val="115"/>
                  <w:sz w:val="10"/>
                </w:rPr>
                <w:t>81</w:t>
              </w:r>
            </w:hyperlink>
          </w:p>
        </w:tc>
        <w:tc>
          <w:tcPr>
            <w:tcW w:w="6804" w:type="dxa"/>
            <w:tcBorders>
              <w:top w:val="single" w:sz="6" w:space="0" w:color="E0E4E9"/>
            </w:tcBorders>
          </w:tcPr>
          <w:p w14:paraId="0F220E86" w14:textId="77777777" w:rsidR="006C67EA" w:rsidRDefault="00011011">
            <w:pPr>
              <w:pStyle w:val="TableParagraph"/>
              <w:spacing w:before="26"/>
              <w:ind w:left="85"/>
              <w:rPr>
                <w:sz w:val="16"/>
              </w:rPr>
            </w:pPr>
            <w:hyperlink r:id="rId114">
              <w:r>
                <w:rPr>
                  <w:color w:val="C86030"/>
                  <w:spacing w:val="-2"/>
                  <w:sz w:val="16"/>
                </w:rPr>
                <w:t>https://www.robotreviewer.net/</w:t>
              </w:r>
            </w:hyperlink>
          </w:p>
        </w:tc>
      </w:tr>
      <w:tr w:rsidR="006C67EA" w14:paraId="4DE38D7F" w14:textId="77777777">
        <w:trPr>
          <w:trHeight w:val="271"/>
        </w:trPr>
        <w:tc>
          <w:tcPr>
            <w:tcW w:w="1613" w:type="dxa"/>
            <w:tcBorders>
              <w:left w:val="single" w:sz="6" w:space="0" w:color="E0E4E9"/>
            </w:tcBorders>
            <w:shd w:val="clear" w:color="auto" w:fill="EDEEF3"/>
          </w:tcPr>
          <w:p w14:paraId="4A966386" w14:textId="77777777" w:rsidR="006C67EA" w:rsidRDefault="00011011">
            <w:pPr>
              <w:pStyle w:val="TableParagraph"/>
              <w:spacing w:before="22"/>
              <w:rPr>
                <w:sz w:val="10"/>
              </w:rPr>
            </w:pPr>
            <w:hyperlink w:anchor="_bookmark64" w:history="1">
              <w:r>
                <w:rPr>
                  <w:color w:val="C86030"/>
                  <w:spacing w:val="-5"/>
                  <w:w w:val="115"/>
                  <w:sz w:val="10"/>
                </w:rPr>
                <w:t>46</w:t>
              </w:r>
            </w:hyperlink>
          </w:p>
        </w:tc>
        <w:tc>
          <w:tcPr>
            <w:tcW w:w="6804" w:type="dxa"/>
            <w:tcBorders>
              <w:bottom w:val="single" w:sz="6" w:space="0" w:color="E0E4E9"/>
            </w:tcBorders>
            <w:shd w:val="clear" w:color="auto" w:fill="EDEEF3"/>
          </w:tcPr>
          <w:p w14:paraId="0674E78C" w14:textId="77777777" w:rsidR="006C67EA" w:rsidRDefault="00011011">
            <w:pPr>
              <w:pStyle w:val="TableParagraph"/>
              <w:spacing w:before="28"/>
              <w:ind w:left="85"/>
              <w:rPr>
                <w:sz w:val="16"/>
              </w:rPr>
            </w:pPr>
            <w:hyperlink r:id="rId115">
              <w:r>
                <w:rPr>
                  <w:color w:val="C86030"/>
                  <w:spacing w:val="-2"/>
                  <w:sz w:val="16"/>
                </w:rPr>
                <w:t>https://exact.cluster.gctools.nrc.ca/ExactDemo/</w:t>
              </w:r>
            </w:hyperlink>
          </w:p>
        </w:tc>
      </w:tr>
      <w:tr w:rsidR="006C67EA" w14:paraId="0C32EA3F" w14:textId="77777777">
        <w:trPr>
          <w:trHeight w:val="627"/>
        </w:trPr>
        <w:tc>
          <w:tcPr>
            <w:tcW w:w="1613" w:type="dxa"/>
            <w:tcBorders>
              <w:left w:val="single" w:sz="6" w:space="0" w:color="E0E4E9"/>
            </w:tcBorders>
          </w:tcPr>
          <w:p w14:paraId="2DB81E59" w14:textId="77777777" w:rsidR="006C67EA" w:rsidRDefault="00011011">
            <w:pPr>
              <w:pStyle w:val="TableParagraph"/>
              <w:spacing w:before="19"/>
              <w:rPr>
                <w:sz w:val="10"/>
              </w:rPr>
            </w:pPr>
            <w:hyperlink w:anchor="_bookmark65" w:history="1">
              <w:r>
                <w:rPr>
                  <w:color w:val="C86030"/>
                  <w:spacing w:val="-5"/>
                  <w:w w:val="115"/>
                  <w:sz w:val="10"/>
                </w:rPr>
                <w:t>47</w:t>
              </w:r>
            </w:hyperlink>
          </w:p>
        </w:tc>
        <w:tc>
          <w:tcPr>
            <w:tcW w:w="6804" w:type="dxa"/>
            <w:tcBorders>
              <w:top w:val="single" w:sz="6" w:space="0" w:color="E0E4E9"/>
              <w:bottom w:val="single" w:sz="6" w:space="0" w:color="E0E4E9"/>
            </w:tcBorders>
          </w:tcPr>
          <w:p w14:paraId="0B7114AD" w14:textId="77777777" w:rsidR="006C67EA" w:rsidRDefault="00011011">
            <w:pPr>
              <w:pStyle w:val="TableParagraph"/>
              <w:spacing w:before="57" w:line="196" w:lineRule="auto"/>
              <w:ind w:left="85"/>
              <w:rPr>
                <w:sz w:val="16"/>
              </w:rPr>
            </w:pPr>
            <w:hyperlink r:id="rId116">
              <w:r>
                <w:rPr>
                  <w:color w:val="C86030"/>
                  <w:spacing w:val="-2"/>
                  <w:sz w:val="16"/>
                </w:rPr>
                <w:t>https://semrep.nlm.nih.gov/SemRep.v1.8_Installation.html</w:t>
              </w:r>
            </w:hyperlink>
            <w:r>
              <w:rPr>
                <w:spacing w:val="-2"/>
                <w:sz w:val="16"/>
              </w:rPr>
              <w:t xml:space="preserve">, SemMed là một ứng dụng dựa trên web được xuất bản sau khi ấn phẩm này được phát hành: </w:t>
            </w:r>
            <w:hyperlink r:id="rId117">
              <w:r>
                <w:rPr>
                  <w:color w:val="C86030"/>
                  <w:sz w:val="16"/>
                </w:rPr>
                <w:t xml:space="preserve">https://skr3.nlm.nih.gov/ </w:t>
              </w:r>
            </w:hyperlink>
            <w:r>
              <w:rPr>
                <w:color w:val="C86030"/>
                <w:sz w:val="16"/>
              </w:rPr>
              <w:t xml:space="preserve"> </w:t>
            </w:r>
            <w:hyperlink r:id="rId118">
              <w:r>
                <w:rPr>
                  <w:color w:val="C86030"/>
                  <w:spacing w:val="-2"/>
                  <w:sz w:val="16"/>
                </w:rPr>
                <w:t>SemMed/semmed.html</w:t>
              </w:r>
            </w:hyperlink>
          </w:p>
        </w:tc>
      </w:tr>
      <w:tr w:rsidR="006C67EA" w14:paraId="6E82493D" w14:textId="77777777">
        <w:trPr>
          <w:trHeight w:val="447"/>
        </w:trPr>
        <w:tc>
          <w:tcPr>
            <w:tcW w:w="1613" w:type="dxa"/>
            <w:tcBorders>
              <w:left w:val="single" w:sz="6" w:space="0" w:color="E0E4E9"/>
            </w:tcBorders>
            <w:shd w:val="clear" w:color="auto" w:fill="EDEEF3"/>
          </w:tcPr>
          <w:p w14:paraId="18512B9C" w14:textId="77777777" w:rsidR="006C67EA" w:rsidRDefault="00011011">
            <w:pPr>
              <w:pStyle w:val="TableParagraph"/>
              <w:spacing w:before="19"/>
              <w:rPr>
                <w:sz w:val="10"/>
              </w:rPr>
            </w:pPr>
            <w:hyperlink w:anchor="_bookmark66" w:history="1">
              <w:r>
                <w:rPr>
                  <w:color w:val="C86030"/>
                  <w:spacing w:val="-5"/>
                  <w:w w:val="115"/>
                  <w:sz w:val="10"/>
                </w:rPr>
                <w:t>69</w:t>
              </w:r>
            </w:hyperlink>
          </w:p>
        </w:tc>
        <w:tc>
          <w:tcPr>
            <w:tcW w:w="6804" w:type="dxa"/>
            <w:tcBorders>
              <w:top w:val="single" w:sz="6" w:space="0" w:color="E0E4E9"/>
              <w:bottom w:val="single" w:sz="6" w:space="0" w:color="E0E4E9"/>
            </w:tcBorders>
            <w:shd w:val="clear" w:color="auto" w:fill="EDEEF3"/>
          </w:tcPr>
          <w:p w14:paraId="7D02C667" w14:textId="77777777" w:rsidR="006C67EA" w:rsidRDefault="00011011">
            <w:pPr>
              <w:pStyle w:val="TableParagraph"/>
              <w:spacing w:before="55" w:line="196" w:lineRule="auto"/>
              <w:ind w:left="85" w:right="55"/>
              <w:rPr>
                <w:sz w:val="16"/>
              </w:rPr>
            </w:pPr>
            <w:r>
              <w:rPr>
                <w:spacing w:val="-2"/>
                <w:sz w:val="16"/>
              </w:rPr>
              <w:t xml:space="preserve">Cơ sở dữ liệu với tất cả dữ liệu được trích xuất có sẵn trực tuyến: </w:t>
            </w:r>
            <w:hyperlink r:id="rId119">
              <w:r>
                <w:rPr>
                  <w:color w:val="C86030"/>
                  <w:spacing w:val="-2"/>
                  <w:sz w:val="16"/>
                </w:rPr>
                <w:t>https://trialstreamer.robotreviewer.</w:t>
              </w:r>
            </w:hyperlink>
            <w:r>
              <w:rPr>
                <w:color w:val="C86030"/>
                <w:sz w:val="16"/>
              </w:rPr>
              <w:t xml:space="preserve"> </w:t>
            </w:r>
            <w:hyperlink r:id="rId120">
              <w:r>
                <w:rPr>
                  <w:color w:val="C86030"/>
                  <w:spacing w:val="-4"/>
                  <w:sz w:val="16"/>
                </w:rPr>
                <w:t>mạng/</w:t>
              </w:r>
            </w:hyperlink>
          </w:p>
        </w:tc>
      </w:tr>
      <w:tr w:rsidR="006C67EA" w14:paraId="631E5A50" w14:textId="77777777">
        <w:trPr>
          <w:trHeight w:val="269"/>
        </w:trPr>
        <w:tc>
          <w:tcPr>
            <w:tcW w:w="1613" w:type="dxa"/>
            <w:tcBorders>
              <w:left w:val="single" w:sz="6" w:space="0" w:color="E0E4E9"/>
            </w:tcBorders>
          </w:tcPr>
          <w:p w14:paraId="174091B0" w14:textId="77777777" w:rsidR="006C67EA" w:rsidRDefault="00011011">
            <w:pPr>
              <w:pStyle w:val="TableParagraph"/>
              <w:spacing w:before="19"/>
              <w:rPr>
                <w:sz w:val="10"/>
              </w:rPr>
            </w:pPr>
            <w:hyperlink w:anchor="_bookmark87" w:history="1">
              <w:r>
                <w:rPr>
                  <w:color w:val="C86030"/>
                  <w:spacing w:val="-5"/>
                  <w:w w:val="115"/>
                  <w:sz w:val="10"/>
                </w:rPr>
                <w:t>58</w:t>
              </w:r>
            </w:hyperlink>
          </w:p>
        </w:tc>
        <w:tc>
          <w:tcPr>
            <w:tcW w:w="6804" w:type="dxa"/>
            <w:tcBorders>
              <w:top w:val="single" w:sz="6" w:space="0" w:color="E0E4E9"/>
              <w:bottom w:val="single" w:sz="6" w:space="0" w:color="E0E4E9"/>
            </w:tcBorders>
          </w:tcPr>
          <w:p w14:paraId="2321CF67" w14:textId="77777777" w:rsidR="006C67EA" w:rsidRDefault="00011011">
            <w:pPr>
              <w:pStyle w:val="TableParagraph"/>
              <w:spacing w:before="26"/>
              <w:ind w:left="85"/>
              <w:rPr>
                <w:sz w:val="16"/>
              </w:rPr>
            </w:pPr>
            <w:r>
              <w:rPr>
                <w:sz w:val="16"/>
              </w:rPr>
              <w:t>Đang chờ xử lý: bài viết đề cập rằng một ứng dụng đang được triển khai.</w:t>
            </w:r>
          </w:p>
        </w:tc>
      </w:tr>
      <w:tr w:rsidR="006C67EA" w14:paraId="43354D09" w14:textId="77777777">
        <w:trPr>
          <w:trHeight w:val="268"/>
        </w:trPr>
        <w:tc>
          <w:tcPr>
            <w:tcW w:w="1613" w:type="dxa"/>
            <w:tcBorders>
              <w:left w:val="single" w:sz="6" w:space="0" w:color="E0E4E9"/>
            </w:tcBorders>
            <w:shd w:val="clear" w:color="auto" w:fill="EDEEF3"/>
          </w:tcPr>
          <w:p w14:paraId="1E7B9C3C" w14:textId="77777777" w:rsidR="006C67EA" w:rsidRDefault="00011011">
            <w:pPr>
              <w:pStyle w:val="TableParagraph"/>
              <w:spacing w:before="19"/>
              <w:rPr>
                <w:sz w:val="10"/>
              </w:rPr>
            </w:pPr>
            <w:hyperlink w:anchor="_bookmark45" w:history="1">
              <w:r>
                <w:rPr>
                  <w:color w:val="C86030"/>
                  <w:spacing w:val="-5"/>
                  <w:w w:val="115"/>
                  <w:sz w:val="10"/>
                </w:rPr>
                <w:t>36</w:t>
              </w:r>
            </w:hyperlink>
          </w:p>
        </w:tc>
        <w:tc>
          <w:tcPr>
            <w:tcW w:w="6804" w:type="dxa"/>
            <w:tcBorders>
              <w:top w:val="single" w:sz="6" w:space="0" w:color="E0E4E9"/>
              <w:bottom w:val="single" w:sz="6" w:space="0" w:color="E0E4E9"/>
            </w:tcBorders>
            <w:shd w:val="clear" w:color="auto" w:fill="EDEEF3"/>
          </w:tcPr>
          <w:p w14:paraId="0725763A" w14:textId="77777777" w:rsidR="006C67EA" w:rsidRDefault="00011011">
            <w:pPr>
              <w:pStyle w:val="TableParagraph"/>
              <w:spacing w:before="25"/>
              <w:ind w:left="85"/>
              <w:rPr>
                <w:sz w:val="16"/>
              </w:rPr>
            </w:pPr>
            <w:hyperlink r:id="rId121">
              <w:r>
                <w:rPr>
                  <w:color w:val="C86030"/>
                  <w:spacing w:val="-2"/>
                  <w:sz w:val="16"/>
                </w:rPr>
                <w:t>http://ns.inria.fr/acta/</w:t>
              </w:r>
            </w:hyperlink>
          </w:p>
        </w:tc>
      </w:tr>
      <w:tr w:rsidR="006C67EA" w14:paraId="7954C4CB" w14:textId="77777777">
        <w:trPr>
          <w:trHeight w:val="276"/>
        </w:trPr>
        <w:tc>
          <w:tcPr>
            <w:tcW w:w="1613" w:type="dxa"/>
            <w:tcBorders>
              <w:left w:val="single" w:sz="6" w:space="0" w:color="E0E4E9"/>
              <w:right w:val="single" w:sz="6" w:space="0" w:color="E0E4E9"/>
            </w:tcBorders>
          </w:tcPr>
          <w:p w14:paraId="6ED9346C" w14:textId="77777777" w:rsidR="006C67EA" w:rsidRDefault="00011011">
            <w:pPr>
              <w:pStyle w:val="TableParagraph"/>
              <w:spacing w:before="19"/>
              <w:rPr>
                <w:sz w:val="10"/>
              </w:rPr>
            </w:pPr>
            <w:hyperlink w:anchor="_bookmark92" w:history="1">
              <w:r>
                <w:rPr>
                  <w:color w:val="C86030"/>
                  <w:spacing w:val="-5"/>
                  <w:w w:val="115"/>
                  <w:sz w:val="10"/>
                </w:rPr>
                <w:t>82</w:t>
              </w:r>
            </w:hyperlink>
          </w:p>
        </w:tc>
        <w:tc>
          <w:tcPr>
            <w:tcW w:w="6804" w:type="dxa"/>
            <w:tcBorders>
              <w:top w:val="single" w:sz="6" w:space="0" w:color="E0E4E9"/>
              <w:left w:val="single" w:sz="6" w:space="0" w:color="E0E4E9"/>
            </w:tcBorders>
          </w:tcPr>
          <w:p w14:paraId="1DBD117E" w14:textId="77777777" w:rsidR="006C67EA" w:rsidRDefault="00011011">
            <w:pPr>
              <w:pStyle w:val="TableParagraph"/>
              <w:spacing w:before="26"/>
              <w:rPr>
                <w:sz w:val="16"/>
              </w:rPr>
            </w:pPr>
            <w:r>
              <w:rPr>
                <w:sz w:val="16"/>
              </w:rPr>
              <w:t xml:space="preserve">Mã ứng dụng để triển khai riêng có sẵn tại đây: </w:t>
            </w:r>
            <w:hyperlink r:id="rId122">
              <w:r>
                <w:rPr>
                  <w:color w:val="C86030"/>
                  <w:spacing w:val="-2"/>
                  <w:sz w:val="16"/>
                </w:rPr>
                <w:t>https://osf.io/2dqcg/</w:t>
              </w:r>
            </w:hyperlink>
          </w:p>
        </w:tc>
      </w:tr>
    </w:tbl>
    <w:p w14:paraId="440E9E86" w14:textId="77777777" w:rsidR="006C67EA" w:rsidRDefault="006C67EA">
      <w:pPr>
        <w:pStyle w:val="BodyText"/>
        <w:spacing w:before="130"/>
        <w:rPr>
          <w:rFonts w:ascii="Trebuchet MS"/>
          <w:sz w:val="16"/>
        </w:rPr>
      </w:pPr>
    </w:p>
    <w:p w14:paraId="7FE46167" w14:textId="77777777" w:rsidR="006C67EA" w:rsidRDefault="00011011">
      <w:pPr>
        <w:pStyle w:val="BodyText"/>
        <w:spacing w:line="254" w:lineRule="auto"/>
        <w:ind w:left="872" w:right="858"/>
        <w:jc w:val="both"/>
      </w:pPr>
      <w:r>
        <w:rPr>
          <w:spacing w:val="-2"/>
        </w:rPr>
        <w:t xml:space="preserve">ghi chú bởi Ref. </w:t>
      </w:r>
      <w:hyperlink w:anchor="_bookmark79" w:history="1">
        <w:r>
          <w:rPr>
            <w:color w:val="C86030"/>
            <w:spacing w:val="-2"/>
          </w:rPr>
          <w:t>75</w:t>
        </w:r>
      </w:hyperlink>
      <w:r>
        <w:rPr>
          <w:spacing w:val="-2"/>
        </w:rPr>
        <w:t>, do đó, họ đã chia sẻ các chú thích tiêu chuẩn vàng được sử dụng làm dữ liệu đào tạo hoặc đánh giá và thông tin về cách lấy các văn bản.</w:t>
      </w:r>
    </w:p>
    <w:p w14:paraId="7779ADBE" w14:textId="77777777" w:rsidR="006C67EA" w:rsidRDefault="006C67EA">
      <w:pPr>
        <w:pStyle w:val="BodyText"/>
        <w:spacing w:before="32"/>
      </w:pPr>
    </w:p>
    <w:p w14:paraId="120B3FA6" w14:textId="77777777" w:rsidR="006C67EA" w:rsidRDefault="00011011">
      <w:pPr>
        <w:pStyle w:val="ListParagraph"/>
        <w:numPr>
          <w:ilvl w:val="3"/>
          <w:numId w:val="9"/>
        </w:numPr>
        <w:tabs>
          <w:tab w:val="left" w:pos="1411"/>
        </w:tabs>
        <w:ind w:left="1411" w:hanging="539"/>
        <w:rPr>
          <w:rFonts w:ascii="Times New Roman"/>
          <w:sz w:val="18"/>
        </w:rPr>
      </w:pPr>
      <w:r>
        <w:rPr>
          <w:rFonts w:ascii="Times New Roman"/>
          <w:sz w:val="18"/>
        </w:rPr>
        <w:t>Vi</w:t>
      </w:r>
      <w:r>
        <w:rPr>
          <w:rFonts w:ascii="Times New Roman"/>
          <w:sz w:val="18"/>
        </w:rPr>
        <w:t>ệ</w:t>
      </w:r>
      <w:r>
        <w:rPr>
          <w:rFonts w:ascii="Times New Roman"/>
          <w:sz w:val="18"/>
        </w:rPr>
        <w:t>c s</w:t>
      </w:r>
      <w:r>
        <w:rPr>
          <w:rFonts w:ascii="Times New Roman"/>
          <w:sz w:val="18"/>
        </w:rPr>
        <w:t>ử</w:t>
      </w:r>
      <w:r>
        <w:rPr>
          <w:rFonts w:ascii="Times New Roman"/>
          <w:sz w:val="18"/>
        </w:rPr>
        <w:t xml:space="preserve"> d</w:t>
      </w:r>
      <w:r>
        <w:rPr>
          <w:rFonts w:ascii="Times New Roman"/>
          <w:sz w:val="18"/>
        </w:rPr>
        <w:t>ụ</w:t>
      </w:r>
      <w:r>
        <w:rPr>
          <w:rFonts w:ascii="Times New Roman"/>
          <w:sz w:val="18"/>
        </w:rPr>
        <w:t>ng c</w:t>
      </w:r>
      <w:r>
        <w:rPr>
          <w:rFonts w:ascii="Times New Roman"/>
          <w:sz w:val="18"/>
        </w:rPr>
        <w:t>á</w:t>
      </w:r>
      <w:r>
        <w:rPr>
          <w:rFonts w:ascii="Times New Roman"/>
          <w:sz w:val="18"/>
        </w:rPr>
        <w:t>c khu</w:t>
      </w:r>
      <w:r>
        <w:rPr>
          <w:rFonts w:ascii="Times New Roman"/>
          <w:sz w:val="18"/>
        </w:rPr>
        <w:t>ô</w:t>
      </w:r>
      <w:r>
        <w:rPr>
          <w:rFonts w:ascii="Times New Roman"/>
          <w:sz w:val="18"/>
        </w:rPr>
        <w:t>n kh</w:t>
      </w:r>
      <w:r>
        <w:rPr>
          <w:rFonts w:ascii="Times New Roman"/>
          <w:sz w:val="18"/>
        </w:rPr>
        <w:t>ổ</w:t>
      </w:r>
      <w:r>
        <w:rPr>
          <w:rFonts w:ascii="Times New Roman"/>
          <w:sz w:val="18"/>
        </w:rPr>
        <w:t xml:space="preserve"> c</w:t>
      </w:r>
      <w:r>
        <w:rPr>
          <w:rFonts w:ascii="Times New Roman"/>
          <w:sz w:val="18"/>
        </w:rPr>
        <w:t>ủ</w:t>
      </w:r>
      <w:r>
        <w:rPr>
          <w:rFonts w:ascii="Times New Roman"/>
          <w:sz w:val="18"/>
        </w:rPr>
        <w:t>a b</w:t>
      </w:r>
      <w:r>
        <w:rPr>
          <w:rFonts w:ascii="Times New Roman"/>
          <w:sz w:val="18"/>
        </w:rPr>
        <w:t>ê</w:t>
      </w:r>
      <w:r>
        <w:rPr>
          <w:rFonts w:ascii="Times New Roman"/>
          <w:sz w:val="18"/>
        </w:rPr>
        <w:t>n th</w:t>
      </w:r>
      <w:r>
        <w:rPr>
          <w:rFonts w:ascii="Times New Roman"/>
          <w:sz w:val="18"/>
        </w:rPr>
        <w:t>ứ</w:t>
      </w:r>
      <w:r>
        <w:rPr>
          <w:rFonts w:ascii="Times New Roman"/>
          <w:sz w:val="18"/>
        </w:rPr>
        <w:t xml:space="preserve"> ba c</w:t>
      </w:r>
      <w:r>
        <w:rPr>
          <w:rFonts w:ascii="Times New Roman"/>
          <w:sz w:val="18"/>
        </w:rPr>
        <w:t>ó</w:t>
      </w:r>
      <w:r>
        <w:rPr>
          <w:rFonts w:ascii="Times New Roman"/>
          <w:sz w:val="18"/>
        </w:rPr>
        <w:t xml:space="preserve"> </w:t>
      </w:r>
      <w:r>
        <w:rPr>
          <w:rFonts w:ascii="Times New Roman"/>
          <w:sz w:val="18"/>
        </w:rPr>
        <w:t>đượ</w:t>
      </w:r>
      <w:r>
        <w:rPr>
          <w:rFonts w:ascii="Times New Roman"/>
          <w:sz w:val="18"/>
        </w:rPr>
        <w:t>c b</w:t>
      </w:r>
      <w:r>
        <w:rPr>
          <w:rFonts w:ascii="Times New Roman"/>
          <w:sz w:val="18"/>
        </w:rPr>
        <w:t>á</w:t>
      </w:r>
      <w:r>
        <w:rPr>
          <w:rFonts w:ascii="Times New Roman"/>
          <w:sz w:val="18"/>
        </w:rPr>
        <w:t>o c</w:t>
      </w:r>
      <w:r>
        <w:rPr>
          <w:rFonts w:ascii="Times New Roman"/>
          <w:sz w:val="18"/>
        </w:rPr>
        <w:t>á</w:t>
      </w:r>
      <w:r>
        <w:rPr>
          <w:rFonts w:ascii="Times New Roman"/>
          <w:sz w:val="18"/>
        </w:rPr>
        <w:t>o kh</w:t>
      </w:r>
      <w:r>
        <w:rPr>
          <w:rFonts w:ascii="Times New Roman"/>
          <w:sz w:val="18"/>
        </w:rPr>
        <w:t>ô</w:t>
      </w:r>
      <w:r>
        <w:rPr>
          <w:rFonts w:ascii="Times New Roman"/>
          <w:sz w:val="18"/>
        </w:rPr>
        <w:t>ng v</w:t>
      </w:r>
      <w:r>
        <w:rPr>
          <w:rFonts w:ascii="Times New Roman"/>
          <w:sz w:val="18"/>
        </w:rPr>
        <w:t>à</w:t>
      </w:r>
      <w:r>
        <w:rPr>
          <w:rFonts w:ascii="Times New Roman"/>
          <w:sz w:val="18"/>
        </w:rPr>
        <w:t xml:space="preserve"> ch</w:t>
      </w:r>
      <w:r>
        <w:rPr>
          <w:rFonts w:ascii="Times New Roman"/>
          <w:sz w:val="18"/>
        </w:rPr>
        <w:t>ú</w:t>
      </w:r>
      <w:r>
        <w:rPr>
          <w:rFonts w:ascii="Times New Roman"/>
          <w:sz w:val="18"/>
        </w:rPr>
        <w:t>ng c</w:t>
      </w:r>
      <w:r>
        <w:rPr>
          <w:rFonts w:ascii="Times New Roman"/>
          <w:sz w:val="18"/>
        </w:rPr>
        <w:t>ó</w:t>
      </w:r>
      <w:r>
        <w:rPr>
          <w:rFonts w:ascii="Times New Roman"/>
          <w:sz w:val="18"/>
        </w:rPr>
        <w:t xml:space="preserve"> th</w:t>
      </w:r>
      <w:r>
        <w:rPr>
          <w:rFonts w:ascii="Times New Roman"/>
          <w:sz w:val="18"/>
        </w:rPr>
        <w:t>ể</w:t>
      </w:r>
      <w:r>
        <w:rPr>
          <w:rFonts w:ascii="Times New Roman"/>
          <w:sz w:val="18"/>
        </w:rPr>
        <w:t xml:space="preserve"> truy c</w:t>
      </w:r>
      <w:r>
        <w:rPr>
          <w:rFonts w:ascii="Times New Roman"/>
          <w:sz w:val="18"/>
        </w:rPr>
        <w:t>ậ</w:t>
      </w:r>
      <w:r>
        <w:rPr>
          <w:rFonts w:ascii="Times New Roman"/>
          <w:sz w:val="18"/>
        </w:rPr>
        <w:t xml:space="preserve">p </w:t>
      </w:r>
      <w:r>
        <w:rPr>
          <w:rFonts w:ascii="Times New Roman"/>
          <w:sz w:val="18"/>
        </w:rPr>
        <w:t>đượ</w:t>
      </w:r>
      <w:r>
        <w:rPr>
          <w:rFonts w:ascii="Times New Roman"/>
          <w:sz w:val="18"/>
        </w:rPr>
        <w:t>c kh</w:t>
      </w:r>
      <w:r>
        <w:rPr>
          <w:rFonts w:ascii="Times New Roman"/>
          <w:sz w:val="18"/>
        </w:rPr>
        <w:t>ô</w:t>
      </w:r>
      <w:r>
        <w:rPr>
          <w:rFonts w:ascii="Times New Roman"/>
          <w:sz w:val="18"/>
        </w:rPr>
        <w:t>ng?</w:t>
      </w:r>
    </w:p>
    <w:p w14:paraId="54956CE4" w14:textId="77777777" w:rsidR="006C67EA" w:rsidRDefault="006C67EA">
      <w:pPr>
        <w:pStyle w:val="BodyText"/>
        <w:spacing w:before="44"/>
      </w:pPr>
    </w:p>
    <w:p w14:paraId="037F3967" w14:textId="77777777" w:rsidR="006C67EA" w:rsidRDefault="00011011">
      <w:pPr>
        <w:pStyle w:val="BodyText"/>
        <w:spacing w:line="254" w:lineRule="auto"/>
        <w:ind w:left="872" w:right="857"/>
        <w:jc w:val="both"/>
      </w:pPr>
      <w:r>
        <w:rPr>
          <w:spacing w:val="-2"/>
        </w:rPr>
        <w:t xml:space="preserve">Trong số các ấn phẩm được đưa vào đánh giá cơ sở, 47 trong số 53 (88%) mô tả việc sử dụng ít nhất một khuôn khổ của bên thứ ba cho hệ thống trích xuất dữ liệu của họ. Danh sách sau đây có thể không đầy đủ, do mã không có sẵn và báo cáo không đầy đủ trong các ấn phẩm đi kèm. Thông thường nhất, có mô tả về bộ công cụ học máy (Mallet, N = 12; Weka, N = 6; lưu lượng tensor, N = 5; scikit-learn, N = 3). Các bộ công cụ xử lý ngôn ngữ tự nhiên như Stanford parser / CoreNLP (N = 12) hoặc NLTK (N = 3), cũng thường được báo cáo cho các bước xử lý trước và phân tích cú pháp phụ thuộc trong các ấn phẩm. Công cụ MetaMap đã được sử dụng trong chín ấn phẩm và trình gắn thẻ GENIA trong bốn ấn phẩm. Để biết danh sách đầy đủ các framework, vui lòng xem Phụ lục A và D trong </w:t>
      </w:r>
      <w:r>
        <w:rPr>
          <w:i/>
        </w:rPr>
        <w:t>Dữ liệu cơ bản.</w:t>
      </w:r>
      <w:hyperlink w:anchor="_bookmark142" w:history="1">
        <w:r>
          <w:rPr>
            <w:color w:val="C86030"/>
            <w:vertAlign w:val="superscript"/>
          </w:rPr>
          <w:t>127</w:t>
        </w:r>
      </w:hyperlink>
    </w:p>
    <w:p w14:paraId="42C9DE56" w14:textId="77777777" w:rsidR="006C67EA" w:rsidRDefault="006C67EA">
      <w:pPr>
        <w:spacing w:line="254" w:lineRule="auto"/>
        <w:jc w:val="both"/>
        <w:sectPr w:rsidR="006C67EA">
          <w:pgSz w:w="12240" w:h="15840"/>
          <w:pgMar w:top="1140" w:right="1040" w:bottom="960" w:left="1040" w:header="701" w:footer="746" w:gutter="0"/>
          <w:cols w:space="720"/>
        </w:sectPr>
      </w:pPr>
    </w:p>
    <w:p w14:paraId="556372BE" w14:textId="77777777" w:rsidR="006C67EA" w:rsidRDefault="006C67EA">
      <w:pPr>
        <w:pStyle w:val="BodyText"/>
      </w:pPr>
    </w:p>
    <w:p w14:paraId="6335B345" w14:textId="77777777" w:rsidR="006C67EA" w:rsidRDefault="006C67EA">
      <w:pPr>
        <w:pStyle w:val="BodyText"/>
        <w:spacing w:before="97"/>
      </w:pPr>
    </w:p>
    <w:p w14:paraId="1E2B4C83" w14:textId="77777777" w:rsidR="006C67EA" w:rsidRDefault="00011011">
      <w:pPr>
        <w:pStyle w:val="ListParagraph"/>
        <w:numPr>
          <w:ilvl w:val="2"/>
          <w:numId w:val="9"/>
        </w:numPr>
        <w:tabs>
          <w:tab w:val="left" w:pos="1263"/>
        </w:tabs>
        <w:ind w:left="1263" w:hanging="404"/>
        <w:rPr>
          <w:rFonts w:ascii="Times New Roman"/>
          <w:i/>
          <w:sz w:val="18"/>
        </w:rPr>
      </w:pPr>
      <w:r>
        <w:rPr>
          <w:rFonts w:ascii="Times New Roman"/>
          <w:i/>
          <w:sz w:val="18"/>
        </w:rPr>
        <w:t>Hi</w:t>
      </w:r>
      <w:r>
        <w:rPr>
          <w:rFonts w:ascii="Times New Roman"/>
          <w:i/>
          <w:sz w:val="18"/>
        </w:rPr>
        <w:t>ệ</w:t>
      </w:r>
      <w:r>
        <w:rPr>
          <w:rFonts w:ascii="Times New Roman"/>
          <w:i/>
          <w:sz w:val="18"/>
        </w:rPr>
        <w:t>u l</w:t>
      </w:r>
      <w:r>
        <w:rPr>
          <w:rFonts w:ascii="Times New Roman"/>
          <w:i/>
          <w:sz w:val="18"/>
        </w:rPr>
        <w:t>ự</w:t>
      </w:r>
      <w:r>
        <w:rPr>
          <w:rFonts w:ascii="Times New Roman"/>
          <w:i/>
          <w:sz w:val="18"/>
        </w:rPr>
        <w:t>c b</w:t>
      </w:r>
      <w:r>
        <w:rPr>
          <w:rFonts w:ascii="Times New Roman"/>
          <w:i/>
          <w:sz w:val="18"/>
        </w:rPr>
        <w:t>ê</w:t>
      </w:r>
      <w:r>
        <w:rPr>
          <w:rFonts w:ascii="Times New Roman"/>
          <w:i/>
          <w:sz w:val="18"/>
        </w:rPr>
        <w:t>n trong v</w:t>
      </w:r>
      <w:r>
        <w:rPr>
          <w:rFonts w:ascii="Times New Roman"/>
          <w:i/>
          <w:sz w:val="18"/>
        </w:rPr>
        <w:t>à</w:t>
      </w:r>
      <w:r>
        <w:rPr>
          <w:rFonts w:ascii="Times New Roman"/>
          <w:i/>
          <w:sz w:val="18"/>
        </w:rPr>
        <w:t xml:space="preserve"> b</w:t>
      </w:r>
      <w:r>
        <w:rPr>
          <w:rFonts w:ascii="Times New Roman"/>
          <w:i/>
          <w:sz w:val="18"/>
        </w:rPr>
        <w:t>ê</w:t>
      </w:r>
      <w:r>
        <w:rPr>
          <w:rFonts w:ascii="Times New Roman"/>
          <w:i/>
          <w:sz w:val="18"/>
        </w:rPr>
        <w:t>n ngo</w:t>
      </w:r>
      <w:r>
        <w:rPr>
          <w:rFonts w:ascii="Times New Roman"/>
          <w:i/>
          <w:sz w:val="18"/>
        </w:rPr>
        <w:t>à</w:t>
      </w:r>
      <w:r>
        <w:rPr>
          <w:rFonts w:ascii="Times New Roman"/>
          <w:i/>
          <w:sz w:val="18"/>
        </w:rPr>
        <w:t>i c</w:t>
      </w:r>
      <w:r>
        <w:rPr>
          <w:rFonts w:ascii="Times New Roman"/>
          <w:i/>
          <w:sz w:val="18"/>
        </w:rPr>
        <w:t>ủ</w:t>
      </w:r>
      <w:r>
        <w:rPr>
          <w:rFonts w:ascii="Times New Roman"/>
          <w:i/>
          <w:sz w:val="18"/>
        </w:rPr>
        <w:t>a m</w:t>
      </w:r>
      <w:r>
        <w:rPr>
          <w:rFonts w:ascii="Times New Roman"/>
          <w:i/>
          <w:sz w:val="18"/>
        </w:rPr>
        <w:t>ô</w:t>
      </w:r>
      <w:r>
        <w:rPr>
          <w:rFonts w:ascii="Times New Roman"/>
          <w:i/>
          <w:sz w:val="18"/>
        </w:rPr>
        <w:t xml:space="preserve"> h</w:t>
      </w:r>
      <w:r>
        <w:rPr>
          <w:rFonts w:ascii="Times New Roman"/>
          <w:i/>
          <w:sz w:val="18"/>
        </w:rPr>
        <w:t>ì</w:t>
      </w:r>
      <w:r>
        <w:rPr>
          <w:rFonts w:ascii="Times New Roman"/>
          <w:i/>
          <w:sz w:val="18"/>
        </w:rPr>
        <w:t>nh</w:t>
      </w:r>
    </w:p>
    <w:p w14:paraId="7E230D63" w14:textId="77777777" w:rsidR="006C67EA" w:rsidRDefault="006C67EA">
      <w:pPr>
        <w:pStyle w:val="BodyText"/>
        <w:spacing w:before="44"/>
        <w:rPr>
          <w:i/>
        </w:rPr>
      </w:pPr>
    </w:p>
    <w:p w14:paraId="21C579F7" w14:textId="77777777" w:rsidR="006C67EA" w:rsidRDefault="00011011">
      <w:pPr>
        <w:pStyle w:val="ListParagraph"/>
        <w:numPr>
          <w:ilvl w:val="3"/>
          <w:numId w:val="9"/>
        </w:numPr>
        <w:tabs>
          <w:tab w:val="left" w:pos="1398"/>
        </w:tabs>
        <w:spacing w:before="1"/>
        <w:ind w:left="1398" w:hanging="539"/>
        <w:rPr>
          <w:rFonts w:ascii="Times New Roman"/>
          <w:sz w:val="18"/>
        </w:rPr>
      </w:pPr>
      <w:r>
        <w:rPr>
          <w:rFonts w:ascii="Times New Roman"/>
          <w:sz w:val="18"/>
        </w:rPr>
        <w:t>B</w:t>
      </w:r>
      <w:r>
        <w:rPr>
          <w:rFonts w:ascii="Times New Roman"/>
          <w:sz w:val="18"/>
        </w:rPr>
        <w:t>ộ</w:t>
      </w:r>
      <w:r>
        <w:rPr>
          <w:rFonts w:ascii="Times New Roman"/>
          <w:sz w:val="18"/>
        </w:rPr>
        <w:t xml:space="preserve"> d</w:t>
      </w:r>
      <w:r>
        <w:rPr>
          <w:rFonts w:ascii="Times New Roman"/>
          <w:sz w:val="18"/>
        </w:rPr>
        <w:t>ữ</w:t>
      </w:r>
      <w:r>
        <w:rPr>
          <w:rFonts w:ascii="Times New Roman"/>
          <w:sz w:val="18"/>
        </w:rPr>
        <w:t xml:space="preserve"> li</w:t>
      </w:r>
      <w:r>
        <w:rPr>
          <w:rFonts w:ascii="Times New Roman"/>
          <w:sz w:val="18"/>
        </w:rPr>
        <w:t>ệ</w:t>
      </w:r>
      <w:r>
        <w:rPr>
          <w:rFonts w:ascii="Times New Roman"/>
          <w:sz w:val="18"/>
        </w:rPr>
        <w:t>u ho</w:t>
      </w:r>
      <w:r>
        <w:rPr>
          <w:rFonts w:ascii="Times New Roman"/>
          <w:sz w:val="18"/>
        </w:rPr>
        <w:t>ặ</w:t>
      </w:r>
      <w:r>
        <w:rPr>
          <w:rFonts w:ascii="Times New Roman"/>
          <w:sz w:val="18"/>
        </w:rPr>
        <w:t>c th</w:t>
      </w:r>
      <w:r>
        <w:rPr>
          <w:rFonts w:ascii="Times New Roman"/>
          <w:sz w:val="18"/>
        </w:rPr>
        <w:t>ướ</w:t>
      </w:r>
      <w:r>
        <w:rPr>
          <w:rFonts w:ascii="Times New Roman"/>
          <w:sz w:val="18"/>
        </w:rPr>
        <w:t xml:space="preserve">c </w:t>
      </w:r>
      <w:r>
        <w:rPr>
          <w:rFonts w:ascii="Times New Roman"/>
          <w:sz w:val="18"/>
        </w:rPr>
        <w:t>đ</w:t>
      </w:r>
      <w:r>
        <w:rPr>
          <w:rFonts w:ascii="Times New Roman"/>
          <w:sz w:val="18"/>
        </w:rPr>
        <w:t xml:space="preserve">o </w:t>
      </w:r>
      <w:r>
        <w:rPr>
          <w:rFonts w:ascii="Times New Roman"/>
          <w:sz w:val="18"/>
        </w:rPr>
        <w:t>đá</w:t>
      </w:r>
      <w:r>
        <w:rPr>
          <w:rFonts w:ascii="Times New Roman"/>
          <w:sz w:val="18"/>
        </w:rPr>
        <w:t>nh gi</w:t>
      </w:r>
      <w:r>
        <w:rPr>
          <w:rFonts w:ascii="Times New Roman"/>
          <w:sz w:val="18"/>
        </w:rPr>
        <w:t>á</w:t>
      </w:r>
      <w:r>
        <w:rPr>
          <w:rFonts w:ascii="Times New Roman"/>
          <w:sz w:val="18"/>
        </w:rPr>
        <w:t xml:space="preserve"> c</w:t>
      </w:r>
      <w:r>
        <w:rPr>
          <w:rFonts w:ascii="Times New Roman"/>
          <w:sz w:val="18"/>
        </w:rPr>
        <w:t>ó</w:t>
      </w:r>
      <w:r>
        <w:rPr>
          <w:rFonts w:ascii="Times New Roman"/>
          <w:sz w:val="18"/>
        </w:rPr>
        <w:t xml:space="preserve"> cung c</w:t>
      </w:r>
      <w:r>
        <w:rPr>
          <w:rFonts w:ascii="Times New Roman"/>
          <w:sz w:val="18"/>
        </w:rPr>
        <w:t>ấ</w:t>
      </w:r>
      <w:r>
        <w:rPr>
          <w:rFonts w:ascii="Times New Roman"/>
          <w:sz w:val="18"/>
        </w:rPr>
        <w:t>p kh</w:t>
      </w:r>
      <w:r>
        <w:rPr>
          <w:rFonts w:ascii="Times New Roman"/>
          <w:sz w:val="18"/>
        </w:rPr>
        <w:t>ả</w:t>
      </w:r>
      <w:r>
        <w:rPr>
          <w:rFonts w:ascii="Times New Roman"/>
          <w:sz w:val="18"/>
        </w:rPr>
        <w:t xml:space="preserve"> n</w:t>
      </w:r>
      <w:r>
        <w:rPr>
          <w:rFonts w:ascii="Times New Roman"/>
          <w:sz w:val="18"/>
        </w:rPr>
        <w:t>ă</w:t>
      </w:r>
      <w:r>
        <w:rPr>
          <w:rFonts w:ascii="Times New Roman"/>
          <w:sz w:val="18"/>
        </w:rPr>
        <w:t>ng so s</w:t>
      </w:r>
      <w:r>
        <w:rPr>
          <w:rFonts w:ascii="Times New Roman"/>
          <w:sz w:val="18"/>
        </w:rPr>
        <w:t>á</w:t>
      </w:r>
      <w:r>
        <w:rPr>
          <w:rFonts w:ascii="Times New Roman"/>
          <w:sz w:val="18"/>
        </w:rPr>
        <w:t>nh v</w:t>
      </w:r>
      <w:r>
        <w:rPr>
          <w:rFonts w:ascii="Times New Roman"/>
          <w:sz w:val="18"/>
        </w:rPr>
        <w:t>ớ</w:t>
      </w:r>
      <w:r>
        <w:rPr>
          <w:rFonts w:ascii="Times New Roman"/>
          <w:sz w:val="18"/>
        </w:rPr>
        <w:t>i c</w:t>
      </w:r>
      <w:r>
        <w:rPr>
          <w:rFonts w:ascii="Times New Roman"/>
          <w:sz w:val="18"/>
        </w:rPr>
        <w:t>á</w:t>
      </w:r>
      <w:r>
        <w:rPr>
          <w:rFonts w:ascii="Times New Roman"/>
          <w:sz w:val="18"/>
        </w:rPr>
        <w:t>c c</w:t>
      </w:r>
      <w:r>
        <w:rPr>
          <w:rFonts w:ascii="Times New Roman"/>
          <w:sz w:val="18"/>
        </w:rPr>
        <w:t>ô</w:t>
      </w:r>
      <w:r>
        <w:rPr>
          <w:rFonts w:ascii="Times New Roman"/>
          <w:sz w:val="18"/>
        </w:rPr>
        <w:t>ng c</w:t>
      </w:r>
      <w:r>
        <w:rPr>
          <w:rFonts w:ascii="Times New Roman"/>
          <w:sz w:val="18"/>
        </w:rPr>
        <w:t>ụ</w:t>
      </w:r>
      <w:r>
        <w:rPr>
          <w:rFonts w:ascii="Times New Roman"/>
          <w:sz w:val="18"/>
        </w:rPr>
        <w:t xml:space="preserve"> kh</w:t>
      </w:r>
      <w:r>
        <w:rPr>
          <w:rFonts w:ascii="Times New Roman"/>
          <w:sz w:val="18"/>
        </w:rPr>
        <w:t>á</w:t>
      </w:r>
      <w:r>
        <w:rPr>
          <w:rFonts w:ascii="Times New Roman"/>
          <w:sz w:val="18"/>
        </w:rPr>
        <w:t>c trong c</w:t>
      </w:r>
      <w:r>
        <w:rPr>
          <w:rFonts w:ascii="Times New Roman"/>
          <w:sz w:val="18"/>
        </w:rPr>
        <w:t>ù</w:t>
      </w:r>
      <w:r>
        <w:rPr>
          <w:rFonts w:ascii="Times New Roman"/>
          <w:sz w:val="18"/>
        </w:rPr>
        <w:t>ng m</w:t>
      </w:r>
      <w:r>
        <w:rPr>
          <w:rFonts w:ascii="Times New Roman"/>
          <w:sz w:val="18"/>
        </w:rPr>
        <w:t>ộ</w:t>
      </w:r>
      <w:r>
        <w:rPr>
          <w:rFonts w:ascii="Times New Roman"/>
          <w:sz w:val="18"/>
        </w:rPr>
        <w:t>t l</w:t>
      </w:r>
      <w:r>
        <w:rPr>
          <w:rFonts w:ascii="Times New Roman"/>
          <w:sz w:val="18"/>
        </w:rPr>
        <w:t>ĩ</w:t>
      </w:r>
      <w:r>
        <w:rPr>
          <w:rFonts w:ascii="Times New Roman"/>
          <w:sz w:val="18"/>
        </w:rPr>
        <w:t>nh v</w:t>
      </w:r>
      <w:r>
        <w:rPr>
          <w:rFonts w:ascii="Times New Roman"/>
          <w:sz w:val="18"/>
        </w:rPr>
        <w:t>ự</w:t>
      </w:r>
      <w:r>
        <w:rPr>
          <w:rFonts w:ascii="Times New Roman"/>
          <w:sz w:val="18"/>
        </w:rPr>
        <w:t>c kh</w:t>
      </w:r>
      <w:r>
        <w:rPr>
          <w:rFonts w:ascii="Times New Roman"/>
          <w:sz w:val="18"/>
        </w:rPr>
        <w:t>ô</w:t>
      </w:r>
      <w:r>
        <w:rPr>
          <w:rFonts w:ascii="Times New Roman"/>
          <w:sz w:val="18"/>
        </w:rPr>
        <w:t>ng?</w:t>
      </w:r>
    </w:p>
    <w:p w14:paraId="2FE4BAE5" w14:textId="77777777" w:rsidR="006C67EA" w:rsidRDefault="006C67EA">
      <w:pPr>
        <w:pStyle w:val="BodyText"/>
        <w:spacing w:before="44"/>
      </w:pPr>
    </w:p>
    <w:p w14:paraId="74E2A593" w14:textId="77777777" w:rsidR="006C67EA" w:rsidRDefault="00011011">
      <w:pPr>
        <w:pStyle w:val="BodyText"/>
        <w:spacing w:line="254" w:lineRule="auto"/>
        <w:ind w:left="859" w:right="870"/>
        <w:jc w:val="both"/>
      </w:pPr>
      <w:r>
        <w:t>Với mục này, chúng tôi nhằm mục đích đánh giá các ấn phẩm để xem liệu kết quả đánh giá từ các mô hình có so sánh với kết quả từ các mô hình khác hay không. Lý tưởng nhất, một ấn phẩm sẽ báo cáo kết quả của một mô hình phân loại khác trên cùng một bộ dữ liệu, bằng cách tự triển khai lại mô hình</w:t>
      </w:r>
      <w:hyperlink w:anchor="_bookmark120" w:history="1">
        <w:r>
          <w:rPr>
            <w:color w:val="C86030"/>
            <w:vertAlign w:val="superscript"/>
          </w:rPr>
          <w:t>96</w:t>
        </w:r>
      </w:hyperlink>
      <w:r>
        <w:rPr>
          <w:color w:val="C86030"/>
        </w:rPr>
        <w:t xml:space="preserve"> </w:t>
      </w:r>
      <w:r>
        <w:t>hoặc bằng cách mô tả kết quả của các mô hình khác khi sử dụng bộ dữ liệu điểm chuẩn.</w:t>
      </w:r>
      <w:hyperlink w:anchor="_bookmark99" w:history="1">
        <w:r>
          <w:rPr>
            <w:color w:val="C86030"/>
            <w:spacing w:val="-2"/>
            <w:vertAlign w:val="superscript"/>
          </w:rPr>
          <w:t>Điều</w:t>
        </w:r>
      </w:hyperlink>
      <w:r>
        <w:rPr>
          <w:color w:val="C86030"/>
          <w:spacing w:val="-6"/>
        </w:rPr>
        <w:t xml:space="preserve"> </w:t>
      </w:r>
      <w:r>
        <w:rPr>
          <w:spacing w:val="-2"/>
        </w:rPr>
        <w:t xml:space="preserve">này hiếm khi xảy ra đối với các ấn phẩm trong đánh giá cơ sở, vì hầu hết các bộ dữ liệu chỉ được tuyển chọn và sử dụng trong các ấn phẩm đơn lẻ. Tuy nhiên, việc tái sử dụng kho dữ liệu điểm chuẩn đã tăng lên với các ấn phẩm trong bản cập nhật LSR, nơi chúng tôi tìm thấy 40 ấn phẩm báo cáo kết quả trên một trong những bộ dữ liệu điểm chuẩn đã xuất bản trước đó (xem </w:t>
      </w:r>
      <w:hyperlink w:anchor="_bookmark13" w:history="1">
        <w:r>
          <w:rPr>
            <w:color w:val="C86030"/>
          </w:rPr>
          <w:t>Bảng 4</w:t>
        </w:r>
      </w:hyperlink>
      <w:r>
        <w:t>).</w:t>
      </w:r>
    </w:p>
    <w:p w14:paraId="35F6F60F" w14:textId="77777777" w:rsidR="006C67EA" w:rsidRDefault="006C67EA">
      <w:pPr>
        <w:pStyle w:val="BodyText"/>
        <w:spacing w:before="30"/>
      </w:pPr>
    </w:p>
    <w:p w14:paraId="5E4A6873" w14:textId="77777777" w:rsidR="006C67EA" w:rsidRDefault="00011011">
      <w:pPr>
        <w:pStyle w:val="BodyText"/>
        <w:spacing w:line="254" w:lineRule="auto"/>
        <w:ind w:left="859" w:right="870"/>
        <w:jc w:val="both"/>
      </w:pPr>
      <w:r>
        <w:t>Ngoài ra, trong đánh giá cơ sở, trong 40 ấn phẩm (75%) dữ liệu đã được mô tả rõ ràng và họ sử dụng các thực thể thường được sử dụng và các chỉ số đánh giá phổ biến, chẳng hạn như độ chính xác, khả năng nhớ và điểm F1, dẫn đến khả năng so sánh kết quả hạn chế. Trong những trường hợp này, khả năng so sánh bị hạn chế vì các ấn phẩm đó sử dụng các bộ dữ liệu khác nhau, điều này có thể ảnh hưởng đến độ khó của nhiệm vụ trích xuất dữ liệu và dẫn đến kết quả tốt hơn trong ví dụ như các bộ dữ liệu có cấu trúc hoặc bộ dữ liệu theo chủ đề cụ thể.</w:t>
      </w:r>
    </w:p>
    <w:p w14:paraId="6795FD29" w14:textId="77777777" w:rsidR="006C67EA" w:rsidRDefault="006C67EA">
      <w:pPr>
        <w:pStyle w:val="BodyText"/>
        <w:spacing w:before="32"/>
      </w:pPr>
    </w:p>
    <w:p w14:paraId="001DF1A1" w14:textId="77777777" w:rsidR="006C67EA" w:rsidRDefault="00011011">
      <w:pPr>
        <w:pStyle w:val="ListParagraph"/>
        <w:numPr>
          <w:ilvl w:val="3"/>
          <w:numId w:val="9"/>
        </w:numPr>
        <w:tabs>
          <w:tab w:val="left" w:pos="1398"/>
        </w:tabs>
        <w:ind w:left="1398" w:hanging="539"/>
        <w:rPr>
          <w:rFonts w:ascii="Times New Roman"/>
          <w:sz w:val="18"/>
        </w:rPr>
      </w:pPr>
      <w:r>
        <w:rPr>
          <w:rFonts w:ascii="Times New Roman"/>
          <w:sz w:val="18"/>
        </w:rPr>
        <w:t>Gi</w:t>
      </w:r>
      <w:r>
        <w:rPr>
          <w:rFonts w:ascii="Times New Roman"/>
          <w:sz w:val="18"/>
        </w:rPr>
        <w:t>ả</w:t>
      </w:r>
      <w:r>
        <w:rPr>
          <w:rFonts w:ascii="Times New Roman"/>
          <w:sz w:val="18"/>
        </w:rPr>
        <w:t>i th</w:t>
      </w:r>
      <w:r>
        <w:rPr>
          <w:rFonts w:ascii="Times New Roman"/>
          <w:sz w:val="18"/>
        </w:rPr>
        <w:t>í</w:t>
      </w:r>
      <w:r>
        <w:rPr>
          <w:rFonts w:ascii="Times New Roman"/>
          <w:sz w:val="18"/>
        </w:rPr>
        <w:t xml:space="preserve">ch cho </w:t>
      </w:r>
      <w:r>
        <w:rPr>
          <w:rFonts w:ascii="Times New Roman"/>
          <w:sz w:val="18"/>
        </w:rPr>
        <w:t>ả</w:t>
      </w:r>
      <w:r>
        <w:rPr>
          <w:rFonts w:ascii="Times New Roman"/>
          <w:sz w:val="18"/>
        </w:rPr>
        <w:t>nh h</w:t>
      </w:r>
      <w:r>
        <w:rPr>
          <w:rFonts w:ascii="Times New Roman"/>
          <w:sz w:val="18"/>
        </w:rPr>
        <w:t>ưở</w:t>
      </w:r>
      <w:r>
        <w:rPr>
          <w:rFonts w:ascii="Times New Roman"/>
          <w:sz w:val="18"/>
        </w:rPr>
        <w:t>ng c</w:t>
      </w:r>
      <w:r>
        <w:rPr>
          <w:rFonts w:ascii="Times New Roman"/>
          <w:sz w:val="18"/>
        </w:rPr>
        <w:t>ủ</w:t>
      </w:r>
      <w:r>
        <w:rPr>
          <w:rFonts w:ascii="Times New Roman"/>
          <w:sz w:val="18"/>
        </w:rPr>
        <w:t>a c</w:t>
      </w:r>
      <w:r>
        <w:rPr>
          <w:rFonts w:ascii="Times New Roman"/>
          <w:sz w:val="18"/>
        </w:rPr>
        <w:t>ả</w:t>
      </w:r>
      <w:r>
        <w:rPr>
          <w:rFonts w:ascii="Times New Roman"/>
          <w:sz w:val="18"/>
        </w:rPr>
        <w:t xml:space="preserve"> bi</w:t>
      </w:r>
      <w:r>
        <w:rPr>
          <w:rFonts w:ascii="Times New Roman"/>
          <w:sz w:val="18"/>
        </w:rPr>
        <w:t>ế</w:t>
      </w:r>
      <w:r>
        <w:rPr>
          <w:rFonts w:ascii="Times New Roman"/>
          <w:sz w:val="18"/>
        </w:rPr>
        <w:t>n hi</w:t>
      </w:r>
      <w:r>
        <w:rPr>
          <w:rFonts w:ascii="Times New Roman"/>
          <w:sz w:val="18"/>
        </w:rPr>
        <w:t>ể</w:t>
      </w:r>
      <w:r>
        <w:rPr>
          <w:rFonts w:ascii="Times New Roman"/>
          <w:sz w:val="18"/>
        </w:rPr>
        <w:t>n th</w:t>
      </w:r>
      <w:r>
        <w:rPr>
          <w:rFonts w:ascii="Times New Roman"/>
          <w:sz w:val="18"/>
        </w:rPr>
        <w:t>ị</w:t>
      </w:r>
      <w:r>
        <w:rPr>
          <w:rFonts w:ascii="Times New Roman"/>
          <w:sz w:val="18"/>
        </w:rPr>
        <w:t xml:space="preserve"> v</w:t>
      </w:r>
      <w:r>
        <w:rPr>
          <w:rFonts w:ascii="Times New Roman"/>
          <w:sz w:val="18"/>
        </w:rPr>
        <w:t>à</w:t>
      </w:r>
      <w:r>
        <w:rPr>
          <w:rFonts w:ascii="Times New Roman"/>
          <w:sz w:val="18"/>
        </w:rPr>
        <w:t xml:space="preserve"> </w:t>
      </w:r>
      <w:r>
        <w:rPr>
          <w:rFonts w:ascii="Times New Roman"/>
          <w:sz w:val="18"/>
        </w:rPr>
        <w:t>ẩ</w:t>
      </w:r>
      <w:r>
        <w:rPr>
          <w:rFonts w:ascii="Times New Roman"/>
          <w:sz w:val="18"/>
        </w:rPr>
        <w:t>n trong t</w:t>
      </w:r>
      <w:r>
        <w:rPr>
          <w:rFonts w:ascii="Times New Roman"/>
          <w:sz w:val="18"/>
        </w:rPr>
        <w:t>ậ</w:t>
      </w:r>
      <w:r>
        <w:rPr>
          <w:rFonts w:ascii="Times New Roman"/>
          <w:sz w:val="18"/>
        </w:rPr>
        <w:t>p d</w:t>
      </w:r>
      <w:r>
        <w:rPr>
          <w:rFonts w:ascii="Times New Roman"/>
          <w:sz w:val="18"/>
        </w:rPr>
        <w:t>ữ</w:t>
      </w:r>
      <w:r>
        <w:rPr>
          <w:rFonts w:ascii="Times New Roman"/>
          <w:sz w:val="18"/>
        </w:rPr>
        <w:t xml:space="preserve"> li</w:t>
      </w:r>
      <w:r>
        <w:rPr>
          <w:rFonts w:ascii="Times New Roman"/>
          <w:sz w:val="18"/>
        </w:rPr>
        <w:t>ệ</w:t>
      </w:r>
      <w:r>
        <w:rPr>
          <w:rFonts w:ascii="Times New Roman"/>
          <w:sz w:val="18"/>
        </w:rPr>
        <w:t>u c</w:t>
      </w:r>
      <w:r>
        <w:rPr>
          <w:rFonts w:ascii="Times New Roman"/>
          <w:sz w:val="18"/>
        </w:rPr>
        <w:t>ó</w:t>
      </w:r>
      <w:r>
        <w:rPr>
          <w:rFonts w:ascii="Times New Roman"/>
          <w:sz w:val="18"/>
        </w:rPr>
        <w:t xml:space="preserve"> </w:t>
      </w:r>
      <w:r>
        <w:rPr>
          <w:rFonts w:ascii="Times New Roman"/>
          <w:sz w:val="18"/>
        </w:rPr>
        <w:t>đượ</w:t>
      </w:r>
      <w:r>
        <w:rPr>
          <w:rFonts w:ascii="Times New Roman"/>
          <w:sz w:val="18"/>
        </w:rPr>
        <w:t xml:space="preserve">c </w:t>
      </w:r>
      <w:r>
        <w:rPr>
          <w:rFonts w:ascii="Times New Roman"/>
          <w:sz w:val="18"/>
        </w:rPr>
        <w:t>đư</w:t>
      </w:r>
      <w:r>
        <w:rPr>
          <w:rFonts w:ascii="Times New Roman"/>
          <w:sz w:val="18"/>
        </w:rPr>
        <w:t>a ra kh</w:t>
      </w:r>
      <w:r>
        <w:rPr>
          <w:rFonts w:ascii="Times New Roman"/>
          <w:sz w:val="18"/>
        </w:rPr>
        <w:t>ô</w:t>
      </w:r>
      <w:r>
        <w:rPr>
          <w:rFonts w:ascii="Times New Roman"/>
          <w:sz w:val="18"/>
        </w:rPr>
        <w:t>ng?</w:t>
      </w:r>
    </w:p>
    <w:p w14:paraId="17CB57E7" w14:textId="77777777" w:rsidR="006C67EA" w:rsidRDefault="006C67EA">
      <w:pPr>
        <w:pStyle w:val="BodyText"/>
        <w:spacing w:before="44"/>
      </w:pPr>
    </w:p>
    <w:p w14:paraId="6EF7E50D" w14:textId="77777777" w:rsidR="006C67EA" w:rsidRDefault="00011011">
      <w:pPr>
        <w:pStyle w:val="BodyText"/>
        <w:spacing w:line="254" w:lineRule="auto"/>
        <w:ind w:left="859" w:right="870"/>
        <w:jc w:val="both"/>
      </w:pPr>
      <w:r>
        <w:t>Mục này chỉ liên quan đến các ấn phẩm sử dụng máy học hoặc mạng nơ-ron. Các hệ thống phân loại dựa trên quy tắc (N = 8, 15% báo cáo cơ sở quy tắc như cách tiếp cận duy nhất) không áp dụng cho mục này, bởi vì các quy tắc dẫn đến quyết định được lựa chọn có chủ ý bởi những người tạo ra hệ thống và do đó luôn hiển thị.</w:t>
      </w:r>
    </w:p>
    <w:p w14:paraId="371B0B68" w14:textId="77777777" w:rsidR="006C67EA" w:rsidRDefault="006C67EA">
      <w:pPr>
        <w:pStyle w:val="BodyText"/>
        <w:spacing w:before="32"/>
      </w:pPr>
    </w:p>
    <w:p w14:paraId="23915F30" w14:textId="77777777" w:rsidR="006C67EA" w:rsidRDefault="00011011">
      <w:pPr>
        <w:pStyle w:val="BodyText"/>
        <w:spacing w:line="254" w:lineRule="auto"/>
        <w:ind w:left="859" w:right="870"/>
        <w:jc w:val="both"/>
      </w:pPr>
      <w:r>
        <w:rPr>
          <w:spacing w:val="-2"/>
        </w:rPr>
        <w:t>Mười ấn phẩm trong đánh giá cơ sở (19%) thảo luận về các biến ẩn.</w:t>
      </w:r>
      <w:hyperlink w:anchor="_bookmark94" w:history="1">
        <w:r>
          <w:rPr>
            <w:color w:val="C86030"/>
            <w:spacing w:val="-2"/>
            <w:vertAlign w:val="superscript"/>
          </w:rPr>
          <w:t>83</w:t>
        </w:r>
      </w:hyperlink>
      <w:r>
        <w:rPr>
          <w:color w:val="C86030"/>
          <w:spacing w:val="-7"/>
        </w:rPr>
        <w:t xml:space="preserve"> </w:t>
      </w:r>
      <w:r>
        <w:rPr>
          <w:spacing w:val="-2"/>
        </w:rPr>
        <w:t xml:space="preserve">thảo luận rằng việc xác định thực thể nhóm điều trị mang lại kết quả tốt nhất. Tuy nhiên, khi cả hai từ </w:t>
      </w:r>
      <w:r>
        <w:rPr>
          <w:rFonts w:ascii="Arial" w:hAnsi="Arial"/>
          <w:spacing w:val="-2"/>
        </w:rPr>
        <w:t>'</w:t>
      </w:r>
      <w:r>
        <w:rPr>
          <w:spacing w:val="-2"/>
        </w:rPr>
        <w:t>nhóm</w:t>
      </w:r>
      <w:r>
        <w:rPr>
          <w:rFonts w:ascii="Arial" w:hAnsi="Arial"/>
          <w:spacing w:val="-2"/>
        </w:rPr>
        <w:t xml:space="preserve">' </w:t>
      </w:r>
      <w:r>
        <w:rPr>
          <w:spacing w:val="-2"/>
        </w:rPr>
        <w:t>và 'cánh tay</w:t>
      </w:r>
      <w:r>
        <w:rPr>
          <w:rFonts w:ascii="Arial" w:hAnsi="Arial"/>
          <w:spacing w:val="-2"/>
        </w:rPr>
        <w:t xml:space="preserve">' </w:t>
      </w:r>
      <w:r>
        <w:rPr>
          <w:spacing w:val="-2"/>
        </w:rPr>
        <w:t xml:space="preserve">đều không có trong văn bản thì hệ thống đã gặp vấn đề với việc xác định thực thể. </w:t>
      </w:r>
      <w:r>
        <w:rPr>
          <w:rFonts w:ascii="Arial" w:hAnsi="Arial"/>
        </w:rPr>
        <w:t>'</w:t>
      </w:r>
      <w:r>
        <w:t>Trigger tokens</w:t>
      </w:r>
      <w:r>
        <w:rPr>
          <w:rFonts w:ascii="Arial" w:hAnsi="Arial"/>
        </w:rPr>
        <w:t>'</w:t>
      </w:r>
      <w:hyperlink w:anchor="_bookmark136" w:history="1">
        <w:r>
          <w:rPr>
            <w:color w:val="C86030"/>
            <w:vertAlign w:val="superscript"/>
          </w:rPr>
          <w:t>104</w:t>
        </w:r>
      </w:hyperlink>
      <w:r>
        <w:rPr>
          <w:color w:val="C86030"/>
        </w:rPr>
        <w:t xml:space="preserve"> </w:t>
      </w:r>
      <w:r>
        <w:t xml:space="preserve">và ảnh hưởng của các cụm từ phổ biến cũng được mô tả bởi Ref. </w:t>
      </w:r>
      <w:hyperlink w:anchor="_bookmark107" w:history="1">
        <w:r>
          <w:rPr>
            <w:color w:val="C86030"/>
            <w:spacing w:val="-2"/>
          </w:rPr>
          <w:t>68</w:t>
        </w:r>
      </w:hyperlink>
      <w:r>
        <w:rPr>
          <w:spacing w:val="-2"/>
        </w:rPr>
        <w:t>, sau này cho thấy rằng hệ thống của họ có thể mang lại một số phân loại tích cực trong trường hợp không có các cụm từ chung.</w:t>
      </w:r>
      <w:hyperlink w:anchor="_bookmark134" w:history="1">
        <w:r>
          <w:rPr>
            <w:color w:val="C86030"/>
            <w:spacing w:val="-4"/>
            <w:vertAlign w:val="superscript"/>
          </w:rPr>
          <w:t>103</w:t>
        </w:r>
      </w:hyperlink>
      <w:r>
        <w:rPr>
          <w:color w:val="C86030"/>
          <w:spacing w:val="-4"/>
        </w:rPr>
        <w:t xml:space="preserve"> </w:t>
      </w:r>
      <w:r>
        <w:rPr>
          <w:spacing w:val="-4"/>
        </w:rPr>
        <w:t>đã tiến thêm một bước nữa và cung cấp một bảng với các từ có tác động nhiều nhất đến dự đoán của mỗi lớp.</w:t>
      </w:r>
      <w:hyperlink w:anchor="_bookmark85" w:history="1">
        <w:r>
          <w:rPr>
            <w:color w:val="C86030"/>
            <w:vertAlign w:val="superscript"/>
          </w:rPr>
          <w:t>57</w:t>
        </w:r>
      </w:hyperlink>
      <w:r>
        <w:rPr>
          <w:color w:val="C86030"/>
          <w:spacing w:val="-12"/>
        </w:rPr>
        <w:t xml:space="preserve"> </w:t>
      </w:r>
      <w:r>
        <w:t xml:space="preserve">mô tả việc loại bỏ các tiêu đề câu trong các bản tóm tắt có cấu trúc để tránh tạo ra một hệ thống thiên về các thuật ngữ chung, trong khi Ref. </w:t>
      </w:r>
      <w:hyperlink w:anchor="_bookmark108" w:history="1">
        <w:r>
          <w:rPr>
            <w:color w:val="C86030"/>
          </w:rPr>
          <w:t>90</w:t>
        </w:r>
      </w:hyperlink>
      <w:r>
        <w:rPr>
          <w:color w:val="C86030"/>
          <w:spacing w:val="-5"/>
        </w:rPr>
        <w:t xml:space="preserve"> </w:t>
      </w:r>
      <w:r>
        <w:t>thảo luận về chữ viết tắt và ngữ pháp là các yếu tố ảnh hưởng đến kết quả. Độ dài của văn bản đầu vào</w:t>
      </w:r>
      <w:hyperlink w:anchor="_bookmark89" w:history="1">
        <w:r>
          <w:rPr>
            <w:color w:val="C86030"/>
            <w:vertAlign w:val="superscript"/>
          </w:rPr>
          <w:t>59</w:t>
        </w:r>
      </w:hyperlink>
      <w:r>
        <w:rPr>
          <w:color w:val="C86030"/>
        </w:rPr>
        <w:t xml:space="preserve"> </w:t>
      </w:r>
      <w:r>
        <w:t>và vị trí của một câu trong một đoạn văn hoặc tóm tắt, ví dụ: điểm phân loại thấp hơn tới 10% đối với một số kết hợp câu nhất định trong các bản tóm tắt không có cấu trúc, đã được thể hiện trong một số ấn phẩm.</w:t>
      </w:r>
      <w:hyperlink w:anchor="_bookmark64" w:history="1"/>
      <w:hyperlink w:anchor="_bookmark103" w:history="1">
        <w:r>
          <w:rPr>
            <w:color w:val="C86030"/>
            <w:vertAlign w:val="superscript"/>
          </w:rPr>
          <w:t xml:space="preserve"> 46,66,102 </w:t>
        </w:r>
      </w:hyperlink>
      <w:hyperlink w:anchor="_bookmark132" w:history="1"/>
    </w:p>
    <w:p w14:paraId="1AFD7614" w14:textId="77777777" w:rsidR="006C67EA" w:rsidRDefault="006C67EA">
      <w:pPr>
        <w:pStyle w:val="BodyText"/>
        <w:spacing w:before="27"/>
      </w:pPr>
    </w:p>
    <w:p w14:paraId="08A7953E" w14:textId="77777777" w:rsidR="006C67EA" w:rsidRDefault="00011011">
      <w:pPr>
        <w:pStyle w:val="ListParagraph"/>
        <w:numPr>
          <w:ilvl w:val="3"/>
          <w:numId w:val="9"/>
        </w:numPr>
        <w:tabs>
          <w:tab w:val="left" w:pos="1398"/>
        </w:tabs>
        <w:spacing w:before="1"/>
        <w:ind w:left="1398" w:hanging="539"/>
        <w:rPr>
          <w:rFonts w:ascii="Times New Roman"/>
          <w:sz w:val="18"/>
        </w:rPr>
      </w:pPr>
      <w:r>
        <w:rPr>
          <w:rFonts w:ascii="Times New Roman"/>
          <w:sz w:val="18"/>
        </w:rPr>
        <w:t>Qu</w:t>
      </w:r>
      <w:r>
        <w:rPr>
          <w:rFonts w:ascii="Times New Roman"/>
          <w:sz w:val="18"/>
        </w:rPr>
        <w:t>á</w:t>
      </w:r>
      <w:r>
        <w:rPr>
          <w:rFonts w:ascii="Times New Roman"/>
          <w:sz w:val="18"/>
        </w:rPr>
        <w:t xml:space="preserve"> tr</w:t>
      </w:r>
      <w:r>
        <w:rPr>
          <w:rFonts w:ascii="Times New Roman"/>
          <w:sz w:val="18"/>
        </w:rPr>
        <w:t>ì</w:t>
      </w:r>
      <w:r>
        <w:rPr>
          <w:rFonts w:ascii="Times New Roman"/>
          <w:sz w:val="18"/>
        </w:rPr>
        <w:t>nh tr</w:t>
      </w:r>
      <w:r>
        <w:rPr>
          <w:rFonts w:ascii="Times New Roman"/>
          <w:sz w:val="18"/>
        </w:rPr>
        <w:t>á</w:t>
      </w:r>
      <w:r>
        <w:rPr>
          <w:rFonts w:ascii="Times New Roman"/>
          <w:sz w:val="18"/>
        </w:rPr>
        <w:t>nh qu</w:t>
      </w:r>
      <w:r>
        <w:rPr>
          <w:rFonts w:ascii="Times New Roman"/>
          <w:sz w:val="18"/>
        </w:rPr>
        <w:t>á</w:t>
      </w:r>
      <w:r>
        <w:rPr>
          <w:rFonts w:ascii="Times New Roman"/>
          <w:sz w:val="18"/>
        </w:rPr>
        <w:t xml:space="preserve"> kh</w:t>
      </w:r>
      <w:r>
        <w:rPr>
          <w:rFonts w:ascii="Times New Roman"/>
          <w:sz w:val="18"/>
        </w:rPr>
        <w:t>ớ</w:t>
      </w:r>
      <w:r>
        <w:rPr>
          <w:rFonts w:ascii="Times New Roman"/>
          <w:sz w:val="18"/>
        </w:rPr>
        <w:t>p ho</w:t>
      </w:r>
      <w:r>
        <w:rPr>
          <w:rFonts w:ascii="Times New Roman"/>
          <w:sz w:val="18"/>
        </w:rPr>
        <w:t>ặ</w:t>
      </w:r>
      <w:r>
        <w:rPr>
          <w:rFonts w:ascii="Times New Roman"/>
          <w:sz w:val="18"/>
        </w:rPr>
        <w:t>c thi</w:t>
      </w:r>
      <w:r>
        <w:rPr>
          <w:rFonts w:ascii="Times New Roman"/>
          <w:sz w:val="18"/>
        </w:rPr>
        <w:t>ế</w:t>
      </w:r>
      <w:r>
        <w:rPr>
          <w:rFonts w:ascii="Times New Roman"/>
          <w:sz w:val="18"/>
        </w:rPr>
        <w:t>u kh</w:t>
      </w:r>
      <w:r>
        <w:rPr>
          <w:rFonts w:ascii="Times New Roman"/>
          <w:sz w:val="18"/>
        </w:rPr>
        <w:t>ớ</w:t>
      </w:r>
      <w:r>
        <w:rPr>
          <w:rFonts w:ascii="Times New Roman"/>
          <w:sz w:val="18"/>
        </w:rPr>
        <w:t>p c</w:t>
      </w:r>
      <w:r>
        <w:rPr>
          <w:rFonts w:ascii="Times New Roman"/>
          <w:sz w:val="18"/>
        </w:rPr>
        <w:t>ó</w:t>
      </w:r>
      <w:r>
        <w:rPr>
          <w:rFonts w:ascii="Times New Roman"/>
          <w:sz w:val="18"/>
        </w:rPr>
        <w:t xml:space="preserve"> </w:t>
      </w:r>
      <w:r>
        <w:rPr>
          <w:rFonts w:ascii="Times New Roman"/>
          <w:sz w:val="18"/>
        </w:rPr>
        <w:t>đượ</w:t>
      </w:r>
      <w:r>
        <w:rPr>
          <w:rFonts w:ascii="Times New Roman"/>
          <w:sz w:val="18"/>
        </w:rPr>
        <w:t>c m</w:t>
      </w:r>
      <w:r>
        <w:rPr>
          <w:rFonts w:ascii="Times New Roman"/>
          <w:sz w:val="18"/>
        </w:rPr>
        <w:t>ô</w:t>
      </w:r>
      <w:r>
        <w:rPr>
          <w:rFonts w:ascii="Times New Roman"/>
          <w:sz w:val="18"/>
        </w:rPr>
        <w:t xml:space="preserve"> t</w:t>
      </w:r>
      <w:r>
        <w:rPr>
          <w:rFonts w:ascii="Times New Roman"/>
          <w:sz w:val="18"/>
        </w:rPr>
        <w:t>ả</w:t>
      </w:r>
      <w:r>
        <w:rPr>
          <w:rFonts w:ascii="Times New Roman"/>
          <w:sz w:val="18"/>
        </w:rPr>
        <w:t xml:space="preserve"> kh</w:t>
      </w:r>
      <w:r>
        <w:rPr>
          <w:rFonts w:ascii="Times New Roman"/>
          <w:sz w:val="18"/>
        </w:rPr>
        <w:t>ô</w:t>
      </w:r>
      <w:r>
        <w:rPr>
          <w:rFonts w:ascii="Times New Roman"/>
          <w:sz w:val="18"/>
        </w:rPr>
        <w:t>ng?</w:t>
      </w:r>
    </w:p>
    <w:p w14:paraId="201512F0" w14:textId="77777777" w:rsidR="006C67EA" w:rsidRDefault="006C67EA">
      <w:pPr>
        <w:pStyle w:val="BodyText"/>
        <w:spacing w:before="43"/>
      </w:pPr>
    </w:p>
    <w:p w14:paraId="6384497E" w14:textId="77777777" w:rsidR="006C67EA" w:rsidRDefault="00011011">
      <w:pPr>
        <w:pStyle w:val="BodyText"/>
        <w:spacing w:line="254" w:lineRule="auto"/>
        <w:ind w:left="859" w:right="871"/>
        <w:jc w:val="both"/>
      </w:pPr>
      <w:r>
        <w:rPr>
          <w:rFonts w:ascii="Arial" w:hAnsi="Arial"/>
        </w:rPr>
        <w:t>'</w:t>
      </w:r>
      <w:r>
        <w:t>Overfitted</w:t>
      </w:r>
      <w:r>
        <w:rPr>
          <w:rFonts w:ascii="Arial" w:hAnsi="Arial"/>
        </w:rPr>
        <w:t xml:space="preserve">' </w:t>
      </w:r>
      <w:r>
        <w:t>là một thuật ngữ được sử dụng để mô tả một hệ thống cho thấy kết quả đánh giá đặc biệt tốt trên một bộ dữ liệu cụ thể vì nó đã học cách phân loại nhiễu và các biến thể nội tại khác trong dữ liệu như một phần của mô hình của nó.</w:t>
      </w:r>
      <w:hyperlink w:anchor="_bookmark138" w:history="1">
        <w:r>
          <w:rPr>
            <w:color w:val="C86030"/>
            <w:vertAlign w:val="superscript"/>
          </w:rPr>
          <w:t>105</w:t>
        </w:r>
      </w:hyperlink>
    </w:p>
    <w:p w14:paraId="65044B7A" w14:textId="77777777" w:rsidR="006C67EA" w:rsidRDefault="006C67EA">
      <w:pPr>
        <w:pStyle w:val="BodyText"/>
        <w:spacing w:before="32"/>
      </w:pPr>
    </w:p>
    <w:p w14:paraId="70D065F4" w14:textId="77777777" w:rsidR="006C67EA" w:rsidRDefault="00011011">
      <w:pPr>
        <w:pStyle w:val="BodyText"/>
        <w:spacing w:line="254" w:lineRule="auto"/>
        <w:ind w:left="859" w:right="870"/>
        <w:jc w:val="both"/>
      </w:pPr>
      <w:r>
        <w:rPr>
          <w:spacing w:val="-2"/>
        </w:rPr>
        <w:t>Trong số các ấn phẩm được đưa vào đánh giá cơ sở, 33 trong số 53 (62%) báo cáo rằng họ đã sử dụng các phương pháp để tránh quá khớp. Tám (15%) trong số tất cả các ấn phẩm báo cáo phân loại dựa trên quy tắc là cách tiếp cận duy nhất của họ, cho phép họ không dễ bị quá khớp bởi máy học.</w:t>
      </w:r>
    </w:p>
    <w:p w14:paraId="05E42B4B" w14:textId="77777777" w:rsidR="006C67EA" w:rsidRDefault="006C67EA">
      <w:pPr>
        <w:pStyle w:val="BodyText"/>
        <w:spacing w:before="32"/>
      </w:pPr>
    </w:p>
    <w:p w14:paraId="1D5D9438" w14:textId="77777777" w:rsidR="006C67EA" w:rsidRDefault="00011011">
      <w:pPr>
        <w:pStyle w:val="BodyText"/>
        <w:spacing w:line="254" w:lineRule="auto"/>
        <w:ind w:left="859" w:right="870"/>
        <w:jc w:val="both"/>
      </w:pPr>
      <w:r>
        <w:rPr>
          <w:spacing w:val="-2"/>
        </w:rPr>
        <w:t>Hơn nữa, 28 ấn phẩm đã báo cáo xác nhận chéo để tránh quá khớp. Hầu hết các bộ phân loại này nằm trong lĩnh vực học máy, ví dụ như SVM. Thông thường nhất, 10 nếp gấp được sử dụng (N = 15), nhưng tùy thuộc vào kích thước của kho đánh giá, 3, 6, 5 hoặc 15 nếp gấp cũng được mô tả. Hai ấn phẩm</w:t>
      </w:r>
      <w:hyperlink w:anchor="_bookmark80" w:history="1">
        <w:r>
          <w:rPr>
            <w:color w:val="C86030"/>
            <w:spacing w:val="-2"/>
            <w:vertAlign w:val="superscript"/>
          </w:rPr>
          <w:t>55,85</w:t>
        </w:r>
      </w:hyperlink>
      <w:hyperlink w:anchor="_bookmark98" w:history="1"/>
      <w:r>
        <w:rPr>
          <w:color w:val="C86030"/>
          <w:spacing w:val="-5"/>
        </w:rPr>
        <w:t xml:space="preserve"> </w:t>
      </w:r>
      <w:r>
        <w:rPr>
          <w:spacing w:val="-2"/>
        </w:rPr>
        <w:t xml:space="preserve"> cảnh báo rằng xác nhận chéo với số lượng gấp cao (ví dụ: 10) gây ra phương sai cao trong kết quả đánh giá khi sử dụng các bộ dữ liệu nhỏ như NICTA-PIBOSO. Một ấn phẩm</w:t>
      </w:r>
      <w:hyperlink w:anchor="_bookmark136" w:history="1">
        <w:r>
          <w:rPr>
            <w:color w:val="C86030"/>
            <w:vertAlign w:val="superscript"/>
          </w:rPr>
          <w:t xml:space="preserve">104 phân </w:t>
        </w:r>
      </w:hyperlink>
      <w:r>
        <w:rPr>
          <w:color w:val="C86030"/>
          <w:spacing w:val="-9"/>
        </w:rPr>
        <w:t xml:space="preserve"> </w:t>
      </w:r>
      <w:r>
        <w:t>tầng các nếp gấp theo lớp để tránh sự khác biệt này trong đánh giá dẫn đến một nếp gấp được gây ra bởi sự thưa thớt của các trường hợp tích cực.</w:t>
      </w:r>
    </w:p>
    <w:p w14:paraId="2A0BF61F" w14:textId="77777777" w:rsidR="006C67EA" w:rsidRDefault="006C67EA">
      <w:pPr>
        <w:pStyle w:val="BodyText"/>
        <w:spacing w:before="30"/>
      </w:pPr>
    </w:p>
    <w:p w14:paraId="27EDCB92" w14:textId="77777777" w:rsidR="006C67EA" w:rsidRDefault="00011011">
      <w:pPr>
        <w:pStyle w:val="BodyText"/>
        <w:spacing w:line="254" w:lineRule="auto"/>
        <w:ind w:left="859" w:right="870"/>
        <w:jc w:val="both"/>
      </w:pPr>
      <w:r>
        <w:t>Các ấn phẩm trong lĩnh vực thần kinh và học sâu mô tả các phương pháp tiếp cận như dừng sớm, bỏ học, chính quy hóa L2 hoặc suy giảm cân nặng.</w:t>
      </w:r>
      <w:hyperlink w:anchor="_bookmark89" w:history="1">
        <w:r>
          <w:rPr>
            <w:color w:val="C86030"/>
            <w:vertAlign w:val="superscript"/>
          </w:rPr>
          <w:t xml:space="preserve"> 59,96,106 </w:t>
        </w:r>
      </w:hyperlink>
      <w:hyperlink w:anchor="_bookmark120" w:history="1"/>
      <w:hyperlink w:anchor="_bookmark140" w:history="1"/>
      <w:r>
        <w:rPr>
          <w:color w:val="C86030"/>
        </w:rPr>
        <w:t xml:space="preserve"> </w:t>
      </w:r>
      <w:r>
        <w:t>Một số ấn phẩm không thảo luận cụ thể về quá khớp trong văn bản, nhưng mã nguồn mở của họ chỉ ra rằng các kỹ thuật sau đã được sử dụng.</w:t>
      </w:r>
      <w:hyperlink w:anchor="_bookmark80" w:history="1">
        <w:r>
          <w:rPr>
            <w:color w:val="C86030"/>
            <w:vertAlign w:val="superscript"/>
          </w:rPr>
          <w:t>55,75</w:t>
        </w:r>
      </w:hyperlink>
      <w:hyperlink w:anchor="_bookmark79" w:history="1"/>
    </w:p>
    <w:p w14:paraId="68A75E61" w14:textId="77777777" w:rsidR="006C67EA" w:rsidRDefault="006C67EA">
      <w:pPr>
        <w:spacing w:line="254" w:lineRule="auto"/>
        <w:jc w:val="both"/>
        <w:sectPr w:rsidR="006C67EA">
          <w:pgSz w:w="12240" w:h="15840"/>
          <w:pgMar w:top="1140" w:right="1040" w:bottom="960" w:left="1040" w:header="701" w:footer="746" w:gutter="0"/>
          <w:cols w:space="720"/>
        </w:sectPr>
      </w:pPr>
    </w:p>
    <w:p w14:paraId="77DC8DDF" w14:textId="77777777" w:rsidR="006C67EA" w:rsidRDefault="00011011">
      <w:pPr>
        <w:pStyle w:val="BodyText"/>
        <w:rPr>
          <w:sz w:val="20"/>
        </w:rPr>
      </w:pPr>
      <w:r>
        <w:rPr>
          <w:noProof/>
        </w:rPr>
        <w:lastRenderedPageBreak/>
        <mc:AlternateContent>
          <mc:Choice Requires="wps">
            <w:drawing>
              <wp:anchor distT="0" distB="0" distL="0" distR="0" simplePos="0" relativeHeight="15736832" behindDoc="0" locked="0" layoutInCell="1" allowOverlap="1" wp14:anchorId="7FD1B698" wp14:editId="2B56D191">
                <wp:simplePos x="0" y="0"/>
                <wp:positionH relativeFrom="page">
                  <wp:posOffset>9473551</wp:posOffset>
                </wp:positionH>
                <wp:positionV relativeFrom="page">
                  <wp:posOffset>4703571</wp:posOffset>
                </wp:positionV>
                <wp:extent cx="146685" cy="236601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2366010"/>
                        </a:xfrm>
                        <a:prstGeom prst="rect">
                          <a:avLst/>
                        </a:prstGeom>
                      </wps:spPr>
                      <wps:txbx>
                        <w:txbxContent>
                          <w:p w14:paraId="31F0A54F"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vert="vert" wrap="square" lIns="0" tIns="0" rIns="0" bIns="0" rtlCol="0">
                        <a:noAutofit/>
                      </wps:bodyPr>
                    </wps:wsp>
                  </a:graphicData>
                </a:graphic>
              </wp:anchor>
            </w:drawing>
          </mc:Choice>
          <mc:Fallback>
            <w:pict>
              <v:shape w14:anchorId="7FD1B698" id="Textbox 70" o:spid="_x0000_s1048" type="#_x0000_t202" style="position:absolute;margin-left:745.95pt;margin-top:370.35pt;width:11.55pt;height:186.3pt;z-index:1573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" filled="f" stroked="f">
                <v:textbox style="layout-flow:vertical" inset="0,0,0,0">
                  <w:txbxContent>
                    <w:p w14:paraId="31F0A54F"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r>
        <w:rPr>
          <w:noProof/>
        </w:rPr>
        <mc:AlternateContent>
          <mc:Choice Requires="wps">
            <w:drawing>
              <wp:anchor distT="0" distB="0" distL="0" distR="0" simplePos="0" relativeHeight="15737344" behindDoc="0" locked="0" layoutInCell="1" allowOverlap="1" wp14:anchorId="3CB27454" wp14:editId="25258D63">
                <wp:simplePos x="0" y="0"/>
                <wp:positionH relativeFrom="page">
                  <wp:posOffset>481952</wp:posOffset>
                </wp:positionH>
                <wp:positionV relativeFrom="page">
                  <wp:posOffset>6478523</wp:posOffset>
                </wp:positionV>
                <wp:extent cx="146685" cy="59118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591185"/>
                        </a:xfrm>
                        <a:prstGeom prst="rect">
                          <a:avLst/>
                        </a:prstGeom>
                      </wps:spPr>
                      <wps:txbx>
                        <w:txbxContent>
                          <w:p w14:paraId="150DBE90" w14:textId="77777777" w:rsidR="006C67EA" w:rsidRDefault="00011011">
                            <w:pPr>
                              <w:spacing w:before="20"/>
                              <w:ind w:left="20"/>
                              <w:rPr>
                                <w:rFonts w:ascii="Noto Sans"/>
                                <w:sz w:val="14"/>
                              </w:rPr>
                            </w:pPr>
                            <w:r>
                              <w:rPr>
                                <w:rFonts w:ascii="Noto Sans"/>
                                <w:color w:val="221F1F"/>
                                <w:sz w:val="14"/>
                              </w:rPr>
                              <w:t>Trang 21 c</w:t>
                            </w:r>
                            <w:r>
                              <w:rPr>
                                <w:rFonts w:ascii="Noto Sans"/>
                                <w:color w:val="221F1F"/>
                                <w:sz w:val="14"/>
                              </w:rPr>
                              <w:t>ủ</w:t>
                            </w:r>
                            <w:r>
                              <w:rPr>
                                <w:rFonts w:ascii="Noto Sans"/>
                                <w:color w:val="221F1F"/>
                                <w:sz w:val="14"/>
                              </w:rPr>
                              <w:t>a 46</w:t>
                            </w:r>
                          </w:p>
                        </w:txbxContent>
                      </wps:txbx>
                      <wps:bodyPr vert="vert" wrap="square" lIns="0" tIns="0" rIns="0" bIns="0" rtlCol="0">
                        <a:noAutofit/>
                      </wps:bodyPr>
                    </wps:wsp>
                  </a:graphicData>
                </a:graphic>
              </wp:anchor>
            </w:drawing>
          </mc:Choice>
          <mc:Fallback>
            <w:pict>
              <v:shape w14:anchorId="3CB27454" id="Textbox 71" o:spid="_x0000_s1049" type="#_x0000_t202" style="position:absolute;margin-left:37.95pt;margin-top:510.1pt;width:11.55pt;height:46.55pt;z-index:1573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" filled="f" stroked="f">
                <v:textbox style="layout-flow:vertical" inset="0,0,0,0">
                  <w:txbxContent>
                    <w:p w14:paraId="150DBE90" w14:textId="77777777" w:rsidR="006C67EA" w:rsidRDefault="00011011">
                      <w:pPr>
                        <w:spacing w:before="20"/>
                        <w:ind w:left="20"/>
                        <w:rPr>
                          <w:rFonts w:ascii="Noto Sans"/>
                          <w:sz w:val="14"/>
                        </w:rPr>
                      </w:pPr>
                      <w:r>
                        <w:rPr>
                          <w:rFonts w:ascii="Noto Sans"/>
                          <w:color w:val="221F1F"/>
                          <w:sz w:val="14"/>
                        </w:rPr>
                        <w:t>Trang 21 c</w:t>
                      </w:r>
                      <w:r>
                        <w:rPr>
                          <w:rFonts w:ascii="Noto Sans"/>
                          <w:color w:val="221F1F"/>
                          <w:sz w:val="14"/>
                        </w:rPr>
                        <w:t>ủ</w:t>
                      </w:r>
                      <w:r>
                        <w:rPr>
                          <w:rFonts w:ascii="Noto Sans"/>
                          <w:color w:val="221F1F"/>
                          <w:sz w:val="14"/>
                        </w:rPr>
                        <w:t>a 46</w:t>
                      </w:r>
                    </w:p>
                  </w:txbxContent>
                </v:textbox>
                <w10:wrap anchorx="page" anchory="page"/>
              </v:shape>
            </w:pict>
          </mc:Fallback>
        </mc:AlternateContent>
      </w:r>
    </w:p>
    <w:p w14:paraId="633B8DA9" w14:textId="77777777" w:rsidR="006C67EA" w:rsidRDefault="006C67EA">
      <w:pPr>
        <w:pStyle w:val="BodyText"/>
        <w:spacing w:before="72" w:after="1"/>
        <w:rPr>
          <w:sz w:val="20"/>
        </w:rPr>
      </w:pPr>
    </w:p>
    <w:p w14:paraId="7EB66ABA" w14:textId="77777777" w:rsidR="006C67EA" w:rsidRDefault="00011011">
      <w:pPr>
        <w:pStyle w:val="BodyText"/>
        <w:spacing w:line="20" w:lineRule="exact"/>
        <w:ind w:left="106"/>
        <w:rPr>
          <w:sz w:val="2"/>
        </w:rPr>
      </w:pPr>
      <w:bookmarkStart w:id="13" w:name="_bookmark13"/>
      <w:bookmarkEnd w:id="13"/>
      <w:r>
        <w:rPr>
          <w:noProof/>
          <w:sz w:val="2"/>
        </w:rPr>
        <mc:AlternateContent>
          <mc:Choice Requires="wpg">
            <w:drawing>
              <wp:inline distT="0" distB="0" distL="0" distR="0" wp14:anchorId="2CADE4C2" wp14:editId="262DBF7E">
                <wp:extent cx="8148320" cy="3175"/>
                <wp:effectExtent l="0" t="0" r="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48320" cy="3175"/>
                          <a:chOff x="0" y="0"/>
                          <a:chExt cx="8148320" cy="3175"/>
                        </a:xfrm>
                      </wpg:grpSpPr>
                      <wps:wsp>
                        <wps:cNvPr id="73" name="Graphic 73"/>
                        <wps:cNvSpPr/>
                        <wps:spPr>
                          <a:xfrm>
                            <a:off x="0" y="0"/>
                            <a:ext cx="8148320" cy="3175"/>
                          </a:xfrm>
                          <a:custGeom>
                            <a:avLst/>
                            <a:gdLst/>
                            <a:ahLst/>
                            <a:cxnLst/>
                            <a:rect l="l" t="t" r="r" b="b"/>
                            <a:pathLst>
                              <a:path w="8148320" h="3175">
                                <a:moveTo>
                                  <a:pt x="8148243" y="2880"/>
                                </a:moveTo>
                                <a:lnTo>
                                  <a:pt x="8148243" y="0"/>
                                </a:lnTo>
                                <a:lnTo>
                                  <a:pt x="0" y="0"/>
                                </a:lnTo>
                                <a:lnTo>
                                  <a:pt x="0" y="2880"/>
                                </a:lnTo>
                                <a:lnTo>
                                  <a:pt x="8148243" y="288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1819275" id="Group 72" o:spid="_x0000_s1026" style="width:641.6pt;height:.25pt;mso-position-horizontal-relative:char;mso-position-vertical-relative:line" coordsize="8148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">
                <v:shape id="Graphic 73" o:spid="_x0000_s1027" style="position:absolute;width:81483;height:31;visibility:visible;mso-wrap-style:square;v-text-anchor:top" coordsize="814832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" path="m8148243,2880r,-2880l,,,2880r8148243,xe" fillcolor="black" stroked="f">
                  <v:path arrowok="t"/>
                </v:shape>
                <w10:anchorlock/>
              </v:group>
            </w:pict>
          </mc:Fallback>
        </mc:AlternateContent>
      </w:r>
    </w:p>
    <w:p w14:paraId="372955B6" w14:textId="77777777" w:rsidR="006C67EA" w:rsidRDefault="00011011">
      <w:pPr>
        <w:spacing w:before="35" w:line="208" w:lineRule="auto"/>
        <w:ind w:left="116" w:right="109"/>
        <w:rPr>
          <w:rFonts w:ascii="Noto Sans"/>
          <w:sz w:val="16"/>
        </w:rPr>
      </w:pPr>
      <w:r>
        <w:rPr>
          <w:rFonts w:ascii="Trebuchet MS"/>
          <w:color w:val="C86030"/>
          <w:sz w:val="16"/>
        </w:rPr>
        <w:t>B</w:t>
      </w:r>
      <w:r>
        <w:rPr>
          <w:rFonts w:ascii="Trebuchet MS"/>
          <w:color w:val="C86030"/>
          <w:sz w:val="16"/>
        </w:rPr>
        <w:t>ả</w:t>
      </w:r>
      <w:r>
        <w:rPr>
          <w:rFonts w:ascii="Trebuchet MS"/>
          <w:color w:val="C86030"/>
          <w:sz w:val="16"/>
        </w:rPr>
        <w:t xml:space="preserve">ng 4. </w:t>
      </w:r>
      <w:r>
        <w:rPr>
          <w:rFonts w:ascii="Trebuchet MS"/>
          <w:sz w:val="16"/>
        </w:rPr>
        <w:t xml:space="preserve">Corpora </w:t>
      </w:r>
      <w:r>
        <w:rPr>
          <w:rFonts w:ascii="Trebuchet MS"/>
          <w:sz w:val="16"/>
        </w:rPr>
        <w:t>đượ</w:t>
      </w:r>
      <w:r>
        <w:rPr>
          <w:rFonts w:ascii="Trebuchet MS"/>
          <w:sz w:val="16"/>
        </w:rPr>
        <w:t>c s</w:t>
      </w:r>
      <w:r>
        <w:rPr>
          <w:rFonts w:ascii="Trebuchet MS"/>
          <w:sz w:val="16"/>
        </w:rPr>
        <w:t>ử</w:t>
      </w:r>
      <w:r>
        <w:rPr>
          <w:rFonts w:ascii="Trebuchet MS"/>
          <w:sz w:val="16"/>
        </w:rPr>
        <w:t xml:space="preserve"> d</w:t>
      </w:r>
      <w:r>
        <w:rPr>
          <w:rFonts w:ascii="Trebuchet MS"/>
          <w:sz w:val="16"/>
        </w:rPr>
        <w:t>ụ</w:t>
      </w:r>
      <w:r>
        <w:rPr>
          <w:rFonts w:ascii="Trebuchet MS"/>
          <w:sz w:val="16"/>
        </w:rPr>
        <w:t>ng trong c</w:t>
      </w:r>
      <w:r>
        <w:rPr>
          <w:rFonts w:ascii="Trebuchet MS"/>
          <w:sz w:val="16"/>
        </w:rPr>
        <w:t>á</w:t>
      </w:r>
      <w:r>
        <w:rPr>
          <w:rFonts w:ascii="Trebuchet MS"/>
          <w:sz w:val="16"/>
        </w:rPr>
        <w:t xml:space="preserve">c </w:t>
      </w:r>
      <w:r>
        <w:rPr>
          <w:rFonts w:ascii="Trebuchet MS"/>
          <w:sz w:val="16"/>
        </w:rPr>
        <w:t>ấ</w:t>
      </w:r>
      <w:r>
        <w:rPr>
          <w:rFonts w:ascii="Trebuchet MS"/>
          <w:sz w:val="16"/>
        </w:rPr>
        <w:t>n ph</w:t>
      </w:r>
      <w:r>
        <w:rPr>
          <w:rFonts w:ascii="Trebuchet MS"/>
          <w:sz w:val="16"/>
        </w:rPr>
        <w:t>ẩ</w:t>
      </w:r>
      <w:r>
        <w:rPr>
          <w:rFonts w:ascii="Trebuchet MS"/>
          <w:sz w:val="16"/>
        </w:rPr>
        <w:t xml:space="preserve">m </w:t>
      </w:r>
      <w:r>
        <w:rPr>
          <w:rFonts w:ascii="Trebuchet MS"/>
          <w:sz w:val="16"/>
        </w:rPr>
        <w:t>đ</w:t>
      </w:r>
      <w:r>
        <w:rPr>
          <w:rFonts w:ascii="Trebuchet MS"/>
          <w:sz w:val="16"/>
        </w:rPr>
        <w:t>i k</w:t>
      </w:r>
      <w:r>
        <w:rPr>
          <w:rFonts w:ascii="Trebuchet MS"/>
          <w:sz w:val="16"/>
        </w:rPr>
        <w:t>è</w:t>
      </w:r>
      <w:r>
        <w:rPr>
          <w:rFonts w:ascii="Trebuchet MS"/>
          <w:sz w:val="16"/>
        </w:rPr>
        <w:t xml:space="preserve">m. </w:t>
      </w:r>
      <w:r>
        <w:rPr>
          <w:rFonts w:ascii="Noto Sans"/>
          <w:sz w:val="16"/>
        </w:rPr>
        <w:t>RCT, th</w:t>
      </w:r>
      <w:r>
        <w:rPr>
          <w:rFonts w:ascii="Noto Sans"/>
          <w:sz w:val="16"/>
        </w:rPr>
        <w:t>ử</w:t>
      </w:r>
      <w:r>
        <w:rPr>
          <w:rFonts w:ascii="Noto Sans"/>
          <w:sz w:val="16"/>
        </w:rPr>
        <w:t xml:space="preserve"> nghi</w:t>
      </w:r>
      <w:r>
        <w:rPr>
          <w:rFonts w:ascii="Noto Sans"/>
          <w:sz w:val="16"/>
        </w:rPr>
        <w:t>ệ</w:t>
      </w:r>
      <w:r>
        <w:rPr>
          <w:rFonts w:ascii="Noto Sans"/>
          <w:sz w:val="16"/>
        </w:rPr>
        <w:t>m ng</w:t>
      </w:r>
      <w:r>
        <w:rPr>
          <w:rFonts w:ascii="Noto Sans"/>
          <w:sz w:val="16"/>
        </w:rPr>
        <w:t>ẫ</w:t>
      </w:r>
      <w:r>
        <w:rPr>
          <w:rFonts w:ascii="Noto Sans"/>
          <w:sz w:val="16"/>
        </w:rPr>
        <w:t>u nhi</w:t>
      </w:r>
      <w:r>
        <w:rPr>
          <w:rFonts w:ascii="Noto Sans"/>
          <w:sz w:val="16"/>
        </w:rPr>
        <w:t>ê</w:t>
      </w:r>
      <w:r>
        <w:rPr>
          <w:rFonts w:ascii="Noto Sans"/>
          <w:sz w:val="16"/>
        </w:rPr>
        <w:t>n c</w:t>
      </w:r>
      <w:r>
        <w:rPr>
          <w:rFonts w:ascii="Noto Sans"/>
          <w:sz w:val="16"/>
        </w:rPr>
        <w:t>ó</w:t>
      </w:r>
      <w:r>
        <w:rPr>
          <w:rFonts w:ascii="Noto Sans"/>
          <w:sz w:val="16"/>
        </w:rPr>
        <w:t xml:space="preserve"> </w:t>
      </w:r>
      <w:r>
        <w:rPr>
          <w:rFonts w:ascii="Noto Sans"/>
          <w:sz w:val="16"/>
        </w:rPr>
        <w:t>đố</w:t>
      </w:r>
      <w:r>
        <w:rPr>
          <w:rFonts w:ascii="Noto Sans"/>
          <w:sz w:val="16"/>
        </w:rPr>
        <w:t>i ch</w:t>
      </w:r>
      <w:r>
        <w:rPr>
          <w:rFonts w:ascii="Noto Sans"/>
          <w:sz w:val="16"/>
        </w:rPr>
        <w:t>ứ</w:t>
      </w:r>
      <w:r>
        <w:rPr>
          <w:rFonts w:ascii="Noto Sans"/>
          <w:sz w:val="16"/>
        </w:rPr>
        <w:t>ng; IR, truy xu</w:t>
      </w:r>
      <w:r>
        <w:rPr>
          <w:rFonts w:ascii="Noto Sans"/>
          <w:sz w:val="16"/>
        </w:rPr>
        <w:t>ấ</w:t>
      </w:r>
      <w:r>
        <w:rPr>
          <w:rFonts w:ascii="Noto Sans"/>
          <w:sz w:val="16"/>
        </w:rPr>
        <w:t>t th</w:t>
      </w:r>
      <w:r>
        <w:rPr>
          <w:rFonts w:ascii="Noto Sans"/>
          <w:sz w:val="16"/>
        </w:rPr>
        <w:t>ô</w:t>
      </w:r>
      <w:r>
        <w:rPr>
          <w:rFonts w:ascii="Noto Sans"/>
          <w:sz w:val="16"/>
        </w:rPr>
        <w:t>ng tin; PICO, d</w:t>
      </w:r>
      <w:r>
        <w:rPr>
          <w:rFonts w:ascii="Noto Sans"/>
          <w:sz w:val="16"/>
        </w:rPr>
        <w:t>â</w:t>
      </w:r>
      <w:r>
        <w:rPr>
          <w:rFonts w:ascii="Noto Sans"/>
          <w:sz w:val="16"/>
        </w:rPr>
        <w:t>n s</w:t>
      </w:r>
      <w:r>
        <w:rPr>
          <w:rFonts w:ascii="Noto Sans"/>
          <w:sz w:val="16"/>
        </w:rPr>
        <w:t>ố</w:t>
      </w:r>
      <w:r>
        <w:rPr>
          <w:rFonts w:ascii="Noto Sans"/>
          <w:sz w:val="16"/>
        </w:rPr>
        <w:t>, can thi</w:t>
      </w:r>
      <w:r>
        <w:rPr>
          <w:rFonts w:ascii="Noto Sans"/>
          <w:sz w:val="16"/>
        </w:rPr>
        <w:t>ệ</w:t>
      </w:r>
      <w:r>
        <w:rPr>
          <w:rFonts w:ascii="Noto Sans"/>
          <w:sz w:val="16"/>
        </w:rPr>
        <w:t>p, so s</w:t>
      </w:r>
      <w:r>
        <w:rPr>
          <w:rFonts w:ascii="Noto Sans"/>
          <w:sz w:val="16"/>
        </w:rPr>
        <w:t>á</w:t>
      </w:r>
      <w:r>
        <w:rPr>
          <w:rFonts w:ascii="Noto Sans"/>
          <w:sz w:val="16"/>
        </w:rPr>
        <w:t>nh, k</w:t>
      </w:r>
      <w:r>
        <w:rPr>
          <w:rFonts w:ascii="Noto Sans"/>
          <w:sz w:val="16"/>
        </w:rPr>
        <w:t>ế</w:t>
      </w:r>
      <w:r>
        <w:rPr>
          <w:rFonts w:ascii="Noto Sans"/>
          <w:sz w:val="16"/>
        </w:rPr>
        <w:t>t qu</w:t>
      </w:r>
      <w:r>
        <w:rPr>
          <w:rFonts w:ascii="Noto Sans"/>
          <w:sz w:val="16"/>
        </w:rPr>
        <w:t>ả</w:t>
      </w:r>
      <w:r>
        <w:rPr>
          <w:rFonts w:ascii="Noto Sans"/>
          <w:sz w:val="16"/>
        </w:rPr>
        <w:t>; UMLS, h</w:t>
      </w:r>
      <w:r>
        <w:rPr>
          <w:rFonts w:ascii="Noto Sans"/>
          <w:sz w:val="16"/>
        </w:rPr>
        <w:t>ệ</w:t>
      </w:r>
      <w:r>
        <w:rPr>
          <w:rFonts w:ascii="Noto Sans"/>
          <w:sz w:val="16"/>
        </w:rPr>
        <w:t xml:space="preserve"> th</w:t>
      </w:r>
      <w:r>
        <w:rPr>
          <w:rFonts w:ascii="Noto Sans"/>
          <w:sz w:val="16"/>
        </w:rPr>
        <w:t>ố</w:t>
      </w:r>
      <w:r>
        <w:rPr>
          <w:rFonts w:ascii="Noto Sans"/>
          <w:sz w:val="16"/>
        </w:rPr>
        <w:t>ng ng</w:t>
      </w:r>
      <w:r>
        <w:rPr>
          <w:rFonts w:ascii="Noto Sans"/>
          <w:sz w:val="16"/>
        </w:rPr>
        <w:t>ô</w:t>
      </w:r>
      <w:r>
        <w:rPr>
          <w:rFonts w:ascii="Noto Sans"/>
          <w:sz w:val="16"/>
        </w:rPr>
        <w:t>n ng</w:t>
      </w:r>
      <w:r>
        <w:rPr>
          <w:rFonts w:ascii="Noto Sans"/>
          <w:sz w:val="16"/>
        </w:rPr>
        <w:t>ữ</w:t>
      </w:r>
      <w:r>
        <w:rPr>
          <w:rFonts w:ascii="Noto Sans"/>
          <w:sz w:val="16"/>
        </w:rPr>
        <w:t xml:space="preserve"> y t</w:t>
      </w:r>
      <w:r>
        <w:rPr>
          <w:rFonts w:ascii="Noto Sans"/>
          <w:sz w:val="16"/>
        </w:rPr>
        <w:t>ế</w:t>
      </w:r>
      <w:r>
        <w:rPr>
          <w:rFonts w:ascii="Noto Sans"/>
          <w:sz w:val="16"/>
        </w:rPr>
        <w:t xml:space="preserve"> th</w:t>
      </w:r>
      <w:r>
        <w:rPr>
          <w:rFonts w:ascii="Noto Sans"/>
          <w:sz w:val="16"/>
        </w:rPr>
        <w:t>ố</w:t>
      </w:r>
      <w:r>
        <w:rPr>
          <w:rFonts w:ascii="Noto Sans"/>
          <w:sz w:val="16"/>
        </w:rPr>
        <w:t>ng nh</w:t>
      </w:r>
      <w:r>
        <w:rPr>
          <w:rFonts w:ascii="Noto Sans"/>
          <w:sz w:val="16"/>
        </w:rPr>
        <w:t>ấ</w:t>
      </w:r>
      <w:r>
        <w:rPr>
          <w:rFonts w:ascii="Noto Sans"/>
          <w:sz w:val="16"/>
        </w:rPr>
        <w:t>t.</w:t>
      </w:r>
    </w:p>
    <w:p w14:paraId="47C9EF93" w14:textId="77777777" w:rsidR="006C67EA" w:rsidRDefault="006C67EA">
      <w:pPr>
        <w:pStyle w:val="BodyText"/>
        <w:spacing w:before="8" w:after="1"/>
        <w:rPr>
          <w:rFonts w:ascii="Noto Sans"/>
          <w:sz w:val="15"/>
        </w:rPr>
      </w:pPr>
    </w:p>
    <w:tbl>
      <w:tblPr>
        <w:tblW w:w="0" w:type="auto"/>
        <w:tblInd w:w="121" w:type="dxa"/>
        <w:tblBorders>
          <w:top w:val="single" w:sz="6" w:space="0" w:color="E0E4E9"/>
          <w:left w:val="single" w:sz="6" w:space="0" w:color="E0E4E9"/>
          <w:bottom w:val="single" w:sz="6" w:space="0" w:color="E0E4E9"/>
          <w:right w:val="single" w:sz="6" w:space="0" w:color="E0E4E9"/>
          <w:insideH w:val="single" w:sz="6" w:space="0" w:color="E0E4E9"/>
          <w:insideV w:val="single" w:sz="6" w:space="0" w:color="E0E4E9"/>
        </w:tblBorders>
        <w:tblLayout w:type="fixed"/>
        <w:tblCellMar>
          <w:left w:w="0" w:type="dxa"/>
          <w:right w:w="0" w:type="dxa"/>
        </w:tblCellMar>
        <w:tblLook w:val="01E0" w:firstRow="1" w:lastRow="1" w:firstColumn="1" w:lastColumn="1" w:noHBand="0" w:noVBand="0"/>
      </w:tblPr>
      <w:tblGrid>
        <w:gridCol w:w="1184"/>
        <w:gridCol w:w="2090"/>
        <w:gridCol w:w="1904"/>
        <w:gridCol w:w="1960"/>
        <w:gridCol w:w="1326"/>
        <w:gridCol w:w="3064"/>
        <w:gridCol w:w="1296"/>
      </w:tblGrid>
      <w:tr w:rsidR="006C67EA" w14:paraId="70E3B55A" w14:textId="77777777">
        <w:trPr>
          <w:trHeight w:val="271"/>
        </w:trPr>
        <w:tc>
          <w:tcPr>
            <w:tcW w:w="1184" w:type="dxa"/>
            <w:tcBorders>
              <w:bottom w:val="single" w:sz="4" w:space="0" w:color="E0E4E9"/>
            </w:tcBorders>
            <w:shd w:val="clear" w:color="auto" w:fill="CCD2DC"/>
          </w:tcPr>
          <w:p w14:paraId="28F8A6AE" w14:textId="77777777" w:rsidR="006C67EA" w:rsidRDefault="00011011">
            <w:pPr>
              <w:pStyle w:val="TableParagraph"/>
              <w:spacing w:before="47"/>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2090" w:type="dxa"/>
            <w:tcBorders>
              <w:bottom w:val="single" w:sz="4" w:space="0" w:color="E0E4E9"/>
              <w:right w:val="single" w:sz="4" w:space="0" w:color="E0E4E9"/>
            </w:tcBorders>
            <w:shd w:val="clear" w:color="auto" w:fill="CCD2DC"/>
          </w:tcPr>
          <w:p w14:paraId="661F379A" w14:textId="77777777" w:rsidR="006C67EA" w:rsidRDefault="00011011">
            <w:pPr>
              <w:pStyle w:val="TableParagraph"/>
              <w:spacing w:before="47"/>
              <w:ind w:left="81"/>
              <w:rPr>
                <w:rFonts w:ascii="Trebuchet MS"/>
                <w:sz w:val="16"/>
              </w:rPr>
            </w:pPr>
            <w:r>
              <w:rPr>
                <w:rFonts w:ascii="Trebuchet MS"/>
                <w:w w:val="110"/>
                <w:sz w:val="16"/>
              </w:rPr>
              <w:t>C</w:t>
            </w:r>
            <w:r>
              <w:rPr>
                <w:rFonts w:ascii="Trebuchet MS"/>
                <w:w w:val="110"/>
                <w:sz w:val="16"/>
              </w:rPr>
              <w:t>ũ</w:t>
            </w:r>
            <w:r>
              <w:rPr>
                <w:rFonts w:ascii="Trebuchet MS"/>
                <w:w w:val="110"/>
                <w:sz w:val="16"/>
              </w:rPr>
              <w:t xml:space="preserve">ng </w:t>
            </w:r>
            <w:r>
              <w:rPr>
                <w:rFonts w:ascii="Trebuchet MS"/>
                <w:w w:val="110"/>
                <w:sz w:val="16"/>
              </w:rPr>
              <w:t>đượ</w:t>
            </w:r>
            <w:r>
              <w:rPr>
                <w:rFonts w:ascii="Trebuchet MS"/>
                <w:w w:val="110"/>
                <w:sz w:val="16"/>
              </w:rPr>
              <w:t>c s</w:t>
            </w:r>
            <w:r>
              <w:rPr>
                <w:rFonts w:ascii="Trebuchet MS"/>
                <w:w w:val="110"/>
                <w:sz w:val="16"/>
              </w:rPr>
              <w:t>ử</w:t>
            </w:r>
            <w:r>
              <w:rPr>
                <w:rFonts w:ascii="Trebuchet MS"/>
                <w:w w:val="110"/>
                <w:sz w:val="16"/>
              </w:rPr>
              <w:t xml:space="preserve"> d</w:t>
            </w:r>
            <w:r>
              <w:rPr>
                <w:rFonts w:ascii="Trebuchet MS"/>
                <w:w w:val="110"/>
                <w:sz w:val="16"/>
              </w:rPr>
              <w:t>ụ</w:t>
            </w:r>
            <w:r>
              <w:rPr>
                <w:rFonts w:ascii="Trebuchet MS"/>
                <w:w w:val="110"/>
                <w:sz w:val="16"/>
              </w:rPr>
              <w:t>ng b</w:t>
            </w:r>
            <w:r>
              <w:rPr>
                <w:rFonts w:ascii="Trebuchet MS"/>
                <w:w w:val="110"/>
                <w:sz w:val="16"/>
              </w:rPr>
              <w:t>ở</w:t>
            </w:r>
            <w:r>
              <w:rPr>
                <w:rFonts w:ascii="Trebuchet MS"/>
                <w:w w:val="110"/>
                <w:sz w:val="16"/>
              </w:rPr>
              <w:t>i</w:t>
            </w:r>
          </w:p>
        </w:tc>
        <w:tc>
          <w:tcPr>
            <w:tcW w:w="1904" w:type="dxa"/>
            <w:tcBorders>
              <w:left w:val="single" w:sz="4" w:space="0" w:color="E0E4E9"/>
              <w:bottom w:val="single" w:sz="4" w:space="0" w:color="E0E4E9"/>
              <w:right w:val="single" w:sz="4" w:space="0" w:color="E0E4E9"/>
            </w:tcBorders>
            <w:shd w:val="clear" w:color="auto" w:fill="CCD2DC"/>
          </w:tcPr>
          <w:p w14:paraId="56A4F958" w14:textId="77777777" w:rsidR="006C67EA" w:rsidRDefault="00011011">
            <w:pPr>
              <w:pStyle w:val="TableParagraph"/>
              <w:spacing w:before="47"/>
              <w:ind w:left="84"/>
              <w:rPr>
                <w:rFonts w:ascii="Trebuchet MS"/>
                <w:sz w:val="16"/>
              </w:rPr>
            </w:pPr>
            <w:r>
              <w:rPr>
                <w:rFonts w:ascii="Trebuchet MS"/>
                <w:spacing w:val="-2"/>
                <w:w w:val="110"/>
                <w:sz w:val="16"/>
              </w:rPr>
              <w:t>S</w:t>
            </w:r>
            <w:r>
              <w:rPr>
                <w:rFonts w:ascii="Trebuchet MS"/>
                <w:spacing w:val="-2"/>
                <w:w w:val="110"/>
                <w:sz w:val="16"/>
              </w:rPr>
              <w:t>ự</w:t>
            </w:r>
            <w:r>
              <w:rPr>
                <w:rFonts w:ascii="Trebuchet MS"/>
                <w:spacing w:val="-2"/>
                <w:w w:val="110"/>
                <w:sz w:val="16"/>
              </w:rPr>
              <w:t xml:space="preserve"> mi</w:t>
            </w:r>
            <w:r>
              <w:rPr>
                <w:rFonts w:ascii="Trebuchet MS"/>
                <w:spacing w:val="-2"/>
                <w:w w:val="110"/>
                <w:sz w:val="16"/>
              </w:rPr>
              <w:t>ê</w:t>
            </w:r>
            <w:r>
              <w:rPr>
                <w:rFonts w:ascii="Trebuchet MS"/>
                <w:spacing w:val="-2"/>
                <w:w w:val="110"/>
                <w:sz w:val="16"/>
              </w:rPr>
              <w:t>u t</w:t>
            </w:r>
            <w:r>
              <w:rPr>
                <w:rFonts w:ascii="Trebuchet MS"/>
                <w:spacing w:val="-2"/>
                <w:w w:val="110"/>
                <w:sz w:val="16"/>
              </w:rPr>
              <w:t>ả</w:t>
            </w:r>
          </w:p>
        </w:tc>
        <w:tc>
          <w:tcPr>
            <w:tcW w:w="1960" w:type="dxa"/>
            <w:tcBorders>
              <w:left w:val="single" w:sz="4" w:space="0" w:color="E0E4E9"/>
              <w:bottom w:val="single" w:sz="4" w:space="0" w:color="E0E4E9"/>
              <w:right w:val="single" w:sz="4" w:space="0" w:color="E0E4E9"/>
            </w:tcBorders>
            <w:shd w:val="clear" w:color="auto" w:fill="CCD2DC"/>
          </w:tcPr>
          <w:p w14:paraId="11FE7C1D" w14:textId="77777777" w:rsidR="006C67EA" w:rsidRDefault="00011011">
            <w:pPr>
              <w:pStyle w:val="TableParagraph"/>
              <w:spacing w:before="47"/>
              <w:ind w:left="83"/>
              <w:rPr>
                <w:rFonts w:ascii="Trebuchet MS"/>
                <w:sz w:val="16"/>
              </w:rPr>
            </w:pPr>
            <w:r>
              <w:rPr>
                <w:rFonts w:ascii="Trebuchet MS"/>
                <w:spacing w:val="-2"/>
                <w:w w:val="110"/>
                <w:sz w:val="16"/>
              </w:rPr>
              <w:t>L</w:t>
            </w:r>
            <w:r>
              <w:rPr>
                <w:rFonts w:ascii="Trebuchet MS"/>
                <w:spacing w:val="-2"/>
                <w:w w:val="110"/>
                <w:sz w:val="16"/>
              </w:rPr>
              <w:t>ớ</w:t>
            </w:r>
            <w:r>
              <w:rPr>
                <w:rFonts w:ascii="Trebuchet MS"/>
                <w:spacing w:val="-2"/>
                <w:w w:val="110"/>
                <w:sz w:val="16"/>
              </w:rPr>
              <w:t>p h</w:t>
            </w:r>
            <w:r>
              <w:rPr>
                <w:rFonts w:ascii="Trebuchet MS"/>
                <w:spacing w:val="-2"/>
                <w:w w:val="110"/>
                <w:sz w:val="16"/>
              </w:rPr>
              <w:t>ọ</w:t>
            </w:r>
            <w:r>
              <w:rPr>
                <w:rFonts w:ascii="Trebuchet MS"/>
                <w:spacing w:val="-2"/>
                <w:w w:val="110"/>
                <w:sz w:val="16"/>
              </w:rPr>
              <w:t>c</w:t>
            </w:r>
          </w:p>
        </w:tc>
        <w:tc>
          <w:tcPr>
            <w:tcW w:w="1326" w:type="dxa"/>
            <w:tcBorders>
              <w:left w:val="single" w:sz="4" w:space="0" w:color="E0E4E9"/>
              <w:bottom w:val="single" w:sz="4" w:space="0" w:color="E0E4E9"/>
              <w:right w:val="single" w:sz="4" w:space="0" w:color="E0E4E9"/>
            </w:tcBorders>
            <w:shd w:val="clear" w:color="auto" w:fill="CCD2DC"/>
          </w:tcPr>
          <w:p w14:paraId="6AEC2186" w14:textId="77777777" w:rsidR="006C67EA" w:rsidRDefault="00011011">
            <w:pPr>
              <w:pStyle w:val="TableParagraph"/>
              <w:spacing w:before="47"/>
              <w:ind w:left="83"/>
              <w:rPr>
                <w:rFonts w:ascii="Trebuchet MS"/>
                <w:sz w:val="16"/>
              </w:rPr>
            </w:pPr>
            <w:r>
              <w:rPr>
                <w:rFonts w:ascii="Trebuchet MS"/>
                <w:spacing w:val="-2"/>
                <w:w w:val="105"/>
                <w:sz w:val="16"/>
              </w:rPr>
              <w:t>K</w:t>
            </w:r>
            <w:r>
              <w:rPr>
                <w:rFonts w:ascii="Trebuchet MS"/>
                <w:spacing w:val="-2"/>
                <w:w w:val="105"/>
                <w:sz w:val="16"/>
              </w:rPr>
              <w:t>í</w:t>
            </w:r>
            <w:r>
              <w:rPr>
                <w:rFonts w:ascii="Trebuchet MS"/>
                <w:spacing w:val="-2"/>
                <w:w w:val="105"/>
                <w:sz w:val="16"/>
              </w:rPr>
              <w:t>ch th</w:t>
            </w:r>
            <w:r>
              <w:rPr>
                <w:rFonts w:ascii="Trebuchet MS"/>
                <w:spacing w:val="-2"/>
                <w:w w:val="105"/>
                <w:sz w:val="16"/>
              </w:rPr>
              <w:t>ướ</w:t>
            </w:r>
            <w:r>
              <w:rPr>
                <w:rFonts w:ascii="Trebuchet MS"/>
                <w:spacing w:val="-2"/>
                <w:w w:val="105"/>
                <w:sz w:val="16"/>
              </w:rPr>
              <w:t>c / lo</w:t>
            </w:r>
            <w:r>
              <w:rPr>
                <w:rFonts w:ascii="Trebuchet MS"/>
                <w:spacing w:val="-2"/>
                <w:w w:val="105"/>
                <w:sz w:val="16"/>
              </w:rPr>
              <w:t>ạ</w:t>
            </w:r>
            <w:r>
              <w:rPr>
                <w:rFonts w:ascii="Trebuchet MS"/>
                <w:spacing w:val="-2"/>
                <w:w w:val="105"/>
                <w:sz w:val="16"/>
              </w:rPr>
              <w:t>i</w:t>
            </w:r>
          </w:p>
        </w:tc>
        <w:tc>
          <w:tcPr>
            <w:tcW w:w="3064" w:type="dxa"/>
            <w:tcBorders>
              <w:left w:val="single" w:sz="4" w:space="0" w:color="E0E4E9"/>
              <w:bottom w:val="single" w:sz="4" w:space="0" w:color="E0E4E9"/>
              <w:right w:val="single" w:sz="4" w:space="0" w:color="E0E4E9"/>
            </w:tcBorders>
            <w:shd w:val="clear" w:color="auto" w:fill="CCD2DC"/>
          </w:tcPr>
          <w:p w14:paraId="7FCF0C55" w14:textId="77777777" w:rsidR="006C67EA" w:rsidRDefault="00011011">
            <w:pPr>
              <w:pStyle w:val="TableParagraph"/>
              <w:spacing w:before="47"/>
              <w:rPr>
                <w:rFonts w:ascii="Trebuchet MS"/>
                <w:sz w:val="16"/>
              </w:rPr>
            </w:pPr>
            <w:r>
              <w:rPr>
                <w:rFonts w:ascii="Trebuchet MS"/>
                <w:spacing w:val="-2"/>
                <w:w w:val="110"/>
                <w:sz w:val="16"/>
              </w:rPr>
              <w:t>S</w:t>
            </w:r>
            <w:r>
              <w:rPr>
                <w:rFonts w:ascii="Trebuchet MS"/>
                <w:spacing w:val="-2"/>
                <w:w w:val="110"/>
                <w:sz w:val="16"/>
              </w:rPr>
              <w:t>ẵ</w:t>
            </w:r>
            <w:r>
              <w:rPr>
                <w:rFonts w:ascii="Trebuchet MS"/>
                <w:spacing w:val="-2"/>
                <w:w w:val="110"/>
                <w:sz w:val="16"/>
              </w:rPr>
              <w:t>n s</w:t>
            </w:r>
            <w:r>
              <w:rPr>
                <w:rFonts w:ascii="Trebuchet MS"/>
                <w:spacing w:val="-2"/>
                <w:w w:val="110"/>
                <w:sz w:val="16"/>
              </w:rPr>
              <w:t>à</w:t>
            </w:r>
            <w:r>
              <w:rPr>
                <w:rFonts w:ascii="Trebuchet MS"/>
                <w:spacing w:val="-2"/>
                <w:w w:val="110"/>
                <w:sz w:val="16"/>
              </w:rPr>
              <w:t>ng</w:t>
            </w:r>
          </w:p>
        </w:tc>
        <w:tc>
          <w:tcPr>
            <w:tcW w:w="1296" w:type="dxa"/>
            <w:tcBorders>
              <w:left w:val="single" w:sz="4" w:space="0" w:color="E0E4E9"/>
              <w:bottom w:val="single" w:sz="4" w:space="0" w:color="E0E4E9"/>
              <w:right w:val="single" w:sz="4" w:space="0" w:color="E0E4E9"/>
            </w:tcBorders>
            <w:shd w:val="clear" w:color="auto" w:fill="CCD2DC"/>
          </w:tcPr>
          <w:p w14:paraId="4519266B" w14:textId="77777777" w:rsidR="006C67EA" w:rsidRDefault="00011011">
            <w:pPr>
              <w:pStyle w:val="TableParagraph"/>
              <w:spacing w:before="47"/>
              <w:rPr>
                <w:rFonts w:ascii="Trebuchet MS"/>
                <w:sz w:val="16"/>
              </w:rPr>
            </w:pPr>
            <w:r>
              <w:rPr>
                <w:rFonts w:ascii="Trebuchet MS"/>
                <w:spacing w:val="-4"/>
                <w:w w:val="115"/>
                <w:sz w:val="16"/>
              </w:rPr>
              <w:t>Ghi</w:t>
            </w:r>
          </w:p>
        </w:tc>
      </w:tr>
      <w:tr w:rsidR="006C67EA" w14:paraId="43C74431" w14:textId="77777777">
        <w:trPr>
          <w:trHeight w:val="991"/>
        </w:trPr>
        <w:tc>
          <w:tcPr>
            <w:tcW w:w="1184" w:type="dxa"/>
            <w:tcBorders>
              <w:top w:val="single" w:sz="4" w:space="0" w:color="E0E4E9"/>
              <w:bottom w:val="single" w:sz="4" w:space="0" w:color="E0E4E9"/>
            </w:tcBorders>
          </w:tcPr>
          <w:p w14:paraId="6AB13FC5" w14:textId="77777777" w:rsidR="006C67EA" w:rsidRDefault="00011011">
            <w:pPr>
              <w:pStyle w:val="TableParagraph"/>
              <w:spacing w:before="22"/>
              <w:rPr>
                <w:sz w:val="10"/>
              </w:rPr>
            </w:pPr>
            <w:hyperlink w:anchor="_bookmark120" w:history="1">
              <w:r>
                <w:rPr>
                  <w:color w:val="C86030"/>
                  <w:spacing w:val="-5"/>
                  <w:w w:val="115"/>
                  <w:sz w:val="10"/>
                </w:rPr>
                <w:t>96</w:t>
              </w:r>
            </w:hyperlink>
          </w:p>
        </w:tc>
        <w:tc>
          <w:tcPr>
            <w:tcW w:w="2090" w:type="dxa"/>
            <w:tcBorders>
              <w:top w:val="single" w:sz="4" w:space="0" w:color="E0E4E9"/>
              <w:bottom w:val="single" w:sz="4" w:space="0" w:color="E0E4E9"/>
              <w:right w:val="single" w:sz="4" w:space="0" w:color="E0E4E9"/>
            </w:tcBorders>
          </w:tcPr>
          <w:p w14:paraId="2CE84EFF" w14:textId="77777777" w:rsidR="006C67EA" w:rsidRDefault="00011011">
            <w:pPr>
              <w:pStyle w:val="TableParagraph"/>
              <w:spacing w:before="59" w:line="148" w:lineRule="auto"/>
              <w:ind w:left="81"/>
              <w:rPr>
                <w:sz w:val="16"/>
              </w:rPr>
            </w:pPr>
            <w:hyperlink w:anchor="_bookmark51" w:history="1">
              <w:r>
                <w:rPr>
                  <w:color w:val="C86030"/>
                  <w:w w:val="110"/>
                  <w:sz w:val="10"/>
                </w:rPr>
                <w:t xml:space="preserve"> 39,54,87,95,98 </w:t>
              </w:r>
            </w:hyperlink>
            <w:hyperlink w:anchor="_bookmark78" w:history="1"/>
            <w:hyperlink w:anchor="_bookmark102" w:history="1"/>
            <w:r>
              <w:rPr>
                <w:w w:val="110"/>
                <w:sz w:val="10"/>
              </w:rPr>
              <w:t>Bộ dữ liệu</w:t>
            </w:r>
            <w:hyperlink w:anchor="_bookmark118" w:history="1"/>
            <w:hyperlink w:anchor="_bookmark123" w:history="1"/>
            <w:r>
              <w:rPr>
                <w:color w:val="C86030"/>
                <w:spacing w:val="54"/>
                <w:w w:val="110"/>
                <w:sz w:val="10"/>
              </w:rPr>
              <w:t xml:space="preserve"> </w:t>
            </w:r>
          </w:p>
          <w:p w14:paraId="672B4BB9" w14:textId="77777777" w:rsidR="006C67EA" w:rsidRDefault="00011011">
            <w:pPr>
              <w:pStyle w:val="TableParagraph"/>
              <w:spacing w:before="5"/>
              <w:ind w:left="81"/>
              <w:rPr>
                <w:sz w:val="16"/>
              </w:rPr>
            </w:pPr>
            <w:r>
              <w:rPr>
                <w:w w:val="95"/>
                <w:sz w:val="16"/>
              </w:rPr>
              <w:t xml:space="preserve">Chuyển thể: </w:t>
            </w:r>
            <w:hyperlink w:anchor="_bookmark91" w:history="1">
              <w:r>
                <w:rPr>
                  <w:color w:val="C86030"/>
                  <w:spacing w:val="-5"/>
                  <w:w w:val="110"/>
                  <w:sz w:val="16"/>
                  <w:vertAlign w:val="superscript"/>
                </w:rPr>
                <w:t>60</w:t>
              </w:r>
            </w:hyperlink>
          </w:p>
        </w:tc>
        <w:tc>
          <w:tcPr>
            <w:tcW w:w="1904" w:type="dxa"/>
            <w:tcBorders>
              <w:top w:val="single" w:sz="4" w:space="0" w:color="E0E4E9"/>
              <w:left w:val="single" w:sz="4" w:space="0" w:color="E0E4E9"/>
              <w:bottom w:val="single" w:sz="4" w:space="0" w:color="E0E4E9"/>
              <w:right w:val="single" w:sz="4" w:space="0" w:color="E0E4E9"/>
            </w:tcBorders>
          </w:tcPr>
          <w:p w14:paraId="0304F62A" w14:textId="77777777" w:rsidR="006C67EA" w:rsidRDefault="00011011">
            <w:pPr>
              <w:pStyle w:val="TableParagraph"/>
              <w:spacing w:before="59" w:line="196" w:lineRule="auto"/>
              <w:ind w:left="84" w:right="240"/>
              <w:rPr>
                <w:sz w:val="16"/>
              </w:rPr>
            </w:pPr>
            <w:r>
              <w:rPr>
                <w:spacing w:val="-2"/>
                <w:sz w:val="16"/>
              </w:rPr>
              <w:t>Nhãn câu được dán nhãn tự động từ các bản tóm tắt có cấu trúc cho đến tháng 8 năm</w:t>
            </w:r>
            <w:r>
              <w:rPr>
                <w:rFonts w:ascii="Arial" w:hAnsi="Arial"/>
                <w:i/>
                <w:sz w:val="16"/>
              </w:rPr>
              <w:t xml:space="preserve"> </w:t>
            </w:r>
            <w:r>
              <w:rPr>
                <w:sz w:val="16"/>
              </w:rPr>
              <w:t>17</w:t>
            </w:r>
          </w:p>
        </w:tc>
        <w:tc>
          <w:tcPr>
            <w:tcW w:w="1960" w:type="dxa"/>
            <w:tcBorders>
              <w:top w:val="single" w:sz="4" w:space="0" w:color="E0E4E9"/>
              <w:left w:val="single" w:sz="4" w:space="0" w:color="E0E4E9"/>
              <w:bottom w:val="single" w:sz="4" w:space="0" w:color="E0E4E9"/>
              <w:right w:val="single" w:sz="4" w:space="0" w:color="E0E4E9"/>
            </w:tcBorders>
          </w:tcPr>
          <w:p w14:paraId="706469B2" w14:textId="77777777" w:rsidR="006C67EA" w:rsidRDefault="00011011">
            <w:pPr>
              <w:pStyle w:val="TableParagraph"/>
              <w:spacing w:before="28"/>
              <w:ind w:left="83"/>
              <w:rPr>
                <w:sz w:val="16"/>
              </w:rPr>
            </w:pPr>
            <w:r>
              <w:rPr>
                <w:sz w:val="16"/>
              </w:rPr>
              <w:t>P, IC, O, Phương pháp</w:t>
            </w:r>
          </w:p>
        </w:tc>
        <w:tc>
          <w:tcPr>
            <w:tcW w:w="1326" w:type="dxa"/>
            <w:tcBorders>
              <w:top w:val="single" w:sz="4" w:space="0" w:color="E0E4E9"/>
              <w:left w:val="single" w:sz="4" w:space="0" w:color="E0E4E9"/>
              <w:bottom w:val="single" w:sz="4" w:space="0" w:color="E0E4E9"/>
              <w:right w:val="single" w:sz="4" w:space="0" w:color="E0E4E9"/>
            </w:tcBorders>
          </w:tcPr>
          <w:p w14:paraId="5737B399" w14:textId="77777777" w:rsidR="006C67EA" w:rsidRDefault="00011011">
            <w:pPr>
              <w:pStyle w:val="TableParagraph"/>
              <w:spacing w:before="28" w:line="199" w:lineRule="exact"/>
              <w:ind w:left="83"/>
              <w:rPr>
                <w:sz w:val="16"/>
              </w:rPr>
            </w:pPr>
            <w:r>
              <w:rPr>
                <w:spacing w:val="-2"/>
                <w:sz w:val="16"/>
              </w:rPr>
              <w:t>24,668</w:t>
            </w:r>
          </w:p>
          <w:p w14:paraId="0EF1CE93"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tcPr>
          <w:p w14:paraId="6D8E96A5" w14:textId="77777777" w:rsidR="006C67EA" w:rsidRDefault="00011011">
            <w:pPr>
              <w:pStyle w:val="TableParagraph"/>
              <w:spacing w:before="59" w:line="196" w:lineRule="auto"/>
              <w:ind w:right="671"/>
              <w:rPr>
                <w:sz w:val="16"/>
              </w:rPr>
            </w:pPr>
            <w:r>
              <w:rPr>
                <w:spacing w:val="-2"/>
                <w:sz w:val="16"/>
              </w:rPr>
              <w:t xml:space="preserve">Có, </w:t>
            </w:r>
            <w:hyperlink r:id="rId123">
              <w:r>
                <w:rPr>
                  <w:color w:val="C86030"/>
                  <w:spacing w:val="-2"/>
                  <w:sz w:val="16"/>
                </w:rPr>
                <w:t xml:space="preserve">https://github.com/jind11/ </w:t>
              </w:r>
            </w:hyperlink>
            <w:r>
              <w:rPr>
                <w:color w:val="C86030"/>
                <w:sz w:val="16"/>
              </w:rPr>
              <w:t xml:space="preserve"> </w:t>
            </w:r>
            <w:hyperlink r:id="rId124">
              <w:r>
                <w:rPr>
                  <w:color w:val="C86030"/>
                  <w:spacing w:val="-2"/>
                  <w:sz w:val="16"/>
                </w:rPr>
                <w:t>PubMed-PICO-Detection</w:t>
              </w:r>
            </w:hyperlink>
          </w:p>
        </w:tc>
        <w:tc>
          <w:tcPr>
            <w:tcW w:w="1296" w:type="dxa"/>
            <w:tcBorders>
              <w:top w:val="single" w:sz="4" w:space="0" w:color="E0E4E9"/>
              <w:left w:val="single" w:sz="4" w:space="0" w:color="E0E4E9"/>
              <w:bottom w:val="single" w:sz="4" w:space="0" w:color="E0E4E9"/>
              <w:right w:val="single" w:sz="4" w:space="0" w:color="E0E4E9"/>
            </w:tcBorders>
          </w:tcPr>
          <w:p w14:paraId="12362F75" w14:textId="77777777" w:rsidR="006C67EA" w:rsidRDefault="006C67EA">
            <w:pPr>
              <w:pStyle w:val="TableParagraph"/>
              <w:ind w:left="0"/>
              <w:rPr>
                <w:rFonts w:ascii="Times New Roman"/>
                <w:sz w:val="14"/>
              </w:rPr>
            </w:pPr>
          </w:p>
        </w:tc>
      </w:tr>
      <w:tr w:rsidR="006C67EA" w14:paraId="511A7104" w14:textId="77777777">
        <w:trPr>
          <w:trHeight w:val="629"/>
        </w:trPr>
        <w:tc>
          <w:tcPr>
            <w:tcW w:w="1184" w:type="dxa"/>
            <w:tcBorders>
              <w:top w:val="single" w:sz="4" w:space="0" w:color="E0E4E9"/>
              <w:bottom w:val="single" w:sz="4" w:space="0" w:color="E0E4E9"/>
            </w:tcBorders>
            <w:shd w:val="clear" w:color="auto" w:fill="EDEEF3"/>
          </w:tcPr>
          <w:p w14:paraId="4E8FD77A" w14:textId="77777777" w:rsidR="006C67EA" w:rsidRDefault="00011011">
            <w:pPr>
              <w:pStyle w:val="TableParagraph"/>
              <w:spacing w:before="22"/>
              <w:rPr>
                <w:sz w:val="10"/>
              </w:rPr>
            </w:pPr>
            <w:hyperlink w:anchor="_bookmark80" w:history="1">
              <w:r>
                <w:rPr>
                  <w:color w:val="C86030"/>
                  <w:spacing w:val="-5"/>
                  <w:w w:val="115"/>
                  <w:sz w:val="10"/>
                </w:rPr>
                <w:t>55</w:t>
              </w:r>
            </w:hyperlink>
          </w:p>
        </w:tc>
        <w:tc>
          <w:tcPr>
            <w:tcW w:w="2090" w:type="dxa"/>
            <w:tcBorders>
              <w:top w:val="single" w:sz="4" w:space="0" w:color="E0E4E9"/>
              <w:bottom w:val="single" w:sz="4" w:space="0" w:color="E0E4E9"/>
              <w:right w:val="single" w:sz="4" w:space="0" w:color="E0E4E9"/>
            </w:tcBorders>
            <w:shd w:val="clear" w:color="auto" w:fill="EDEEF3"/>
          </w:tcPr>
          <w:p w14:paraId="7F4A4EB0" w14:textId="77777777" w:rsidR="006C67EA" w:rsidRDefault="006C67EA">
            <w:pPr>
              <w:pStyle w:val="TableParagraph"/>
              <w:spacing w:before="22"/>
              <w:ind w:left="81"/>
              <w:rPr>
                <w:sz w:val="10"/>
              </w:rPr>
            </w:pPr>
            <w:hyperlink w:anchor="_bookmark37" w:history="1"/>
            <w:hyperlink w:anchor="_bookmark39" w:history="1">
              <w:r w:rsidR="00011011">
                <w:rPr>
                  <w:color w:val="C86030"/>
                  <w:spacing w:val="-2"/>
                  <w:w w:val="115"/>
                  <w:sz w:val="10"/>
                </w:rPr>
                <w:t xml:space="preserve"> 32,33,36,61,74,85,95,98,100,106 </w:t>
              </w:r>
            </w:hyperlink>
            <w:hyperlink w:anchor="_bookmark45" w:history="1"/>
            <w:hyperlink w:anchor="_bookmark93" w:history="1"/>
            <w:hyperlink w:anchor="_bookmark76" w:history="1"/>
            <w:hyperlink w:anchor="_bookmark98" w:history="1"/>
            <w:hyperlink w:anchor="_bookmark118" w:history="1"/>
            <w:hyperlink w:anchor="_bookmark123" w:history="1"/>
            <w:hyperlink w:anchor="_bookmark127" w:history="1"/>
            <w:hyperlink w:anchor="_bookmark140" w:history="1"/>
          </w:p>
          <w:p w14:paraId="60B9C14D" w14:textId="77777777" w:rsidR="006C67EA" w:rsidRDefault="00011011">
            <w:pPr>
              <w:pStyle w:val="TableParagraph"/>
              <w:spacing w:before="49" w:line="195" w:lineRule="exact"/>
              <w:ind w:left="81"/>
              <w:rPr>
                <w:sz w:val="16"/>
              </w:rPr>
            </w:pPr>
            <w:r>
              <w:rPr>
                <w:spacing w:val="-2"/>
                <w:sz w:val="16"/>
              </w:rPr>
              <w:t>Thích ứng bộ dữ liệu:</w:t>
            </w:r>
          </w:p>
          <w:p w14:paraId="5139A17B" w14:textId="77777777" w:rsidR="006C67EA" w:rsidRDefault="006C67EA">
            <w:pPr>
              <w:pStyle w:val="TableParagraph"/>
              <w:spacing w:line="114" w:lineRule="exact"/>
              <w:ind w:left="81"/>
              <w:rPr>
                <w:sz w:val="10"/>
              </w:rPr>
            </w:pPr>
            <w:hyperlink w:anchor="_bookmark41" w:history="1"/>
            <w:hyperlink w:anchor="_bookmark47" w:history="1">
              <w:r w:rsidR="00011011">
                <w:rPr>
                  <w:color w:val="C86030"/>
                  <w:spacing w:val="-2"/>
                  <w:w w:val="115"/>
                  <w:sz w:val="10"/>
                </w:rPr>
                <w:t xml:space="preserve"> 34,37,50,67 </w:t>
              </w:r>
            </w:hyperlink>
            <w:hyperlink w:anchor="_bookmark71" w:history="1"/>
            <w:hyperlink w:anchor="_bookmark105" w:history="1"/>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2AF4C4DA" w14:textId="77777777" w:rsidR="006C67EA" w:rsidRDefault="00011011">
            <w:pPr>
              <w:pStyle w:val="TableParagraph"/>
              <w:spacing w:before="28"/>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0B309885" w14:textId="77777777" w:rsidR="006C67EA" w:rsidRDefault="00011011">
            <w:pPr>
              <w:pStyle w:val="TableParagraph"/>
              <w:spacing w:before="59" w:line="196" w:lineRule="auto"/>
              <w:ind w:left="83"/>
              <w:rPr>
                <w:sz w:val="16"/>
              </w:rPr>
            </w:pPr>
            <w:r>
              <w:rPr>
                <w:sz w:val="16"/>
              </w:rPr>
              <w:t>P, IC, O + tuổi, giới tính và các thực thể khác</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6257D811" w14:textId="77777777" w:rsidR="006C67EA" w:rsidRDefault="00011011">
            <w:pPr>
              <w:pStyle w:val="TableParagraph"/>
              <w:spacing w:before="28" w:line="199" w:lineRule="exact"/>
              <w:ind w:left="83"/>
              <w:rPr>
                <w:sz w:val="16"/>
              </w:rPr>
            </w:pPr>
            <w:r>
              <w:rPr>
                <w:spacing w:val="-2"/>
                <w:sz w:val="16"/>
              </w:rPr>
              <w:t>5,000</w:t>
            </w:r>
          </w:p>
          <w:p w14:paraId="5F08F564"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75BAE8C6" w14:textId="77777777" w:rsidR="006C67EA" w:rsidRDefault="00011011">
            <w:pPr>
              <w:pStyle w:val="TableParagraph"/>
              <w:spacing w:before="59" w:line="196" w:lineRule="auto"/>
              <w:rPr>
                <w:sz w:val="16"/>
              </w:rPr>
            </w:pPr>
            <w:r>
              <w:rPr>
                <w:spacing w:val="-2"/>
                <w:sz w:val="16"/>
              </w:rPr>
              <w:t xml:space="preserve">Có, </w:t>
            </w:r>
            <w:hyperlink r:id="rId125">
              <w:r>
                <w:rPr>
                  <w:color w:val="C86030"/>
                  <w:spacing w:val="-2"/>
                  <w:sz w:val="16"/>
                </w:rPr>
                <w:t>https://github.com/bepnye/EBM-NLP</w:t>
              </w:r>
            </w:hyperlink>
            <w:r>
              <w:rPr>
                <w:color w:val="C86030"/>
                <w:sz w:val="16"/>
              </w:rPr>
              <w:t xml:space="preserve"> </w:t>
            </w:r>
            <w:hyperlink r:id="rId126"/>
          </w:p>
        </w:tc>
        <w:tc>
          <w:tcPr>
            <w:tcW w:w="1296" w:type="dxa"/>
            <w:tcBorders>
              <w:top w:val="single" w:sz="4" w:space="0" w:color="E0E4E9"/>
              <w:left w:val="single" w:sz="4" w:space="0" w:color="E0E4E9"/>
              <w:right w:val="single" w:sz="4" w:space="0" w:color="E0E4E9"/>
            </w:tcBorders>
            <w:shd w:val="clear" w:color="auto" w:fill="EDEEF3"/>
          </w:tcPr>
          <w:p w14:paraId="1E80DFE7" w14:textId="77777777" w:rsidR="006C67EA" w:rsidRDefault="006C67EA">
            <w:pPr>
              <w:pStyle w:val="TableParagraph"/>
              <w:ind w:left="0"/>
              <w:rPr>
                <w:rFonts w:ascii="Times New Roman"/>
                <w:sz w:val="14"/>
              </w:rPr>
            </w:pPr>
          </w:p>
        </w:tc>
      </w:tr>
      <w:tr w:rsidR="006C67EA" w14:paraId="629210FD" w14:textId="77777777">
        <w:trPr>
          <w:trHeight w:val="627"/>
        </w:trPr>
        <w:tc>
          <w:tcPr>
            <w:tcW w:w="1184" w:type="dxa"/>
            <w:tcBorders>
              <w:top w:val="single" w:sz="4" w:space="0" w:color="E0E4E9"/>
              <w:bottom w:val="single" w:sz="4" w:space="0" w:color="E0E4E9"/>
            </w:tcBorders>
          </w:tcPr>
          <w:p w14:paraId="7E6E86F5" w14:textId="77777777" w:rsidR="006C67EA" w:rsidRDefault="00011011">
            <w:pPr>
              <w:pStyle w:val="TableParagraph"/>
              <w:spacing w:before="19"/>
              <w:rPr>
                <w:sz w:val="10"/>
              </w:rPr>
            </w:pPr>
            <w:hyperlink w:anchor="_bookmark122" w:history="1">
              <w:r>
                <w:rPr>
                  <w:color w:val="C86030"/>
                  <w:spacing w:val="-5"/>
                  <w:w w:val="115"/>
                  <w:sz w:val="10"/>
                </w:rPr>
                <w:t>97</w:t>
              </w:r>
            </w:hyperlink>
          </w:p>
        </w:tc>
        <w:tc>
          <w:tcPr>
            <w:tcW w:w="2090" w:type="dxa"/>
            <w:tcBorders>
              <w:top w:val="single" w:sz="4" w:space="0" w:color="E0E4E9"/>
              <w:bottom w:val="single" w:sz="4" w:space="0" w:color="E0E4E9"/>
              <w:right w:val="single" w:sz="4" w:space="0" w:color="E0E4E9"/>
            </w:tcBorders>
          </w:tcPr>
          <w:p w14:paraId="713C6368"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34BE771B"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09EC170F" w14:textId="77777777" w:rsidR="006C67EA" w:rsidRDefault="00011011">
            <w:pPr>
              <w:pStyle w:val="TableParagraph"/>
              <w:spacing w:before="26"/>
              <w:ind w:left="83"/>
              <w:rPr>
                <w:sz w:val="16"/>
              </w:rPr>
            </w:pPr>
            <w:r>
              <w:rPr>
                <w:sz w:val="16"/>
              </w:rPr>
              <w:t>I và liều lượng liên quan</w:t>
            </w:r>
          </w:p>
        </w:tc>
        <w:tc>
          <w:tcPr>
            <w:tcW w:w="1326" w:type="dxa"/>
            <w:tcBorders>
              <w:top w:val="single" w:sz="4" w:space="0" w:color="E0E4E9"/>
              <w:left w:val="single" w:sz="4" w:space="0" w:color="E0E4E9"/>
              <w:bottom w:val="single" w:sz="4" w:space="0" w:color="E0E4E9"/>
              <w:right w:val="single" w:sz="4" w:space="0" w:color="E0E4E9"/>
            </w:tcBorders>
          </w:tcPr>
          <w:p w14:paraId="413D6288" w14:textId="77777777" w:rsidR="006C67EA" w:rsidRDefault="00011011">
            <w:pPr>
              <w:pStyle w:val="TableParagraph"/>
              <w:spacing w:before="57" w:line="196" w:lineRule="auto"/>
              <w:ind w:left="83" w:right="257"/>
              <w:rPr>
                <w:sz w:val="16"/>
              </w:rPr>
            </w:pPr>
            <w:r>
              <w:rPr>
                <w:spacing w:val="-2"/>
                <w:sz w:val="16"/>
              </w:rPr>
              <w:t>694 Tóm tắt/ Toàn văn</w:t>
            </w:r>
          </w:p>
        </w:tc>
        <w:tc>
          <w:tcPr>
            <w:tcW w:w="3064" w:type="dxa"/>
            <w:tcBorders>
              <w:top w:val="single" w:sz="4" w:space="0" w:color="E0E4E9"/>
              <w:left w:val="single" w:sz="4" w:space="0" w:color="E0E4E9"/>
              <w:bottom w:val="single" w:sz="4" w:space="0" w:color="E0E4E9"/>
              <w:right w:val="single" w:sz="4" w:space="0" w:color="E0E4E9"/>
            </w:tcBorders>
          </w:tcPr>
          <w:p w14:paraId="6AF9CB34" w14:textId="77777777" w:rsidR="006C67EA" w:rsidRDefault="00011011">
            <w:pPr>
              <w:pStyle w:val="TableParagraph"/>
              <w:spacing w:before="57" w:line="196" w:lineRule="auto"/>
              <w:rPr>
                <w:sz w:val="16"/>
              </w:rPr>
            </w:pPr>
            <w:r>
              <w:rPr>
                <w:spacing w:val="-2"/>
                <w:sz w:val="16"/>
              </w:rPr>
              <w:t xml:space="preserve">Có, </w:t>
            </w:r>
            <w:hyperlink r:id="rId127">
              <w:r>
                <w:rPr>
                  <w:color w:val="C86030"/>
                  <w:spacing w:val="-2"/>
                  <w:sz w:val="16"/>
                </w:rPr>
                <w:t xml:space="preserve">https://ii.nlm.nih.gov/DataSets/ </w:t>
              </w:r>
            </w:hyperlink>
            <w:r>
              <w:rPr>
                <w:color w:val="C86030"/>
                <w:sz w:val="16"/>
              </w:rPr>
              <w:t xml:space="preserve"> </w:t>
            </w:r>
            <w:hyperlink r:id="rId128">
              <w:r>
                <w:rPr>
                  <w:color w:val="C86030"/>
                  <w:spacing w:val="-2"/>
                  <w:sz w:val="16"/>
                </w:rPr>
                <w:t>index.shtml</w:t>
              </w:r>
            </w:hyperlink>
          </w:p>
        </w:tc>
        <w:tc>
          <w:tcPr>
            <w:tcW w:w="1296" w:type="dxa"/>
            <w:tcBorders>
              <w:left w:val="single" w:sz="4" w:space="0" w:color="E0E4E9"/>
              <w:right w:val="single" w:sz="4" w:space="0" w:color="E0E4E9"/>
            </w:tcBorders>
          </w:tcPr>
          <w:p w14:paraId="0BF574E4" w14:textId="77777777" w:rsidR="006C67EA" w:rsidRDefault="00011011">
            <w:pPr>
              <w:pStyle w:val="TableParagraph"/>
              <w:spacing w:before="57" w:line="196" w:lineRule="auto"/>
              <w:rPr>
                <w:sz w:val="16"/>
              </w:rPr>
            </w:pPr>
            <w:r>
              <w:rPr>
                <w:spacing w:val="-2"/>
                <w:sz w:val="16"/>
              </w:rPr>
              <w:t>Can thiệp dựa trên thuốc miền</w:t>
            </w:r>
          </w:p>
        </w:tc>
      </w:tr>
      <w:tr w:rsidR="006C67EA" w14:paraId="26EA51F2" w14:textId="77777777">
        <w:trPr>
          <w:trHeight w:val="450"/>
        </w:trPr>
        <w:tc>
          <w:tcPr>
            <w:tcW w:w="1184" w:type="dxa"/>
            <w:tcBorders>
              <w:top w:val="single" w:sz="4" w:space="0" w:color="E0E4E9"/>
              <w:bottom w:val="single" w:sz="4" w:space="0" w:color="E0E4E9"/>
            </w:tcBorders>
            <w:shd w:val="clear" w:color="auto" w:fill="EDEEF3"/>
          </w:tcPr>
          <w:p w14:paraId="18A2A2AA" w14:textId="77777777" w:rsidR="006C67EA" w:rsidRDefault="00011011">
            <w:pPr>
              <w:pStyle w:val="TableParagraph"/>
              <w:spacing w:before="19"/>
              <w:rPr>
                <w:sz w:val="10"/>
              </w:rPr>
            </w:pPr>
            <w:hyperlink w:anchor="_bookmark67" w:history="1">
              <w:r>
                <w:rPr>
                  <w:color w:val="C86030"/>
                  <w:spacing w:val="-5"/>
                  <w:w w:val="115"/>
                  <w:sz w:val="10"/>
                </w:rPr>
                <w:t>48</w:t>
              </w:r>
            </w:hyperlink>
          </w:p>
        </w:tc>
        <w:tc>
          <w:tcPr>
            <w:tcW w:w="2090" w:type="dxa"/>
            <w:tcBorders>
              <w:top w:val="single" w:sz="4" w:space="0" w:color="E0E4E9"/>
              <w:bottom w:val="single" w:sz="4" w:space="0" w:color="E0E4E9"/>
              <w:right w:val="single" w:sz="4" w:space="0" w:color="E0E4E9"/>
            </w:tcBorders>
            <w:shd w:val="clear" w:color="auto" w:fill="EDEEF3"/>
          </w:tcPr>
          <w:p w14:paraId="324704B0"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698B9EDD"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2C5A76B4" w14:textId="77777777" w:rsidR="006C67EA" w:rsidRDefault="00011011">
            <w:pPr>
              <w:pStyle w:val="TableParagraph"/>
              <w:spacing w:before="26"/>
              <w:ind w:left="83"/>
              <w:rPr>
                <w:sz w:val="16"/>
              </w:rPr>
            </w:pPr>
            <w:r>
              <w:rPr>
                <w:sz w:val="16"/>
              </w:rPr>
              <w:t>P, O, Thiết kế, Phơi sáng</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258898E1" w14:textId="77777777" w:rsidR="006C67EA" w:rsidRDefault="00011011">
            <w:pPr>
              <w:pStyle w:val="TableParagraph"/>
              <w:spacing w:before="26" w:line="199" w:lineRule="exact"/>
              <w:ind w:left="83"/>
              <w:rPr>
                <w:sz w:val="16"/>
              </w:rPr>
            </w:pPr>
            <w:r>
              <w:rPr>
                <w:sz w:val="16"/>
              </w:rPr>
              <w:t>60 + 30</w:t>
            </w:r>
          </w:p>
          <w:p w14:paraId="045DC024"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1BA0D4BC" w14:textId="77777777" w:rsidR="006C67EA" w:rsidRDefault="00011011">
            <w:pPr>
              <w:pStyle w:val="TableParagraph"/>
              <w:spacing w:before="57" w:line="196" w:lineRule="auto"/>
              <w:rPr>
                <w:sz w:val="16"/>
              </w:rPr>
            </w:pPr>
            <w:r>
              <w:rPr>
                <w:spacing w:val="-2"/>
                <w:sz w:val="16"/>
              </w:rPr>
              <w:t xml:space="preserve">Vâng, </w:t>
            </w:r>
            <w:hyperlink r:id="rId129">
              <w:r>
                <w:rPr>
                  <w:color w:val="C86030"/>
                  <w:spacing w:val="-2"/>
                  <w:sz w:val="16"/>
                </w:rPr>
                <w:t>http://gnteam.cs.manchester.ac.</w:t>
              </w:r>
            </w:hyperlink>
            <w:r>
              <w:rPr>
                <w:color w:val="C86030"/>
                <w:sz w:val="16"/>
              </w:rPr>
              <w:t xml:space="preserve"> </w:t>
            </w:r>
            <w:hyperlink r:id="rId130">
              <w:r>
                <w:rPr>
                  <w:color w:val="C86030"/>
                  <w:spacing w:val="-2"/>
                  <w:sz w:val="16"/>
                </w:rPr>
                <w:t>uk/old/epidemiology/data.html</w:t>
              </w:r>
            </w:hyperlink>
          </w:p>
        </w:tc>
        <w:tc>
          <w:tcPr>
            <w:tcW w:w="1296" w:type="dxa"/>
            <w:tcBorders>
              <w:left w:val="single" w:sz="4" w:space="0" w:color="E0E4E9"/>
              <w:bottom w:val="single" w:sz="4" w:space="0" w:color="E0E4E9"/>
              <w:right w:val="single" w:sz="4" w:space="0" w:color="E0E4E9"/>
            </w:tcBorders>
            <w:shd w:val="clear" w:color="auto" w:fill="EDEEF3"/>
          </w:tcPr>
          <w:p w14:paraId="040DF7DB" w14:textId="77777777" w:rsidR="006C67EA" w:rsidRDefault="00011011">
            <w:pPr>
              <w:pStyle w:val="TableParagraph"/>
              <w:spacing w:before="57" w:line="196" w:lineRule="auto"/>
              <w:ind w:right="614"/>
              <w:rPr>
                <w:sz w:val="16"/>
              </w:rPr>
            </w:pPr>
            <w:r>
              <w:rPr>
                <w:spacing w:val="-4"/>
                <w:sz w:val="16"/>
              </w:rPr>
              <w:t>Béo phì miền</w:t>
            </w:r>
          </w:p>
        </w:tc>
      </w:tr>
      <w:tr w:rsidR="006C67EA" w14:paraId="06DBD6B2" w14:textId="77777777">
        <w:trPr>
          <w:trHeight w:val="809"/>
        </w:trPr>
        <w:tc>
          <w:tcPr>
            <w:tcW w:w="1184" w:type="dxa"/>
            <w:tcBorders>
              <w:top w:val="single" w:sz="4" w:space="0" w:color="E0E4E9"/>
              <w:bottom w:val="single" w:sz="4" w:space="0" w:color="E0E4E9"/>
            </w:tcBorders>
          </w:tcPr>
          <w:p w14:paraId="06566C09" w14:textId="77777777" w:rsidR="006C67EA" w:rsidRDefault="00011011">
            <w:pPr>
              <w:pStyle w:val="TableParagraph"/>
              <w:spacing w:before="22"/>
              <w:rPr>
                <w:sz w:val="10"/>
              </w:rPr>
            </w:pPr>
            <w:hyperlink w:anchor="_bookmark79" w:history="1">
              <w:r>
                <w:rPr>
                  <w:color w:val="C86030"/>
                  <w:spacing w:val="-5"/>
                  <w:w w:val="115"/>
                  <w:sz w:val="10"/>
                </w:rPr>
                <w:t>75</w:t>
              </w:r>
            </w:hyperlink>
          </w:p>
        </w:tc>
        <w:tc>
          <w:tcPr>
            <w:tcW w:w="2090" w:type="dxa"/>
            <w:tcBorders>
              <w:top w:val="single" w:sz="4" w:space="0" w:color="E0E4E9"/>
              <w:bottom w:val="single" w:sz="4" w:space="0" w:color="E0E4E9"/>
              <w:right w:val="single" w:sz="4" w:space="0" w:color="E0E4E9"/>
            </w:tcBorders>
          </w:tcPr>
          <w:p w14:paraId="3C7B54CF"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6271643C" w14:textId="77777777" w:rsidR="006C67EA" w:rsidRDefault="00011011">
            <w:pPr>
              <w:pStyle w:val="TableParagraph"/>
              <w:spacing w:before="59" w:line="196" w:lineRule="auto"/>
              <w:ind w:left="84"/>
              <w:rPr>
                <w:sz w:val="16"/>
              </w:rPr>
            </w:pPr>
            <w:r>
              <w:rPr>
                <w:spacing w:val="-2"/>
                <w:sz w:val="16"/>
              </w:rPr>
              <w:t>Mức câu 90.000 chú thích giám sát từ xa, 1000 hướng dẫn sử dụng.</w:t>
            </w:r>
          </w:p>
        </w:tc>
        <w:tc>
          <w:tcPr>
            <w:tcW w:w="1960" w:type="dxa"/>
            <w:tcBorders>
              <w:top w:val="single" w:sz="4" w:space="0" w:color="E0E4E9"/>
              <w:left w:val="single" w:sz="4" w:space="0" w:color="E0E4E9"/>
              <w:bottom w:val="single" w:sz="4" w:space="0" w:color="E0E4E9"/>
              <w:right w:val="single" w:sz="4" w:space="0" w:color="E0E4E9"/>
            </w:tcBorders>
          </w:tcPr>
          <w:p w14:paraId="331F463D" w14:textId="77777777" w:rsidR="006C67EA" w:rsidRDefault="00011011">
            <w:pPr>
              <w:pStyle w:val="TableParagraph"/>
              <w:spacing w:before="59" w:line="196" w:lineRule="auto"/>
              <w:ind w:left="83" w:right="192"/>
              <w:rPr>
                <w:sz w:val="16"/>
              </w:rPr>
            </w:pPr>
            <w:r>
              <w:rPr>
                <w:sz w:val="16"/>
              </w:rPr>
              <w:t>Điều kiện mục tiêu, kiểm tra chỉ số và tiêu chuẩn tham chiếu</w:t>
            </w:r>
          </w:p>
        </w:tc>
        <w:tc>
          <w:tcPr>
            <w:tcW w:w="1326" w:type="dxa"/>
            <w:tcBorders>
              <w:top w:val="single" w:sz="4" w:space="0" w:color="E0E4E9"/>
              <w:left w:val="single" w:sz="4" w:space="0" w:color="E0E4E9"/>
              <w:bottom w:val="single" w:sz="4" w:space="0" w:color="E0E4E9"/>
              <w:right w:val="single" w:sz="4" w:space="0" w:color="E0E4E9"/>
            </w:tcBorders>
          </w:tcPr>
          <w:p w14:paraId="51D64FFA" w14:textId="77777777" w:rsidR="006C67EA" w:rsidRDefault="00011011">
            <w:pPr>
              <w:pStyle w:val="TableParagraph"/>
              <w:spacing w:before="28" w:line="199" w:lineRule="exact"/>
              <w:ind w:left="83"/>
              <w:rPr>
                <w:sz w:val="16"/>
              </w:rPr>
            </w:pPr>
            <w:r>
              <w:rPr>
                <w:sz w:val="16"/>
              </w:rPr>
              <w:t>90,000 + 1000</w:t>
            </w:r>
          </w:p>
          <w:p w14:paraId="25C6FE0B" w14:textId="77777777" w:rsidR="006C67EA" w:rsidRDefault="00011011">
            <w:pPr>
              <w:pStyle w:val="TableParagraph"/>
              <w:spacing w:line="199" w:lineRule="exact"/>
              <w:ind w:left="83"/>
              <w:rPr>
                <w:sz w:val="16"/>
              </w:rPr>
            </w:pPr>
            <w:r>
              <w:rPr>
                <w:spacing w:val="-2"/>
                <w:sz w:val="16"/>
              </w:rPr>
              <w:t>Câu</w:t>
            </w:r>
          </w:p>
        </w:tc>
        <w:tc>
          <w:tcPr>
            <w:tcW w:w="3064" w:type="dxa"/>
            <w:tcBorders>
              <w:top w:val="single" w:sz="4" w:space="0" w:color="E0E4E9"/>
              <w:left w:val="single" w:sz="4" w:space="0" w:color="E0E4E9"/>
              <w:bottom w:val="single" w:sz="4" w:space="0" w:color="E0E4E9"/>
              <w:right w:val="single" w:sz="4" w:space="0" w:color="E0E4E9"/>
            </w:tcBorders>
          </w:tcPr>
          <w:p w14:paraId="5E0CA5C4" w14:textId="77777777" w:rsidR="006C67EA" w:rsidRDefault="00011011">
            <w:pPr>
              <w:pStyle w:val="TableParagraph"/>
              <w:spacing w:before="59" w:line="196" w:lineRule="auto"/>
              <w:rPr>
                <w:sz w:val="16"/>
              </w:rPr>
            </w:pPr>
            <w:r>
              <w:rPr>
                <w:spacing w:val="-2"/>
                <w:sz w:val="16"/>
              </w:rPr>
              <w:t xml:space="preserve">Có (nhãn, không phải văn bản), </w:t>
            </w:r>
            <w:hyperlink r:id="rId131">
              <w:r>
                <w:rPr>
                  <w:color w:val="C86030"/>
                  <w:spacing w:val="-2"/>
                  <w:sz w:val="16"/>
                </w:rPr>
                <w:t>https://zenodo.</w:t>
              </w:r>
            </w:hyperlink>
            <w:r>
              <w:rPr>
                <w:color w:val="C86030"/>
                <w:sz w:val="16"/>
              </w:rPr>
              <w:t xml:space="preserve"> </w:t>
            </w:r>
            <w:hyperlink r:id="rId132">
              <w:r>
                <w:rPr>
                  <w:color w:val="C86030"/>
                  <w:spacing w:val="-2"/>
                  <w:sz w:val="16"/>
                </w:rPr>
                <w:t>org/record/1303259</w:t>
              </w:r>
            </w:hyperlink>
          </w:p>
        </w:tc>
        <w:tc>
          <w:tcPr>
            <w:tcW w:w="1296" w:type="dxa"/>
            <w:tcBorders>
              <w:top w:val="single" w:sz="4" w:space="0" w:color="E0E4E9"/>
              <w:left w:val="single" w:sz="4" w:space="0" w:color="E0E4E9"/>
              <w:right w:val="single" w:sz="4" w:space="0" w:color="E0E4E9"/>
            </w:tcBorders>
          </w:tcPr>
          <w:p w14:paraId="26402BC4" w14:textId="77777777" w:rsidR="006C67EA" w:rsidRDefault="00011011">
            <w:pPr>
              <w:pStyle w:val="TableParagraph"/>
              <w:spacing w:before="59" w:line="196" w:lineRule="auto"/>
              <w:ind w:right="428"/>
              <w:rPr>
                <w:sz w:val="16"/>
              </w:rPr>
            </w:pPr>
            <w:r>
              <w:rPr>
                <w:spacing w:val="-2"/>
                <w:sz w:val="16"/>
              </w:rPr>
              <w:t>Xét nghiệm chẩn đoán miền</w:t>
            </w:r>
          </w:p>
        </w:tc>
      </w:tr>
      <w:tr w:rsidR="006C67EA" w14:paraId="3CCD163D" w14:textId="77777777">
        <w:trPr>
          <w:trHeight w:val="807"/>
        </w:trPr>
        <w:tc>
          <w:tcPr>
            <w:tcW w:w="1184" w:type="dxa"/>
            <w:tcBorders>
              <w:top w:val="single" w:sz="4" w:space="0" w:color="E0E4E9"/>
              <w:bottom w:val="single" w:sz="4" w:space="0" w:color="E0E4E9"/>
            </w:tcBorders>
            <w:shd w:val="clear" w:color="auto" w:fill="EDEEF3"/>
          </w:tcPr>
          <w:p w14:paraId="3AC831FF" w14:textId="77777777" w:rsidR="006C67EA" w:rsidRDefault="00011011">
            <w:pPr>
              <w:pStyle w:val="TableParagraph"/>
              <w:spacing w:before="20"/>
              <w:rPr>
                <w:sz w:val="10"/>
              </w:rPr>
            </w:pPr>
            <w:hyperlink w:anchor="_bookmark75" w:history="1">
              <w:r>
                <w:rPr>
                  <w:color w:val="C86030"/>
                  <w:spacing w:val="-5"/>
                  <w:w w:val="115"/>
                  <w:sz w:val="10"/>
                </w:rPr>
                <w:t>52</w:t>
              </w:r>
            </w:hyperlink>
          </w:p>
        </w:tc>
        <w:tc>
          <w:tcPr>
            <w:tcW w:w="2090" w:type="dxa"/>
            <w:tcBorders>
              <w:top w:val="single" w:sz="4" w:space="0" w:color="E0E4E9"/>
              <w:bottom w:val="single" w:sz="4" w:space="0" w:color="E0E4E9"/>
              <w:right w:val="single" w:sz="4" w:space="0" w:color="E0E4E9"/>
            </w:tcBorders>
            <w:shd w:val="clear" w:color="auto" w:fill="EDEEF3"/>
          </w:tcPr>
          <w:p w14:paraId="2D32DA7B" w14:textId="77777777" w:rsidR="006C67EA" w:rsidRDefault="00011011">
            <w:pPr>
              <w:pStyle w:val="TableParagraph"/>
              <w:spacing w:before="75" w:line="170" w:lineRule="auto"/>
              <w:ind w:left="81" w:right="348" w:hanging="1"/>
              <w:rPr>
                <w:sz w:val="10"/>
              </w:rPr>
            </w:pPr>
            <w:hyperlink w:anchor="_bookmark99" w:history="1">
              <w:r>
                <w:rPr>
                  <w:color w:val="C86030"/>
                  <w:sz w:val="16"/>
                  <w:vertAlign w:val="superscript"/>
                </w:rPr>
                <w:t xml:space="preserve">64 </w:t>
              </w:r>
            </w:hyperlink>
            <w:r>
              <w:rPr>
                <w:color w:val="C86030"/>
                <w:sz w:val="16"/>
              </w:rPr>
              <w:t xml:space="preserve"> </w:t>
            </w:r>
            <w:r>
              <w:rPr>
                <w:sz w:val="16"/>
              </w:rPr>
              <w:t xml:space="preserve">(bao gồm các bộ phân loại </w:t>
            </w:r>
            <w:r>
              <w:rPr>
                <w:spacing w:val="-2"/>
                <w:w w:val="110"/>
                <w:position w:val="-6"/>
                <w:sz w:val="16"/>
              </w:rPr>
              <w:t>từ),</w:t>
            </w:r>
            <w:hyperlink w:anchor="_bookmark53" w:history="1">
              <w:r>
                <w:rPr>
                  <w:color w:val="C86030"/>
                  <w:spacing w:val="-2"/>
                  <w:w w:val="110"/>
                  <w:sz w:val="10"/>
                </w:rPr>
                <w:t xml:space="preserve"> 40,53,54,102,107–</w:t>
              </w:r>
            </w:hyperlink>
            <w:r>
              <w:rPr>
                <w:spacing w:val="-2"/>
                <w:w w:val="110"/>
                <w:sz w:val="10"/>
              </w:rPr>
              <w:t>110</w:t>
            </w:r>
            <w:hyperlink w:anchor="_bookmark77" w:history="1"/>
            <w:hyperlink w:anchor="_bookmark78" w:history="1"/>
            <w:hyperlink w:anchor="_bookmark132" w:history="1"/>
            <w:hyperlink w:anchor="_bookmark143" w:history="1"/>
            <w:hyperlink w:anchor="_bookmark109" w:history="1"/>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12F4682B" w14:textId="77777777" w:rsidR="006C67EA" w:rsidRDefault="00011011">
            <w:pPr>
              <w:pStyle w:val="TableParagraph"/>
              <w:spacing w:before="57" w:line="196" w:lineRule="auto"/>
              <w:ind w:left="84" w:right="240"/>
              <w:rPr>
                <w:sz w:val="16"/>
              </w:rPr>
            </w:pPr>
            <w:r>
              <w:rPr>
                <w:sz w:val="16"/>
              </w:rPr>
              <w:t>Tóm tắt có cấu trúc và không có cấu trúc, đa nhãn trên câu.</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454CF809" w14:textId="77777777" w:rsidR="006C67EA" w:rsidRDefault="00011011">
            <w:pPr>
              <w:pStyle w:val="TableParagraph"/>
              <w:spacing w:before="26"/>
              <w:ind w:left="83"/>
              <w:rPr>
                <w:sz w:val="16"/>
              </w:rPr>
            </w:pPr>
            <w:r>
              <w:rPr>
                <w:sz w:val="16"/>
              </w:rPr>
              <w:t>P, IC, O, Thiết kế</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34D456E0" w14:textId="77777777" w:rsidR="006C67EA" w:rsidRDefault="00011011">
            <w:pPr>
              <w:pStyle w:val="TableParagraph"/>
              <w:spacing w:before="26" w:line="199" w:lineRule="exact"/>
              <w:ind w:left="83"/>
              <w:rPr>
                <w:sz w:val="16"/>
              </w:rPr>
            </w:pPr>
            <w:r>
              <w:rPr>
                <w:spacing w:val="-4"/>
                <w:sz w:val="16"/>
              </w:rPr>
              <w:t>1000</w:t>
            </w:r>
          </w:p>
          <w:p w14:paraId="51158E8A"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430A22B1" w14:textId="77777777" w:rsidR="006C67EA" w:rsidRDefault="00011011">
            <w:pPr>
              <w:pStyle w:val="TableParagraph"/>
              <w:spacing w:before="57" w:line="196" w:lineRule="auto"/>
              <w:ind w:right="459"/>
              <w:rPr>
                <w:sz w:val="16"/>
              </w:rPr>
            </w:pPr>
            <w:r>
              <w:rPr>
                <w:spacing w:val="-2"/>
                <w:sz w:val="16"/>
              </w:rPr>
              <w:t xml:space="preserve">Có, </w:t>
            </w:r>
            <w:hyperlink r:id="rId133">
              <w:r>
                <w:rPr>
                  <w:color w:val="C86030"/>
                  <w:spacing w:val="-2"/>
                  <w:sz w:val="16"/>
                </w:rPr>
                <w:t xml:space="preserve">https://drive.google.com/file/ </w:t>
              </w:r>
            </w:hyperlink>
            <w:r>
              <w:rPr>
                <w:color w:val="C86030"/>
                <w:sz w:val="16"/>
              </w:rPr>
              <w:t xml:space="preserve"> </w:t>
            </w:r>
            <w:hyperlink r:id="rId134">
              <w:r>
                <w:rPr>
                  <w:color w:val="C86030"/>
                  <w:spacing w:val="-2"/>
                  <w:sz w:val="16"/>
                </w:rPr>
                <w:t>d/1M9QCgrRjERZnD9LM2FeK-</w:t>
              </w:r>
            </w:hyperlink>
          </w:p>
          <w:p w14:paraId="76E1C2FA" w14:textId="77777777" w:rsidR="006C67EA" w:rsidRDefault="00011011">
            <w:pPr>
              <w:pStyle w:val="TableParagraph"/>
              <w:spacing w:line="188" w:lineRule="exact"/>
              <w:rPr>
                <w:sz w:val="16"/>
              </w:rPr>
            </w:pPr>
            <w:hyperlink r:id="rId135">
              <w:r>
                <w:rPr>
                  <w:color w:val="C86030"/>
                  <w:spacing w:val="-2"/>
                  <w:sz w:val="16"/>
                </w:rPr>
                <w:t>3jjvXJbjRTl/view?usp=chia sẻ</w:t>
              </w:r>
            </w:hyperlink>
          </w:p>
        </w:tc>
        <w:tc>
          <w:tcPr>
            <w:tcW w:w="1296" w:type="dxa"/>
            <w:tcBorders>
              <w:left w:val="single" w:sz="4" w:space="0" w:color="E0E4E9"/>
              <w:right w:val="single" w:sz="4" w:space="0" w:color="E0E4E9"/>
            </w:tcBorders>
            <w:shd w:val="clear" w:color="auto" w:fill="EDEEF3"/>
          </w:tcPr>
          <w:p w14:paraId="4E01F97D" w14:textId="77777777" w:rsidR="006C67EA" w:rsidRDefault="00011011">
            <w:pPr>
              <w:pStyle w:val="TableParagraph"/>
              <w:spacing w:before="57" w:line="196" w:lineRule="auto"/>
              <w:ind w:right="409"/>
              <w:rPr>
                <w:sz w:val="16"/>
              </w:rPr>
            </w:pPr>
            <w:r>
              <w:rPr>
                <w:spacing w:val="-2"/>
                <w:sz w:val="16"/>
              </w:rPr>
              <w:t>Câu đa nhãn</w:t>
            </w:r>
          </w:p>
        </w:tc>
      </w:tr>
      <w:tr w:rsidR="006C67EA" w14:paraId="667221FD" w14:textId="77777777">
        <w:trPr>
          <w:trHeight w:val="807"/>
        </w:trPr>
        <w:tc>
          <w:tcPr>
            <w:tcW w:w="1184" w:type="dxa"/>
            <w:tcBorders>
              <w:top w:val="single" w:sz="4" w:space="0" w:color="E0E4E9"/>
              <w:bottom w:val="single" w:sz="4" w:space="0" w:color="E0E4E9"/>
            </w:tcBorders>
          </w:tcPr>
          <w:p w14:paraId="22DAF63B" w14:textId="77777777" w:rsidR="006C67EA" w:rsidRDefault="00011011">
            <w:pPr>
              <w:pStyle w:val="TableParagraph"/>
              <w:spacing w:before="19"/>
              <w:rPr>
                <w:sz w:val="10"/>
              </w:rPr>
            </w:pPr>
            <w:hyperlink w:anchor="_bookmark65" w:history="1">
              <w:r>
                <w:rPr>
                  <w:color w:val="C86030"/>
                  <w:spacing w:val="-5"/>
                  <w:w w:val="115"/>
                  <w:sz w:val="10"/>
                </w:rPr>
                <w:t>47</w:t>
              </w:r>
            </w:hyperlink>
          </w:p>
        </w:tc>
        <w:tc>
          <w:tcPr>
            <w:tcW w:w="2090" w:type="dxa"/>
            <w:tcBorders>
              <w:top w:val="single" w:sz="4" w:space="0" w:color="E0E4E9"/>
              <w:bottom w:val="single" w:sz="4" w:space="0" w:color="E0E4E9"/>
              <w:right w:val="single" w:sz="4" w:space="0" w:color="E0E4E9"/>
            </w:tcBorders>
          </w:tcPr>
          <w:p w14:paraId="452507A1"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38A28F4B" w14:textId="77777777" w:rsidR="006C67EA" w:rsidRDefault="00011011">
            <w:pPr>
              <w:pStyle w:val="TableParagraph"/>
              <w:spacing w:before="26"/>
              <w:ind w:left="84"/>
              <w:rPr>
                <w:sz w:val="16"/>
              </w:rPr>
            </w:pPr>
            <w:r>
              <w:rPr>
                <w:spacing w:val="-2"/>
                <w:sz w:val="16"/>
              </w:rPr>
              <w:t>Câu</w:t>
            </w:r>
          </w:p>
        </w:tc>
        <w:tc>
          <w:tcPr>
            <w:tcW w:w="1960" w:type="dxa"/>
            <w:tcBorders>
              <w:top w:val="single" w:sz="4" w:space="0" w:color="E0E4E9"/>
              <w:left w:val="single" w:sz="4" w:space="0" w:color="E0E4E9"/>
              <w:bottom w:val="single" w:sz="4" w:space="0" w:color="E0E4E9"/>
              <w:right w:val="single" w:sz="4" w:space="0" w:color="E0E4E9"/>
            </w:tcBorders>
          </w:tcPr>
          <w:p w14:paraId="4F6007FD" w14:textId="77777777" w:rsidR="006C67EA" w:rsidRDefault="00011011">
            <w:pPr>
              <w:pStyle w:val="TableParagraph"/>
              <w:spacing w:before="57" w:line="196" w:lineRule="auto"/>
              <w:ind w:left="83" w:right="192"/>
              <w:rPr>
                <w:sz w:val="16"/>
              </w:rPr>
            </w:pPr>
            <w:r>
              <w:rPr>
                <w:spacing w:val="-2"/>
                <w:sz w:val="16"/>
              </w:rPr>
              <w:t>Can thiệp thuốc và tuyên bố so sánh cho từng nhánh</w:t>
            </w:r>
          </w:p>
        </w:tc>
        <w:tc>
          <w:tcPr>
            <w:tcW w:w="1326" w:type="dxa"/>
            <w:tcBorders>
              <w:top w:val="single" w:sz="4" w:space="0" w:color="E0E4E9"/>
              <w:left w:val="single" w:sz="4" w:space="0" w:color="E0E4E9"/>
              <w:bottom w:val="single" w:sz="4" w:space="0" w:color="E0E4E9"/>
              <w:right w:val="single" w:sz="4" w:space="0" w:color="E0E4E9"/>
            </w:tcBorders>
          </w:tcPr>
          <w:p w14:paraId="321F4349" w14:textId="77777777" w:rsidR="006C67EA" w:rsidRDefault="00011011">
            <w:pPr>
              <w:pStyle w:val="TableParagraph"/>
              <w:spacing w:before="26" w:line="199" w:lineRule="exact"/>
              <w:ind w:left="83"/>
              <w:rPr>
                <w:sz w:val="16"/>
              </w:rPr>
            </w:pPr>
            <w:r>
              <w:rPr>
                <w:sz w:val="16"/>
              </w:rPr>
              <w:t>300 (500 trong</w:t>
            </w:r>
          </w:p>
          <w:p w14:paraId="74652135" w14:textId="77777777" w:rsidR="006C67EA" w:rsidRDefault="00011011">
            <w:pPr>
              <w:pStyle w:val="TableParagraph"/>
              <w:spacing w:before="11" w:line="196" w:lineRule="auto"/>
              <w:ind w:left="83" w:right="474"/>
              <w:rPr>
                <w:sz w:val="16"/>
              </w:rPr>
            </w:pPr>
            <w:r>
              <w:rPr>
                <w:spacing w:val="-2"/>
                <w:sz w:val="16"/>
              </w:rPr>
              <w:t>dữ liệu có sẵn) câu</w:t>
            </w:r>
          </w:p>
        </w:tc>
        <w:tc>
          <w:tcPr>
            <w:tcW w:w="3064" w:type="dxa"/>
            <w:tcBorders>
              <w:top w:val="single" w:sz="4" w:space="0" w:color="E0E4E9"/>
              <w:left w:val="single" w:sz="4" w:space="0" w:color="E0E4E9"/>
              <w:bottom w:val="single" w:sz="4" w:space="0" w:color="E0E4E9"/>
              <w:right w:val="single" w:sz="4" w:space="0" w:color="E0E4E9"/>
            </w:tcBorders>
          </w:tcPr>
          <w:p w14:paraId="66B7D85A" w14:textId="77777777" w:rsidR="006C67EA" w:rsidRDefault="00011011">
            <w:pPr>
              <w:pStyle w:val="TableParagraph"/>
              <w:spacing w:before="57" w:line="196" w:lineRule="auto"/>
              <w:ind w:right="221"/>
              <w:rPr>
                <w:sz w:val="16"/>
              </w:rPr>
            </w:pPr>
            <w:r>
              <w:rPr>
                <w:spacing w:val="-2"/>
                <w:sz w:val="16"/>
              </w:rPr>
              <w:t xml:space="preserve">Có, </w:t>
            </w:r>
            <w:hyperlink r:id="rId136">
              <w:r>
                <w:rPr>
                  <w:color w:val="C86030"/>
                  <w:spacing w:val="-2"/>
                  <w:sz w:val="16"/>
                </w:rPr>
                <w:t xml:space="preserve">https://dataverse.harvard.edu/ </w:t>
              </w:r>
            </w:hyperlink>
            <w:r>
              <w:rPr>
                <w:color w:val="C86030"/>
                <w:sz w:val="16"/>
              </w:rPr>
              <w:t xml:space="preserve"> </w:t>
            </w:r>
            <w:hyperlink r:id="rId137">
              <w:r>
                <w:rPr>
                  <w:color w:val="C86030"/>
                  <w:spacing w:val="-2"/>
                  <w:sz w:val="16"/>
                </w:rPr>
                <w:t>file.xhtml?fileId=4171005&amp;version</w:t>
              </w:r>
            </w:hyperlink>
            <w:r>
              <w:rPr>
                <w:color w:val="C86030"/>
                <w:sz w:val="16"/>
              </w:rPr>
              <w:t xml:space="preserve"> </w:t>
            </w:r>
            <w:hyperlink r:id="rId138">
              <w:r>
                <w:rPr>
                  <w:color w:val="C86030"/>
                  <w:spacing w:val="-2"/>
                  <w:sz w:val="16"/>
                </w:rPr>
                <w:t>=1.0</w:t>
              </w:r>
            </w:hyperlink>
          </w:p>
        </w:tc>
        <w:tc>
          <w:tcPr>
            <w:tcW w:w="1296" w:type="dxa"/>
            <w:tcBorders>
              <w:left w:val="single" w:sz="4" w:space="0" w:color="E0E4E9"/>
              <w:right w:val="single" w:sz="4" w:space="0" w:color="E0E4E9"/>
            </w:tcBorders>
          </w:tcPr>
          <w:p w14:paraId="35F3D654" w14:textId="77777777" w:rsidR="006C67EA" w:rsidRDefault="00011011">
            <w:pPr>
              <w:pStyle w:val="TableParagraph"/>
              <w:spacing w:before="57" w:line="196" w:lineRule="auto"/>
              <w:rPr>
                <w:sz w:val="16"/>
              </w:rPr>
            </w:pPr>
            <w:r>
              <w:rPr>
                <w:spacing w:val="-2"/>
                <w:sz w:val="16"/>
              </w:rPr>
              <w:t>Can thiệp dựa trên thuốc miền</w:t>
            </w:r>
          </w:p>
        </w:tc>
      </w:tr>
      <w:tr w:rsidR="006C67EA" w14:paraId="6EA1FD2A" w14:textId="77777777">
        <w:trPr>
          <w:trHeight w:val="1524"/>
        </w:trPr>
        <w:tc>
          <w:tcPr>
            <w:tcW w:w="1184" w:type="dxa"/>
            <w:tcBorders>
              <w:top w:val="single" w:sz="4" w:space="0" w:color="E0E4E9"/>
              <w:bottom w:val="single" w:sz="4" w:space="0" w:color="E0E4E9"/>
            </w:tcBorders>
            <w:shd w:val="clear" w:color="auto" w:fill="EDEEF3"/>
          </w:tcPr>
          <w:p w14:paraId="438EE012" w14:textId="77777777" w:rsidR="006C67EA" w:rsidRDefault="00011011">
            <w:pPr>
              <w:pStyle w:val="TableParagraph"/>
              <w:spacing w:before="19"/>
              <w:rPr>
                <w:sz w:val="10"/>
              </w:rPr>
            </w:pPr>
            <w:hyperlink w:anchor="_bookmark123" w:history="1">
              <w:r>
                <w:rPr>
                  <w:color w:val="C86030"/>
                  <w:spacing w:val="-5"/>
                  <w:w w:val="115"/>
                  <w:sz w:val="10"/>
                </w:rPr>
                <w:t>98</w:t>
              </w:r>
            </w:hyperlink>
          </w:p>
        </w:tc>
        <w:tc>
          <w:tcPr>
            <w:tcW w:w="2090" w:type="dxa"/>
            <w:tcBorders>
              <w:top w:val="single" w:sz="4" w:space="0" w:color="E0E4E9"/>
              <w:bottom w:val="single" w:sz="4" w:space="0" w:color="E0E4E9"/>
              <w:right w:val="single" w:sz="4" w:space="0" w:color="E0E4E9"/>
            </w:tcBorders>
            <w:shd w:val="clear" w:color="auto" w:fill="EDEEF3"/>
          </w:tcPr>
          <w:p w14:paraId="5B36E15D"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637089EB" w14:textId="77777777" w:rsidR="006C67EA" w:rsidRDefault="00011011">
            <w:pPr>
              <w:pStyle w:val="TableParagraph"/>
              <w:spacing w:before="26"/>
              <w:ind w:left="84"/>
              <w:rPr>
                <w:sz w:val="16"/>
              </w:rPr>
            </w:pPr>
            <w:r>
              <w:rPr>
                <w:spacing w:val="-2"/>
                <w:sz w:val="16"/>
              </w:rPr>
              <w:t>Câu</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6F67F41B" w14:textId="77777777" w:rsidR="006C67EA" w:rsidRDefault="00011011">
            <w:pPr>
              <w:pStyle w:val="TableParagraph"/>
              <w:spacing w:before="26"/>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020C93B1" w14:textId="77777777" w:rsidR="006C67EA" w:rsidRDefault="00011011">
            <w:pPr>
              <w:pStyle w:val="TableParagraph"/>
              <w:spacing w:before="26" w:line="199" w:lineRule="exact"/>
              <w:ind w:left="83"/>
              <w:rPr>
                <w:sz w:val="16"/>
              </w:rPr>
            </w:pPr>
            <w:r>
              <w:rPr>
                <w:spacing w:val="-4"/>
                <w:sz w:val="16"/>
              </w:rPr>
              <w:t>5099</w:t>
            </w:r>
          </w:p>
          <w:p w14:paraId="378AA5B9" w14:textId="77777777" w:rsidR="006C67EA" w:rsidRDefault="00011011">
            <w:pPr>
              <w:pStyle w:val="TableParagraph"/>
              <w:spacing w:before="11" w:line="196" w:lineRule="auto"/>
              <w:ind w:left="83" w:right="257"/>
              <w:rPr>
                <w:sz w:val="16"/>
              </w:rPr>
            </w:pPr>
            <w:r>
              <w:rPr>
                <w:spacing w:val="-2"/>
                <w:sz w:val="16"/>
              </w:rPr>
              <w:t>câu từ các tài liệu tham khảo có trong SR, được dán nhãn bằng cách sử dụng học tập tích cực</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5D047B6E" w14:textId="77777777" w:rsidR="006C67EA" w:rsidRDefault="00011011">
            <w:pPr>
              <w:pStyle w:val="TableParagraph"/>
              <w:spacing w:before="57" w:line="196" w:lineRule="auto"/>
              <w:rPr>
                <w:sz w:val="16"/>
              </w:rPr>
            </w:pPr>
            <w:r>
              <w:rPr>
                <w:spacing w:val="-2"/>
                <w:sz w:val="16"/>
              </w:rPr>
              <w:t xml:space="preserve">Có, </w:t>
            </w:r>
            <w:hyperlink r:id="rId139">
              <w:r>
                <w:rPr>
                  <w:color w:val="C86030"/>
                  <w:spacing w:val="-2"/>
                  <w:sz w:val="16"/>
                </w:rPr>
                <w:t>https://github.com/wds-seu/ Aceso</w:t>
              </w:r>
            </w:hyperlink>
            <w:r>
              <w:rPr>
                <w:color w:val="C86030"/>
                <w:sz w:val="16"/>
              </w:rPr>
              <w:t xml:space="preserve"> </w:t>
            </w:r>
            <w:hyperlink r:id="rId140">
              <w:r>
                <w:rPr>
                  <w:color w:val="C86030"/>
                  <w:spacing w:val="-2"/>
                  <w:sz w:val="16"/>
                </w:rPr>
                <w:t>/tree/master/datasets</w:t>
              </w:r>
            </w:hyperlink>
          </w:p>
        </w:tc>
        <w:tc>
          <w:tcPr>
            <w:tcW w:w="1296" w:type="dxa"/>
            <w:tcBorders>
              <w:left w:val="single" w:sz="4" w:space="0" w:color="E0E4E9"/>
              <w:right w:val="single" w:sz="4" w:space="0" w:color="E0E4E9"/>
            </w:tcBorders>
            <w:shd w:val="clear" w:color="auto" w:fill="EDEEF3"/>
          </w:tcPr>
          <w:p w14:paraId="100017E9" w14:textId="77777777" w:rsidR="006C67EA" w:rsidRDefault="00011011">
            <w:pPr>
              <w:pStyle w:val="TableParagraph"/>
              <w:spacing w:before="57" w:line="196" w:lineRule="auto"/>
              <w:ind w:right="177"/>
              <w:rPr>
                <w:sz w:val="16"/>
              </w:rPr>
            </w:pPr>
            <w:r>
              <w:rPr>
                <w:spacing w:val="-2"/>
                <w:sz w:val="16"/>
              </w:rPr>
              <w:t>Bệnh tim miền</w:t>
            </w:r>
          </w:p>
        </w:tc>
      </w:tr>
    </w:tbl>
    <w:p w14:paraId="577A24F3" w14:textId="77777777" w:rsidR="006C67EA" w:rsidRDefault="006C67EA">
      <w:pPr>
        <w:spacing w:line="196" w:lineRule="auto"/>
        <w:rPr>
          <w:sz w:val="16"/>
        </w:rPr>
        <w:sectPr w:rsidR="006C67EA">
          <w:headerReference w:type="default" r:id="rId141"/>
          <w:footerReference w:type="default" r:id="rId142"/>
          <w:pgSz w:w="15840" w:h="12240" w:orient="landscape"/>
          <w:pgMar w:top="1380" w:right="1600" w:bottom="280" w:left="1200" w:header="0" w:footer="0" w:gutter="0"/>
          <w:cols w:space="720"/>
        </w:sectPr>
      </w:pPr>
    </w:p>
    <w:p w14:paraId="03E85F50" w14:textId="77777777" w:rsidR="006C67EA" w:rsidRDefault="00011011">
      <w:pPr>
        <w:pStyle w:val="BodyText"/>
        <w:spacing w:before="255"/>
        <w:rPr>
          <w:rFonts w:ascii="Noto Sans"/>
          <w:sz w:val="20"/>
        </w:rPr>
      </w:pPr>
      <w:r>
        <w:rPr>
          <w:noProof/>
        </w:rPr>
        <w:lastRenderedPageBreak/>
        <mc:AlternateContent>
          <mc:Choice Requires="wps">
            <w:drawing>
              <wp:anchor distT="0" distB="0" distL="0" distR="0" simplePos="0" relativeHeight="15737856" behindDoc="0" locked="0" layoutInCell="1" allowOverlap="1" wp14:anchorId="44181685" wp14:editId="6B24CCAC">
                <wp:simplePos x="0" y="0"/>
                <wp:positionH relativeFrom="page">
                  <wp:posOffset>9473551</wp:posOffset>
                </wp:positionH>
                <wp:positionV relativeFrom="page">
                  <wp:posOffset>4703571</wp:posOffset>
                </wp:positionV>
                <wp:extent cx="146685" cy="236601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2366010"/>
                        </a:xfrm>
                        <a:prstGeom prst="rect">
                          <a:avLst/>
                        </a:prstGeom>
                      </wps:spPr>
                      <wps:txbx>
                        <w:txbxContent>
                          <w:p w14:paraId="7C614E3E"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vert="vert" wrap="square" lIns="0" tIns="0" rIns="0" bIns="0" rtlCol="0">
                        <a:noAutofit/>
                      </wps:bodyPr>
                    </wps:wsp>
                  </a:graphicData>
                </a:graphic>
              </wp:anchor>
            </w:drawing>
          </mc:Choice>
          <mc:Fallback>
            <w:pict>
              <v:shape w14:anchorId="44181685" id="Textbox 74" o:spid="_x0000_s1050" type="#_x0000_t202" style="position:absolute;margin-left:745.95pt;margin-top:370.35pt;width:11.55pt;height:186.3pt;z-index:1573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" filled="f" stroked="f">
                <v:textbox style="layout-flow:vertical" inset="0,0,0,0">
                  <w:txbxContent>
                    <w:p w14:paraId="7C614E3E"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r>
        <w:rPr>
          <w:noProof/>
        </w:rPr>
        <mc:AlternateContent>
          <mc:Choice Requires="wps">
            <w:drawing>
              <wp:anchor distT="0" distB="0" distL="0" distR="0" simplePos="0" relativeHeight="15738368" behindDoc="0" locked="0" layoutInCell="1" allowOverlap="1" wp14:anchorId="7DCCD2F3" wp14:editId="35C5A6D8">
                <wp:simplePos x="0" y="0"/>
                <wp:positionH relativeFrom="page">
                  <wp:posOffset>481952</wp:posOffset>
                </wp:positionH>
                <wp:positionV relativeFrom="page">
                  <wp:posOffset>6478523</wp:posOffset>
                </wp:positionV>
                <wp:extent cx="146685" cy="59118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591185"/>
                        </a:xfrm>
                        <a:prstGeom prst="rect">
                          <a:avLst/>
                        </a:prstGeom>
                      </wps:spPr>
                      <wps:txbx>
                        <w:txbxContent>
                          <w:p w14:paraId="6F42F375" w14:textId="77777777" w:rsidR="006C67EA" w:rsidRDefault="00011011">
                            <w:pPr>
                              <w:spacing w:before="20"/>
                              <w:ind w:left="20"/>
                              <w:rPr>
                                <w:rFonts w:ascii="Noto Sans"/>
                                <w:sz w:val="14"/>
                              </w:rPr>
                            </w:pPr>
                            <w:r>
                              <w:rPr>
                                <w:rFonts w:ascii="Noto Sans"/>
                                <w:color w:val="221F1F"/>
                                <w:sz w:val="14"/>
                              </w:rPr>
                              <w:t>Trang 22 c</w:t>
                            </w:r>
                            <w:r>
                              <w:rPr>
                                <w:rFonts w:ascii="Noto Sans"/>
                                <w:color w:val="221F1F"/>
                                <w:sz w:val="14"/>
                              </w:rPr>
                              <w:t>ủ</w:t>
                            </w:r>
                            <w:r>
                              <w:rPr>
                                <w:rFonts w:ascii="Noto Sans"/>
                                <w:color w:val="221F1F"/>
                                <w:sz w:val="14"/>
                              </w:rPr>
                              <w:t>a 46</w:t>
                            </w:r>
                          </w:p>
                        </w:txbxContent>
                      </wps:txbx>
                      <wps:bodyPr vert="vert" wrap="square" lIns="0" tIns="0" rIns="0" bIns="0" rtlCol="0">
                        <a:noAutofit/>
                      </wps:bodyPr>
                    </wps:wsp>
                  </a:graphicData>
                </a:graphic>
              </wp:anchor>
            </w:drawing>
          </mc:Choice>
          <mc:Fallback>
            <w:pict>
              <v:shape w14:anchorId="7DCCD2F3" id="Textbox 75" o:spid="_x0000_s1051" type="#_x0000_t202" style="position:absolute;margin-left:37.95pt;margin-top:510.1pt;width:11.55pt;height:46.55pt;z-index:1573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" filled="f" stroked="f">
                <v:textbox style="layout-flow:vertical" inset="0,0,0,0">
                  <w:txbxContent>
                    <w:p w14:paraId="6F42F375" w14:textId="77777777" w:rsidR="006C67EA" w:rsidRDefault="00011011">
                      <w:pPr>
                        <w:spacing w:before="20"/>
                        <w:ind w:left="20"/>
                        <w:rPr>
                          <w:rFonts w:ascii="Noto Sans"/>
                          <w:sz w:val="14"/>
                        </w:rPr>
                      </w:pPr>
                      <w:r>
                        <w:rPr>
                          <w:rFonts w:ascii="Noto Sans"/>
                          <w:color w:val="221F1F"/>
                          <w:sz w:val="14"/>
                        </w:rPr>
                        <w:t>Trang 22 c</w:t>
                      </w:r>
                      <w:r>
                        <w:rPr>
                          <w:rFonts w:ascii="Noto Sans"/>
                          <w:color w:val="221F1F"/>
                          <w:sz w:val="14"/>
                        </w:rPr>
                        <w:t>ủ</w:t>
                      </w:r>
                      <w:r>
                        <w:rPr>
                          <w:rFonts w:ascii="Noto Sans"/>
                          <w:color w:val="221F1F"/>
                          <w:sz w:val="14"/>
                        </w:rPr>
                        <w:t>a 46</w:t>
                      </w:r>
                    </w:p>
                  </w:txbxContent>
                </v:textbox>
                <w10:wrap anchorx="page" anchory="page"/>
              </v:shape>
            </w:pict>
          </mc:Fallback>
        </mc:AlternateContent>
      </w:r>
    </w:p>
    <w:tbl>
      <w:tblPr>
        <w:tblW w:w="0" w:type="auto"/>
        <w:tblInd w:w="121" w:type="dxa"/>
        <w:tblBorders>
          <w:top w:val="single" w:sz="6" w:space="0" w:color="E0E4E9"/>
          <w:left w:val="single" w:sz="6" w:space="0" w:color="E0E4E9"/>
          <w:bottom w:val="single" w:sz="6" w:space="0" w:color="E0E4E9"/>
          <w:right w:val="single" w:sz="6" w:space="0" w:color="E0E4E9"/>
          <w:insideH w:val="single" w:sz="6" w:space="0" w:color="E0E4E9"/>
          <w:insideV w:val="single" w:sz="6" w:space="0" w:color="E0E4E9"/>
        </w:tblBorders>
        <w:tblLayout w:type="fixed"/>
        <w:tblCellMar>
          <w:left w:w="0" w:type="dxa"/>
          <w:right w:w="0" w:type="dxa"/>
        </w:tblCellMar>
        <w:tblLook w:val="01E0" w:firstRow="1" w:lastRow="1" w:firstColumn="1" w:lastColumn="1" w:noHBand="0" w:noVBand="0"/>
      </w:tblPr>
      <w:tblGrid>
        <w:gridCol w:w="1184"/>
        <w:gridCol w:w="2090"/>
        <w:gridCol w:w="1904"/>
        <w:gridCol w:w="1960"/>
        <w:gridCol w:w="1326"/>
        <w:gridCol w:w="3064"/>
        <w:gridCol w:w="1296"/>
      </w:tblGrid>
      <w:tr w:rsidR="006C67EA" w14:paraId="1F1997EF" w14:textId="77777777">
        <w:trPr>
          <w:trHeight w:val="226"/>
        </w:trPr>
        <w:tc>
          <w:tcPr>
            <w:tcW w:w="12824" w:type="dxa"/>
            <w:gridSpan w:val="7"/>
            <w:tcBorders>
              <w:top w:val="nil"/>
              <w:bottom w:val="single" w:sz="6" w:space="0" w:color="000000"/>
            </w:tcBorders>
          </w:tcPr>
          <w:p w14:paraId="049D3C29" w14:textId="77777777" w:rsidR="006C67EA" w:rsidRDefault="00011011">
            <w:pPr>
              <w:pStyle w:val="TableParagraph"/>
              <w:spacing w:line="166" w:lineRule="exact"/>
              <w:ind w:left="2"/>
              <w:rPr>
                <w:i/>
                <w:sz w:val="16"/>
              </w:rPr>
            </w:pPr>
            <w:r>
              <w:rPr>
                <w:rFonts w:ascii="Trebuchet MS"/>
                <w:color w:val="C86030"/>
                <w:sz w:val="16"/>
              </w:rPr>
              <w:t>B</w:t>
            </w:r>
            <w:r>
              <w:rPr>
                <w:rFonts w:ascii="Trebuchet MS"/>
                <w:color w:val="C86030"/>
                <w:sz w:val="16"/>
              </w:rPr>
              <w:t>ả</w:t>
            </w:r>
            <w:r>
              <w:rPr>
                <w:rFonts w:ascii="Trebuchet MS"/>
                <w:color w:val="C86030"/>
                <w:sz w:val="16"/>
              </w:rPr>
              <w:t xml:space="preserve">ng 4. </w:t>
            </w:r>
            <w:r>
              <w:rPr>
                <w:i/>
                <w:spacing w:val="-2"/>
                <w:sz w:val="16"/>
              </w:rPr>
              <w:t>Tiếp tục</w:t>
            </w:r>
          </w:p>
        </w:tc>
      </w:tr>
      <w:tr w:rsidR="006C67EA" w14:paraId="79A549BA" w14:textId="77777777">
        <w:trPr>
          <w:trHeight w:val="271"/>
        </w:trPr>
        <w:tc>
          <w:tcPr>
            <w:tcW w:w="1184" w:type="dxa"/>
            <w:tcBorders>
              <w:top w:val="single" w:sz="6" w:space="0" w:color="000000"/>
              <w:bottom w:val="single" w:sz="4" w:space="0" w:color="E0E4E9"/>
            </w:tcBorders>
            <w:shd w:val="clear" w:color="auto" w:fill="CCD2DC"/>
          </w:tcPr>
          <w:p w14:paraId="33E677A7" w14:textId="77777777" w:rsidR="006C67EA" w:rsidRDefault="00011011">
            <w:pPr>
              <w:pStyle w:val="TableParagraph"/>
              <w:spacing w:before="47"/>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2090" w:type="dxa"/>
            <w:tcBorders>
              <w:top w:val="single" w:sz="6" w:space="0" w:color="000000"/>
              <w:bottom w:val="single" w:sz="4" w:space="0" w:color="E0E4E9"/>
              <w:right w:val="single" w:sz="4" w:space="0" w:color="E0E4E9"/>
            </w:tcBorders>
            <w:shd w:val="clear" w:color="auto" w:fill="CCD2DC"/>
          </w:tcPr>
          <w:p w14:paraId="2B89149D" w14:textId="77777777" w:rsidR="006C67EA" w:rsidRDefault="00011011">
            <w:pPr>
              <w:pStyle w:val="TableParagraph"/>
              <w:spacing w:before="47"/>
              <w:ind w:left="81"/>
              <w:rPr>
                <w:rFonts w:ascii="Trebuchet MS"/>
                <w:sz w:val="16"/>
              </w:rPr>
            </w:pPr>
            <w:r>
              <w:rPr>
                <w:rFonts w:ascii="Trebuchet MS"/>
                <w:w w:val="110"/>
                <w:sz w:val="16"/>
              </w:rPr>
              <w:t>C</w:t>
            </w:r>
            <w:r>
              <w:rPr>
                <w:rFonts w:ascii="Trebuchet MS"/>
                <w:w w:val="110"/>
                <w:sz w:val="16"/>
              </w:rPr>
              <w:t>ũ</w:t>
            </w:r>
            <w:r>
              <w:rPr>
                <w:rFonts w:ascii="Trebuchet MS"/>
                <w:w w:val="110"/>
                <w:sz w:val="16"/>
              </w:rPr>
              <w:t xml:space="preserve">ng </w:t>
            </w:r>
            <w:r>
              <w:rPr>
                <w:rFonts w:ascii="Trebuchet MS"/>
                <w:w w:val="110"/>
                <w:sz w:val="16"/>
              </w:rPr>
              <w:t>đượ</w:t>
            </w:r>
            <w:r>
              <w:rPr>
                <w:rFonts w:ascii="Trebuchet MS"/>
                <w:w w:val="110"/>
                <w:sz w:val="16"/>
              </w:rPr>
              <w:t>c s</w:t>
            </w:r>
            <w:r>
              <w:rPr>
                <w:rFonts w:ascii="Trebuchet MS"/>
                <w:w w:val="110"/>
                <w:sz w:val="16"/>
              </w:rPr>
              <w:t>ử</w:t>
            </w:r>
            <w:r>
              <w:rPr>
                <w:rFonts w:ascii="Trebuchet MS"/>
                <w:w w:val="110"/>
                <w:sz w:val="16"/>
              </w:rPr>
              <w:t xml:space="preserve"> d</w:t>
            </w:r>
            <w:r>
              <w:rPr>
                <w:rFonts w:ascii="Trebuchet MS"/>
                <w:w w:val="110"/>
                <w:sz w:val="16"/>
              </w:rPr>
              <w:t>ụ</w:t>
            </w:r>
            <w:r>
              <w:rPr>
                <w:rFonts w:ascii="Trebuchet MS"/>
                <w:w w:val="110"/>
                <w:sz w:val="16"/>
              </w:rPr>
              <w:t>ng b</w:t>
            </w:r>
            <w:r>
              <w:rPr>
                <w:rFonts w:ascii="Trebuchet MS"/>
                <w:w w:val="110"/>
                <w:sz w:val="16"/>
              </w:rPr>
              <w:t>ở</w:t>
            </w:r>
            <w:r>
              <w:rPr>
                <w:rFonts w:ascii="Trebuchet MS"/>
                <w:w w:val="110"/>
                <w:sz w:val="16"/>
              </w:rPr>
              <w:t>i</w:t>
            </w:r>
          </w:p>
        </w:tc>
        <w:tc>
          <w:tcPr>
            <w:tcW w:w="1904" w:type="dxa"/>
            <w:tcBorders>
              <w:top w:val="single" w:sz="6" w:space="0" w:color="000000"/>
              <w:left w:val="single" w:sz="4" w:space="0" w:color="E0E4E9"/>
              <w:bottom w:val="single" w:sz="4" w:space="0" w:color="E0E4E9"/>
              <w:right w:val="single" w:sz="4" w:space="0" w:color="E0E4E9"/>
            </w:tcBorders>
            <w:shd w:val="clear" w:color="auto" w:fill="CCD2DC"/>
          </w:tcPr>
          <w:p w14:paraId="44E8A7CC" w14:textId="77777777" w:rsidR="006C67EA" w:rsidRDefault="00011011">
            <w:pPr>
              <w:pStyle w:val="TableParagraph"/>
              <w:spacing w:before="47"/>
              <w:ind w:left="84"/>
              <w:rPr>
                <w:rFonts w:ascii="Trebuchet MS"/>
                <w:sz w:val="16"/>
              </w:rPr>
            </w:pPr>
            <w:r>
              <w:rPr>
                <w:rFonts w:ascii="Trebuchet MS"/>
                <w:spacing w:val="-2"/>
                <w:w w:val="110"/>
                <w:sz w:val="16"/>
              </w:rPr>
              <w:t>S</w:t>
            </w:r>
            <w:r>
              <w:rPr>
                <w:rFonts w:ascii="Trebuchet MS"/>
                <w:spacing w:val="-2"/>
                <w:w w:val="110"/>
                <w:sz w:val="16"/>
              </w:rPr>
              <w:t>ự</w:t>
            </w:r>
            <w:r>
              <w:rPr>
                <w:rFonts w:ascii="Trebuchet MS"/>
                <w:spacing w:val="-2"/>
                <w:w w:val="110"/>
                <w:sz w:val="16"/>
              </w:rPr>
              <w:t xml:space="preserve"> mi</w:t>
            </w:r>
            <w:r>
              <w:rPr>
                <w:rFonts w:ascii="Trebuchet MS"/>
                <w:spacing w:val="-2"/>
                <w:w w:val="110"/>
                <w:sz w:val="16"/>
              </w:rPr>
              <w:t>ê</w:t>
            </w:r>
            <w:r>
              <w:rPr>
                <w:rFonts w:ascii="Trebuchet MS"/>
                <w:spacing w:val="-2"/>
                <w:w w:val="110"/>
                <w:sz w:val="16"/>
              </w:rPr>
              <w:t>u t</w:t>
            </w:r>
            <w:r>
              <w:rPr>
                <w:rFonts w:ascii="Trebuchet MS"/>
                <w:spacing w:val="-2"/>
                <w:w w:val="110"/>
                <w:sz w:val="16"/>
              </w:rPr>
              <w:t>ả</w:t>
            </w:r>
          </w:p>
        </w:tc>
        <w:tc>
          <w:tcPr>
            <w:tcW w:w="1960" w:type="dxa"/>
            <w:tcBorders>
              <w:top w:val="single" w:sz="6" w:space="0" w:color="000000"/>
              <w:left w:val="single" w:sz="4" w:space="0" w:color="E0E4E9"/>
              <w:bottom w:val="single" w:sz="4" w:space="0" w:color="E0E4E9"/>
              <w:right w:val="single" w:sz="4" w:space="0" w:color="E0E4E9"/>
            </w:tcBorders>
            <w:shd w:val="clear" w:color="auto" w:fill="CCD2DC"/>
          </w:tcPr>
          <w:p w14:paraId="2C7A1201" w14:textId="77777777" w:rsidR="006C67EA" w:rsidRDefault="00011011">
            <w:pPr>
              <w:pStyle w:val="TableParagraph"/>
              <w:spacing w:before="47"/>
              <w:ind w:left="83"/>
              <w:rPr>
                <w:rFonts w:ascii="Trebuchet MS"/>
                <w:sz w:val="16"/>
              </w:rPr>
            </w:pPr>
            <w:r>
              <w:rPr>
                <w:rFonts w:ascii="Trebuchet MS"/>
                <w:spacing w:val="-2"/>
                <w:w w:val="110"/>
                <w:sz w:val="16"/>
              </w:rPr>
              <w:t>L</w:t>
            </w:r>
            <w:r>
              <w:rPr>
                <w:rFonts w:ascii="Trebuchet MS"/>
                <w:spacing w:val="-2"/>
                <w:w w:val="110"/>
                <w:sz w:val="16"/>
              </w:rPr>
              <w:t>ớ</w:t>
            </w:r>
            <w:r>
              <w:rPr>
                <w:rFonts w:ascii="Trebuchet MS"/>
                <w:spacing w:val="-2"/>
                <w:w w:val="110"/>
                <w:sz w:val="16"/>
              </w:rPr>
              <w:t>p h</w:t>
            </w:r>
            <w:r>
              <w:rPr>
                <w:rFonts w:ascii="Trebuchet MS"/>
                <w:spacing w:val="-2"/>
                <w:w w:val="110"/>
                <w:sz w:val="16"/>
              </w:rPr>
              <w:t>ọ</w:t>
            </w:r>
            <w:r>
              <w:rPr>
                <w:rFonts w:ascii="Trebuchet MS"/>
                <w:spacing w:val="-2"/>
                <w:w w:val="110"/>
                <w:sz w:val="16"/>
              </w:rPr>
              <w:t>c</w:t>
            </w:r>
          </w:p>
        </w:tc>
        <w:tc>
          <w:tcPr>
            <w:tcW w:w="1326" w:type="dxa"/>
            <w:tcBorders>
              <w:top w:val="single" w:sz="6" w:space="0" w:color="000000"/>
              <w:left w:val="single" w:sz="4" w:space="0" w:color="E0E4E9"/>
              <w:bottom w:val="single" w:sz="4" w:space="0" w:color="E0E4E9"/>
              <w:right w:val="single" w:sz="4" w:space="0" w:color="E0E4E9"/>
            </w:tcBorders>
            <w:shd w:val="clear" w:color="auto" w:fill="CCD2DC"/>
          </w:tcPr>
          <w:p w14:paraId="6211827C" w14:textId="77777777" w:rsidR="006C67EA" w:rsidRDefault="00011011">
            <w:pPr>
              <w:pStyle w:val="TableParagraph"/>
              <w:spacing w:before="47"/>
              <w:ind w:left="83"/>
              <w:rPr>
                <w:rFonts w:ascii="Trebuchet MS"/>
                <w:sz w:val="16"/>
              </w:rPr>
            </w:pPr>
            <w:r>
              <w:rPr>
                <w:rFonts w:ascii="Trebuchet MS"/>
                <w:spacing w:val="-2"/>
                <w:w w:val="105"/>
                <w:sz w:val="16"/>
              </w:rPr>
              <w:t>K</w:t>
            </w:r>
            <w:r>
              <w:rPr>
                <w:rFonts w:ascii="Trebuchet MS"/>
                <w:spacing w:val="-2"/>
                <w:w w:val="105"/>
                <w:sz w:val="16"/>
              </w:rPr>
              <w:t>í</w:t>
            </w:r>
            <w:r>
              <w:rPr>
                <w:rFonts w:ascii="Trebuchet MS"/>
                <w:spacing w:val="-2"/>
                <w:w w:val="105"/>
                <w:sz w:val="16"/>
              </w:rPr>
              <w:t>ch th</w:t>
            </w:r>
            <w:r>
              <w:rPr>
                <w:rFonts w:ascii="Trebuchet MS"/>
                <w:spacing w:val="-2"/>
                <w:w w:val="105"/>
                <w:sz w:val="16"/>
              </w:rPr>
              <w:t>ướ</w:t>
            </w:r>
            <w:r>
              <w:rPr>
                <w:rFonts w:ascii="Trebuchet MS"/>
                <w:spacing w:val="-2"/>
                <w:w w:val="105"/>
                <w:sz w:val="16"/>
              </w:rPr>
              <w:t>c / lo</w:t>
            </w:r>
            <w:r>
              <w:rPr>
                <w:rFonts w:ascii="Trebuchet MS"/>
                <w:spacing w:val="-2"/>
                <w:w w:val="105"/>
                <w:sz w:val="16"/>
              </w:rPr>
              <w:t>ạ</w:t>
            </w:r>
            <w:r>
              <w:rPr>
                <w:rFonts w:ascii="Trebuchet MS"/>
                <w:spacing w:val="-2"/>
                <w:w w:val="105"/>
                <w:sz w:val="16"/>
              </w:rPr>
              <w:t>i</w:t>
            </w:r>
          </w:p>
        </w:tc>
        <w:tc>
          <w:tcPr>
            <w:tcW w:w="3064" w:type="dxa"/>
            <w:tcBorders>
              <w:top w:val="single" w:sz="6" w:space="0" w:color="000000"/>
              <w:left w:val="single" w:sz="4" w:space="0" w:color="E0E4E9"/>
              <w:bottom w:val="single" w:sz="4" w:space="0" w:color="E0E4E9"/>
              <w:right w:val="single" w:sz="4" w:space="0" w:color="E0E4E9"/>
            </w:tcBorders>
            <w:shd w:val="clear" w:color="auto" w:fill="CCD2DC"/>
          </w:tcPr>
          <w:p w14:paraId="54C7ABE2" w14:textId="77777777" w:rsidR="006C67EA" w:rsidRDefault="00011011">
            <w:pPr>
              <w:pStyle w:val="TableParagraph"/>
              <w:spacing w:before="47"/>
              <w:rPr>
                <w:rFonts w:ascii="Trebuchet MS"/>
                <w:sz w:val="16"/>
              </w:rPr>
            </w:pPr>
            <w:r>
              <w:rPr>
                <w:rFonts w:ascii="Trebuchet MS"/>
                <w:spacing w:val="-2"/>
                <w:w w:val="110"/>
                <w:sz w:val="16"/>
              </w:rPr>
              <w:t>S</w:t>
            </w:r>
            <w:r>
              <w:rPr>
                <w:rFonts w:ascii="Trebuchet MS"/>
                <w:spacing w:val="-2"/>
                <w:w w:val="110"/>
                <w:sz w:val="16"/>
              </w:rPr>
              <w:t>ẵ</w:t>
            </w:r>
            <w:r>
              <w:rPr>
                <w:rFonts w:ascii="Trebuchet MS"/>
                <w:spacing w:val="-2"/>
                <w:w w:val="110"/>
                <w:sz w:val="16"/>
              </w:rPr>
              <w:t>n s</w:t>
            </w:r>
            <w:r>
              <w:rPr>
                <w:rFonts w:ascii="Trebuchet MS"/>
                <w:spacing w:val="-2"/>
                <w:w w:val="110"/>
                <w:sz w:val="16"/>
              </w:rPr>
              <w:t>à</w:t>
            </w:r>
            <w:r>
              <w:rPr>
                <w:rFonts w:ascii="Trebuchet MS"/>
                <w:spacing w:val="-2"/>
                <w:w w:val="110"/>
                <w:sz w:val="16"/>
              </w:rPr>
              <w:t>ng</w:t>
            </w:r>
          </w:p>
        </w:tc>
        <w:tc>
          <w:tcPr>
            <w:tcW w:w="1296" w:type="dxa"/>
            <w:tcBorders>
              <w:top w:val="single" w:sz="6" w:space="0" w:color="000000"/>
              <w:left w:val="single" w:sz="4" w:space="0" w:color="E0E4E9"/>
              <w:bottom w:val="single" w:sz="4" w:space="0" w:color="E0E4E9"/>
            </w:tcBorders>
            <w:shd w:val="clear" w:color="auto" w:fill="CCD2DC"/>
          </w:tcPr>
          <w:p w14:paraId="0B19D8F8" w14:textId="77777777" w:rsidR="006C67EA" w:rsidRDefault="00011011">
            <w:pPr>
              <w:pStyle w:val="TableParagraph"/>
              <w:spacing w:before="47"/>
              <w:rPr>
                <w:rFonts w:ascii="Trebuchet MS"/>
                <w:sz w:val="16"/>
              </w:rPr>
            </w:pPr>
            <w:r>
              <w:rPr>
                <w:rFonts w:ascii="Trebuchet MS"/>
                <w:spacing w:val="-4"/>
                <w:w w:val="115"/>
                <w:sz w:val="16"/>
              </w:rPr>
              <w:t>Ghi</w:t>
            </w:r>
          </w:p>
        </w:tc>
      </w:tr>
      <w:tr w:rsidR="006C67EA" w14:paraId="2FF85AF4" w14:textId="77777777">
        <w:trPr>
          <w:trHeight w:val="1526"/>
        </w:trPr>
        <w:tc>
          <w:tcPr>
            <w:tcW w:w="1184" w:type="dxa"/>
            <w:tcBorders>
              <w:top w:val="single" w:sz="4" w:space="0" w:color="E0E4E9"/>
              <w:bottom w:val="single" w:sz="4" w:space="0" w:color="E0E4E9"/>
            </w:tcBorders>
          </w:tcPr>
          <w:p w14:paraId="550A6825" w14:textId="77777777" w:rsidR="006C67EA" w:rsidRDefault="00011011">
            <w:pPr>
              <w:pStyle w:val="TableParagraph"/>
              <w:spacing w:before="28" w:line="195" w:lineRule="exact"/>
              <w:rPr>
                <w:sz w:val="16"/>
              </w:rPr>
            </w:pPr>
            <w:hyperlink w:anchor="_bookmark95" w:history="1">
              <w:r>
                <w:rPr>
                  <w:color w:val="C86030"/>
                  <w:spacing w:val="-2"/>
                  <w:w w:val="105"/>
                  <w:sz w:val="16"/>
                  <w:vertAlign w:val="superscript"/>
                </w:rPr>
                <w:t>62</w:t>
              </w:r>
            </w:hyperlink>
            <w:r>
              <w:rPr>
                <w:spacing w:val="-2"/>
                <w:w w:val="105"/>
                <w:sz w:val="16"/>
              </w:rPr>
              <w:t>dựa trên</w:t>
            </w:r>
          </w:p>
          <w:p w14:paraId="0B4A2BC9" w14:textId="77777777" w:rsidR="006C67EA" w:rsidRDefault="00011011">
            <w:pPr>
              <w:pStyle w:val="TableParagraph"/>
              <w:spacing w:before="29" w:line="117" w:lineRule="auto"/>
              <w:rPr>
                <w:sz w:val="10"/>
              </w:rPr>
            </w:pPr>
            <w:r>
              <w:rPr>
                <w:spacing w:val="-4"/>
                <w:w w:val="110"/>
                <w:position w:val="-6"/>
                <w:sz w:val="16"/>
              </w:rPr>
              <w:t>trên</w:t>
            </w:r>
            <w:hyperlink w:anchor="_bookmark111" w:history="1">
              <w:r>
                <w:rPr>
                  <w:color w:val="C86030"/>
                  <w:spacing w:val="-4"/>
                  <w:w w:val="110"/>
                  <w:sz w:val="10"/>
                </w:rPr>
                <w:t>111</w:t>
              </w:r>
            </w:hyperlink>
          </w:p>
        </w:tc>
        <w:tc>
          <w:tcPr>
            <w:tcW w:w="2090" w:type="dxa"/>
            <w:tcBorders>
              <w:top w:val="single" w:sz="4" w:space="0" w:color="E0E4E9"/>
              <w:bottom w:val="single" w:sz="4" w:space="0" w:color="E0E4E9"/>
              <w:right w:val="single" w:sz="4" w:space="0" w:color="E0E4E9"/>
            </w:tcBorders>
          </w:tcPr>
          <w:p w14:paraId="377E776A" w14:textId="77777777" w:rsidR="006C67EA" w:rsidRDefault="006C67EA">
            <w:pPr>
              <w:pStyle w:val="TableParagraph"/>
              <w:spacing w:before="22"/>
              <w:ind w:left="81"/>
              <w:rPr>
                <w:sz w:val="10"/>
              </w:rPr>
            </w:pPr>
            <w:hyperlink w:anchor="_bookmark37" w:history="1"/>
            <w:hyperlink w:anchor="_bookmark93" w:history="1">
              <w:r w:rsidR="00011011">
                <w:rPr>
                  <w:color w:val="C86030"/>
                  <w:spacing w:val="-2"/>
                  <w:w w:val="115"/>
                  <w:sz w:val="10"/>
                </w:rPr>
                <w:t xml:space="preserve"> 32,61,99 </w:t>
              </w:r>
            </w:hyperlink>
            <w:hyperlink w:anchor="_bookmark125" w:history="1"/>
          </w:p>
        </w:tc>
        <w:tc>
          <w:tcPr>
            <w:tcW w:w="1904" w:type="dxa"/>
            <w:tcBorders>
              <w:top w:val="single" w:sz="4" w:space="0" w:color="E0E4E9"/>
              <w:left w:val="single" w:sz="4" w:space="0" w:color="E0E4E9"/>
              <w:bottom w:val="single" w:sz="4" w:space="0" w:color="E0E4E9"/>
              <w:right w:val="single" w:sz="4" w:space="0" w:color="E0E4E9"/>
            </w:tcBorders>
          </w:tcPr>
          <w:p w14:paraId="09B7FC98" w14:textId="77777777" w:rsidR="006C67EA" w:rsidRDefault="00011011">
            <w:pPr>
              <w:pStyle w:val="TableParagraph"/>
              <w:spacing w:before="28"/>
              <w:ind w:left="84"/>
              <w:rPr>
                <w:sz w:val="16"/>
              </w:rPr>
            </w:pPr>
            <w:r>
              <w:rPr>
                <w:spacing w:val="-2"/>
                <w:sz w:val="16"/>
              </w:rPr>
              <w:t>Câu</w:t>
            </w:r>
          </w:p>
        </w:tc>
        <w:tc>
          <w:tcPr>
            <w:tcW w:w="1960" w:type="dxa"/>
            <w:tcBorders>
              <w:top w:val="single" w:sz="4" w:space="0" w:color="E0E4E9"/>
              <w:left w:val="single" w:sz="4" w:space="0" w:color="E0E4E9"/>
              <w:bottom w:val="single" w:sz="4" w:space="0" w:color="E0E4E9"/>
              <w:right w:val="single" w:sz="4" w:space="0" w:color="E0E4E9"/>
            </w:tcBorders>
          </w:tcPr>
          <w:p w14:paraId="726219F3" w14:textId="77777777" w:rsidR="006C67EA" w:rsidRDefault="00011011">
            <w:pPr>
              <w:pStyle w:val="TableParagraph"/>
              <w:spacing w:before="28"/>
              <w:ind w:left="83"/>
              <w:rPr>
                <w:sz w:val="16"/>
              </w:rPr>
            </w:pPr>
            <w:r>
              <w:rPr>
                <w:sz w:val="16"/>
              </w:rPr>
              <w:t>P, I, O</w:t>
            </w:r>
          </w:p>
        </w:tc>
        <w:tc>
          <w:tcPr>
            <w:tcW w:w="1326" w:type="dxa"/>
            <w:tcBorders>
              <w:top w:val="single" w:sz="4" w:space="0" w:color="E0E4E9"/>
              <w:left w:val="single" w:sz="4" w:space="0" w:color="E0E4E9"/>
              <w:bottom w:val="single" w:sz="4" w:space="0" w:color="E0E4E9"/>
              <w:right w:val="single" w:sz="4" w:space="0" w:color="E0E4E9"/>
            </w:tcBorders>
          </w:tcPr>
          <w:p w14:paraId="388A6B1A" w14:textId="77777777" w:rsidR="006C67EA" w:rsidRDefault="00011011">
            <w:pPr>
              <w:pStyle w:val="TableParagraph"/>
              <w:spacing w:before="59" w:line="196" w:lineRule="auto"/>
              <w:ind w:left="83" w:right="257"/>
              <w:rPr>
                <w:sz w:val="16"/>
              </w:rPr>
            </w:pPr>
            <w:r>
              <w:rPr>
                <w:spacing w:val="-4"/>
                <w:sz w:val="16"/>
              </w:rPr>
              <w:t>Toàn văn: 12,616</w:t>
            </w:r>
          </w:p>
          <w:p w14:paraId="313B869C" w14:textId="77777777" w:rsidR="006C67EA" w:rsidRDefault="00011011">
            <w:pPr>
              <w:pStyle w:val="TableParagraph"/>
              <w:spacing w:line="196" w:lineRule="auto"/>
              <w:ind w:left="83" w:right="195"/>
              <w:rPr>
                <w:sz w:val="16"/>
              </w:rPr>
            </w:pPr>
            <w:r>
              <w:rPr>
                <w:spacing w:val="-2"/>
                <w:sz w:val="16"/>
              </w:rPr>
              <w:t>nhắc nhở bắt nguồn từ 3.346 bài báo; Chỉ tóm tắt: 6375 lời nhắc</w:t>
            </w:r>
          </w:p>
        </w:tc>
        <w:tc>
          <w:tcPr>
            <w:tcW w:w="3064" w:type="dxa"/>
            <w:tcBorders>
              <w:top w:val="single" w:sz="4" w:space="0" w:color="E0E4E9"/>
              <w:left w:val="single" w:sz="4" w:space="0" w:color="E0E4E9"/>
              <w:bottom w:val="single" w:sz="4" w:space="0" w:color="E0E4E9"/>
              <w:right w:val="single" w:sz="4" w:space="0" w:color="E0E4E9"/>
            </w:tcBorders>
          </w:tcPr>
          <w:p w14:paraId="53A7D10F" w14:textId="77777777" w:rsidR="006C67EA" w:rsidRDefault="00011011">
            <w:pPr>
              <w:pStyle w:val="TableParagraph"/>
              <w:spacing w:before="59" w:line="196" w:lineRule="auto"/>
              <w:rPr>
                <w:sz w:val="16"/>
              </w:rPr>
            </w:pPr>
            <w:r>
              <w:rPr>
                <w:spacing w:val="-2"/>
                <w:sz w:val="16"/>
              </w:rPr>
              <w:t xml:space="preserve">Vâng, </w:t>
            </w:r>
            <w:hyperlink r:id="rId143">
              <w:r>
                <w:rPr>
                  <w:color w:val="C86030"/>
                  <w:spacing w:val="-2"/>
                  <w:sz w:val="16"/>
                </w:rPr>
                <w:t>http://evidence-inference.ebm-nlp.com/download/</w:t>
              </w:r>
            </w:hyperlink>
            <w:r>
              <w:rPr>
                <w:color w:val="C86030"/>
                <w:sz w:val="16"/>
              </w:rPr>
              <w:t xml:space="preserve"> </w:t>
            </w:r>
            <w:hyperlink r:id="rId144"/>
          </w:p>
        </w:tc>
        <w:tc>
          <w:tcPr>
            <w:tcW w:w="1296" w:type="dxa"/>
            <w:tcBorders>
              <w:top w:val="single" w:sz="4" w:space="0" w:color="E0E4E9"/>
              <w:left w:val="single" w:sz="4" w:space="0" w:color="E0E4E9"/>
            </w:tcBorders>
          </w:tcPr>
          <w:p w14:paraId="680C03BD" w14:textId="77777777" w:rsidR="006C67EA" w:rsidRDefault="00011011">
            <w:pPr>
              <w:pStyle w:val="TableParagraph"/>
              <w:spacing w:before="59" w:line="196" w:lineRule="auto"/>
              <w:rPr>
                <w:sz w:val="16"/>
              </w:rPr>
            </w:pPr>
            <w:r>
              <w:rPr>
                <w:spacing w:val="-2"/>
                <w:sz w:val="16"/>
              </w:rPr>
              <w:t>Bộ ba để trích xuất quan hệ</w:t>
            </w:r>
          </w:p>
        </w:tc>
      </w:tr>
      <w:tr w:rsidR="006C67EA" w14:paraId="59D9E5E2" w14:textId="77777777">
        <w:trPr>
          <w:trHeight w:val="1526"/>
        </w:trPr>
        <w:tc>
          <w:tcPr>
            <w:tcW w:w="1184" w:type="dxa"/>
            <w:tcBorders>
              <w:top w:val="single" w:sz="4" w:space="0" w:color="E0E4E9"/>
              <w:bottom w:val="single" w:sz="4" w:space="0" w:color="E0E4E9"/>
            </w:tcBorders>
            <w:shd w:val="clear" w:color="auto" w:fill="EDEEF3"/>
          </w:tcPr>
          <w:p w14:paraId="65C60EB1" w14:textId="77777777" w:rsidR="006C67EA" w:rsidRDefault="00011011">
            <w:pPr>
              <w:pStyle w:val="TableParagraph"/>
              <w:spacing w:before="19"/>
              <w:rPr>
                <w:sz w:val="10"/>
              </w:rPr>
            </w:pPr>
            <w:hyperlink w:anchor="_bookmark93" w:history="1">
              <w:r>
                <w:rPr>
                  <w:color w:val="C86030"/>
                  <w:spacing w:val="-5"/>
                  <w:w w:val="115"/>
                  <w:sz w:val="10"/>
                </w:rPr>
                <w:t>61</w:t>
              </w:r>
            </w:hyperlink>
          </w:p>
        </w:tc>
        <w:tc>
          <w:tcPr>
            <w:tcW w:w="2090" w:type="dxa"/>
            <w:tcBorders>
              <w:top w:val="single" w:sz="4" w:space="0" w:color="E0E4E9"/>
              <w:bottom w:val="single" w:sz="4" w:space="0" w:color="E0E4E9"/>
              <w:right w:val="single" w:sz="4" w:space="0" w:color="E0E4E9"/>
            </w:tcBorders>
            <w:shd w:val="clear" w:color="auto" w:fill="EDEEF3"/>
          </w:tcPr>
          <w:p w14:paraId="7A2E8426"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65909C90" w14:textId="77777777" w:rsidR="006C67EA" w:rsidRDefault="00011011">
            <w:pPr>
              <w:pStyle w:val="TableParagraph"/>
              <w:spacing w:before="26"/>
              <w:ind w:left="84"/>
              <w:rPr>
                <w:sz w:val="16"/>
              </w:rPr>
            </w:pPr>
            <w:r>
              <w:rPr>
                <w:spacing w:val="-2"/>
                <w:sz w:val="16"/>
              </w:rPr>
              <w:t>Câu, 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77D33CC4" w14:textId="77777777" w:rsidR="006C67EA" w:rsidRDefault="00011011">
            <w:pPr>
              <w:pStyle w:val="TableParagraph"/>
              <w:spacing w:before="26"/>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7DCF2016" w14:textId="77777777" w:rsidR="006C67EA" w:rsidRDefault="00011011">
            <w:pPr>
              <w:pStyle w:val="TableParagraph"/>
              <w:spacing w:before="57" w:line="196" w:lineRule="auto"/>
              <w:ind w:left="83" w:right="194"/>
              <w:rPr>
                <w:sz w:val="16"/>
              </w:rPr>
            </w:pPr>
            <w:r>
              <w:rPr>
                <w:sz w:val="16"/>
              </w:rPr>
              <w:t>470 nghiên cứu từ 20k đánh giá, nhãn thực thể ban đầu được chỉ định thông qua mô hình được đào tạo trên EBM-NLP</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0E0EF9FC" w14:textId="77777777" w:rsidR="006C67EA" w:rsidRDefault="00011011">
            <w:pPr>
              <w:pStyle w:val="TableParagraph"/>
              <w:spacing w:before="26"/>
              <w:rPr>
                <w:sz w:val="16"/>
              </w:rPr>
            </w:pPr>
            <w:r>
              <w:rPr>
                <w:sz w:val="16"/>
              </w:rPr>
              <w:t xml:space="preserve">Vâng, </w:t>
            </w:r>
            <w:hyperlink r:id="rId145">
              <w:r>
                <w:rPr>
                  <w:color w:val="C86030"/>
                  <w:spacing w:val="-2"/>
                  <w:sz w:val="16"/>
                </w:rPr>
                <w:t>https://github.com/allenai/ms2</w:t>
              </w:r>
            </w:hyperlink>
          </w:p>
        </w:tc>
        <w:tc>
          <w:tcPr>
            <w:tcW w:w="1296" w:type="dxa"/>
            <w:tcBorders>
              <w:left w:val="single" w:sz="4" w:space="0" w:color="E0E4E9"/>
              <w:bottom w:val="single" w:sz="4" w:space="0" w:color="E0E4E9"/>
            </w:tcBorders>
            <w:shd w:val="clear" w:color="auto" w:fill="EDEEF3"/>
          </w:tcPr>
          <w:p w14:paraId="6F98F41D" w14:textId="77777777" w:rsidR="006C67EA" w:rsidRDefault="00011011">
            <w:pPr>
              <w:pStyle w:val="TableParagraph"/>
              <w:spacing w:before="57" w:line="196" w:lineRule="auto"/>
              <w:rPr>
                <w:sz w:val="16"/>
              </w:rPr>
            </w:pPr>
            <w:r>
              <w:rPr>
                <w:spacing w:val="-2"/>
                <w:sz w:val="16"/>
              </w:rPr>
              <w:t>Trích xuất mối quan hệ với hướng của nhãn hiệu ứng</w:t>
            </w:r>
          </w:p>
        </w:tc>
      </w:tr>
      <w:tr w:rsidR="006C67EA" w14:paraId="75A573C2" w14:textId="77777777">
        <w:trPr>
          <w:trHeight w:val="629"/>
        </w:trPr>
        <w:tc>
          <w:tcPr>
            <w:tcW w:w="1184" w:type="dxa"/>
            <w:tcBorders>
              <w:top w:val="single" w:sz="4" w:space="0" w:color="E0E4E9"/>
              <w:bottom w:val="single" w:sz="4" w:space="0" w:color="E0E4E9"/>
            </w:tcBorders>
          </w:tcPr>
          <w:p w14:paraId="1754F7EE" w14:textId="77777777" w:rsidR="006C67EA" w:rsidRDefault="00011011">
            <w:pPr>
              <w:pStyle w:val="TableParagraph"/>
              <w:spacing w:before="22"/>
              <w:rPr>
                <w:sz w:val="10"/>
              </w:rPr>
            </w:pPr>
            <w:hyperlink w:anchor="_bookmark42" w:history="1">
              <w:r>
                <w:rPr>
                  <w:color w:val="C86030"/>
                  <w:spacing w:val="-5"/>
                  <w:w w:val="115"/>
                  <w:sz w:val="10"/>
                </w:rPr>
                <w:t>35</w:t>
              </w:r>
            </w:hyperlink>
          </w:p>
        </w:tc>
        <w:tc>
          <w:tcPr>
            <w:tcW w:w="2090" w:type="dxa"/>
            <w:tcBorders>
              <w:top w:val="single" w:sz="4" w:space="0" w:color="E0E4E9"/>
              <w:bottom w:val="single" w:sz="4" w:space="0" w:color="E0E4E9"/>
              <w:right w:val="single" w:sz="4" w:space="0" w:color="E0E4E9"/>
            </w:tcBorders>
          </w:tcPr>
          <w:p w14:paraId="31B81D5C"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7F4B193A" w14:textId="77777777" w:rsidR="006C67EA" w:rsidRDefault="00011011">
            <w:pPr>
              <w:pStyle w:val="TableParagraph"/>
              <w:spacing w:before="28"/>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7F13B8DB" w14:textId="77777777" w:rsidR="006C67EA" w:rsidRDefault="00011011">
            <w:pPr>
              <w:pStyle w:val="TableParagraph"/>
              <w:spacing w:before="28"/>
              <w:ind w:left="83"/>
              <w:rPr>
                <w:sz w:val="16"/>
              </w:rPr>
            </w:pPr>
            <w:r>
              <w:rPr>
                <w:sz w:val="16"/>
              </w:rPr>
              <w:t>P, IC, xét nghiệm chẩn đoán</w:t>
            </w:r>
          </w:p>
        </w:tc>
        <w:tc>
          <w:tcPr>
            <w:tcW w:w="1326" w:type="dxa"/>
            <w:tcBorders>
              <w:top w:val="single" w:sz="4" w:space="0" w:color="E0E4E9"/>
              <w:left w:val="single" w:sz="4" w:space="0" w:color="E0E4E9"/>
              <w:bottom w:val="single" w:sz="4" w:space="0" w:color="E0E4E9"/>
              <w:right w:val="single" w:sz="4" w:space="0" w:color="E0E4E9"/>
            </w:tcBorders>
          </w:tcPr>
          <w:p w14:paraId="32A7B441" w14:textId="77777777" w:rsidR="006C67EA" w:rsidRDefault="00011011">
            <w:pPr>
              <w:pStyle w:val="TableParagraph"/>
              <w:spacing w:before="28" w:line="199" w:lineRule="exact"/>
              <w:ind w:left="83"/>
              <w:rPr>
                <w:sz w:val="16"/>
              </w:rPr>
            </w:pPr>
            <w:r>
              <w:rPr>
                <w:sz w:val="16"/>
              </w:rPr>
              <w:t>500 bản tóm tắt</w:t>
            </w:r>
          </w:p>
          <w:p w14:paraId="66BADD7B" w14:textId="77777777" w:rsidR="006C67EA" w:rsidRDefault="00011011">
            <w:pPr>
              <w:pStyle w:val="TableParagraph"/>
              <w:spacing w:before="11" w:line="196" w:lineRule="auto"/>
              <w:ind w:left="83"/>
              <w:rPr>
                <w:sz w:val="16"/>
              </w:rPr>
            </w:pPr>
            <w:r>
              <w:rPr>
                <w:spacing w:val="-2"/>
                <w:sz w:val="16"/>
              </w:rPr>
              <w:t>và 700 hồ sơ xét xử</w:t>
            </w:r>
          </w:p>
        </w:tc>
        <w:tc>
          <w:tcPr>
            <w:tcW w:w="3064" w:type="dxa"/>
            <w:tcBorders>
              <w:top w:val="single" w:sz="4" w:space="0" w:color="E0E4E9"/>
              <w:left w:val="single" w:sz="4" w:space="0" w:color="E0E4E9"/>
              <w:bottom w:val="single" w:sz="4" w:space="0" w:color="E0E4E9"/>
              <w:right w:val="single" w:sz="4" w:space="0" w:color="E0E4E9"/>
            </w:tcBorders>
          </w:tcPr>
          <w:p w14:paraId="29CF968B" w14:textId="77777777" w:rsidR="006C67EA" w:rsidRDefault="00011011">
            <w:pPr>
              <w:pStyle w:val="TableParagraph"/>
              <w:spacing w:before="59" w:line="196" w:lineRule="auto"/>
              <w:rPr>
                <w:sz w:val="16"/>
              </w:rPr>
            </w:pPr>
            <w:r>
              <w:rPr>
                <w:spacing w:val="-2"/>
                <w:sz w:val="16"/>
              </w:rPr>
              <w:t xml:space="preserve">Vâng, </w:t>
            </w:r>
            <w:hyperlink r:id="rId146">
              <w:r>
                <w:rPr>
                  <w:color w:val="C86030"/>
                  <w:spacing w:val="-2"/>
                  <w:sz w:val="16"/>
                </w:rPr>
                <w:t xml:space="preserve">http://www.lllf.uam.es/ESP/ </w:t>
              </w:r>
            </w:hyperlink>
            <w:r>
              <w:rPr>
                <w:color w:val="C86030"/>
                <w:sz w:val="16"/>
              </w:rPr>
              <w:t xml:space="preserve"> </w:t>
            </w:r>
            <w:hyperlink r:id="rId147">
              <w:r>
                <w:rPr>
                  <w:color w:val="C86030"/>
                  <w:spacing w:val="-2"/>
                  <w:sz w:val="16"/>
                </w:rPr>
                <w:t>nlpmedterm_en.html</w:t>
              </w:r>
            </w:hyperlink>
          </w:p>
        </w:tc>
        <w:tc>
          <w:tcPr>
            <w:tcW w:w="1296" w:type="dxa"/>
            <w:tcBorders>
              <w:top w:val="single" w:sz="4" w:space="0" w:color="E0E4E9"/>
              <w:left w:val="single" w:sz="4" w:space="0" w:color="E0E4E9"/>
            </w:tcBorders>
          </w:tcPr>
          <w:p w14:paraId="1BCF2AB0" w14:textId="77777777" w:rsidR="006C67EA" w:rsidRDefault="00011011">
            <w:pPr>
              <w:pStyle w:val="TableParagraph"/>
              <w:spacing w:before="59" w:line="196" w:lineRule="auto"/>
              <w:ind w:right="88"/>
              <w:rPr>
                <w:sz w:val="16"/>
              </w:rPr>
            </w:pPr>
            <w:r>
              <w:rPr>
                <w:spacing w:val="-2"/>
                <w:sz w:val="16"/>
              </w:rPr>
              <w:t>Bộ dữ liệu tiếng Tây Ban Nha, chuẩn hóa UMLS</w:t>
            </w:r>
          </w:p>
        </w:tc>
      </w:tr>
      <w:tr w:rsidR="006C67EA" w14:paraId="256822E6" w14:textId="77777777">
        <w:trPr>
          <w:trHeight w:val="1524"/>
        </w:trPr>
        <w:tc>
          <w:tcPr>
            <w:tcW w:w="1184" w:type="dxa"/>
            <w:tcBorders>
              <w:top w:val="single" w:sz="4" w:space="0" w:color="E0E4E9"/>
              <w:bottom w:val="single" w:sz="4" w:space="0" w:color="E0E4E9"/>
            </w:tcBorders>
            <w:shd w:val="clear" w:color="auto" w:fill="EDEEF3"/>
          </w:tcPr>
          <w:p w14:paraId="6756C0CD" w14:textId="77777777" w:rsidR="006C67EA" w:rsidRDefault="00011011">
            <w:pPr>
              <w:pStyle w:val="TableParagraph"/>
              <w:spacing w:before="19"/>
              <w:rPr>
                <w:sz w:val="10"/>
              </w:rPr>
            </w:pPr>
            <w:hyperlink w:anchor="_bookmark45" w:history="1">
              <w:r>
                <w:rPr>
                  <w:color w:val="C86030"/>
                  <w:spacing w:val="-5"/>
                  <w:w w:val="115"/>
                  <w:sz w:val="10"/>
                </w:rPr>
                <w:t>36</w:t>
              </w:r>
            </w:hyperlink>
          </w:p>
        </w:tc>
        <w:tc>
          <w:tcPr>
            <w:tcW w:w="2090" w:type="dxa"/>
            <w:tcBorders>
              <w:top w:val="single" w:sz="4" w:space="0" w:color="E0E4E9"/>
              <w:bottom w:val="single" w:sz="4" w:space="0" w:color="E0E4E9"/>
              <w:right w:val="single" w:sz="4" w:space="0" w:color="E0E4E9"/>
            </w:tcBorders>
            <w:shd w:val="clear" w:color="auto" w:fill="EDEEF3"/>
          </w:tcPr>
          <w:p w14:paraId="062F64E6"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633E78A9"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6EA7D291" w14:textId="77777777" w:rsidR="006C67EA" w:rsidRDefault="00011011">
            <w:pPr>
              <w:pStyle w:val="TableParagraph"/>
              <w:spacing w:before="26"/>
              <w:ind w:left="83"/>
              <w:rPr>
                <w:sz w:val="16"/>
              </w:rPr>
            </w:pPr>
            <w:r>
              <w:rPr>
                <w:sz w:val="16"/>
              </w:rPr>
              <w:t>P,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37460973" w14:textId="77777777" w:rsidR="006C67EA" w:rsidRDefault="00011011">
            <w:pPr>
              <w:pStyle w:val="TableParagraph"/>
              <w:spacing w:before="26" w:line="199" w:lineRule="exact"/>
              <w:ind w:left="83"/>
              <w:rPr>
                <w:sz w:val="16"/>
              </w:rPr>
            </w:pPr>
            <w:r>
              <w:rPr>
                <w:sz w:val="16"/>
              </w:rPr>
              <w:t>660 RCT</w:t>
            </w:r>
          </w:p>
          <w:p w14:paraId="14E55586"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3D0EB9DD" w14:textId="77777777" w:rsidR="006C67EA" w:rsidRDefault="00011011">
            <w:pPr>
              <w:pStyle w:val="TableParagraph"/>
              <w:spacing w:before="57" w:line="196" w:lineRule="auto"/>
              <w:ind w:right="459"/>
              <w:rPr>
                <w:sz w:val="16"/>
              </w:rPr>
            </w:pPr>
            <w:r>
              <w:rPr>
                <w:spacing w:val="-2"/>
                <w:sz w:val="16"/>
              </w:rPr>
              <w:t xml:space="preserve">Vâng, </w:t>
            </w:r>
            <w:hyperlink r:id="rId148">
              <w:r>
                <w:rPr>
                  <w:color w:val="C86030"/>
                  <w:spacing w:val="-2"/>
                  <w:sz w:val="16"/>
                </w:rPr>
                <w:t xml:space="preserve">https://gitlab.com/tomaye/ </w:t>
              </w:r>
            </w:hyperlink>
            <w:r>
              <w:rPr>
                <w:color w:val="C86030"/>
                <w:sz w:val="16"/>
              </w:rPr>
              <w:t xml:space="preserve"> </w:t>
            </w:r>
            <w:hyperlink r:id="rId149">
              <w:r>
                <w:rPr>
                  <w:color w:val="C86030"/>
                  <w:spacing w:val="-2"/>
                  <w:sz w:val="16"/>
                </w:rPr>
                <w:t>bất khả xâm phạm</w:t>
              </w:r>
            </w:hyperlink>
          </w:p>
        </w:tc>
        <w:tc>
          <w:tcPr>
            <w:tcW w:w="1296" w:type="dxa"/>
            <w:tcBorders>
              <w:left w:val="single" w:sz="4" w:space="0" w:color="E0E4E9"/>
            </w:tcBorders>
            <w:shd w:val="clear" w:color="auto" w:fill="EDEEF3"/>
          </w:tcPr>
          <w:p w14:paraId="78FD385C" w14:textId="77777777" w:rsidR="006C67EA" w:rsidRDefault="00011011">
            <w:pPr>
              <w:pStyle w:val="TableParagraph"/>
              <w:spacing w:before="57" w:line="196" w:lineRule="auto"/>
              <w:ind w:right="209"/>
              <w:rPr>
                <w:sz w:val="16"/>
              </w:rPr>
            </w:pPr>
            <w:r>
              <w:rPr>
                <w:spacing w:val="-2"/>
                <w:sz w:val="16"/>
              </w:rPr>
              <w:t>Chiết xuất quan hệ, ung thư miền, tăng nhãn áp, viêm gan, tiểu đường, tăng huyết áp</w:t>
            </w:r>
          </w:p>
        </w:tc>
      </w:tr>
      <w:tr w:rsidR="006C67EA" w14:paraId="716653E1" w14:textId="77777777">
        <w:trPr>
          <w:trHeight w:val="808"/>
        </w:trPr>
        <w:tc>
          <w:tcPr>
            <w:tcW w:w="1184" w:type="dxa"/>
            <w:tcBorders>
              <w:top w:val="single" w:sz="4" w:space="0" w:color="E0E4E9"/>
              <w:bottom w:val="single" w:sz="4" w:space="0" w:color="E0E4E9"/>
            </w:tcBorders>
          </w:tcPr>
          <w:p w14:paraId="270FA69A" w14:textId="77777777" w:rsidR="006C67EA" w:rsidRDefault="00011011">
            <w:pPr>
              <w:pStyle w:val="TableParagraph"/>
              <w:spacing w:before="19"/>
              <w:rPr>
                <w:sz w:val="10"/>
              </w:rPr>
            </w:pPr>
            <w:hyperlink w:anchor="_bookmark113" w:history="1">
              <w:r>
                <w:rPr>
                  <w:color w:val="C86030"/>
                  <w:spacing w:val="-5"/>
                  <w:w w:val="115"/>
                  <w:sz w:val="10"/>
                </w:rPr>
                <w:t>112</w:t>
              </w:r>
            </w:hyperlink>
          </w:p>
        </w:tc>
        <w:tc>
          <w:tcPr>
            <w:tcW w:w="2090" w:type="dxa"/>
            <w:tcBorders>
              <w:top w:val="single" w:sz="4" w:space="0" w:color="E0E4E9"/>
              <w:bottom w:val="single" w:sz="4" w:space="0" w:color="E0E4E9"/>
              <w:right w:val="single" w:sz="4" w:space="0" w:color="E0E4E9"/>
            </w:tcBorders>
          </w:tcPr>
          <w:p w14:paraId="1E771BA4" w14:textId="77777777" w:rsidR="006C67EA" w:rsidRDefault="00011011">
            <w:pPr>
              <w:pStyle w:val="TableParagraph"/>
              <w:spacing w:before="19"/>
              <w:ind w:left="81"/>
              <w:rPr>
                <w:sz w:val="10"/>
              </w:rPr>
            </w:pPr>
            <w:hyperlink w:anchor="_bookmark71" w:history="1">
              <w:r>
                <w:rPr>
                  <w:color w:val="C86030"/>
                  <w:spacing w:val="-5"/>
                  <w:w w:val="115"/>
                  <w:sz w:val="10"/>
                </w:rPr>
                <w:t>50</w:t>
              </w:r>
            </w:hyperlink>
          </w:p>
        </w:tc>
        <w:tc>
          <w:tcPr>
            <w:tcW w:w="1904" w:type="dxa"/>
            <w:tcBorders>
              <w:top w:val="single" w:sz="4" w:space="0" w:color="E0E4E9"/>
              <w:left w:val="single" w:sz="4" w:space="0" w:color="E0E4E9"/>
              <w:bottom w:val="single" w:sz="4" w:space="0" w:color="E0E4E9"/>
              <w:right w:val="single" w:sz="4" w:space="0" w:color="E0E4E9"/>
            </w:tcBorders>
          </w:tcPr>
          <w:p w14:paraId="5A6C372C" w14:textId="77777777" w:rsidR="006C67EA" w:rsidRDefault="00011011">
            <w:pPr>
              <w:pStyle w:val="TableParagraph"/>
              <w:spacing w:before="25"/>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048D6F9A" w14:textId="77777777" w:rsidR="006C67EA" w:rsidRDefault="00011011">
            <w:pPr>
              <w:pStyle w:val="TableParagraph"/>
              <w:spacing w:before="25"/>
              <w:ind w:left="83"/>
              <w:rPr>
                <w:sz w:val="16"/>
              </w:rPr>
            </w:pPr>
            <w:r>
              <w:rPr>
                <w:sz w:val="16"/>
              </w:rPr>
              <w:t>P, IC, O, Thiết kế</w:t>
            </w:r>
          </w:p>
        </w:tc>
        <w:tc>
          <w:tcPr>
            <w:tcW w:w="1326" w:type="dxa"/>
            <w:tcBorders>
              <w:top w:val="single" w:sz="4" w:space="0" w:color="E0E4E9"/>
              <w:left w:val="single" w:sz="4" w:space="0" w:color="E0E4E9"/>
              <w:bottom w:val="single" w:sz="4" w:space="0" w:color="E0E4E9"/>
              <w:right w:val="single" w:sz="4" w:space="0" w:color="E0E4E9"/>
            </w:tcBorders>
          </w:tcPr>
          <w:p w14:paraId="40FF078A" w14:textId="77777777" w:rsidR="006C67EA" w:rsidRDefault="00011011">
            <w:pPr>
              <w:pStyle w:val="TableParagraph"/>
              <w:spacing w:before="25" w:line="199" w:lineRule="exact"/>
              <w:ind w:left="83"/>
              <w:rPr>
                <w:sz w:val="16"/>
              </w:rPr>
            </w:pPr>
            <w:r>
              <w:rPr>
                <w:sz w:val="16"/>
              </w:rPr>
              <w:t>99 RCT</w:t>
            </w:r>
          </w:p>
          <w:p w14:paraId="12D11380"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tcPr>
          <w:p w14:paraId="79E5CB38" w14:textId="77777777" w:rsidR="006C67EA" w:rsidRDefault="00011011">
            <w:pPr>
              <w:pStyle w:val="TableParagraph"/>
              <w:spacing w:before="55" w:line="196" w:lineRule="auto"/>
              <w:ind w:right="1184"/>
              <w:rPr>
                <w:sz w:val="16"/>
              </w:rPr>
            </w:pPr>
            <w:r>
              <w:rPr>
                <w:spacing w:val="-2"/>
                <w:sz w:val="16"/>
              </w:rPr>
              <w:t xml:space="preserve">Có, </w:t>
            </w:r>
            <w:hyperlink r:id="rId150">
              <w:r>
                <w:rPr>
                  <w:color w:val="C86030"/>
                  <w:spacing w:val="-2"/>
                  <w:sz w:val="16"/>
                </w:rPr>
                <w:t xml:space="preserve">https://github.com/ </w:t>
              </w:r>
            </w:hyperlink>
            <w:r>
              <w:rPr>
                <w:color w:val="C86030"/>
                <w:sz w:val="16"/>
              </w:rPr>
              <w:t xml:space="preserve"> </w:t>
            </w:r>
            <w:hyperlink r:id="rId151">
              <w:r>
                <w:rPr>
                  <w:color w:val="C86030"/>
                  <w:spacing w:val="-2"/>
                  <w:sz w:val="16"/>
                </w:rPr>
                <w:t>jetsunwhitton/RCT-ART</w:t>
              </w:r>
            </w:hyperlink>
          </w:p>
        </w:tc>
        <w:tc>
          <w:tcPr>
            <w:tcW w:w="1296" w:type="dxa"/>
            <w:tcBorders>
              <w:left w:val="single" w:sz="4" w:space="0" w:color="E0E4E9"/>
              <w:bottom w:val="single" w:sz="4" w:space="0" w:color="E0E4E9"/>
            </w:tcBorders>
          </w:tcPr>
          <w:p w14:paraId="7FB22C9C" w14:textId="77777777" w:rsidR="006C67EA" w:rsidRDefault="00011011">
            <w:pPr>
              <w:pStyle w:val="TableParagraph"/>
              <w:spacing w:before="55" w:line="196" w:lineRule="auto"/>
              <w:ind w:right="112"/>
              <w:rPr>
                <w:sz w:val="16"/>
              </w:rPr>
            </w:pPr>
            <w:r>
              <w:rPr>
                <w:sz w:val="16"/>
              </w:rPr>
              <w:t>Loại trừ vì chỉ chứa các xét nghiệm tăng nhãn áp</w:t>
            </w:r>
          </w:p>
        </w:tc>
      </w:tr>
      <w:tr w:rsidR="006C67EA" w14:paraId="385F4227" w14:textId="77777777">
        <w:trPr>
          <w:trHeight w:val="1347"/>
        </w:trPr>
        <w:tc>
          <w:tcPr>
            <w:tcW w:w="1184" w:type="dxa"/>
            <w:tcBorders>
              <w:top w:val="single" w:sz="4" w:space="0" w:color="E0E4E9"/>
            </w:tcBorders>
            <w:shd w:val="clear" w:color="auto" w:fill="EDEEF3"/>
          </w:tcPr>
          <w:p w14:paraId="7DACDEA3" w14:textId="77777777" w:rsidR="006C67EA" w:rsidRDefault="00011011">
            <w:pPr>
              <w:pStyle w:val="TableParagraph"/>
              <w:spacing w:before="22"/>
              <w:rPr>
                <w:sz w:val="10"/>
              </w:rPr>
            </w:pPr>
            <w:hyperlink w:anchor="_bookmark41" w:history="1">
              <w:r>
                <w:rPr>
                  <w:color w:val="C86030"/>
                  <w:spacing w:val="-5"/>
                  <w:w w:val="115"/>
                  <w:sz w:val="10"/>
                </w:rPr>
                <w:t>34</w:t>
              </w:r>
            </w:hyperlink>
          </w:p>
        </w:tc>
        <w:tc>
          <w:tcPr>
            <w:tcW w:w="2090" w:type="dxa"/>
            <w:tcBorders>
              <w:top w:val="single" w:sz="4" w:space="0" w:color="E0E4E9"/>
              <w:right w:val="single" w:sz="4" w:space="0" w:color="E0E4E9"/>
            </w:tcBorders>
            <w:shd w:val="clear" w:color="auto" w:fill="EDEEF3"/>
          </w:tcPr>
          <w:p w14:paraId="6BE615D0" w14:textId="77777777" w:rsidR="006C67EA" w:rsidRDefault="00011011">
            <w:pPr>
              <w:pStyle w:val="TableParagraph"/>
              <w:spacing w:before="22"/>
              <w:ind w:left="81"/>
              <w:rPr>
                <w:sz w:val="10"/>
              </w:rPr>
            </w:pPr>
            <w:hyperlink w:anchor="_bookmark105" w:history="1">
              <w:r>
                <w:rPr>
                  <w:color w:val="C86030"/>
                  <w:spacing w:val="-5"/>
                  <w:w w:val="115"/>
                  <w:sz w:val="10"/>
                </w:rPr>
                <w:t>67</w:t>
              </w:r>
            </w:hyperlink>
          </w:p>
        </w:tc>
        <w:tc>
          <w:tcPr>
            <w:tcW w:w="1904" w:type="dxa"/>
            <w:tcBorders>
              <w:top w:val="single" w:sz="4" w:space="0" w:color="E0E4E9"/>
              <w:left w:val="single" w:sz="4" w:space="0" w:color="E0E4E9"/>
              <w:right w:val="single" w:sz="4" w:space="0" w:color="E0E4E9"/>
            </w:tcBorders>
            <w:shd w:val="clear" w:color="auto" w:fill="EDEEF3"/>
          </w:tcPr>
          <w:p w14:paraId="74DFBD7A" w14:textId="77777777" w:rsidR="006C67EA" w:rsidRDefault="00011011">
            <w:pPr>
              <w:pStyle w:val="TableParagraph"/>
              <w:spacing w:before="28"/>
              <w:ind w:left="84"/>
              <w:rPr>
                <w:sz w:val="16"/>
              </w:rPr>
            </w:pPr>
            <w:r>
              <w:rPr>
                <w:spacing w:val="-2"/>
                <w:sz w:val="16"/>
              </w:rPr>
              <w:t>Thực thể</w:t>
            </w:r>
          </w:p>
        </w:tc>
        <w:tc>
          <w:tcPr>
            <w:tcW w:w="1960" w:type="dxa"/>
            <w:tcBorders>
              <w:top w:val="single" w:sz="4" w:space="0" w:color="E0E4E9"/>
              <w:left w:val="single" w:sz="4" w:space="0" w:color="E0E4E9"/>
              <w:right w:val="single" w:sz="4" w:space="0" w:color="E0E4E9"/>
            </w:tcBorders>
            <w:shd w:val="clear" w:color="auto" w:fill="EDEEF3"/>
          </w:tcPr>
          <w:p w14:paraId="4674E755" w14:textId="77777777" w:rsidR="006C67EA" w:rsidRDefault="00011011">
            <w:pPr>
              <w:pStyle w:val="TableParagraph"/>
              <w:spacing w:before="28"/>
              <w:ind w:left="83"/>
              <w:rPr>
                <w:sz w:val="16"/>
              </w:rPr>
            </w:pPr>
            <w:r>
              <w:rPr>
                <w:spacing w:val="-10"/>
                <w:sz w:val="16"/>
              </w:rPr>
              <w:t>O</w:t>
            </w:r>
          </w:p>
        </w:tc>
        <w:tc>
          <w:tcPr>
            <w:tcW w:w="1326" w:type="dxa"/>
            <w:tcBorders>
              <w:top w:val="single" w:sz="4" w:space="0" w:color="E0E4E9"/>
              <w:left w:val="single" w:sz="4" w:space="0" w:color="E0E4E9"/>
              <w:right w:val="single" w:sz="4" w:space="0" w:color="E0E4E9"/>
            </w:tcBorders>
            <w:shd w:val="clear" w:color="auto" w:fill="EDEEF3"/>
          </w:tcPr>
          <w:p w14:paraId="0DDB8505" w14:textId="77777777" w:rsidR="006C67EA" w:rsidRDefault="00011011">
            <w:pPr>
              <w:pStyle w:val="TableParagraph"/>
              <w:spacing w:before="28"/>
              <w:ind w:left="83"/>
              <w:rPr>
                <w:sz w:val="16"/>
              </w:rPr>
            </w:pPr>
            <w:r>
              <w:rPr>
                <w:sz w:val="16"/>
              </w:rPr>
              <w:t>300 bản tóm tắt</w:t>
            </w:r>
          </w:p>
        </w:tc>
        <w:tc>
          <w:tcPr>
            <w:tcW w:w="3064" w:type="dxa"/>
            <w:tcBorders>
              <w:top w:val="single" w:sz="4" w:space="0" w:color="E0E4E9"/>
              <w:left w:val="single" w:sz="4" w:space="0" w:color="E0E4E9"/>
              <w:right w:val="single" w:sz="4" w:space="0" w:color="E0E4E9"/>
            </w:tcBorders>
            <w:shd w:val="clear" w:color="auto" w:fill="EDEEF3"/>
          </w:tcPr>
          <w:p w14:paraId="398ABBD3" w14:textId="77777777" w:rsidR="006C67EA" w:rsidRDefault="00011011">
            <w:pPr>
              <w:pStyle w:val="TableParagraph"/>
              <w:spacing w:before="59" w:line="196" w:lineRule="auto"/>
              <w:rPr>
                <w:sz w:val="16"/>
              </w:rPr>
            </w:pPr>
            <w:r>
              <w:rPr>
                <w:spacing w:val="-2"/>
                <w:sz w:val="16"/>
              </w:rPr>
              <w:t xml:space="preserve">Vâng, </w:t>
            </w:r>
            <w:hyperlink r:id="rId152">
              <w:r>
                <w:rPr>
                  <w:color w:val="C86030"/>
                  <w:spacing w:val="-2"/>
                  <w:sz w:val="16"/>
                </w:rPr>
                <w:t>https://github.com/LivNLP/ODP-tagger</w:t>
              </w:r>
            </w:hyperlink>
            <w:r>
              <w:rPr>
                <w:color w:val="C86030"/>
                <w:sz w:val="16"/>
              </w:rPr>
              <w:t xml:space="preserve"> </w:t>
            </w:r>
            <w:hyperlink r:id="rId153"/>
          </w:p>
        </w:tc>
        <w:tc>
          <w:tcPr>
            <w:tcW w:w="1296" w:type="dxa"/>
            <w:tcBorders>
              <w:top w:val="single" w:sz="4" w:space="0" w:color="E0E4E9"/>
              <w:left w:val="single" w:sz="4" w:space="0" w:color="E0E4E9"/>
            </w:tcBorders>
            <w:shd w:val="clear" w:color="auto" w:fill="EDEEF3"/>
          </w:tcPr>
          <w:p w14:paraId="1A547189" w14:textId="77777777" w:rsidR="006C67EA" w:rsidRDefault="00011011">
            <w:pPr>
              <w:pStyle w:val="TableParagraph"/>
              <w:spacing w:before="59" w:line="196" w:lineRule="auto"/>
              <w:ind w:right="143"/>
              <w:rPr>
                <w:sz w:val="16"/>
              </w:rPr>
            </w:pPr>
            <w:r>
              <w:rPr>
                <w:sz w:val="16"/>
              </w:rPr>
              <w:t>Dữ liệu riêng + sự thích ứng của EBM-NLP với chuẩn hóa thành 38 miền</w:t>
            </w:r>
          </w:p>
          <w:p w14:paraId="34944D1E" w14:textId="77777777" w:rsidR="006C67EA" w:rsidRDefault="00011011">
            <w:pPr>
              <w:pStyle w:val="TableParagraph"/>
              <w:spacing w:before="3" w:line="196" w:lineRule="auto"/>
              <w:ind w:right="84"/>
              <w:rPr>
                <w:sz w:val="16"/>
              </w:rPr>
            </w:pPr>
            <w:r>
              <w:rPr>
                <w:sz w:val="16"/>
              </w:rPr>
              <w:t>và 5 lĩnh vực kết quả</w:t>
            </w:r>
          </w:p>
        </w:tc>
      </w:tr>
    </w:tbl>
    <w:p w14:paraId="3979AC3C" w14:textId="77777777" w:rsidR="006C67EA" w:rsidRDefault="006C67EA">
      <w:pPr>
        <w:spacing w:line="196" w:lineRule="auto"/>
        <w:rPr>
          <w:sz w:val="16"/>
        </w:rPr>
        <w:sectPr w:rsidR="006C67EA">
          <w:headerReference w:type="default" r:id="rId154"/>
          <w:footerReference w:type="default" r:id="rId155"/>
          <w:pgSz w:w="15840" w:h="12240" w:orient="landscape"/>
          <w:pgMar w:top="1380" w:right="1600" w:bottom="280" w:left="1200" w:header="0" w:footer="0" w:gutter="0"/>
          <w:cols w:space="720"/>
        </w:sectPr>
      </w:pPr>
    </w:p>
    <w:p w14:paraId="0BD13A04" w14:textId="77777777" w:rsidR="006C67EA" w:rsidRDefault="00011011">
      <w:pPr>
        <w:pStyle w:val="BodyText"/>
        <w:spacing w:before="255"/>
        <w:rPr>
          <w:rFonts w:ascii="Noto Sans"/>
          <w:sz w:val="20"/>
        </w:rPr>
      </w:pPr>
      <w:r>
        <w:rPr>
          <w:noProof/>
        </w:rPr>
        <w:lastRenderedPageBreak/>
        <mc:AlternateContent>
          <mc:Choice Requires="wps">
            <w:drawing>
              <wp:anchor distT="0" distB="0" distL="0" distR="0" simplePos="0" relativeHeight="15738880" behindDoc="0" locked="0" layoutInCell="1" allowOverlap="1" wp14:anchorId="7A9E7BF7" wp14:editId="2D06A838">
                <wp:simplePos x="0" y="0"/>
                <wp:positionH relativeFrom="page">
                  <wp:posOffset>9473551</wp:posOffset>
                </wp:positionH>
                <wp:positionV relativeFrom="page">
                  <wp:posOffset>4703571</wp:posOffset>
                </wp:positionV>
                <wp:extent cx="146685" cy="23660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2366010"/>
                        </a:xfrm>
                        <a:prstGeom prst="rect">
                          <a:avLst/>
                        </a:prstGeom>
                      </wps:spPr>
                      <wps:txbx>
                        <w:txbxContent>
                          <w:p w14:paraId="10B263BF"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vert="vert" wrap="square" lIns="0" tIns="0" rIns="0" bIns="0" rtlCol="0">
                        <a:noAutofit/>
                      </wps:bodyPr>
                    </wps:wsp>
                  </a:graphicData>
                </a:graphic>
              </wp:anchor>
            </w:drawing>
          </mc:Choice>
          <mc:Fallback>
            <w:pict>
              <v:shape w14:anchorId="7A9E7BF7" id="Textbox 76" o:spid="_x0000_s1052" type="#_x0000_t202" style="position:absolute;margin-left:745.95pt;margin-top:370.35pt;width:11.55pt;height:186.3pt;z-index:157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" filled="f" stroked="f">
                <v:textbox style="layout-flow:vertical" inset="0,0,0,0">
                  <w:txbxContent>
                    <w:p w14:paraId="10B263BF"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r>
        <w:rPr>
          <w:noProof/>
        </w:rPr>
        <mc:AlternateContent>
          <mc:Choice Requires="wps">
            <w:drawing>
              <wp:anchor distT="0" distB="0" distL="0" distR="0" simplePos="0" relativeHeight="15739392" behindDoc="0" locked="0" layoutInCell="1" allowOverlap="1" wp14:anchorId="73703EFD" wp14:editId="342D572A">
                <wp:simplePos x="0" y="0"/>
                <wp:positionH relativeFrom="page">
                  <wp:posOffset>481952</wp:posOffset>
                </wp:positionH>
                <wp:positionV relativeFrom="page">
                  <wp:posOffset>6478523</wp:posOffset>
                </wp:positionV>
                <wp:extent cx="146685" cy="59118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591185"/>
                        </a:xfrm>
                        <a:prstGeom prst="rect">
                          <a:avLst/>
                        </a:prstGeom>
                      </wps:spPr>
                      <wps:txbx>
                        <w:txbxContent>
                          <w:p w14:paraId="48E7E4EC" w14:textId="77777777" w:rsidR="006C67EA" w:rsidRDefault="00011011">
                            <w:pPr>
                              <w:spacing w:before="20"/>
                              <w:ind w:left="20"/>
                              <w:rPr>
                                <w:rFonts w:ascii="Noto Sans"/>
                                <w:sz w:val="14"/>
                              </w:rPr>
                            </w:pPr>
                            <w:r>
                              <w:rPr>
                                <w:rFonts w:ascii="Noto Sans"/>
                                <w:color w:val="221F1F"/>
                                <w:sz w:val="14"/>
                              </w:rPr>
                              <w:t>Trang 23 c</w:t>
                            </w:r>
                            <w:r>
                              <w:rPr>
                                <w:rFonts w:ascii="Noto Sans"/>
                                <w:color w:val="221F1F"/>
                                <w:sz w:val="14"/>
                              </w:rPr>
                              <w:t>ủ</w:t>
                            </w:r>
                            <w:r>
                              <w:rPr>
                                <w:rFonts w:ascii="Noto Sans"/>
                                <w:color w:val="221F1F"/>
                                <w:sz w:val="14"/>
                              </w:rPr>
                              <w:t>a 46</w:t>
                            </w:r>
                          </w:p>
                        </w:txbxContent>
                      </wps:txbx>
                      <wps:bodyPr vert="vert" wrap="square" lIns="0" tIns="0" rIns="0" bIns="0" rtlCol="0">
                        <a:noAutofit/>
                      </wps:bodyPr>
                    </wps:wsp>
                  </a:graphicData>
                </a:graphic>
              </wp:anchor>
            </w:drawing>
          </mc:Choice>
          <mc:Fallback>
            <w:pict>
              <v:shape w14:anchorId="73703EFD" id="Textbox 77" o:spid="_x0000_s1053" type="#_x0000_t202" style="position:absolute;margin-left:37.95pt;margin-top:510.1pt;width:11.55pt;height:46.55pt;z-index:1573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" filled="f" stroked="f">
                <v:textbox style="layout-flow:vertical" inset="0,0,0,0">
                  <w:txbxContent>
                    <w:p w14:paraId="48E7E4EC" w14:textId="77777777" w:rsidR="006C67EA" w:rsidRDefault="00011011">
                      <w:pPr>
                        <w:spacing w:before="20"/>
                        <w:ind w:left="20"/>
                        <w:rPr>
                          <w:rFonts w:ascii="Noto Sans"/>
                          <w:sz w:val="14"/>
                        </w:rPr>
                      </w:pPr>
                      <w:r>
                        <w:rPr>
                          <w:rFonts w:ascii="Noto Sans"/>
                          <w:color w:val="221F1F"/>
                          <w:sz w:val="14"/>
                        </w:rPr>
                        <w:t>Trang 23 c</w:t>
                      </w:r>
                      <w:r>
                        <w:rPr>
                          <w:rFonts w:ascii="Noto Sans"/>
                          <w:color w:val="221F1F"/>
                          <w:sz w:val="14"/>
                        </w:rPr>
                        <w:t>ủ</w:t>
                      </w:r>
                      <w:r>
                        <w:rPr>
                          <w:rFonts w:ascii="Noto Sans"/>
                          <w:color w:val="221F1F"/>
                          <w:sz w:val="14"/>
                        </w:rPr>
                        <w:t>a 46</w:t>
                      </w:r>
                    </w:p>
                  </w:txbxContent>
                </v:textbox>
                <w10:wrap anchorx="page" anchory="page"/>
              </v:shape>
            </w:pict>
          </mc:Fallback>
        </mc:AlternateContent>
      </w:r>
    </w:p>
    <w:tbl>
      <w:tblPr>
        <w:tblW w:w="0" w:type="auto"/>
        <w:tblInd w:w="121" w:type="dxa"/>
        <w:tblBorders>
          <w:top w:val="single" w:sz="6" w:space="0" w:color="E0E4E9"/>
          <w:left w:val="single" w:sz="6" w:space="0" w:color="E0E4E9"/>
          <w:bottom w:val="single" w:sz="6" w:space="0" w:color="E0E4E9"/>
          <w:right w:val="single" w:sz="6" w:space="0" w:color="E0E4E9"/>
          <w:insideH w:val="single" w:sz="6" w:space="0" w:color="E0E4E9"/>
          <w:insideV w:val="single" w:sz="6" w:space="0" w:color="E0E4E9"/>
        </w:tblBorders>
        <w:tblLayout w:type="fixed"/>
        <w:tblCellMar>
          <w:left w:w="0" w:type="dxa"/>
          <w:right w:w="0" w:type="dxa"/>
        </w:tblCellMar>
        <w:tblLook w:val="01E0" w:firstRow="1" w:lastRow="1" w:firstColumn="1" w:lastColumn="1" w:noHBand="0" w:noVBand="0"/>
      </w:tblPr>
      <w:tblGrid>
        <w:gridCol w:w="1184"/>
        <w:gridCol w:w="2090"/>
        <w:gridCol w:w="1904"/>
        <w:gridCol w:w="1960"/>
        <w:gridCol w:w="1326"/>
        <w:gridCol w:w="3064"/>
        <w:gridCol w:w="1296"/>
      </w:tblGrid>
      <w:tr w:rsidR="006C67EA" w14:paraId="6B7A183F" w14:textId="77777777">
        <w:trPr>
          <w:trHeight w:val="226"/>
        </w:trPr>
        <w:tc>
          <w:tcPr>
            <w:tcW w:w="12824" w:type="dxa"/>
            <w:gridSpan w:val="7"/>
            <w:tcBorders>
              <w:top w:val="nil"/>
              <w:bottom w:val="single" w:sz="6" w:space="0" w:color="000000"/>
            </w:tcBorders>
          </w:tcPr>
          <w:p w14:paraId="74AB521D" w14:textId="77777777" w:rsidR="006C67EA" w:rsidRDefault="00011011">
            <w:pPr>
              <w:pStyle w:val="TableParagraph"/>
              <w:spacing w:line="166" w:lineRule="exact"/>
              <w:ind w:left="2"/>
              <w:rPr>
                <w:i/>
                <w:sz w:val="16"/>
              </w:rPr>
            </w:pPr>
            <w:r>
              <w:rPr>
                <w:rFonts w:ascii="Trebuchet MS"/>
                <w:color w:val="C86030"/>
                <w:sz w:val="16"/>
              </w:rPr>
              <w:t>B</w:t>
            </w:r>
            <w:r>
              <w:rPr>
                <w:rFonts w:ascii="Trebuchet MS"/>
                <w:color w:val="C86030"/>
                <w:sz w:val="16"/>
              </w:rPr>
              <w:t>ả</w:t>
            </w:r>
            <w:r>
              <w:rPr>
                <w:rFonts w:ascii="Trebuchet MS"/>
                <w:color w:val="C86030"/>
                <w:sz w:val="16"/>
              </w:rPr>
              <w:t xml:space="preserve">ng 4. </w:t>
            </w:r>
            <w:r>
              <w:rPr>
                <w:i/>
                <w:spacing w:val="-2"/>
                <w:sz w:val="16"/>
              </w:rPr>
              <w:t>Tiếp tục</w:t>
            </w:r>
          </w:p>
        </w:tc>
      </w:tr>
      <w:tr w:rsidR="006C67EA" w14:paraId="008226E0" w14:textId="77777777">
        <w:trPr>
          <w:trHeight w:val="271"/>
        </w:trPr>
        <w:tc>
          <w:tcPr>
            <w:tcW w:w="1184" w:type="dxa"/>
            <w:tcBorders>
              <w:top w:val="single" w:sz="6" w:space="0" w:color="000000"/>
              <w:bottom w:val="single" w:sz="4" w:space="0" w:color="E0E4E9"/>
            </w:tcBorders>
            <w:shd w:val="clear" w:color="auto" w:fill="CCD2DC"/>
          </w:tcPr>
          <w:p w14:paraId="46011083" w14:textId="77777777" w:rsidR="006C67EA" w:rsidRDefault="00011011">
            <w:pPr>
              <w:pStyle w:val="TableParagraph"/>
              <w:spacing w:before="47"/>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2090" w:type="dxa"/>
            <w:tcBorders>
              <w:top w:val="single" w:sz="6" w:space="0" w:color="000000"/>
              <w:bottom w:val="single" w:sz="4" w:space="0" w:color="E0E4E9"/>
              <w:right w:val="single" w:sz="4" w:space="0" w:color="E0E4E9"/>
            </w:tcBorders>
            <w:shd w:val="clear" w:color="auto" w:fill="CCD2DC"/>
          </w:tcPr>
          <w:p w14:paraId="31E35386" w14:textId="77777777" w:rsidR="006C67EA" w:rsidRDefault="00011011">
            <w:pPr>
              <w:pStyle w:val="TableParagraph"/>
              <w:spacing w:before="47"/>
              <w:ind w:left="81"/>
              <w:rPr>
                <w:rFonts w:ascii="Trebuchet MS"/>
                <w:sz w:val="16"/>
              </w:rPr>
            </w:pPr>
            <w:r>
              <w:rPr>
                <w:rFonts w:ascii="Trebuchet MS"/>
                <w:w w:val="110"/>
                <w:sz w:val="16"/>
              </w:rPr>
              <w:t>C</w:t>
            </w:r>
            <w:r>
              <w:rPr>
                <w:rFonts w:ascii="Trebuchet MS"/>
                <w:w w:val="110"/>
                <w:sz w:val="16"/>
              </w:rPr>
              <w:t>ũ</w:t>
            </w:r>
            <w:r>
              <w:rPr>
                <w:rFonts w:ascii="Trebuchet MS"/>
                <w:w w:val="110"/>
                <w:sz w:val="16"/>
              </w:rPr>
              <w:t xml:space="preserve">ng </w:t>
            </w:r>
            <w:r>
              <w:rPr>
                <w:rFonts w:ascii="Trebuchet MS"/>
                <w:w w:val="110"/>
                <w:sz w:val="16"/>
              </w:rPr>
              <w:t>đượ</w:t>
            </w:r>
            <w:r>
              <w:rPr>
                <w:rFonts w:ascii="Trebuchet MS"/>
                <w:w w:val="110"/>
                <w:sz w:val="16"/>
              </w:rPr>
              <w:t>c s</w:t>
            </w:r>
            <w:r>
              <w:rPr>
                <w:rFonts w:ascii="Trebuchet MS"/>
                <w:w w:val="110"/>
                <w:sz w:val="16"/>
              </w:rPr>
              <w:t>ử</w:t>
            </w:r>
            <w:r>
              <w:rPr>
                <w:rFonts w:ascii="Trebuchet MS"/>
                <w:w w:val="110"/>
                <w:sz w:val="16"/>
              </w:rPr>
              <w:t xml:space="preserve"> d</w:t>
            </w:r>
            <w:r>
              <w:rPr>
                <w:rFonts w:ascii="Trebuchet MS"/>
                <w:w w:val="110"/>
                <w:sz w:val="16"/>
              </w:rPr>
              <w:t>ụ</w:t>
            </w:r>
            <w:r>
              <w:rPr>
                <w:rFonts w:ascii="Trebuchet MS"/>
                <w:w w:val="110"/>
                <w:sz w:val="16"/>
              </w:rPr>
              <w:t>ng b</w:t>
            </w:r>
            <w:r>
              <w:rPr>
                <w:rFonts w:ascii="Trebuchet MS"/>
                <w:w w:val="110"/>
                <w:sz w:val="16"/>
              </w:rPr>
              <w:t>ở</w:t>
            </w:r>
            <w:r>
              <w:rPr>
                <w:rFonts w:ascii="Trebuchet MS"/>
                <w:w w:val="110"/>
                <w:sz w:val="16"/>
              </w:rPr>
              <w:t>i</w:t>
            </w:r>
          </w:p>
        </w:tc>
        <w:tc>
          <w:tcPr>
            <w:tcW w:w="1904" w:type="dxa"/>
            <w:tcBorders>
              <w:top w:val="single" w:sz="6" w:space="0" w:color="000000"/>
              <w:left w:val="single" w:sz="4" w:space="0" w:color="E0E4E9"/>
              <w:bottom w:val="single" w:sz="4" w:space="0" w:color="E0E4E9"/>
              <w:right w:val="single" w:sz="4" w:space="0" w:color="E0E4E9"/>
            </w:tcBorders>
            <w:shd w:val="clear" w:color="auto" w:fill="CCD2DC"/>
          </w:tcPr>
          <w:p w14:paraId="7907FEAA" w14:textId="77777777" w:rsidR="006C67EA" w:rsidRDefault="00011011">
            <w:pPr>
              <w:pStyle w:val="TableParagraph"/>
              <w:spacing w:before="47"/>
              <w:ind w:left="84"/>
              <w:rPr>
                <w:rFonts w:ascii="Trebuchet MS"/>
                <w:sz w:val="16"/>
              </w:rPr>
            </w:pPr>
            <w:r>
              <w:rPr>
                <w:rFonts w:ascii="Trebuchet MS"/>
                <w:spacing w:val="-2"/>
                <w:w w:val="110"/>
                <w:sz w:val="16"/>
              </w:rPr>
              <w:t>S</w:t>
            </w:r>
            <w:r>
              <w:rPr>
                <w:rFonts w:ascii="Trebuchet MS"/>
                <w:spacing w:val="-2"/>
                <w:w w:val="110"/>
                <w:sz w:val="16"/>
              </w:rPr>
              <w:t>ự</w:t>
            </w:r>
            <w:r>
              <w:rPr>
                <w:rFonts w:ascii="Trebuchet MS"/>
                <w:spacing w:val="-2"/>
                <w:w w:val="110"/>
                <w:sz w:val="16"/>
              </w:rPr>
              <w:t xml:space="preserve"> mi</w:t>
            </w:r>
            <w:r>
              <w:rPr>
                <w:rFonts w:ascii="Trebuchet MS"/>
                <w:spacing w:val="-2"/>
                <w:w w:val="110"/>
                <w:sz w:val="16"/>
              </w:rPr>
              <w:t>ê</w:t>
            </w:r>
            <w:r>
              <w:rPr>
                <w:rFonts w:ascii="Trebuchet MS"/>
                <w:spacing w:val="-2"/>
                <w:w w:val="110"/>
                <w:sz w:val="16"/>
              </w:rPr>
              <w:t>u t</w:t>
            </w:r>
            <w:r>
              <w:rPr>
                <w:rFonts w:ascii="Trebuchet MS"/>
                <w:spacing w:val="-2"/>
                <w:w w:val="110"/>
                <w:sz w:val="16"/>
              </w:rPr>
              <w:t>ả</w:t>
            </w:r>
          </w:p>
        </w:tc>
        <w:tc>
          <w:tcPr>
            <w:tcW w:w="1960" w:type="dxa"/>
            <w:tcBorders>
              <w:top w:val="single" w:sz="6" w:space="0" w:color="000000"/>
              <w:left w:val="single" w:sz="4" w:space="0" w:color="E0E4E9"/>
              <w:bottom w:val="single" w:sz="4" w:space="0" w:color="E0E4E9"/>
              <w:right w:val="single" w:sz="4" w:space="0" w:color="E0E4E9"/>
            </w:tcBorders>
            <w:shd w:val="clear" w:color="auto" w:fill="CCD2DC"/>
          </w:tcPr>
          <w:p w14:paraId="42C1A86F" w14:textId="77777777" w:rsidR="006C67EA" w:rsidRDefault="00011011">
            <w:pPr>
              <w:pStyle w:val="TableParagraph"/>
              <w:spacing w:before="47"/>
              <w:ind w:left="83"/>
              <w:rPr>
                <w:rFonts w:ascii="Trebuchet MS"/>
                <w:sz w:val="16"/>
              </w:rPr>
            </w:pPr>
            <w:r>
              <w:rPr>
                <w:rFonts w:ascii="Trebuchet MS"/>
                <w:spacing w:val="-2"/>
                <w:w w:val="110"/>
                <w:sz w:val="16"/>
              </w:rPr>
              <w:t>L</w:t>
            </w:r>
            <w:r>
              <w:rPr>
                <w:rFonts w:ascii="Trebuchet MS"/>
                <w:spacing w:val="-2"/>
                <w:w w:val="110"/>
                <w:sz w:val="16"/>
              </w:rPr>
              <w:t>ớ</w:t>
            </w:r>
            <w:r>
              <w:rPr>
                <w:rFonts w:ascii="Trebuchet MS"/>
                <w:spacing w:val="-2"/>
                <w:w w:val="110"/>
                <w:sz w:val="16"/>
              </w:rPr>
              <w:t>p h</w:t>
            </w:r>
            <w:r>
              <w:rPr>
                <w:rFonts w:ascii="Trebuchet MS"/>
                <w:spacing w:val="-2"/>
                <w:w w:val="110"/>
                <w:sz w:val="16"/>
              </w:rPr>
              <w:t>ọ</w:t>
            </w:r>
            <w:r>
              <w:rPr>
                <w:rFonts w:ascii="Trebuchet MS"/>
                <w:spacing w:val="-2"/>
                <w:w w:val="110"/>
                <w:sz w:val="16"/>
              </w:rPr>
              <w:t>c</w:t>
            </w:r>
          </w:p>
        </w:tc>
        <w:tc>
          <w:tcPr>
            <w:tcW w:w="1326" w:type="dxa"/>
            <w:tcBorders>
              <w:top w:val="single" w:sz="6" w:space="0" w:color="000000"/>
              <w:left w:val="single" w:sz="4" w:space="0" w:color="E0E4E9"/>
              <w:bottom w:val="single" w:sz="4" w:space="0" w:color="E0E4E9"/>
              <w:right w:val="single" w:sz="4" w:space="0" w:color="E0E4E9"/>
            </w:tcBorders>
            <w:shd w:val="clear" w:color="auto" w:fill="CCD2DC"/>
          </w:tcPr>
          <w:p w14:paraId="1A677ABA" w14:textId="77777777" w:rsidR="006C67EA" w:rsidRDefault="00011011">
            <w:pPr>
              <w:pStyle w:val="TableParagraph"/>
              <w:spacing w:before="47"/>
              <w:ind w:left="83"/>
              <w:rPr>
                <w:rFonts w:ascii="Trebuchet MS"/>
                <w:sz w:val="16"/>
              </w:rPr>
            </w:pPr>
            <w:r>
              <w:rPr>
                <w:rFonts w:ascii="Trebuchet MS"/>
                <w:spacing w:val="-2"/>
                <w:w w:val="105"/>
                <w:sz w:val="16"/>
              </w:rPr>
              <w:t>K</w:t>
            </w:r>
            <w:r>
              <w:rPr>
                <w:rFonts w:ascii="Trebuchet MS"/>
                <w:spacing w:val="-2"/>
                <w:w w:val="105"/>
                <w:sz w:val="16"/>
              </w:rPr>
              <w:t>í</w:t>
            </w:r>
            <w:r>
              <w:rPr>
                <w:rFonts w:ascii="Trebuchet MS"/>
                <w:spacing w:val="-2"/>
                <w:w w:val="105"/>
                <w:sz w:val="16"/>
              </w:rPr>
              <w:t>ch th</w:t>
            </w:r>
            <w:r>
              <w:rPr>
                <w:rFonts w:ascii="Trebuchet MS"/>
                <w:spacing w:val="-2"/>
                <w:w w:val="105"/>
                <w:sz w:val="16"/>
              </w:rPr>
              <w:t>ướ</w:t>
            </w:r>
            <w:r>
              <w:rPr>
                <w:rFonts w:ascii="Trebuchet MS"/>
                <w:spacing w:val="-2"/>
                <w:w w:val="105"/>
                <w:sz w:val="16"/>
              </w:rPr>
              <w:t>c / lo</w:t>
            </w:r>
            <w:r>
              <w:rPr>
                <w:rFonts w:ascii="Trebuchet MS"/>
                <w:spacing w:val="-2"/>
                <w:w w:val="105"/>
                <w:sz w:val="16"/>
              </w:rPr>
              <w:t>ạ</w:t>
            </w:r>
            <w:r>
              <w:rPr>
                <w:rFonts w:ascii="Trebuchet MS"/>
                <w:spacing w:val="-2"/>
                <w:w w:val="105"/>
                <w:sz w:val="16"/>
              </w:rPr>
              <w:t>i</w:t>
            </w:r>
          </w:p>
        </w:tc>
        <w:tc>
          <w:tcPr>
            <w:tcW w:w="3064" w:type="dxa"/>
            <w:tcBorders>
              <w:top w:val="single" w:sz="6" w:space="0" w:color="000000"/>
              <w:left w:val="single" w:sz="4" w:space="0" w:color="E0E4E9"/>
              <w:bottom w:val="single" w:sz="4" w:space="0" w:color="E0E4E9"/>
              <w:right w:val="single" w:sz="4" w:space="0" w:color="E0E4E9"/>
            </w:tcBorders>
            <w:shd w:val="clear" w:color="auto" w:fill="CCD2DC"/>
          </w:tcPr>
          <w:p w14:paraId="0EDBE13A" w14:textId="77777777" w:rsidR="006C67EA" w:rsidRDefault="00011011">
            <w:pPr>
              <w:pStyle w:val="TableParagraph"/>
              <w:spacing w:before="47"/>
              <w:rPr>
                <w:rFonts w:ascii="Trebuchet MS"/>
                <w:sz w:val="16"/>
              </w:rPr>
            </w:pPr>
            <w:r>
              <w:rPr>
                <w:rFonts w:ascii="Trebuchet MS"/>
                <w:spacing w:val="-2"/>
                <w:w w:val="110"/>
                <w:sz w:val="16"/>
              </w:rPr>
              <w:t>S</w:t>
            </w:r>
            <w:r>
              <w:rPr>
                <w:rFonts w:ascii="Trebuchet MS"/>
                <w:spacing w:val="-2"/>
                <w:w w:val="110"/>
                <w:sz w:val="16"/>
              </w:rPr>
              <w:t>ẵ</w:t>
            </w:r>
            <w:r>
              <w:rPr>
                <w:rFonts w:ascii="Trebuchet MS"/>
                <w:spacing w:val="-2"/>
                <w:w w:val="110"/>
                <w:sz w:val="16"/>
              </w:rPr>
              <w:t>n s</w:t>
            </w:r>
            <w:r>
              <w:rPr>
                <w:rFonts w:ascii="Trebuchet MS"/>
                <w:spacing w:val="-2"/>
                <w:w w:val="110"/>
                <w:sz w:val="16"/>
              </w:rPr>
              <w:t>à</w:t>
            </w:r>
            <w:r>
              <w:rPr>
                <w:rFonts w:ascii="Trebuchet MS"/>
                <w:spacing w:val="-2"/>
                <w:w w:val="110"/>
                <w:sz w:val="16"/>
              </w:rPr>
              <w:t>ng</w:t>
            </w:r>
          </w:p>
        </w:tc>
        <w:tc>
          <w:tcPr>
            <w:tcW w:w="1296" w:type="dxa"/>
            <w:tcBorders>
              <w:top w:val="single" w:sz="6" w:space="0" w:color="000000"/>
              <w:left w:val="single" w:sz="4" w:space="0" w:color="E0E4E9"/>
              <w:bottom w:val="single" w:sz="4" w:space="0" w:color="E0E4E9"/>
            </w:tcBorders>
            <w:shd w:val="clear" w:color="auto" w:fill="CCD2DC"/>
          </w:tcPr>
          <w:p w14:paraId="245C35A1" w14:textId="77777777" w:rsidR="006C67EA" w:rsidRDefault="00011011">
            <w:pPr>
              <w:pStyle w:val="TableParagraph"/>
              <w:spacing w:before="47"/>
              <w:rPr>
                <w:rFonts w:ascii="Trebuchet MS"/>
                <w:sz w:val="16"/>
              </w:rPr>
            </w:pPr>
            <w:r>
              <w:rPr>
                <w:rFonts w:ascii="Trebuchet MS"/>
                <w:spacing w:val="-4"/>
                <w:w w:val="115"/>
                <w:sz w:val="16"/>
              </w:rPr>
              <w:t>Ghi</w:t>
            </w:r>
          </w:p>
        </w:tc>
      </w:tr>
      <w:tr w:rsidR="006C67EA" w14:paraId="0CC6EAEF" w14:textId="77777777">
        <w:trPr>
          <w:trHeight w:val="1705"/>
        </w:trPr>
        <w:tc>
          <w:tcPr>
            <w:tcW w:w="1184" w:type="dxa"/>
            <w:tcBorders>
              <w:top w:val="single" w:sz="4" w:space="0" w:color="E0E4E9"/>
              <w:bottom w:val="single" w:sz="4" w:space="0" w:color="E0E4E9"/>
            </w:tcBorders>
          </w:tcPr>
          <w:p w14:paraId="1C1A1A7F" w14:textId="77777777" w:rsidR="006C67EA" w:rsidRDefault="00011011">
            <w:pPr>
              <w:pStyle w:val="TableParagraph"/>
              <w:spacing w:before="22"/>
              <w:rPr>
                <w:sz w:val="10"/>
              </w:rPr>
            </w:pPr>
            <w:hyperlink w:anchor="_bookmark39" w:history="1">
              <w:r>
                <w:rPr>
                  <w:color w:val="C86030"/>
                  <w:spacing w:val="-5"/>
                  <w:w w:val="115"/>
                  <w:sz w:val="10"/>
                </w:rPr>
                <w:t>33</w:t>
              </w:r>
            </w:hyperlink>
          </w:p>
        </w:tc>
        <w:tc>
          <w:tcPr>
            <w:tcW w:w="2090" w:type="dxa"/>
            <w:tcBorders>
              <w:top w:val="single" w:sz="4" w:space="0" w:color="E0E4E9"/>
              <w:bottom w:val="single" w:sz="4" w:space="0" w:color="E0E4E9"/>
              <w:right w:val="single" w:sz="4" w:space="0" w:color="E0E4E9"/>
            </w:tcBorders>
          </w:tcPr>
          <w:p w14:paraId="307739AE"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68EC8863" w14:textId="77777777" w:rsidR="006C67EA" w:rsidRDefault="00011011">
            <w:pPr>
              <w:pStyle w:val="TableParagraph"/>
              <w:spacing w:before="28"/>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55391AB0" w14:textId="77777777" w:rsidR="006C67EA" w:rsidRDefault="00011011">
            <w:pPr>
              <w:pStyle w:val="TableParagraph"/>
              <w:spacing w:before="28"/>
              <w:ind w:left="83"/>
              <w:rPr>
                <w:sz w:val="16"/>
              </w:rPr>
            </w:pPr>
            <w:r>
              <w:rPr>
                <w:spacing w:val="-10"/>
                <w:sz w:val="16"/>
              </w:rPr>
              <w:t>Tôi</w:t>
            </w:r>
          </w:p>
        </w:tc>
        <w:tc>
          <w:tcPr>
            <w:tcW w:w="1326" w:type="dxa"/>
            <w:tcBorders>
              <w:top w:val="single" w:sz="4" w:space="0" w:color="E0E4E9"/>
              <w:left w:val="single" w:sz="4" w:space="0" w:color="E0E4E9"/>
              <w:bottom w:val="single" w:sz="4" w:space="0" w:color="E0E4E9"/>
              <w:right w:val="single" w:sz="4" w:space="0" w:color="E0E4E9"/>
            </w:tcBorders>
          </w:tcPr>
          <w:p w14:paraId="0AC1B67F" w14:textId="77777777" w:rsidR="006C67EA" w:rsidRDefault="00011011">
            <w:pPr>
              <w:pStyle w:val="TableParagraph"/>
              <w:spacing w:before="28" w:line="199" w:lineRule="exact"/>
              <w:ind w:left="83"/>
              <w:rPr>
                <w:sz w:val="16"/>
              </w:rPr>
            </w:pPr>
            <w:r>
              <w:rPr>
                <w:spacing w:val="-4"/>
                <w:sz w:val="16"/>
              </w:rPr>
              <w:t>1807</w:t>
            </w:r>
          </w:p>
          <w:p w14:paraId="4482D079" w14:textId="77777777" w:rsidR="006C67EA" w:rsidRDefault="00011011">
            <w:pPr>
              <w:pStyle w:val="TableParagraph"/>
              <w:spacing w:before="11" w:line="196" w:lineRule="auto"/>
              <w:ind w:left="83" w:right="226"/>
              <w:rPr>
                <w:sz w:val="16"/>
              </w:rPr>
            </w:pPr>
            <w:r>
              <w:rPr>
                <w:spacing w:val="-2"/>
                <w:sz w:val="16"/>
              </w:rPr>
              <w:t>tóm tắt, được dán nhãn tự động bằng cách khớp các chuỗi can thiệp từ đăng ký thử nghiệm lâm sàng</w:t>
            </w:r>
          </w:p>
        </w:tc>
        <w:tc>
          <w:tcPr>
            <w:tcW w:w="3064" w:type="dxa"/>
            <w:tcBorders>
              <w:top w:val="single" w:sz="4" w:space="0" w:color="E0E4E9"/>
              <w:left w:val="single" w:sz="4" w:space="0" w:color="E0E4E9"/>
              <w:bottom w:val="single" w:sz="4" w:space="0" w:color="E0E4E9"/>
              <w:right w:val="single" w:sz="4" w:space="0" w:color="E0E4E9"/>
            </w:tcBorders>
          </w:tcPr>
          <w:p w14:paraId="69847D7C" w14:textId="77777777" w:rsidR="006C67EA" w:rsidRDefault="00011011">
            <w:pPr>
              <w:pStyle w:val="TableParagraph"/>
              <w:spacing w:before="59" w:line="196" w:lineRule="auto"/>
              <w:rPr>
                <w:sz w:val="16"/>
              </w:rPr>
            </w:pPr>
            <w:r>
              <w:rPr>
                <w:spacing w:val="-2"/>
                <w:sz w:val="16"/>
              </w:rPr>
              <w:t xml:space="preserve">Có, </w:t>
            </w:r>
            <w:hyperlink r:id="rId156">
              <w:r>
                <w:rPr>
                  <w:color w:val="C86030"/>
                  <w:spacing w:val="-2"/>
                  <w:sz w:val="16"/>
                </w:rPr>
                <w:t xml:space="preserve">https://data.mendeley.com/ </w:t>
              </w:r>
            </w:hyperlink>
            <w:r>
              <w:rPr>
                <w:color w:val="C86030"/>
                <w:sz w:val="16"/>
              </w:rPr>
              <w:t xml:space="preserve"> </w:t>
            </w:r>
            <w:hyperlink r:id="rId157">
              <w:r>
                <w:rPr>
                  <w:color w:val="C86030"/>
                  <w:spacing w:val="-2"/>
                  <w:sz w:val="16"/>
                </w:rPr>
                <w:t>datasets/ccfnn3jb2x/1</w:t>
              </w:r>
            </w:hyperlink>
          </w:p>
        </w:tc>
        <w:tc>
          <w:tcPr>
            <w:tcW w:w="1296" w:type="dxa"/>
            <w:tcBorders>
              <w:top w:val="single" w:sz="4" w:space="0" w:color="E0E4E9"/>
              <w:left w:val="single" w:sz="4" w:space="0" w:color="E0E4E9"/>
            </w:tcBorders>
          </w:tcPr>
          <w:p w14:paraId="1ACEDB7C" w14:textId="77777777" w:rsidR="006C67EA" w:rsidRDefault="006C67EA">
            <w:pPr>
              <w:pStyle w:val="TableParagraph"/>
              <w:ind w:left="0"/>
              <w:rPr>
                <w:rFonts w:ascii="Times New Roman"/>
                <w:sz w:val="14"/>
              </w:rPr>
            </w:pPr>
          </w:p>
        </w:tc>
      </w:tr>
      <w:tr w:rsidR="006C67EA" w14:paraId="7FCF0062" w14:textId="77777777">
        <w:trPr>
          <w:trHeight w:val="1347"/>
        </w:trPr>
        <w:tc>
          <w:tcPr>
            <w:tcW w:w="1184" w:type="dxa"/>
            <w:tcBorders>
              <w:top w:val="single" w:sz="4" w:space="0" w:color="E0E4E9"/>
              <w:bottom w:val="single" w:sz="4" w:space="0" w:color="E0E4E9"/>
            </w:tcBorders>
            <w:shd w:val="clear" w:color="auto" w:fill="EDEEF3"/>
          </w:tcPr>
          <w:p w14:paraId="462F7FDB" w14:textId="77777777" w:rsidR="006C67EA" w:rsidRDefault="00011011">
            <w:pPr>
              <w:pStyle w:val="TableParagraph"/>
              <w:spacing w:before="19"/>
              <w:rPr>
                <w:sz w:val="10"/>
              </w:rPr>
            </w:pPr>
            <w:hyperlink w:anchor="_bookmark91" w:history="1">
              <w:r>
                <w:rPr>
                  <w:color w:val="C86030"/>
                  <w:spacing w:val="-5"/>
                  <w:w w:val="115"/>
                  <w:sz w:val="10"/>
                </w:rPr>
                <w:t>60</w:t>
              </w:r>
            </w:hyperlink>
          </w:p>
        </w:tc>
        <w:tc>
          <w:tcPr>
            <w:tcW w:w="2090" w:type="dxa"/>
            <w:tcBorders>
              <w:top w:val="single" w:sz="4" w:space="0" w:color="E0E4E9"/>
              <w:bottom w:val="single" w:sz="4" w:space="0" w:color="E0E4E9"/>
              <w:right w:val="single" w:sz="4" w:space="0" w:color="E0E4E9"/>
            </w:tcBorders>
            <w:shd w:val="clear" w:color="auto" w:fill="EDEEF3"/>
          </w:tcPr>
          <w:p w14:paraId="2748D4C5"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301745BC" w14:textId="77777777" w:rsidR="006C67EA" w:rsidRDefault="00011011">
            <w:pPr>
              <w:pStyle w:val="TableParagraph"/>
              <w:spacing w:before="26"/>
              <w:ind w:left="84"/>
              <w:rPr>
                <w:sz w:val="16"/>
              </w:rPr>
            </w:pPr>
            <w:r>
              <w:rPr>
                <w:spacing w:val="-2"/>
                <w:sz w:val="16"/>
              </w:rPr>
              <w:t>Câu</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07DB11AB" w14:textId="77777777" w:rsidR="006C67EA" w:rsidRDefault="00011011">
            <w:pPr>
              <w:pStyle w:val="TableParagraph"/>
              <w:spacing w:before="26"/>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7A4194D3" w14:textId="77777777" w:rsidR="006C67EA" w:rsidRDefault="00011011">
            <w:pPr>
              <w:pStyle w:val="TableParagraph"/>
              <w:spacing w:before="26" w:line="199" w:lineRule="exact"/>
              <w:ind w:left="83"/>
              <w:rPr>
                <w:sz w:val="16"/>
              </w:rPr>
            </w:pPr>
            <w:r>
              <w:rPr>
                <w:spacing w:val="-2"/>
                <w:sz w:val="16"/>
              </w:rPr>
              <w:t>42000</w:t>
            </w:r>
          </w:p>
          <w:p w14:paraId="40F75C56" w14:textId="77777777" w:rsidR="006C67EA" w:rsidRDefault="00011011">
            <w:pPr>
              <w:pStyle w:val="TableParagraph"/>
              <w:spacing w:line="199" w:lineRule="exact"/>
              <w:ind w:left="83"/>
              <w:rPr>
                <w:sz w:val="16"/>
              </w:rPr>
            </w:pPr>
            <w:r>
              <w:rPr>
                <w:spacing w:val="-2"/>
                <w:sz w:val="16"/>
              </w:rPr>
              <w:t>Câu</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6C9E287B" w14:textId="77777777" w:rsidR="006C67EA" w:rsidRDefault="00011011">
            <w:pPr>
              <w:pStyle w:val="TableParagraph"/>
              <w:spacing w:before="57" w:line="196" w:lineRule="auto"/>
              <w:rPr>
                <w:sz w:val="16"/>
              </w:rPr>
            </w:pPr>
            <w:r>
              <w:rPr>
                <w:sz w:val="16"/>
              </w:rPr>
              <w:t xml:space="preserve">Có, </w:t>
            </w:r>
            <w:hyperlink r:id="rId158">
              <w:r>
                <w:rPr>
                  <w:color w:val="C86030"/>
                  <w:sz w:val="16"/>
                </w:rPr>
                <w:t xml:space="preserve">https://github.com/ </w:t>
              </w:r>
            </w:hyperlink>
            <w:r>
              <w:rPr>
                <w:color w:val="C86030"/>
                <w:sz w:val="16"/>
              </w:rPr>
              <w:t xml:space="preserve"> </w:t>
            </w:r>
            <w:hyperlink r:id="rId159">
              <w:r>
                <w:rPr>
                  <w:color w:val="C86030"/>
                  <w:spacing w:val="-2"/>
                  <w:sz w:val="16"/>
                </w:rPr>
                <w:t>smileslab/Brain_Aneurysm_Research/tree</w:t>
              </w:r>
            </w:hyperlink>
            <w:r>
              <w:rPr>
                <w:color w:val="C86030"/>
                <w:sz w:val="16"/>
              </w:rPr>
              <w:t xml:space="preserve"> </w:t>
            </w:r>
            <w:hyperlink r:id="rId160">
              <w:r>
                <w:rPr>
                  <w:color w:val="C86030"/>
                  <w:spacing w:val="-2"/>
                  <w:sz w:val="16"/>
                </w:rPr>
                <w:t>/master/BioMed_Summarizer</w:t>
              </w:r>
            </w:hyperlink>
          </w:p>
        </w:tc>
        <w:tc>
          <w:tcPr>
            <w:tcW w:w="1296" w:type="dxa"/>
            <w:tcBorders>
              <w:left w:val="single" w:sz="4" w:space="0" w:color="E0E4E9"/>
              <w:bottom w:val="single" w:sz="4" w:space="0" w:color="E0E4E9"/>
            </w:tcBorders>
            <w:shd w:val="clear" w:color="auto" w:fill="EDEEF3"/>
          </w:tcPr>
          <w:p w14:paraId="0A83DD57" w14:textId="77777777" w:rsidR="006C67EA" w:rsidRDefault="00011011">
            <w:pPr>
              <w:pStyle w:val="TableParagraph"/>
              <w:spacing w:before="57" w:line="196" w:lineRule="auto"/>
              <w:ind w:right="238"/>
              <w:rPr>
                <w:sz w:val="16"/>
              </w:rPr>
            </w:pPr>
            <w:r>
              <w:rPr>
                <w:sz w:val="16"/>
              </w:rPr>
              <w:t>Dữ liệu riêng về phình động mạch não + bộ dữ liệu hiện có từ Jin và Szolovits</w:t>
            </w:r>
            <w:hyperlink w:anchor="_bookmark120" w:history="1">
              <w:r>
                <w:rPr>
                  <w:color w:val="C86030"/>
                  <w:spacing w:val="-2"/>
                  <w:sz w:val="16"/>
                  <w:vertAlign w:val="superscript"/>
                </w:rPr>
                <w:t>96</w:t>
              </w:r>
            </w:hyperlink>
          </w:p>
        </w:tc>
      </w:tr>
      <w:tr w:rsidR="006C67EA" w14:paraId="72566AA4" w14:textId="77777777">
        <w:trPr>
          <w:trHeight w:val="1170"/>
        </w:trPr>
        <w:tc>
          <w:tcPr>
            <w:tcW w:w="1184" w:type="dxa"/>
            <w:tcBorders>
              <w:top w:val="single" w:sz="4" w:space="0" w:color="E0E4E9"/>
              <w:bottom w:val="single" w:sz="4" w:space="0" w:color="E0E4E9"/>
            </w:tcBorders>
          </w:tcPr>
          <w:p w14:paraId="434EAF21" w14:textId="77777777" w:rsidR="006C67EA" w:rsidRDefault="00011011">
            <w:pPr>
              <w:pStyle w:val="TableParagraph"/>
              <w:spacing w:before="22"/>
              <w:rPr>
                <w:sz w:val="10"/>
              </w:rPr>
            </w:pPr>
            <w:hyperlink w:anchor="_bookmark76" w:history="1">
              <w:r>
                <w:rPr>
                  <w:color w:val="C86030"/>
                  <w:spacing w:val="-5"/>
                  <w:w w:val="115"/>
                  <w:sz w:val="10"/>
                </w:rPr>
                <w:t>74</w:t>
              </w:r>
            </w:hyperlink>
          </w:p>
        </w:tc>
        <w:tc>
          <w:tcPr>
            <w:tcW w:w="2090" w:type="dxa"/>
            <w:tcBorders>
              <w:top w:val="single" w:sz="4" w:space="0" w:color="E0E4E9"/>
              <w:bottom w:val="single" w:sz="4" w:space="0" w:color="E0E4E9"/>
              <w:right w:val="single" w:sz="4" w:space="0" w:color="E0E4E9"/>
            </w:tcBorders>
          </w:tcPr>
          <w:p w14:paraId="3CA164D2"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16A5B258" w14:textId="77777777" w:rsidR="006C67EA" w:rsidRDefault="00011011">
            <w:pPr>
              <w:pStyle w:val="TableParagraph"/>
              <w:spacing w:before="28"/>
              <w:ind w:left="84"/>
              <w:rPr>
                <w:sz w:val="16"/>
              </w:rPr>
            </w:pPr>
            <w:r>
              <w:rPr>
                <w:spacing w:val="-2"/>
                <w:sz w:val="16"/>
              </w:rPr>
              <w:t>Câu, Thực thể</w:t>
            </w:r>
          </w:p>
        </w:tc>
        <w:tc>
          <w:tcPr>
            <w:tcW w:w="1960" w:type="dxa"/>
            <w:tcBorders>
              <w:top w:val="single" w:sz="4" w:space="0" w:color="E0E4E9"/>
              <w:left w:val="single" w:sz="4" w:space="0" w:color="E0E4E9"/>
              <w:bottom w:val="single" w:sz="4" w:space="0" w:color="E0E4E9"/>
              <w:right w:val="single" w:sz="4" w:space="0" w:color="E0E4E9"/>
            </w:tcBorders>
          </w:tcPr>
          <w:p w14:paraId="6DB79C94" w14:textId="77777777" w:rsidR="006C67EA" w:rsidRDefault="00011011">
            <w:pPr>
              <w:pStyle w:val="TableParagraph"/>
              <w:spacing w:before="28"/>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tcPr>
          <w:p w14:paraId="37FEC5F7" w14:textId="77777777" w:rsidR="006C67EA" w:rsidRDefault="00011011">
            <w:pPr>
              <w:pStyle w:val="TableParagraph"/>
              <w:spacing w:before="59" w:line="196" w:lineRule="auto"/>
              <w:ind w:left="83" w:right="240"/>
              <w:rPr>
                <w:sz w:val="16"/>
              </w:rPr>
            </w:pPr>
            <w:r>
              <w:rPr>
                <w:spacing w:val="-2"/>
                <w:sz w:val="16"/>
              </w:rPr>
              <w:t>130 bản tóm tắt từ MEDLINE's</w:t>
            </w:r>
          </w:p>
          <w:p w14:paraId="43FD534C" w14:textId="77777777" w:rsidR="006C67EA" w:rsidRDefault="00011011">
            <w:pPr>
              <w:pStyle w:val="TableParagraph"/>
              <w:spacing w:before="1" w:line="196" w:lineRule="auto"/>
              <w:ind w:left="83" w:right="327"/>
              <w:rPr>
                <w:sz w:val="16"/>
              </w:rPr>
            </w:pPr>
            <w:r>
              <w:rPr>
                <w:spacing w:val="-2"/>
                <w:sz w:val="16"/>
              </w:rPr>
              <w:t>Giao diện PICO trực tuyến PubMed</w:t>
            </w:r>
          </w:p>
        </w:tc>
        <w:tc>
          <w:tcPr>
            <w:tcW w:w="3064" w:type="dxa"/>
            <w:tcBorders>
              <w:top w:val="single" w:sz="4" w:space="0" w:color="E0E4E9"/>
              <w:left w:val="single" w:sz="4" w:space="0" w:color="E0E4E9"/>
              <w:bottom w:val="single" w:sz="4" w:space="0" w:color="E0E4E9"/>
              <w:right w:val="single" w:sz="4" w:space="0" w:color="E0E4E9"/>
            </w:tcBorders>
          </w:tcPr>
          <w:p w14:paraId="687157C9" w14:textId="77777777" w:rsidR="006C67EA" w:rsidRDefault="00011011">
            <w:pPr>
              <w:pStyle w:val="TableParagraph"/>
              <w:spacing w:before="59" w:line="196" w:lineRule="auto"/>
              <w:rPr>
                <w:sz w:val="16"/>
              </w:rPr>
            </w:pPr>
            <w:r>
              <w:rPr>
                <w:spacing w:val="-2"/>
                <w:sz w:val="16"/>
              </w:rPr>
              <w:t xml:space="preserve">Có, </w:t>
            </w:r>
            <w:hyperlink r:id="rId161">
              <w:r>
                <w:rPr>
                  <w:color w:val="C86030"/>
                  <w:spacing w:val="-2"/>
                  <w:sz w:val="16"/>
                </w:rPr>
                <w:t xml:space="preserve">https://github.com/nstylia/ </w:t>
              </w:r>
            </w:hyperlink>
            <w:r>
              <w:rPr>
                <w:color w:val="C86030"/>
                <w:sz w:val="16"/>
              </w:rPr>
              <w:t xml:space="preserve"> </w:t>
            </w:r>
            <w:hyperlink r:id="rId162">
              <w:r>
                <w:rPr>
                  <w:color w:val="C86030"/>
                  <w:spacing w:val="-2"/>
                  <w:sz w:val="16"/>
                </w:rPr>
                <w:t>pico_entities/</w:t>
              </w:r>
            </w:hyperlink>
          </w:p>
        </w:tc>
        <w:tc>
          <w:tcPr>
            <w:tcW w:w="1296" w:type="dxa"/>
            <w:tcBorders>
              <w:top w:val="single" w:sz="4" w:space="0" w:color="E0E4E9"/>
              <w:left w:val="single" w:sz="4" w:space="0" w:color="E0E4E9"/>
              <w:bottom w:val="single" w:sz="4" w:space="0" w:color="E0E4E9"/>
            </w:tcBorders>
          </w:tcPr>
          <w:p w14:paraId="5F41974E" w14:textId="77777777" w:rsidR="006C67EA" w:rsidRDefault="006C67EA">
            <w:pPr>
              <w:pStyle w:val="TableParagraph"/>
              <w:ind w:left="0"/>
              <w:rPr>
                <w:rFonts w:ascii="Times New Roman"/>
                <w:sz w:val="14"/>
              </w:rPr>
            </w:pPr>
          </w:p>
        </w:tc>
      </w:tr>
      <w:tr w:rsidR="006C67EA" w14:paraId="73C9CEB3" w14:textId="77777777">
        <w:trPr>
          <w:trHeight w:val="812"/>
        </w:trPr>
        <w:tc>
          <w:tcPr>
            <w:tcW w:w="1184" w:type="dxa"/>
            <w:tcBorders>
              <w:top w:val="single" w:sz="4" w:space="0" w:color="E0E4E9"/>
              <w:bottom w:val="single" w:sz="4" w:space="0" w:color="E0E4E9"/>
            </w:tcBorders>
            <w:shd w:val="clear" w:color="auto" w:fill="EDEEF3"/>
          </w:tcPr>
          <w:p w14:paraId="78461793" w14:textId="77777777" w:rsidR="006C67EA" w:rsidRDefault="00011011">
            <w:pPr>
              <w:pStyle w:val="TableParagraph"/>
              <w:spacing w:before="22"/>
              <w:rPr>
                <w:sz w:val="10"/>
              </w:rPr>
            </w:pPr>
            <w:hyperlink w:anchor="_bookmark125" w:history="1">
              <w:r>
                <w:rPr>
                  <w:color w:val="C86030"/>
                  <w:spacing w:val="-5"/>
                  <w:w w:val="115"/>
                  <w:sz w:val="10"/>
                </w:rPr>
                <w:t>99</w:t>
              </w:r>
            </w:hyperlink>
          </w:p>
        </w:tc>
        <w:tc>
          <w:tcPr>
            <w:tcW w:w="2090" w:type="dxa"/>
            <w:tcBorders>
              <w:top w:val="single" w:sz="4" w:space="0" w:color="E0E4E9"/>
              <w:bottom w:val="single" w:sz="4" w:space="0" w:color="E0E4E9"/>
              <w:right w:val="single" w:sz="4" w:space="0" w:color="E0E4E9"/>
            </w:tcBorders>
            <w:shd w:val="clear" w:color="auto" w:fill="EDEEF3"/>
          </w:tcPr>
          <w:p w14:paraId="3403684D"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01C51C3B" w14:textId="77777777" w:rsidR="006C67EA" w:rsidRDefault="00011011">
            <w:pPr>
              <w:pStyle w:val="TableParagraph"/>
              <w:spacing w:before="28"/>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01D8B723" w14:textId="77777777" w:rsidR="006C67EA" w:rsidRDefault="00011011">
            <w:pPr>
              <w:pStyle w:val="TableParagraph"/>
              <w:spacing w:before="28"/>
              <w:ind w:left="83"/>
              <w:rPr>
                <w:sz w:val="16"/>
              </w:rPr>
            </w:pPr>
            <w:r>
              <w:rPr>
                <w:spacing w:val="-2"/>
                <w:sz w:val="16"/>
              </w:rPr>
              <w:t>TÔI, C,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71F679EE" w14:textId="77777777" w:rsidR="006C67EA" w:rsidRDefault="00011011">
            <w:pPr>
              <w:pStyle w:val="TableParagraph"/>
              <w:spacing w:before="28" w:line="199" w:lineRule="exact"/>
              <w:ind w:left="83"/>
              <w:rPr>
                <w:sz w:val="16"/>
              </w:rPr>
            </w:pPr>
            <w:r>
              <w:rPr>
                <w:sz w:val="16"/>
              </w:rPr>
              <w:t>10 RCT</w:t>
            </w:r>
          </w:p>
          <w:p w14:paraId="17B0837D"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69B1111F" w14:textId="77777777" w:rsidR="006C67EA" w:rsidRDefault="00011011">
            <w:pPr>
              <w:pStyle w:val="TableParagraph"/>
              <w:spacing w:before="59" w:line="196" w:lineRule="auto"/>
              <w:ind w:right="221"/>
              <w:rPr>
                <w:sz w:val="16"/>
              </w:rPr>
            </w:pPr>
            <w:r>
              <w:rPr>
                <w:spacing w:val="-2"/>
                <w:sz w:val="16"/>
              </w:rPr>
              <w:t xml:space="preserve">Có, </w:t>
            </w:r>
            <w:hyperlink r:id="rId163">
              <w:r>
                <w:rPr>
                  <w:color w:val="C86030"/>
                  <w:spacing w:val="-2"/>
                  <w:sz w:val="16"/>
                </w:rPr>
                <w:t xml:space="preserve">https://www.ncbi.nlm.nih.gov/ </w:t>
              </w:r>
            </w:hyperlink>
            <w:r>
              <w:rPr>
                <w:color w:val="C86030"/>
                <w:sz w:val="16"/>
              </w:rPr>
              <w:t xml:space="preserve"> </w:t>
            </w:r>
            <w:hyperlink r:id="rId164">
              <w:r>
                <w:rPr>
                  <w:color w:val="C86030"/>
                  <w:spacing w:val="-2"/>
                  <w:sz w:val="16"/>
                </w:rPr>
                <w:t>pmc/articles/PMC8135980/</w:t>
              </w:r>
            </w:hyperlink>
            <w:r>
              <w:rPr>
                <w:color w:val="C86030"/>
                <w:sz w:val="16"/>
              </w:rPr>
              <w:t xml:space="preserve"> </w:t>
            </w:r>
            <w:hyperlink r:id="rId165">
              <w:r>
                <w:rPr>
                  <w:color w:val="C86030"/>
                  <w:spacing w:val="-2"/>
                  <w:sz w:val="16"/>
                </w:rPr>
                <w:t>bin/ocab077_supplementary_data.</w:t>
              </w:r>
            </w:hyperlink>
            <w:r>
              <w:rPr>
                <w:color w:val="C86030"/>
                <w:sz w:val="16"/>
              </w:rPr>
              <w:t xml:space="preserve"> </w:t>
            </w:r>
            <w:hyperlink r:id="rId166">
              <w:r>
                <w:rPr>
                  <w:color w:val="C86030"/>
                  <w:spacing w:val="-4"/>
                  <w:sz w:val="16"/>
                </w:rPr>
                <w:t>Pdf</w:t>
              </w:r>
            </w:hyperlink>
          </w:p>
        </w:tc>
        <w:tc>
          <w:tcPr>
            <w:tcW w:w="1296" w:type="dxa"/>
            <w:tcBorders>
              <w:top w:val="single" w:sz="4" w:space="0" w:color="E0E4E9"/>
              <w:left w:val="single" w:sz="4" w:space="0" w:color="E0E4E9"/>
              <w:bottom w:val="single" w:sz="4" w:space="0" w:color="E0E4E9"/>
            </w:tcBorders>
            <w:shd w:val="clear" w:color="auto" w:fill="EDEEF3"/>
          </w:tcPr>
          <w:p w14:paraId="48EAD3BD" w14:textId="77777777" w:rsidR="006C67EA" w:rsidRDefault="00011011">
            <w:pPr>
              <w:pStyle w:val="TableParagraph"/>
              <w:spacing w:before="59" w:line="196" w:lineRule="auto"/>
              <w:ind w:right="409"/>
              <w:rPr>
                <w:sz w:val="16"/>
              </w:rPr>
            </w:pPr>
            <w:r>
              <w:rPr>
                <w:spacing w:val="-2"/>
                <w:sz w:val="16"/>
              </w:rPr>
              <w:t>Trích xuất quan hệ, miền COVID-19</w:t>
            </w:r>
          </w:p>
        </w:tc>
      </w:tr>
      <w:tr w:rsidR="006C67EA" w14:paraId="6200A52B" w14:textId="77777777">
        <w:trPr>
          <w:trHeight w:val="450"/>
        </w:trPr>
        <w:tc>
          <w:tcPr>
            <w:tcW w:w="1184" w:type="dxa"/>
            <w:tcBorders>
              <w:top w:val="single" w:sz="4" w:space="0" w:color="E0E4E9"/>
              <w:bottom w:val="single" w:sz="4" w:space="0" w:color="E0E4E9"/>
            </w:tcBorders>
          </w:tcPr>
          <w:p w14:paraId="200BAF73" w14:textId="77777777" w:rsidR="006C67EA" w:rsidRDefault="00011011">
            <w:pPr>
              <w:pStyle w:val="TableParagraph"/>
              <w:spacing w:before="22"/>
              <w:rPr>
                <w:sz w:val="10"/>
              </w:rPr>
            </w:pPr>
            <w:hyperlink w:anchor="_bookmark50" w:history="1">
              <w:r>
                <w:rPr>
                  <w:color w:val="C86030"/>
                  <w:spacing w:val="-5"/>
                  <w:w w:val="115"/>
                  <w:sz w:val="10"/>
                </w:rPr>
                <w:t>38</w:t>
              </w:r>
            </w:hyperlink>
          </w:p>
        </w:tc>
        <w:tc>
          <w:tcPr>
            <w:tcW w:w="2090" w:type="dxa"/>
            <w:tcBorders>
              <w:top w:val="single" w:sz="4" w:space="0" w:color="E0E4E9"/>
              <w:bottom w:val="single" w:sz="4" w:space="0" w:color="E0E4E9"/>
              <w:right w:val="single" w:sz="4" w:space="0" w:color="E0E4E9"/>
            </w:tcBorders>
          </w:tcPr>
          <w:p w14:paraId="7B56A385"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45CC0FDD" w14:textId="77777777" w:rsidR="006C67EA" w:rsidRDefault="00011011">
            <w:pPr>
              <w:pStyle w:val="TableParagraph"/>
              <w:spacing w:before="28"/>
              <w:ind w:left="84"/>
              <w:rPr>
                <w:sz w:val="16"/>
              </w:rPr>
            </w:pPr>
            <w:r>
              <w:rPr>
                <w:spacing w:val="-2"/>
                <w:sz w:val="16"/>
              </w:rPr>
              <w:t>Câu</w:t>
            </w:r>
          </w:p>
        </w:tc>
        <w:tc>
          <w:tcPr>
            <w:tcW w:w="1960" w:type="dxa"/>
            <w:tcBorders>
              <w:top w:val="single" w:sz="4" w:space="0" w:color="E0E4E9"/>
              <w:left w:val="single" w:sz="4" w:space="0" w:color="E0E4E9"/>
              <w:bottom w:val="single" w:sz="4" w:space="0" w:color="E0E4E9"/>
              <w:right w:val="single" w:sz="4" w:space="0" w:color="E0E4E9"/>
            </w:tcBorders>
          </w:tcPr>
          <w:p w14:paraId="40897683" w14:textId="77777777" w:rsidR="006C67EA" w:rsidRDefault="00011011">
            <w:pPr>
              <w:pStyle w:val="TableParagraph"/>
              <w:spacing w:before="28" w:line="199" w:lineRule="exact"/>
              <w:ind w:left="83"/>
              <w:rPr>
                <w:sz w:val="16"/>
              </w:rPr>
            </w:pPr>
            <w:r>
              <w:rPr>
                <w:sz w:val="16"/>
              </w:rPr>
              <w:t>P, IC, O, N + CONSORT</w:t>
            </w:r>
          </w:p>
          <w:p w14:paraId="749468A3" w14:textId="77777777" w:rsidR="006C67EA" w:rsidRDefault="00011011">
            <w:pPr>
              <w:pStyle w:val="TableParagraph"/>
              <w:spacing w:line="199" w:lineRule="exact"/>
              <w:ind w:left="83"/>
              <w:rPr>
                <w:sz w:val="16"/>
              </w:rPr>
            </w:pPr>
            <w:r>
              <w:rPr>
                <w:spacing w:val="-4"/>
                <w:sz w:val="16"/>
              </w:rPr>
              <w:t>Mục</w:t>
            </w:r>
          </w:p>
        </w:tc>
        <w:tc>
          <w:tcPr>
            <w:tcW w:w="1326" w:type="dxa"/>
            <w:tcBorders>
              <w:top w:val="single" w:sz="4" w:space="0" w:color="E0E4E9"/>
              <w:left w:val="single" w:sz="4" w:space="0" w:color="E0E4E9"/>
              <w:bottom w:val="single" w:sz="4" w:space="0" w:color="E0E4E9"/>
              <w:right w:val="single" w:sz="4" w:space="0" w:color="E0E4E9"/>
            </w:tcBorders>
          </w:tcPr>
          <w:p w14:paraId="7C7F2860" w14:textId="77777777" w:rsidR="006C67EA" w:rsidRDefault="00011011">
            <w:pPr>
              <w:pStyle w:val="TableParagraph"/>
              <w:spacing w:before="59" w:line="196" w:lineRule="auto"/>
              <w:ind w:left="83" w:right="257"/>
              <w:rPr>
                <w:sz w:val="16"/>
              </w:rPr>
            </w:pPr>
            <w:r>
              <w:rPr>
                <w:spacing w:val="-2"/>
                <w:sz w:val="16"/>
              </w:rPr>
              <w:t>50 RCT toàn văn</w:t>
            </w:r>
          </w:p>
        </w:tc>
        <w:tc>
          <w:tcPr>
            <w:tcW w:w="3064" w:type="dxa"/>
            <w:tcBorders>
              <w:top w:val="single" w:sz="4" w:space="0" w:color="E0E4E9"/>
              <w:left w:val="single" w:sz="4" w:space="0" w:color="E0E4E9"/>
              <w:bottom w:val="single" w:sz="4" w:space="0" w:color="E0E4E9"/>
              <w:right w:val="single" w:sz="4" w:space="0" w:color="E0E4E9"/>
            </w:tcBorders>
          </w:tcPr>
          <w:p w14:paraId="353CF21F" w14:textId="77777777" w:rsidR="006C67EA" w:rsidRDefault="00011011">
            <w:pPr>
              <w:pStyle w:val="TableParagraph"/>
              <w:spacing w:before="59" w:line="196" w:lineRule="auto"/>
              <w:ind w:right="417"/>
              <w:rPr>
                <w:sz w:val="16"/>
              </w:rPr>
            </w:pPr>
            <w:r>
              <w:rPr>
                <w:spacing w:val="-2"/>
                <w:sz w:val="16"/>
              </w:rPr>
              <w:t xml:space="preserve">Có, </w:t>
            </w:r>
            <w:hyperlink r:id="rId167">
              <w:r>
                <w:rPr>
                  <w:color w:val="C86030"/>
                  <w:spacing w:val="-2"/>
                  <w:sz w:val="16"/>
                </w:rPr>
                <w:t xml:space="preserve">https://github.com/kilicogluh/ </w:t>
              </w:r>
            </w:hyperlink>
            <w:r>
              <w:rPr>
                <w:color w:val="C86030"/>
                <w:sz w:val="16"/>
              </w:rPr>
              <w:t xml:space="preserve"> </w:t>
            </w:r>
            <w:hyperlink r:id="rId168">
              <w:r>
                <w:rPr>
                  <w:color w:val="C86030"/>
                  <w:spacing w:val="-2"/>
                  <w:sz w:val="16"/>
                </w:rPr>
                <w:t>CONSORT-TM</w:t>
              </w:r>
            </w:hyperlink>
          </w:p>
        </w:tc>
        <w:tc>
          <w:tcPr>
            <w:tcW w:w="1296" w:type="dxa"/>
            <w:tcBorders>
              <w:top w:val="single" w:sz="4" w:space="0" w:color="E0E4E9"/>
              <w:left w:val="single" w:sz="4" w:space="0" w:color="E0E4E9"/>
            </w:tcBorders>
          </w:tcPr>
          <w:p w14:paraId="7E2163DA" w14:textId="77777777" w:rsidR="006C67EA" w:rsidRDefault="006C67EA">
            <w:pPr>
              <w:pStyle w:val="TableParagraph"/>
              <w:ind w:left="0"/>
              <w:rPr>
                <w:rFonts w:ascii="Times New Roman"/>
                <w:sz w:val="14"/>
              </w:rPr>
            </w:pPr>
          </w:p>
        </w:tc>
      </w:tr>
      <w:tr w:rsidR="006C67EA" w14:paraId="1480BE13" w14:textId="77777777">
        <w:trPr>
          <w:trHeight w:val="1344"/>
        </w:trPr>
        <w:tc>
          <w:tcPr>
            <w:tcW w:w="1184" w:type="dxa"/>
            <w:tcBorders>
              <w:top w:val="single" w:sz="4" w:space="0" w:color="E0E4E9"/>
              <w:bottom w:val="single" w:sz="4" w:space="0" w:color="E0E4E9"/>
            </w:tcBorders>
            <w:shd w:val="clear" w:color="auto" w:fill="EDEEF3"/>
          </w:tcPr>
          <w:p w14:paraId="4DCD4FF1" w14:textId="77777777" w:rsidR="006C67EA" w:rsidRDefault="00011011">
            <w:pPr>
              <w:pStyle w:val="TableParagraph"/>
              <w:spacing w:before="19"/>
              <w:rPr>
                <w:sz w:val="10"/>
              </w:rPr>
            </w:pPr>
            <w:hyperlink w:anchor="_bookmark92" w:history="1">
              <w:r>
                <w:rPr>
                  <w:color w:val="C86030"/>
                  <w:spacing w:val="-5"/>
                  <w:w w:val="115"/>
                  <w:sz w:val="10"/>
                </w:rPr>
                <w:t>82</w:t>
              </w:r>
            </w:hyperlink>
          </w:p>
        </w:tc>
        <w:tc>
          <w:tcPr>
            <w:tcW w:w="2090" w:type="dxa"/>
            <w:tcBorders>
              <w:top w:val="single" w:sz="4" w:space="0" w:color="E0E4E9"/>
              <w:bottom w:val="single" w:sz="4" w:space="0" w:color="E0E4E9"/>
              <w:right w:val="single" w:sz="4" w:space="0" w:color="E0E4E9"/>
            </w:tcBorders>
            <w:shd w:val="clear" w:color="auto" w:fill="EDEEF3"/>
          </w:tcPr>
          <w:p w14:paraId="5880AAEA"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5B29AF18" w14:textId="77777777" w:rsidR="006C67EA" w:rsidRDefault="00011011">
            <w:pPr>
              <w:pStyle w:val="TableParagraph"/>
              <w:spacing w:before="26"/>
              <w:ind w:left="84"/>
              <w:rPr>
                <w:sz w:val="16"/>
              </w:rPr>
            </w:pPr>
            <w:r>
              <w:rPr>
                <w:spacing w:val="-2"/>
                <w:sz w:val="16"/>
              </w:rPr>
              <w:t>Thực thể, câu</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692F0E9F" w14:textId="77777777" w:rsidR="006C67EA" w:rsidRDefault="00011011">
            <w:pPr>
              <w:pStyle w:val="TableParagraph"/>
              <w:spacing w:before="26"/>
              <w:ind w:left="83"/>
              <w:rPr>
                <w:sz w:val="16"/>
              </w:rPr>
            </w:pPr>
            <w:r>
              <w:rPr>
                <w:spacing w:val="-2"/>
                <w:sz w:val="16"/>
              </w:rPr>
              <w:t>I, C, O + thực thể động vật</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4D50E0F9" w14:textId="77777777" w:rsidR="006C67EA" w:rsidRDefault="00011011">
            <w:pPr>
              <w:pStyle w:val="TableParagraph"/>
              <w:spacing w:before="26" w:line="199" w:lineRule="exact"/>
              <w:ind w:left="83"/>
              <w:jc w:val="both"/>
              <w:rPr>
                <w:sz w:val="16"/>
              </w:rPr>
            </w:pPr>
            <w:r>
              <w:rPr>
                <w:sz w:val="16"/>
              </w:rPr>
              <w:t>400 RCT</w:t>
            </w:r>
          </w:p>
          <w:p w14:paraId="32D389EC" w14:textId="77777777" w:rsidR="006C67EA" w:rsidRDefault="00011011">
            <w:pPr>
              <w:pStyle w:val="TableParagraph"/>
              <w:spacing w:before="11" w:line="196" w:lineRule="auto"/>
              <w:ind w:left="83" w:right="308"/>
              <w:jc w:val="both"/>
              <w:rPr>
                <w:sz w:val="16"/>
              </w:rPr>
            </w:pPr>
            <w:r>
              <w:rPr>
                <w:sz w:val="16"/>
              </w:rPr>
              <w:t>Tóm tắt trong kho dữ liệu đầu tiên, 10k tóm tắt trong kho dữ liệu bổ sung từ dữ liệu khai thác</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785EF7ED" w14:textId="77777777" w:rsidR="006C67EA" w:rsidRDefault="00011011">
            <w:pPr>
              <w:pStyle w:val="TableParagraph"/>
              <w:spacing w:before="26"/>
              <w:rPr>
                <w:sz w:val="16"/>
              </w:rPr>
            </w:pPr>
            <w:r>
              <w:rPr>
                <w:sz w:val="16"/>
              </w:rPr>
              <w:t xml:space="preserve">Vâng, </w:t>
            </w:r>
            <w:hyperlink r:id="rId169">
              <w:r>
                <w:rPr>
                  <w:color w:val="C86030"/>
                  <w:spacing w:val="-2"/>
                  <w:sz w:val="16"/>
                </w:rPr>
                <w:t>https://osf.io/2dqcg/</w:t>
              </w:r>
            </w:hyperlink>
          </w:p>
        </w:tc>
        <w:tc>
          <w:tcPr>
            <w:tcW w:w="1296" w:type="dxa"/>
            <w:tcBorders>
              <w:left w:val="single" w:sz="4" w:space="0" w:color="E0E4E9"/>
            </w:tcBorders>
            <w:shd w:val="clear" w:color="auto" w:fill="EDEEF3"/>
          </w:tcPr>
          <w:p w14:paraId="6E5A2D17" w14:textId="77777777" w:rsidR="006C67EA" w:rsidRDefault="00011011">
            <w:pPr>
              <w:pStyle w:val="TableParagraph"/>
              <w:spacing w:before="57" w:line="196" w:lineRule="auto"/>
              <w:ind w:right="69"/>
              <w:rPr>
                <w:sz w:val="16"/>
              </w:rPr>
            </w:pPr>
            <w:r>
              <w:rPr>
                <w:spacing w:val="-2"/>
                <w:sz w:val="16"/>
              </w:rPr>
              <w:t>RCT động vật miền</w:t>
            </w:r>
          </w:p>
        </w:tc>
      </w:tr>
      <w:tr w:rsidR="006C67EA" w14:paraId="4D14C1B9" w14:textId="77777777">
        <w:trPr>
          <w:trHeight w:val="627"/>
        </w:trPr>
        <w:tc>
          <w:tcPr>
            <w:tcW w:w="1184" w:type="dxa"/>
            <w:tcBorders>
              <w:top w:val="single" w:sz="4" w:space="0" w:color="E0E4E9"/>
            </w:tcBorders>
          </w:tcPr>
          <w:p w14:paraId="2A0895FA" w14:textId="77777777" w:rsidR="006C67EA" w:rsidRDefault="00011011">
            <w:pPr>
              <w:pStyle w:val="TableParagraph"/>
              <w:spacing w:before="20"/>
              <w:rPr>
                <w:sz w:val="10"/>
              </w:rPr>
            </w:pPr>
            <w:hyperlink w:anchor="_bookmark73" w:history="1">
              <w:r>
                <w:rPr>
                  <w:color w:val="C86030"/>
                  <w:spacing w:val="-5"/>
                  <w:w w:val="115"/>
                  <w:sz w:val="10"/>
                </w:rPr>
                <w:t>51</w:t>
              </w:r>
            </w:hyperlink>
          </w:p>
        </w:tc>
        <w:tc>
          <w:tcPr>
            <w:tcW w:w="2090" w:type="dxa"/>
            <w:tcBorders>
              <w:top w:val="single" w:sz="4" w:space="0" w:color="E0E4E9"/>
              <w:right w:val="single" w:sz="4" w:space="0" w:color="E0E4E9"/>
            </w:tcBorders>
          </w:tcPr>
          <w:p w14:paraId="266E5EB4"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right w:val="single" w:sz="4" w:space="0" w:color="E0E4E9"/>
            </w:tcBorders>
          </w:tcPr>
          <w:p w14:paraId="7333F2C8"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right w:val="single" w:sz="4" w:space="0" w:color="E0E4E9"/>
            </w:tcBorders>
          </w:tcPr>
          <w:p w14:paraId="2AF5E93B" w14:textId="77777777" w:rsidR="006C67EA" w:rsidRDefault="00011011">
            <w:pPr>
              <w:pStyle w:val="TableParagraph"/>
              <w:spacing w:before="26"/>
              <w:ind w:left="83"/>
              <w:rPr>
                <w:sz w:val="16"/>
              </w:rPr>
            </w:pPr>
            <w:r>
              <w:rPr>
                <w:sz w:val="16"/>
              </w:rPr>
              <w:t>P, TÔI, C, O</w:t>
            </w:r>
          </w:p>
        </w:tc>
        <w:tc>
          <w:tcPr>
            <w:tcW w:w="1326" w:type="dxa"/>
            <w:tcBorders>
              <w:top w:val="single" w:sz="4" w:space="0" w:color="E0E4E9"/>
              <w:left w:val="single" w:sz="4" w:space="0" w:color="E0E4E9"/>
              <w:right w:val="single" w:sz="4" w:space="0" w:color="E0E4E9"/>
            </w:tcBorders>
          </w:tcPr>
          <w:p w14:paraId="3701389A" w14:textId="77777777" w:rsidR="006C67EA" w:rsidRDefault="00011011">
            <w:pPr>
              <w:pStyle w:val="TableParagraph"/>
              <w:spacing w:before="26" w:line="199" w:lineRule="exact"/>
              <w:ind w:left="83"/>
              <w:rPr>
                <w:sz w:val="16"/>
              </w:rPr>
            </w:pPr>
            <w:r>
              <w:rPr>
                <w:sz w:val="16"/>
              </w:rPr>
              <w:t>211 RCT</w:t>
            </w:r>
          </w:p>
          <w:p w14:paraId="44E54051" w14:textId="77777777" w:rsidR="006C67EA" w:rsidRDefault="00011011">
            <w:pPr>
              <w:pStyle w:val="TableParagraph"/>
              <w:spacing w:before="11" w:line="196" w:lineRule="auto"/>
              <w:ind w:left="83" w:right="195"/>
              <w:rPr>
                <w:sz w:val="16"/>
              </w:rPr>
            </w:pPr>
            <w:r>
              <w:rPr>
                <w:spacing w:val="-2"/>
                <w:sz w:val="16"/>
              </w:rPr>
              <w:t>Tóm tắt và 20 văn bản đầy đủ</w:t>
            </w:r>
          </w:p>
        </w:tc>
        <w:tc>
          <w:tcPr>
            <w:tcW w:w="3064" w:type="dxa"/>
            <w:tcBorders>
              <w:top w:val="single" w:sz="4" w:space="0" w:color="E0E4E9"/>
              <w:left w:val="single" w:sz="4" w:space="0" w:color="E0E4E9"/>
              <w:right w:val="single" w:sz="4" w:space="0" w:color="E0E4E9"/>
            </w:tcBorders>
          </w:tcPr>
          <w:p w14:paraId="29E12B22" w14:textId="77777777" w:rsidR="006C67EA" w:rsidRDefault="00011011">
            <w:pPr>
              <w:pStyle w:val="TableParagraph"/>
              <w:spacing w:before="57" w:line="196" w:lineRule="auto"/>
              <w:ind w:right="671"/>
              <w:rPr>
                <w:sz w:val="16"/>
              </w:rPr>
            </w:pPr>
            <w:r>
              <w:rPr>
                <w:spacing w:val="-2"/>
                <w:sz w:val="16"/>
              </w:rPr>
              <w:t xml:space="preserve">Có, </w:t>
            </w:r>
            <w:hyperlink r:id="rId170">
              <w:r>
                <w:rPr>
                  <w:color w:val="C86030"/>
                  <w:spacing w:val="-2"/>
                  <w:sz w:val="16"/>
                </w:rPr>
                <w:t>https://zenodo.org/ record</w:t>
              </w:r>
            </w:hyperlink>
            <w:r>
              <w:rPr>
                <w:color w:val="C86030"/>
                <w:sz w:val="16"/>
              </w:rPr>
              <w:t xml:space="preserve"> </w:t>
            </w:r>
            <w:hyperlink r:id="rId171">
              <w:r>
                <w:rPr>
                  <w:color w:val="C86030"/>
                  <w:spacing w:val="-2"/>
                  <w:sz w:val="16"/>
                </w:rPr>
                <w:t>/6365890</w:t>
              </w:r>
            </w:hyperlink>
          </w:p>
        </w:tc>
        <w:tc>
          <w:tcPr>
            <w:tcW w:w="1296" w:type="dxa"/>
            <w:tcBorders>
              <w:left w:val="single" w:sz="4" w:space="0" w:color="E0E4E9"/>
            </w:tcBorders>
          </w:tcPr>
          <w:p w14:paraId="3E408AAC" w14:textId="77777777" w:rsidR="006C67EA" w:rsidRDefault="006C67EA">
            <w:pPr>
              <w:pStyle w:val="TableParagraph"/>
              <w:ind w:left="0"/>
              <w:rPr>
                <w:rFonts w:ascii="Times New Roman"/>
                <w:sz w:val="14"/>
              </w:rPr>
            </w:pPr>
          </w:p>
        </w:tc>
      </w:tr>
    </w:tbl>
    <w:p w14:paraId="3058BCDC" w14:textId="77777777" w:rsidR="006C67EA" w:rsidRDefault="006C67EA">
      <w:pPr>
        <w:rPr>
          <w:sz w:val="14"/>
        </w:rPr>
        <w:sectPr w:rsidR="006C67EA">
          <w:headerReference w:type="default" r:id="rId172"/>
          <w:footerReference w:type="default" r:id="rId173"/>
          <w:pgSz w:w="15840" w:h="12240" w:orient="landscape"/>
          <w:pgMar w:top="1380" w:right="1600" w:bottom="280" w:left="1200" w:header="0" w:footer="0" w:gutter="0"/>
          <w:cols w:space="720"/>
        </w:sectPr>
      </w:pPr>
    </w:p>
    <w:p w14:paraId="575217EA" w14:textId="77777777" w:rsidR="006C67EA" w:rsidRDefault="00011011">
      <w:pPr>
        <w:pStyle w:val="BodyText"/>
        <w:spacing w:before="255"/>
        <w:rPr>
          <w:rFonts w:ascii="Noto Sans"/>
          <w:sz w:val="20"/>
        </w:rPr>
      </w:pPr>
      <w:r>
        <w:rPr>
          <w:noProof/>
        </w:rPr>
        <w:lastRenderedPageBreak/>
        <mc:AlternateContent>
          <mc:Choice Requires="wps">
            <w:drawing>
              <wp:anchor distT="0" distB="0" distL="0" distR="0" simplePos="0" relativeHeight="15739904" behindDoc="0" locked="0" layoutInCell="1" allowOverlap="1" wp14:anchorId="4A75A56C" wp14:editId="1E57FECC">
                <wp:simplePos x="0" y="0"/>
                <wp:positionH relativeFrom="page">
                  <wp:posOffset>9473551</wp:posOffset>
                </wp:positionH>
                <wp:positionV relativeFrom="page">
                  <wp:posOffset>4703571</wp:posOffset>
                </wp:positionV>
                <wp:extent cx="146685" cy="236601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2366010"/>
                        </a:xfrm>
                        <a:prstGeom prst="rect">
                          <a:avLst/>
                        </a:prstGeom>
                      </wps:spPr>
                      <wps:txbx>
                        <w:txbxContent>
                          <w:p w14:paraId="2F4E2E10"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vert="vert" wrap="square" lIns="0" tIns="0" rIns="0" bIns="0" rtlCol="0">
                        <a:noAutofit/>
                      </wps:bodyPr>
                    </wps:wsp>
                  </a:graphicData>
                </a:graphic>
              </wp:anchor>
            </w:drawing>
          </mc:Choice>
          <mc:Fallback>
            <w:pict>
              <v:shape w14:anchorId="4A75A56C" id="Textbox 78" o:spid="_x0000_s1054" type="#_x0000_t202" style="position:absolute;margin-left:745.95pt;margin-top:370.35pt;width:11.55pt;height:186.3pt;z-index:1573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" filled="f" stroked="f">
                <v:textbox style="layout-flow:vertical" inset="0,0,0,0">
                  <w:txbxContent>
                    <w:p w14:paraId="2F4E2E10"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r>
        <w:rPr>
          <w:noProof/>
        </w:rPr>
        <mc:AlternateContent>
          <mc:Choice Requires="wps">
            <w:drawing>
              <wp:anchor distT="0" distB="0" distL="0" distR="0" simplePos="0" relativeHeight="15740416" behindDoc="0" locked="0" layoutInCell="1" allowOverlap="1" wp14:anchorId="30D6946E" wp14:editId="3308FBE8">
                <wp:simplePos x="0" y="0"/>
                <wp:positionH relativeFrom="page">
                  <wp:posOffset>481952</wp:posOffset>
                </wp:positionH>
                <wp:positionV relativeFrom="page">
                  <wp:posOffset>6478523</wp:posOffset>
                </wp:positionV>
                <wp:extent cx="146685" cy="59118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591185"/>
                        </a:xfrm>
                        <a:prstGeom prst="rect">
                          <a:avLst/>
                        </a:prstGeom>
                      </wps:spPr>
                      <wps:txbx>
                        <w:txbxContent>
                          <w:p w14:paraId="5D122201" w14:textId="77777777" w:rsidR="006C67EA" w:rsidRDefault="00011011">
                            <w:pPr>
                              <w:spacing w:before="20"/>
                              <w:ind w:left="20"/>
                              <w:rPr>
                                <w:rFonts w:ascii="Noto Sans"/>
                                <w:sz w:val="14"/>
                              </w:rPr>
                            </w:pPr>
                            <w:r>
                              <w:rPr>
                                <w:rFonts w:ascii="Noto Sans"/>
                                <w:color w:val="221F1F"/>
                                <w:sz w:val="14"/>
                              </w:rPr>
                              <w:t>Trang 24 c</w:t>
                            </w:r>
                            <w:r>
                              <w:rPr>
                                <w:rFonts w:ascii="Noto Sans"/>
                                <w:color w:val="221F1F"/>
                                <w:sz w:val="14"/>
                              </w:rPr>
                              <w:t>ủ</w:t>
                            </w:r>
                            <w:r>
                              <w:rPr>
                                <w:rFonts w:ascii="Noto Sans"/>
                                <w:color w:val="221F1F"/>
                                <w:sz w:val="14"/>
                              </w:rPr>
                              <w:t>a 46</w:t>
                            </w:r>
                          </w:p>
                        </w:txbxContent>
                      </wps:txbx>
                      <wps:bodyPr vert="vert" wrap="square" lIns="0" tIns="0" rIns="0" bIns="0" rtlCol="0">
                        <a:noAutofit/>
                      </wps:bodyPr>
                    </wps:wsp>
                  </a:graphicData>
                </a:graphic>
              </wp:anchor>
            </w:drawing>
          </mc:Choice>
          <mc:Fallback>
            <w:pict>
              <v:shape w14:anchorId="30D6946E" id="Textbox 79" o:spid="_x0000_s1055" type="#_x0000_t202" style="position:absolute;margin-left:37.95pt;margin-top:510.1pt;width:11.55pt;height:46.55pt;z-index:1574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" filled="f" stroked="f">
                <v:textbox style="layout-flow:vertical" inset="0,0,0,0">
                  <w:txbxContent>
                    <w:p w14:paraId="5D122201" w14:textId="77777777" w:rsidR="006C67EA" w:rsidRDefault="00011011">
                      <w:pPr>
                        <w:spacing w:before="20"/>
                        <w:ind w:left="20"/>
                        <w:rPr>
                          <w:rFonts w:ascii="Noto Sans"/>
                          <w:sz w:val="14"/>
                        </w:rPr>
                      </w:pPr>
                      <w:r>
                        <w:rPr>
                          <w:rFonts w:ascii="Noto Sans"/>
                          <w:color w:val="221F1F"/>
                          <w:sz w:val="14"/>
                        </w:rPr>
                        <w:t>Trang 24 c</w:t>
                      </w:r>
                      <w:r>
                        <w:rPr>
                          <w:rFonts w:ascii="Noto Sans"/>
                          <w:color w:val="221F1F"/>
                          <w:sz w:val="14"/>
                        </w:rPr>
                        <w:t>ủ</w:t>
                      </w:r>
                      <w:r>
                        <w:rPr>
                          <w:rFonts w:ascii="Noto Sans"/>
                          <w:color w:val="221F1F"/>
                          <w:sz w:val="14"/>
                        </w:rPr>
                        <w:t>a 46</w:t>
                      </w:r>
                    </w:p>
                  </w:txbxContent>
                </v:textbox>
                <w10:wrap anchorx="page" anchory="page"/>
              </v:shape>
            </w:pict>
          </mc:Fallback>
        </mc:AlternateContent>
      </w:r>
    </w:p>
    <w:tbl>
      <w:tblPr>
        <w:tblW w:w="0" w:type="auto"/>
        <w:tblInd w:w="121" w:type="dxa"/>
        <w:tblBorders>
          <w:top w:val="single" w:sz="6" w:space="0" w:color="E0E4E9"/>
          <w:left w:val="single" w:sz="6" w:space="0" w:color="E0E4E9"/>
          <w:bottom w:val="single" w:sz="6" w:space="0" w:color="E0E4E9"/>
          <w:right w:val="single" w:sz="6" w:space="0" w:color="E0E4E9"/>
          <w:insideH w:val="single" w:sz="6" w:space="0" w:color="E0E4E9"/>
          <w:insideV w:val="single" w:sz="6" w:space="0" w:color="E0E4E9"/>
        </w:tblBorders>
        <w:tblLayout w:type="fixed"/>
        <w:tblCellMar>
          <w:left w:w="0" w:type="dxa"/>
          <w:right w:w="0" w:type="dxa"/>
        </w:tblCellMar>
        <w:tblLook w:val="01E0" w:firstRow="1" w:lastRow="1" w:firstColumn="1" w:lastColumn="1" w:noHBand="0" w:noVBand="0"/>
      </w:tblPr>
      <w:tblGrid>
        <w:gridCol w:w="1184"/>
        <w:gridCol w:w="2090"/>
        <w:gridCol w:w="1904"/>
        <w:gridCol w:w="1960"/>
        <w:gridCol w:w="1326"/>
        <w:gridCol w:w="3064"/>
        <w:gridCol w:w="1296"/>
      </w:tblGrid>
      <w:tr w:rsidR="006C67EA" w14:paraId="6F4F9E81" w14:textId="77777777">
        <w:trPr>
          <w:trHeight w:val="226"/>
        </w:trPr>
        <w:tc>
          <w:tcPr>
            <w:tcW w:w="12824" w:type="dxa"/>
            <w:gridSpan w:val="7"/>
            <w:tcBorders>
              <w:top w:val="nil"/>
              <w:bottom w:val="single" w:sz="6" w:space="0" w:color="000000"/>
            </w:tcBorders>
          </w:tcPr>
          <w:p w14:paraId="036C5D9A" w14:textId="77777777" w:rsidR="006C67EA" w:rsidRDefault="00011011">
            <w:pPr>
              <w:pStyle w:val="TableParagraph"/>
              <w:spacing w:line="166" w:lineRule="exact"/>
              <w:ind w:left="2"/>
              <w:rPr>
                <w:i/>
                <w:sz w:val="16"/>
              </w:rPr>
            </w:pPr>
            <w:r>
              <w:rPr>
                <w:rFonts w:ascii="Trebuchet MS"/>
                <w:color w:val="C86030"/>
                <w:sz w:val="16"/>
              </w:rPr>
              <w:t>B</w:t>
            </w:r>
            <w:r>
              <w:rPr>
                <w:rFonts w:ascii="Trebuchet MS"/>
                <w:color w:val="C86030"/>
                <w:sz w:val="16"/>
              </w:rPr>
              <w:t>ả</w:t>
            </w:r>
            <w:r>
              <w:rPr>
                <w:rFonts w:ascii="Trebuchet MS"/>
                <w:color w:val="C86030"/>
                <w:sz w:val="16"/>
              </w:rPr>
              <w:t xml:space="preserve">ng 4. </w:t>
            </w:r>
            <w:r>
              <w:rPr>
                <w:i/>
                <w:spacing w:val="-2"/>
                <w:sz w:val="16"/>
              </w:rPr>
              <w:t>Tiếp tục</w:t>
            </w:r>
          </w:p>
        </w:tc>
      </w:tr>
      <w:tr w:rsidR="006C67EA" w14:paraId="34DDFAA6" w14:textId="77777777">
        <w:trPr>
          <w:trHeight w:val="271"/>
        </w:trPr>
        <w:tc>
          <w:tcPr>
            <w:tcW w:w="1184" w:type="dxa"/>
            <w:tcBorders>
              <w:top w:val="single" w:sz="6" w:space="0" w:color="000000"/>
              <w:bottom w:val="single" w:sz="4" w:space="0" w:color="E0E4E9"/>
            </w:tcBorders>
            <w:shd w:val="clear" w:color="auto" w:fill="CCD2DC"/>
          </w:tcPr>
          <w:p w14:paraId="5C80B897" w14:textId="77777777" w:rsidR="006C67EA" w:rsidRDefault="00011011">
            <w:pPr>
              <w:pStyle w:val="TableParagraph"/>
              <w:spacing w:before="47"/>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2090" w:type="dxa"/>
            <w:tcBorders>
              <w:top w:val="single" w:sz="6" w:space="0" w:color="000000"/>
              <w:bottom w:val="single" w:sz="4" w:space="0" w:color="E0E4E9"/>
              <w:right w:val="single" w:sz="4" w:space="0" w:color="E0E4E9"/>
            </w:tcBorders>
            <w:shd w:val="clear" w:color="auto" w:fill="CCD2DC"/>
          </w:tcPr>
          <w:p w14:paraId="51367144" w14:textId="77777777" w:rsidR="006C67EA" w:rsidRDefault="00011011">
            <w:pPr>
              <w:pStyle w:val="TableParagraph"/>
              <w:spacing w:before="47"/>
              <w:ind w:left="81"/>
              <w:rPr>
                <w:rFonts w:ascii="Trebuchet MS"/>
                <w:sz w:val="16"/>
              </w:rPr>
            </w:pPr>
            <w:r>
              <w:rPr>
                <w:rFonts w:ascii="Trebuchet MS"/>
                <w:w w:val="110"/>
                <w:sz w:val="16"/>
              </w:rPr>
              <w:t>C</w:t>
            </w:r>
            <w:r>
              <w:rPr>
                <w:rFonts w:ascii="Trebuchet MS"/>
                <w:w w:val="110"/>
                <w:sz w:val="16"/>
              </w:rPr>
              <w:t>ũ</w:t>
            </w:r>
            <w:r>
              <w:rPr>
                <w:rFonts w:ascii="Trebuchet MS"/>
                <w:w w:val="110"/>
                <w:sz w:val="16"/>
              </w:rPr>
              <w:t xml:space="preserve">ng </w:t>
            </w:r>
            <w:r>
              <w:rPr>
                <w:rFonts w:ascii="Trebuchet MS"/>
                <w:w w:val="110"/>
                <w:sz w:val="16"/>
              </w:rPr>
              <w:t>đượ</w:t>
            </w:r>
            <w:r>
              <w:rPr>
                <w:rFonts w:ascii="Trebuchet MS"/>
                <w:w w:val="110"/>
                <w:sz w:val="16"/>
              </w:rPr>
              <w:t>c s</w:t>
            </w:r>
            <w:r>
              <w:rPr>
                <w:rFonts w:ascii="Trebuchet MS"/>
                <w:w w:val="110"/>
                <w:sz w:val="16"/>
              </w:rPr>
              <w:t>ử</w:t>
            </w:r>
            <w:r>
              <w:rPr>
                <w:rFonts w:ascii="Trebuchet MS"/>
                <w:w w:val="110"/>
                <w:sz w:val="16"/>
              </w:rPr>
              <w:t xml:space="preserve"> d</w:t>
            </w:r>
            <w:r>
              <w:rPr>
                <w:rFonts w:ascii="Trebuchet MS"/>
                <w:w w:val="110"/>
                <w:sz w:val="16"/>
              </w:rPr>
              <w:t>ụ</w:t>
            </w:r>
            <w:r>
              <w:rPr>
                <w:rFonts w:ascii="Trebuchet MS"/>
                <w:w w:val="110"/>
                <w:sz w:val="16"/>
              </w:rPr>
              <w:t>ng b</w:t>
            </w:r>
            <w:r>
              <w:rPr>
                <w:rFonts w:ascii="Trebuchet MS"/>
                <w:w w:val="110"/>
                <w:sz w:val="16"/>
              </w:rPr>
              <w:t>ở</w:t>
            </w:r>
            <w:r>
              <w:rPr>
                <w:rFonts w:ascii="Trebuchet MS"/>
                <w:w w:val="110"/>
                <w:sz w:val="16"/>
              </w:rPr>
              <w:t>i</w:t>
            </w:r>
          </w:p>
        </w:tc>
        <w:tc>
          <w:tcPr>
            <w:tcW w:w="1904" w:type="dxa"/>
            <w:tcBorders>
              <w:top w:val="single" w:sz="6" w:space="0" w:color="000000"/>
              <w:left w:val="single" w:sz="4" w:space="0" w:color="E0E4E9"/>
              <w:bottom w:val="single" w:sz="4" w:space="0" w:color="E0E4E9"/>
              <w:right w:val="single" w:sz="4" w:space="0" w:color="E0E4E9"/>
            </w:tcBorders>
            <w:shd w:val="clear" w:color="auto" w:fill="CCD2DC"/>
          </w:tcPr>
          <w:p w14:paraId="30A41392" w14:textId="77777777" w:rsidR="006C67EA" w:rsidRDefault="00011011">
            <w:pPr>
              <w:pStyle w:val="TableParagraph"/>
              <w:spacing w:before="47"/>
              <w:ind w:left="84"/>
              <w:rPr>
                <w:rFonts w:ascii="Trebuchet MS"/>
                <w:sz w:val="16"/>
              </w:rPr>
            </w:pPr>
            <w:r>
              <w:rPr>
                <w:rFonts w:ascii="Trebuchet MS"/>
                <w:spacing w:val="-2"/>
                <w:w w:val="110"/>
                <w:sz w:val="16"/>
              </w:rPr>
              <w:t>S</w:t>
            </w:r>
            <w:r>
              <w:rPr>
                <w:rFonts w:ascii="Trebuchet MS"/>
                <w:spacing w:val="-2"/>
                <w:w w:val="110"/>
                <w:sz w:val="16"/>
              </w:rPr>
              <w:t>ự</w:t>
            </w:r>
            <w:r>
              <w:rPr>
                <w:rFonts w:ascii="Trebuchet MS"/>
                <w:spacing w:val="-2"/>
                <w:w w:val="110"/>
                <w:sz w:val="16"/>
              </w:rPr>
              <w:t xml:space="preserve"> mi</w:t>
            </w:r>
            <w:r>
              <w:rPr>
                <w:rFonts w:ascii="Trebuchet MS"/>
                <w:spacing w:val="-2"/>
                <w:w w:val="110"/>
                <w:sz w:val="16"/>
              </w:rPr>
              <w:t>ê</w:t>
            </w:r>
            <w:r>
              <w:rPr>
                <w:rFonts w:ascii="Trebuchet MS"/>
                <w:spacing w:val="-2"/>
                <w:w w:val="110"/>
                <w:sz w:val="16"/>
              </w:rPr>
              <w:t>u t</w:t>
            </w:r>
            <w:r>
              <w:rPr>
                <w:rFonts w:ascii="Trebuchet MS"/>
                <w:spacing w:val="-2"/>
                <w:w w:val="110"/>
                <w:sz w:val="16"/>
              </w:rPr>
              <w:t>ả</w:t>
            </w:r>
          </w:p>
        </w:tc>
        <w:tc>
          <w:tcPr>
            <w:tcW w:w="1960" w:type="dxa"/>
            <w:tcBorders>
              <w:top w:val="single" w:sz="6" w:space="0" w:color="000000"/>
              <w:left w:val="single" w:sz="4" w:space="0" w:color="E0E4E9"/>
              <w:bottom w:val="single" w:sz="4" w:space="0" w:color="E0E4E9"/>
              <w:right w:val="single" w:sz="4" w:space="0" w:color="E0E4E9"/>
            </w:tcBorders>
            <w:shd w:val="clear" w:color="auto" w:fill="CCD2DC"/>
          </w:tcPr>
          <w:p w14:paraId="218FA806" w14:textId="77777777" w:rsidR="006C67EA" w:rsidRDefault="00011011">
            <w:pPr>
              <w:pStyle w:val="TableParagraph"/>
              <w:spacing w:before="47"/>
              <w:ind w:left="83"/>
              <w:rPr>
                <w:rFonts w:ascii="Trebuchet MS"/>
                <w:sz w:val="16"/>
              </w:rPr>
            </w:pPr>
            <w:r>
              <w:rPr>
                <w:rFonts w:ascii="Trebuchet MS"/>
                <w:spacing w:val="-2"/>
                <w:w w:val="110"/>
                <w:sz w:val="16"/>
              </w:rPr>
              <w:t>L</w:t>
            </w:r>
            <w:r>
              <w:rPr>
                <w:rFonts w:ascii="Trebuchet MS"/>
                <w:spacing w:val="-2"/>
                <w:w w:val="110"/>
                <w:sz w:val="16"/>
              </w:rPr>
              <w:t>ớ</w:t>
            </w:r>
            <w:r>
              <w:rPr>
                <w:rFonts w:ascii="Trebuchet MS"/>
                <w:spacing w:val="-2"/>
                <w:w w:val="110"/>
                <w:sz w:val="16"/>
              </w:rPr>
              <w:t>p h</w:t>
            </w:r>
            <w:r>
              <w:rPr>
                <w:rFonts w:ascii="Trebuchet MS"/>
                <w:spacing w:val="-2"/>
                <w:w w:val="110"/>
                <w:sz w:val="16"/>
              </w:rPr>
              <w:t>ọ</w:t>
            </w:r>
            <w:r>
              <w:rPr>
                <w:rFonts w:ascii="Trebuchet MS"/>
                <w:spacing w:val="-2"/>
                <w:w w:val="110"/>
                <w:sz w:val="16"/>
              </w:rPr>
              <w:t>c</w:t>
            </w:r>
          </w:p>
        </w:tc>
        <w:tc>
          <w:tcPr>
            <w:tcW w:w="1326" w:type="dxa"/>
            <w:tcBorders>
              <w:top w:val="single" w:sz="6" w:space="0" w:color="000000"/>
              <w:left w:val="single" w:sz="4" w:space="0" w:color="E0E4E9"/>
              <w:bottom w:val="single" w:sz="4" w:space="0" w:color="E0E4E9"/>
              <w:right w:val="single" w:sz="4" w:space="0" w:color="E0E4E9"/>
            </w:tcBorders>
            <w:shd w:val="clear" w:color="auto" w:fill="CCD2DC"/>
          </w:tcPr>
          <w:p w14:paraId="1F2DBBCF" w14:textId="77777777" w:rsidR="006C67EA" w:rsidRDefault="00011011">
            <w:pPr>
              <w:pStyle w:val="TableParagraph"/>
              <w:spacing w:before="47"/>
              <w:ind w:left="83"/>
              <w:rPr>
                <w:rFonts w:ascii="Trebuchet MS"/>
                <w:sz w:val="16"/>
              </w:rPr>
            </w:pPr>
            <w:r>
              <w:rPr>
                <w:rFonts w:ascii="Trebuchet MS"/>
                <w:spacing w:val="-2"/>
                <w:w w:val="105"/>
                <w:sz w:val="16"/>
              </w:rPr>
              <w:t>K</w:t>
            </w:r>
            <w:r>
              <w:rPr>
                <w:rFonts w:ascii="Trebuchet MS"/>
                <w:spacing w:val="-2"/>
                <w:w w:val="105"/>
                <w:sz w:val="16"/>
              </w:rPr>
              <w:t>í</w:t>
            </w:r>
            <w:r>
              <w:rPr>
                <w:rFonts w:ascii="Trebuchet MS"/>
                <w:spacing w:val="-2"/>
                <w:w w:val="105"/>
                <w:sz w:val="16"/>
              </w:rPr>
              <w:t>ch th</w:t>
            </w:r>
            <w:r>
              <w:rPr>
                <w:rFonts w:ascii="Trebuchet MS"/>
                <w:spacing w:val="-2"/>
                <w:w w:val="105"/>
                <w:sz w:val="16"/>
              </w:rPr>
              <w:t>ướ</w:t>
            </w:r>
            <w:r>
              <w:rPr>
                <w:rFonts w:ascii="Trebuchet MS"/>
                <w:spacing w:val="-2"/>
                <w:w w:val="105"/>
                <w:sz w:val="16"/>
              </w:rPr>
              <w:t>c / lo</w:t>
            </w:r>
            <w:r>
              <w:rPr>
                <w:rFonts w:ascii="Trebuchet MS"/>
                <w:spacing w:val="-2"/>
                <w:w w:val="105"/>
                <w:sz w:val="16"/>
              </w:rPr>
              <w:t>ạ</w:t>
            </w:r>
            <w:r>
              <w:rPr>
                <w:rFonts w:ascii="Trebuchet MS"/>
                <w:spacing w:val="-2"/>
                <w:w w:val="105"/>
                <w:sz w:val="16"/>
              </w:rPr>
              <w:t>i</w:t>
            </w:r>
          </w:p>
        </w:tc>
        <w:tc>
          <w:tcPr>
            <w:tcW w:w="3064" w:type="dxa"/>
            <w:tcBorders>
              <w:top w:val="single" w:sz="6" w:space="0" w:color="000000"/>
              <w:left w:val="single" w:sz="4" w:space="0" w:color="E0E4E9"/>
              <w:bottom w:val="single" w:sz="4" w:space="0" w:color="E0E4E9"/>
              <w:right w:val="single" w:sz="4" w:space="0" w:color="E0E4E9"/>
            </w:tcBorders>
            <w:shd w:val="clear" w:color="auto" w:fill="CCD2DC"/>
          </w:tcPr>
          <w:p w14:paraId="388AAE92" w14:textId="77777777" w:rsidR="006C67EA" w:rsidRDefault="00011011">
            <w:pPr>
              <w:pStyle w:val="TableParagraph"/>
              <w:spacing w:before="47"/>
              <w:rPr>
                <w:rFonts w:ascii="Trebuchet MS"/>
                <w:sz w:val="16"/>
              </w:rPr>
            </w:pPr>
            <w:r>
              <w:rPr>
                <w:rFonts w:ascii="Trebuchet MS"/>
                <w:spacing w:val="-2"/>
                <w:w w:val="110"/>
                <w:sz w:val="16"/>
              </w:rPr>
              <w:t>S</w:t>
            </w:r>
            <w:r>
              <w:rPr>
                <w:rFonts w:ascii="Trebuchet MS"/>
                <w:spacing w:val="-2"/>
                <w:w w:val="110"/>
                <w:sz w:val="16"/>
              </w:rPr>
              <w:t>ẵ</w:t>
            </w:r>
            <w:r>
              <w:rPr>
                <w:rFonts w:ascii="Trebuchet MS"/>
                <w:spacing w:val="-2"/>
                <w:w w:val="110"/>
                <w:sz w:val="16"/>
              </w:rPr>
              <w:t>n s</w:t>
            </w:r>
            <w:r>
              <w:rPr>
                <w:rFonts w:ascii="Trebuchet MS"/>
                <w:spacing w:val="-2"/>
                <w:w w:val="110"/>
                <w:sz w:val="16"/>
              </w:rPr>
              <w:t>à</w:t>
            </w:r>
            <w:r>
              <w:rPr>
                <w:rFonts w:ascii="Trebuchet MS"/>
                <w:spacing w:val="-2"/>
                <w:w w:val="110"/>
                <w:sz w:val="16"/>
              </w:rPr>
              <w:t>ng</w:t>
            </w:r>
          </w:p>
        </w:tc>
        <w:tc>
          <w:tcPr>
            <w:tcW w:w="1296" w:type="dxa"/>
            <w:tcBorders>
              <w:top w:val="single" w:sz="6" w:space="0" w:color="000000"/>
              <w:left w:val="single" w:sz="4" w:space="0" w:color="E0E4E9"/>
              <w:bottom w:val="single" w:sz="4" w:space="0" w:color="E0E4E9"/>
            </w:tcBorders>
            <w:shd w:val="clear" w:color="auto" w:fill="CCD2DC"/>
          </w:tcPr>
          <w:p w14:paraId="3B57DD9F" w14:textId="77777777" w:rsidR="006C67EA" w:rsidRDefault="00011011">
            <w:pPr>
              <w:pStyle w:val="TableParagraph"/>
              <w:spacing w:before="47"/>
              <w:rPr>
                <w:rFonts w:ascii="Trebuchet MS"/>
                <w:sz w:val="16"/>
              </w:rPr>
            </w:pPr>
            <w:r>
              <w:rPr>
                <w:rFonts w:ascii="Trebuchet MS"/>
                <w:spacing w:val="-4"/>
                <w:w w:val="115"/>
                <w:sz w:val="16"/>
              </w:rPr>
              <w:t>Ghi</w:t>
            </w:r>
          </w:p>
        </w:tc>
      </w:tr>
      <w:tr w:rsidR="006C67EA" w14:paraId="4196278C" w14:textId="77777777">
        <w:trPr>
          <w:trHeight w:val="1170"/>
        </w:trPr>
        <w:tc>
          <w:tcPr>
            <w:tcW w:w="1184" w:type="dxa"/>
            <w:tcBorders>
              <w:top w:val="single" w:sz="4" w:space="0" w:color="E0E4E9"/>
              <w:bottom w:val="single" w:sz="4" w:space="0" w:color="E0E4E9"/>
            </w:tcBorders>
            <w:shd w:val="clear" w:color="auto" w:fill="EDEEF3"/>
          </w:tcPr>
          <w:p w14:paraId="42E57CA2" w14:textId="77777777" w:rsidR="006C67EA" w:rsidRDefault="00011011">
            <w:pPr>
              <w:pStyle w:val="TableParagraph"/>
              <w:spacing w:before="22"/>
              <w:rPr>
                <w:sz w:val="10"/>
              </w:rPr>
            </w:pPr>
            <w:hyperlink w:anchor="_bookmark68" w:history="1">
              <w:r>
                <w:rPr>
                  <w:color w:val="C86030"/>
                  <w:spacing w:val="-5"/>
                  <w:w w:val="115"/>
                  <w:sz w:val="10"/>
                </w:rPr>
                <w:t>70</w:t>
              </w:r>
            </w:hyperlink>
          </w:p>
        </w:tc>
        <w:tc>
          <w:tcPr>
            <w:tcW w:w="2090" w:type="dxa"/>
            <w:tcBorders>
              <w:top w:val="single" w:sz="4" w:space="0" w:color="E0E4E9"/>
              <w:bottom w:val="single" w:sz="4" w:space="0" w:color="E0E4E9"/>
              <w:right w:val="single" w:sz="4" w:space="0" w:color="E0E4E9"/>
            </w:tcBorders>
            <w:shd w:val="clear" w:color="auto" w:fill="EDEEF3"/>
          </w:tcPr>
          <w:p w14:paraId="78EB33E1"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7232478E" w14:textId="77777777" w:rsidR="006C67EA" w:rsidRDefault="00011011">
            <w:pPr>
              <w:pStyle w:val="TableParagraph"/>
              <w:spacing w:before="28"/>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0DF00681" w14:textId="77777777" w:rsidR="006C67EA" w:rsidRDefault="00011011">
            <w:pPr>
              <w:pStyle w:val="TableParagraph"/>
              <w:spacing w:before="28"/>
              <w:ind w:left="83"/>
              <w:rPr>
                <w:sz w:val="16"/>
              </w:rPr>
            </w:pPr>
            <w:r>
              <w:rPr>
                <w:spacing w:val="-10"/>
                <w:sz w:val="16"/>
              </w:rPr>
              <w:t>N</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4C363657" w14:textId="77777777" w:rsidR="006C67EA" w:rsidRDefault="00011011">
            <w:pPr>
              <w:pStyle w:val="TableParagraph"/>
              <w:spacing w:before="28" w:line="199" w:lineRule="exact"/>
              <w:ind w:left="83"/>
              <w:rPr>
                <w:sz w:val="16"/>
              </w:rPr>
            </w:pPr>
            <w:r>
              <w:rPr>
                <w:sz w:val="16"/>
              </w:rPr>
              <w:t>200 RCT</w:t>
            </w:r>
          </w:p>
          <w:p w14:paraId="56CF7947" w14:textId="77777777" w:rsidR="006C67EA" w:rsidRDefault="00011011">
            <w:pPr>
              <w:pStyle w:val="TableParagraph"/>
              <w:spacing w:before="11" w:line="196" w:lineRule="auto"/>
              <w:ind w:left="83"/>
              <w:rPr>
                <w:sz w:val="16"/>
              </w:rPr>
            </w:pPr>
            <w:r>
              <w:rPr>
                <w:spacing w:val="-2"/>
                <w:sz w:val="16"/>
              </w:rPr>
              <w:t>toàn văn từ PMC,</w:t>
            </w:r>
          </w:p>
          <w:p w14:paraId="706C722E" w14:textId="77777777" w:rsidR="006C67EA" w:rsidRDefault="00011011">
            <w:pPr>
              <w:pStyle w:val="TableParagraph"/>
              <w:spacing w:before="1" w:line="196" w:lineRule="auto"/>
              <w:ind w:left="83"/>
              <w:rPr>
                <w:sz w:val="16"/>
              </w:rPr>
            </w:pPr>
            <w:r>
              <w:rPr>
                <w:sz w:val="16"/>
              </w:rPr>
              <w:t>chú thích N từ bảng cơ sở</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0B65434E" w14:textId="77777777" w:rsidR="006C67EA" w:rsidRDefault="00011011">
            <w:pPr>
              <w:pStyle w:val="TableParagraph"/>
              <w:spacing w:before="59" w:line="196" w:lineRule="auto"/>
              <w:rPr>
                <w:sz w:val="16"/>
              </w:rPr>
            </w:pPr>
            <w:r>
              <w:rPr>
                <w:sz w:val="16"/>
              </w:rPr>
              <w:t xml:space="preserve">Có, </w:t>
            </w:r>
            <w:hyperlink r:id="rId174" w:anchor=".ZCa9dXbMJPY">
              <w:r>
                <w:rPr>
                  <w:color w:val="C86030"/>
                  <w:sz w:val="16"/>
                </w:rPr>
                <w:t>https://zenodo.org/ record</w:t>
              </w:r>
            </w:hyperlink>
            <w:r>
              <w:rPr>
                <w:color w:val="C86030"/>
                <w:sz w:val="16"/>
              </w:rPr>
              <w:t xml:space="preserve"> </w:t>
            </w:r>
            <w:hyperlink r:id="rId175" w:anchor=".ZCa9dXbMJPY">
              <w:r>
                <w:rPr>
                  <w:color w:val="C86030"/>
                  <w:spacing w:val="-2"/>
                  <w:sz w:val="16"/>
                </w:rPr>
                <w:t>/6647853#. ZCa9dXbMJPY</w:t>
              </w:r>
            </w:hyperlink>
          </w:p>
        </w:tc>
        <w:tc>
          <w:tcPr>
            <w:tcW w:w="1296" w:type="dxa"/>
            <w:tcBorders>
              <w:top w:val="single" w:sz="4" w:space="0" w:color="E0E4E9"/>
              <w:left w:val="single" w:sz="4" w:space="0" w:color="E0E4E9"/>
              <w:bottom w:val="single" w:sz="4" w:space="0" w:color="E0E4E9"/>
            </w:tcBorders>
            <w:shd w:val="clear" w:color="auto" w:fill="EDEEF3"/>
          </w:tcPr>
          <w:p w14:paraId="46D3ACBA" w14:textId="77777777" w:rsidR="006C67EA" w:rsidRDefault="006C67EA">
            <w:pPr>
              <w:pStyle w:val="TableParagraph"/>
              <w:ind w:left="0"/>
              <w:rPr>
                <w:rFonts w:ascii="Times New Roman"/>
                <w:sz w:val="14"/>
              </w:rPr>
            </w:pPr>
          </w:p>
        </w:tc>
      </w:tr>
      <w:tr w:rsidR="006C67EA" w14:paraId="7DFF3FE6" w14:textId="77777777">
        <w:trPr>
          <w:trHeight w:val="812"/>
        </w:trPr>
        <w:tc>
          <w:tcPr>
            <w:tcW w:w="1184" w:type="dxa"/>
            <w:tcBorders>
              <w:top w:val="single" w:sz="4" w:space="0" w:color="E0E4E9"/>
              <w:bottom w:val="single" w:sz="4" w:space="0" w:color="E0E4E9"/>
            </w:tcBorders>
          </w:tcPr>
          <w:p w14:paraId="387806BE" w14:textId="77777777" w:rsidR="006C67EA" w:rsidRDefault="00011011">
            <w:pPr>
              <w:pStyle w:val="TableParagraph"/>
              <w:spacing w:before="28" w:line="195" w:lineRule="exact"/>
              <w:rPr>
                <w:sz w:val="16"/>
              </w:rPr>
            </w:pPr>
            <w:hyperlink w:anchor="_bookmark97" w:history="1">
              <w:r>
                <w:rPr>
                  <w:color w:val="C86030"/>
                  <w:spacing w:val="-2"/>
                  <w:w w:val="105"/>
                  <w:sz w:val="16"/>
                  <w:vertAlign w:val="superscript"/>
                </w:rPr>
                <w:t>63</w:t>
              </w:r>
            </w:hyperlink>
            <w:r>
              <w:rPr>
                <w:spacing w:val="-2"/>
                <w:w w:val="105"/>
                <w:sz w:val="16"/>
              </w:rPr>
              <w:t>dựa trên</w:t>
            </w:r>
          </w:p>
          <w:p w14:paraId="6FA77B8A" w14:textId="77777777" w:rsidR="006C67EA" w:rsidRDefault="00011011">
            <w:pPr>
              <w:pStyle w:val="TableParagraph"/>
              <w:spacing w:before="29" w:line="117" w:lineRule="auto"/>
              <w:rPr>
                <w:sz w:val="10"/>
              </w:rPr>
            </w:pPr>
            <w:r>
              <w:rPr>
                <w:spacing w:val="-4"/>
                <w:w w:val="110"/>
                <w:position w:val="-6"/>
                <w:sz w:val="16"/>
              </w:rPr>
              <w:t>trên</w:t>
            </w:r>
            <w:hyperlink w:anchor="_bookmark111" w:history="1">
              <w:r>
                <w:rPr>
                  <w:color w:val="C86030"/>
                  <w:spacing w:val="-4"/>
                  <w:w w:val="110"/>
                  <w:sz w:val="10"/>
                </w:rPr>
                <w:t>111</w:t>
              </w:r>
            </w:hyperlink>
          </w:p>
        </w:tc>
        <w:tc>
          <w:tcPr>
            <w:tcW w:w="2090" w:type="dxa"/>
            <w:tcBorders>
              <w:top w:val="single" w:sz="4" w:space="0" w:color="E0E4E9"/>
              <w:bottom w:val="single" w:sz="4" w:space="0" w:color="E0E4E9"/>
              <w:right w:val="single" w:sz="4" w:space="0" w:color="E0E4E9"/>
            </w:tcBorders>
          </w:tcPr>
          <w:p w14:paraId="073B5925"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0AD7853C" w14:textId="77777777" w:rsidR="006C67EA" w:rsidRDefault="00011011">
            <w:pPr>
              <w:pStyle w:val="TableParagraph"/>
              <w:spacing w:before="28"/>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091F0965" w14:textId="77777777" w:rsidR="006C67EA" w:rsidRDefault="00011011">
            <w:pPr>
              <w:pStyle w:val="TableParagraph"/>
              <w:spacing w:before="28"/>
              <w:ind w:left="83"/>
              <w:rPr>
                <w:sz w:val="16"/>
              </w:rPr>
            </w:pPr>
            <w:r>
              <w:rPr>
                <w:sz w:val="16"/>
              </w:rPr>
              <w:t>Tôi, C, O</w:t>
            </w:r>
          </w:p>
        </w:tc>
        <w:tc>
          <w:tcPr>
            <w:tcW w:w="1326" w:type="dxa"/>
            <w:tcBorders>
              <w:top w:val="single" w:sz="4" w:space="0" w:color="E0E4E9"/>
              <w:left w:val="single" w:sz="4" w:space="0" w:color="E0E4E9"/>
              <w:bottom w:val="single" w:sz="4" w:space="0" w:color="E0E4E9"/>
              <w:right w:val="single" w:sz="4" w:space="0" w:color="E0E4E9"/>
            </w:tcBorders>
          </w:tcPr>
          <w:p w14:paraId="06B81CD2" w14:textId="77777777" w:rsidR="006C67EA" w:rsidRDefault="00011011">
            <w:pPr>
              <w:pStyle w:val="TableParagraph"/>
              <w:spacing w:before="59" w:line="196" w:lineRule="auto"/>
              <w:ind w:left="83" w:right="199"/>
              <w:rPr>
                <w:sz w:val="16"/>
              </w:rPr>
            </w:pPr>
            <w:r>
              <w:rPr>
                <w:sz w:val="16"/>
              </w:rPr>
              <w:t>Kho dữ liệu đầu tiên 160 tóm tắt, kho thứ hai 20</w:t>
            </w:r>
          </w:p>
        </w:tc>
        <w:tc>
          <w:tcPr>
            <w:tcW w:w="3064" w:type="dxa"/>
            <w:tcBorders>
              <w:top w:val="single" w:sz="4" w:space="0" w:color="E0E4E9"/>
              <w:left w:val="single" w:sz="4" w:space="0" w:color="E0E4E9"/>
              <w:bottom w:val="single" w:sz="4" w:space="0" w:color="E0E4E9"/>
              <w:right w:val="single" w:sz="4" w:space="0" w:color="E0E4E9"/>
            </w:tcBorders>
          </w:tcPr>
          <w:p w14:paraId="60364F72" w14:textId="77777777" w:rsidR="006C67EA" w:rsidRDefault="00011011">
            <w:pPr>
              <w:pStyle w:val="TableParagraph"/>
              <w:spacing w:before="59" w:line="196" w:lineRule="auto"/>
              <w:rPr>
                <w:sz w:val="16"/>
              </w:rPr>
            </w:pPr>
            <w:r>
              <w:rPr>
                <w:sz w:val="16"/>
              </w:rPr>
              <w:t xml:space="preserve">Có, </w:t>
            </w:r>
            <w:hyperlink r:id="rId176">
              <w:r>
                <w:rPr>
                  <w:color w:val="C86030"/>
                  <w:sz w:val="16"/>
                </w:rPr>
                <w:t xml:space="preserve">https://github.com/bepnye/ </w:t>
              </w:r>
            </w:hyperlink>
            <w:r>
              <w:rPr>
                <w:color w:val="C86030"/>
                <w:sz w:val="16"/>
              </w:rPr>
              <w:t xml:space="preserve"> </w:t>
            </w:r>
            <w:hyperlink r:id="rId177">
              <w:r>
                <w:rPr>
                  <w:color w:val="C86030"/>
                  <w:spacing w:val="-2"/>
                  <w:sz w:val="16"/>
                </w:rPr>
                <w:t>evidence_extraction/blob/master/</w:t>
              </w:r>
            </w:hyperlink>
            <w:r>
              <w:rPr>
                <w:color w:val="C86030"/>
                <w:sz w:val="16"/>
              </w:rPr>
              <w:t xml:space="preserve"> </w:t>
            </w:r>
            <w:hyperlink r:id="rId178">
              <w:r>
                <w:rPr>
                  <w:color w:val="C86030"/>
                  <w:spacing w:val="-2"/>
                  <w:sz w:val="16"/>
                </w:rPr>
                <w:t>data/exhaustive_ico_fixed.csv</w:t>
              </w:r>
            </w:hyperlink>
          </w:p>
        </w:tc>
        <w:tc>
          <w:tcPr>
            <w:tcW w:w="1296" w:type="dxa"/>
            <w:tcBorders>
              <w:top w:val="single" w:sz="4" w:space="0" w:color="E0E4E9"/>
              <w:left w:val="single" w:sz="4" w:space="0" w:color="E0E4E9"/>
              <w:bottom w:val="single" w:sz="4" w:space="0" w:color="E0E4E9"/>
            </w:tcBorders>
          </w:tcPr>
          <w:p w14:paraId="1E92BA3C" w14:textId="77777777" w:rsidR="006C67EA" w:rsidRDefault="00011011">
            <w:pPr>
              <w:pStyle w:val="TableParagraph"/>
              <w:spacing w:before="59" w:line="196" w:lineRule="auto"/>
              <w:ind w:right="88"/>
              <w:rPr>
                <w:sz w:val="16"/>
              </w:rPr>
            </w:pPr>
            <w:r>
              <w:rPr>
                <w:spacing w:val="-2"/>
                <w:sz w:val="16"/>
              </w:rPr>
              <w:t>Tiểu thể thứ hai là ung thư miền</w:t>
            </w:r>
          </w:p>
        </w:tc>
      </w:tr>
      <w:tr w:rsidR="006C67EA" w14:paraId="1C6D7EB4" w14:textId="77777777">
        <w:trPr>
          <w:trHeight w:val="991"/>
        </w:trPr>
        <w:tc>
          <w:tcPr>
            <w:tcW w:w="1184" w:type="dxa"/>
            <w:tcBorders>
              <w:top w:val="single" w:sz="4" w:space="0" w:color="E0E4E9"/>
              <w:bottom w:val="single" w:sz="4" w:space="0" w:color="E0E4E9"/>
            </w:tcBorders>
            <w:shd w:val="clear" w:color="auto" w:fill="EDEEF3"/>
          </w:tcPr>
          <w:p w14:paraId="44434BEC" w14:textId="77777777" w:rsidR="006C67EA" w:rsidRDefault="00011011">
            <w:pPr>
              <w:pStyle w:val="TableParagraph"/>
              <w:spacing w:before="22"/>
              <w:rPr>
                <w:sz w:val="10"/>
              </w:rPr>
            </w:pPr>
            <w:hyperlink w:anchor="_bookmark51" w:history="1">
              <w:r>
                <w:rPr>
                  <w:color w:val="C86030"/>
                  <w:spacing w:val="-5"/>
                  <w:w w:val="115"/>
                  <w:sz w:val="10"/>
                </w:rPr>
                <w:t>39</w:t>
              </w:r>
            </w:hyperlink>
          </w:p>
        </w:tc>
        <w:tc>
          <w:tcPr>
            <w:tcW w:w="2090" w:type="dxa"/>
            <w:tcBorders>
              <w:top w:val="single" w:sz="4" w:space="0" w:color="E0E4E9"/>
              <w:bottom w:val="single" w:sz="4" w:space="0" w:color="E0E4E9"/>
              <w:right w:val="single" w:sz="4" w:space="0" w:color="E0E4E9"/>
            </w:tcBorders>
            <w:shd w:val="clear" w:color="auto" w:fill="EDEEF3"/>
          </w:tcPr>
          <w:p w14:paraId="64C46FD4"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5F0302B6" w14:textId="77777777" w:rsidR="006C67EA" w:rsidRDefault="00011011">
            <w:pPr>
              <w:pStyle w:val="TableParagraph"/>
              <w:spacing w:before="28"/>
              <w:ind w:left="84"/>
              <w:rPr>
                <w:sz w:val="16"/>
              </w:rPr>
            </w:pPr>
            <w:r>
              <w:rPr>
                <w:spacing w:val="-2"/>
                <w:sz w:val="16"/>
              </w:rPr>
              <w:t>Câu, 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118BF323" w14:textId="77777777" w:rsidR="006C67EA" w:rsidRDefault="00011011">
            <w:pPr>
              <w:pStyle w:val="TableParagraph"/>
              <w:spacing w:before="28"/>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40FB3239" w14:textId="77777777" w:rsidR="006C67EA" w:rsidRDefault="00011011">
            <w:pPr>
              <w:pStyle w:val="TableParagraph"/>
              <w:spacing w:before="59" w:line="196" w:lineRule="auto"/>
              <w:ind w:left="83" w:right="199"/>
              <w:rPr>
                <w:sz w:val="16"/>
              </w:rPr>
            </w:pPr>
            <w:r>
              <w:rPr>
                <w:sz w:val="16"/>
              </w:rPr>
              <w:t>500 bản tóm tắt được gắn nhãn cho câu và 100 cho các thực thể P, O</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7FC28A7F" w14:textId="77777777" w:rsidR="006C67EA" w:rsidRDefault="00011011">
            <w:pPr>
              <w:pStyle w:val="TableParagraph"/>
              <w:spacing w:before="28"/>
              <w:rPr>
                <w:sz w:val="16"/>
              </w:rPr>
            </w:pPr>
            <w:r>
              <w:rPr>
                <w:spacing w:val="-5"/>
                <w:sz w:val="16"/>
              </w:rPr>
              <w:t>Không</w:t>
            </w:r>
          </w:p>
        </w:tc>
        <w:tc>
          <w:tcPr>
            <w:tcW w:w="1296" w:type="dxa"/>
            <w:tcBorders>
              <w:top w:val="single" w:sz="4" w:space="0" w:color="E0E4E9"/>
              <w:left w:val="single" w:sz="4" w:space="0" w:color="E0E4E9"/>
              <w:bottom w:val="single" w:sz="4" w:space="0" w:color="E0E4E9"/>
            </w:tcBorders>
            <w:shd w:val="clear" w:color="auto" w:fill="EDEEF3"/>
          </w:tcPr>
          <w:p w14:paraId="65482983" w14:textId="77777777" w:rsidR="006C67EA" w:rsidRDefault="006C67EA">
            <w:pPr>
              <w:pStyle w:val="TableParagraph"/>
              <w:ind w:left="0"/>
              <w:rPr>
                <w:rFonts w:ascii="Times New Roman"/>
                <w:sz w:val="14"/>
              </w:rPr>
            </w:pPr>
          </w:p>
        </w:tc>
      </w:tr>
      <w:tr w:rsidR="006C67EA" w14:paraId="1860B870" w14:textId="77777777">
        <w:trPr>
          <w:trHeight w:val="991"/>
        </w:trPr>
        <w:tc>
          <w:tcPr>
            <w:tcW w:w="1184" w:type="dxa"/>
            <w:tcBorders>
              <w:top w:val="single" w:sz="4" w:space="0" w:color="E0E4E9"/>
              <w:bottom w:val="single" w:sz="4" w:space="0" w:color="E0E4E9"/>
            </w:tcBorders>
          </w:tcPr>
          <w:p w14:paraId="2FA27963" w14:textId="77777777" w:rsidR="006C67EA" w:rsidRDefault="00011011">
            <w:pPr>
              <w:pStyle w:val="TableParagraph"/>
              <w:spacing w:before="22"/>
              <w:rPr>
                <w:sz w:val="10"/>
              </w:rPr>
            </w:pPr>
            <w:hyperlink w:anchor="_bookmark74" w:history="1">
              <w:r>
                <w:rPr>
                  <w:color w:val="C86030"/>
                  <w:spacing w:val="-5"/>
                  <w:w w:val="115"/>
                  <w:sz w:val="10"/>
                </w:rPr>
                <w:t>73</w:t>
              </w:r>
            </w:hyperlink>
          </w:p>
        </w:tc>
        <w:tc>
          <w:tcPr>
            <w:tcW w:w="2090" w:type="dxa"/>
            <w:tcBorders>
              <w:top w:val="single" w:sz="4" w:space="0" w:color="E0E4E9"/>
              <w:bottom w:val="single" w:sz="4" w:space="0" w:color="E0E4E9"/>
              <w:right w:val="single" w:sz="4" w:space="0" w:color="E0E4E9"/>
            </w:tcBorders>
          </w:tcPr>
          <w:p w14:paraId="07179513"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2EBE9FAB" w14:textId="77777777" w:rsidR="006C67EA" w:rsidRDefault="00011011">
            <w:pPr>
              <w:pStyle w:val="TableParagraph"/>
              <w:spacing w:before="28"/>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62002B93" w14:textId="77777777" w:rsidR="006C67EA" w:rsidRDefault="00011011">
            <w:pPr>
              <w:pStyle w:val="TableParagraph"/>
              <w:spacing w:before="28"/>
              <w:ind w:left="83"/>
              <w:rPr>
                <w:sz w:val="16"/>
              </w:rPr>
            </w:pPr>
            <w:r>
              <w:rPr>
                <w:spacing w:val="-10"/>
                <w:sz w:val="16"/>
              </w:rPr>
              <w:t>O</w:t>
            </w:r>
          </w:p>
        </w:tc>
        <w:tc>
          <w:tcPr>
            <w:tcW w:w="1326" w:type="dxa"/>
            <w:tcBorders>
              <w:top w:val="single" w:sz="4" w:space="0" w:color="E0E4E9"/>
              <w:left w:val="single" w:sz="4" w:space="0" w:color="E0E4E9"/>
              <w:bottom w:val="single" w:sz="4" w:space="0" w:color="E0E4E9"/>
              <w:right w:val="single" w:sz="4" w:space="0" w:color="E0E4E9"/>
            </w:tcBorders>
          </w:tcPr>
          <w:p w14:paraId="3B94990B" w14:textId="77777777" w:rsidR="006C67EA" w:rsidRDefault="00011011">
            <w:pPr>
              <w:pStyle w:val="TableParagraph"/>
              <w:spacing w:before="28" w:line="199" w:lineRule="exact"/>
              <w:ind w:left="83"/>
              <w:rPr>
                <w:sz w:val="16"/>
              </w:rPr>
            </w:pPr>
            <w:r>
              <w:rPr>
                <w:spacing w:val="-4"/>
                <w:sz w:val="16"/>
              </w:rPr>
              <w:t>1300</w:t>
            </w:r>
          </w:p>
          <w:p w14:paraId="4EC01163" w14:textId="77777777" w:rsidR="006C67EA" w:rsidRDefault="00011011">
            <w:pPr>
              <w:pStyle w:val="TableParagraph"/>
              <w:spacing w:before="11" w:line="196" w:lineRule="auto"/>
              <w:ind w:left="83" w:right="193"/>
              <w:rPr>
                <w:sz w:val="16"/>
              </w:rPr>
            </w:pPr>
            <w:r>
              <w:rPr>
                <w:spacing w:val="-2"/>
                <w:sz w:val="16"/>
              </w:rPr>
              <w:t>Tóm tắt với 3100</w:t>
            </w:r>
          </w:p>
          <w:p w14:paraId="3967ED5D" w14:textId="77777777" w:rsidR="006C67EA" w:rsidRDefault="00011011">
            <w:pPr>
              <w:pStyle w:val="TableParagraph"/>
              <w:spacing w:before="2" w:line="196" w:lineRule="auto"/>
              <w:ind w:left="83"/>
              <w:rPr>
                <w:sz w:val="16"/>
              </w:rPr>
            </w:pPr>
            <w:r>
              <w:rPr>
                <w:spacing w:val="-2"/>
                <w:sz w:val="16"/>
              </w:rPr>
              <w:t>Tuyên bố kết quả</w:t>
            </w:r>
          </w:p>
        </w:tc>
        <w:tc>
          <w:tcPr>
            <w:tcW w:w="3064" w:type="dxa"/>
            <w:tcBorders>
              <w:top w:val="single" w:sz="4" w:space="0" w:color="E0E4E9"/>
              <w:left w:val="single" w:sz="4" w:space="0" w:color="E0E4E9"/>
              <w:bottom w:val="single" w:sz="4" w:space="0" w:color="E0E4E9"/>
              <w:right w:val="single" w:sz="4" w:space="0" w:color="E0E4E9"/>
            </w:tcBorders>
          </w:tcPr>
          <w:p w14:paraId="6309DFED" w14:textId="77777777" w:rsidR="006C67EA" w:rsidRDefault="00011011">
            <w:pPr>
              <w:pStyle w:val="TableParagraph"/>
              <w:spacing w:before="28"/>
              <w:rPr>
                <w:sz w:val="16"/>
              </w:rPr>
            </w:pPr>
            <w:r>
              <w:rPr>
                <w:spacing w:val="-5"/>
                <w:sz w:val="16"/>
              </w:rPr>
              <w:t>Không</w:t>
            </w:r>
          </w:p>
        </w:tc>
        <w:tc>
          <w:tcPr>
            <w:tcW w:w="1296" w:type="dxa"/>
            <w:tcBorders>
              <w:top w:val="single" w:sz="4" w:space="0" w:color="E0E4E9"/>
              <w:left w:val="single" w:sz="4" w:space="0" w:color="E0E4E9"/>
              <w:bottom w:val="single" w:sz="4" w:space="0" w:color="E0E4E9"/>
            </w:tcBorders>
          </w:tcPr>
          <w:p w14:paraId="0CE06A75" w14:textId="77777777" w:rsidR="006C67EA" w:rsidRDefault="00011011">
            <w:pPr>
              <w:pStyle w:val="TableParagraph"/>
              <w:spacing w:before="28"/>
              <w:rPr>
                <w:sz w:val="16"/>
              </w:rPr>
            </w:pPr>
            <w:r>
              <w:rPr>
                <w:spacing w:val="-2"/>
                <w:sz w:val="16"/>
              </w:rPr>
              <w:t>Ung thư miền</w:t>
            </w:r>
          </w:p>
        </w:tc>
      </w:tr>
      <w:tr w:rsidR="006C67EA" w14:paraId="49969A3D" w14:textId="77777777">
        <w:trPr>
          <w:trHeight w:val="271"/>
        </w:trPr>
        <w:tc>
          <w:tcPr>
            <w:tcW w:w="1184" w:type="dxa"/>
            <w:tcBorders>
              <w:top w:val="single" w:sz="4" w:space="0" w:color="E0E4E9"/>
              <w:bottom w:val="single" w:sz="4" w:space="0" w:color="E0E4E9"/>
            </w:tcBorders>
            <w:shd w:val="clear" w:color="auto" w:fill="EDEEF3"/>
          </w:tcPr>
          <w:p w14:paraId="5190616D" w14:textId="77777777" w:rsidR="006C67EA" w:rsidRDefault="00011011">
            <w:pPr>
              <w:pStyle w:val="TableParagraph"/>
              <w:spacing w:before="22"/>
              <w:rPr>
                <w:sz w:val="10"/>
              </w:rPr>
            </w:pPr>
            <w:hyperlink w:anchor="_bookmark97" w:history="1">
              <w:r>
                <w:rPr>
                  <w:color w:val="C86030"/>
                  <w:spacing w:val="-2"/>
                  <w:w w:val="115"/>
                  <w:sz w:val="10"/>
                </w:rPr>
                <w:t>63.111</w:t>
              </w:r>
            </w:hyperlink>
            <w:hyperlink w:anchor="_bookmark111" w:history="1"/>
          </w:p>
        </w:tc>
        <w:tc>
          <w:tcPr>
            <w:tcW w:w="2090" w:type="dxa"/>
            <w:tcBorders>
              <w:top w:val="single" w:sz="4" w:space="0" w:color="E0E4E9"/>
              <w:bottom w:val="single" w:sz="4" w:space="0" w:color="E0E4E9"/>
              <w:right w:val="single" w:sz="4" w:space="0" w:color="E0E4E9"/>
            </w:tcBorders>
            <w:shd w:val="clear" w:color="auto" w:fill="EDEEF3"/>
          </w:tcPr>
          <w:p w14:paraId="2AF66A0A"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4A4EDA7F" w14:textId="77777777" w:rsidR="006C67EA" w:rsidRDefault="006C67EA">
            <w:pPr>
              <w:pStyle w:val="TableParagraph"/>
              <w:ind w:left="0"/>
              <w:rPr>
                <w:rFonts w:ascii="Times New Roman"/>
                <w:sz w:val="14"/>
              </w:rPr>
            </w:pP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4E21244F" w14:textId="77777777" w:rsidR="006C67EA" w:rsidRDefault="006C67EA">
            <w:pPr>
              <w:pStyle w:val="TableParagraph"/>
              <w:ind w:left="0"/>
              <w:rPr>
                <w:rFonts w:ascii="Times New Roman"/>
                <w:sz w:val="14"/>
              </w:rPr>
            </w:pP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687AD34C" w14:textId="77777777" w:rsidR="006C67EA" w:rsidRDefault="006C67EA">
            <w:pPr>
              <w:pStyle w:val="TableParagraph"/>
              <w:ind w:left="0"/>
              <w:rPr>
                <w:rFonts w:ascii="Times New Roman"/>
                <w:sz w:val="14"/>
              </w:rPr>
            </w:pP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4B08FA54" w14:textId="77777777" w:rsidR="006C67EA" w:rsidRDefault="006C67EA">
            <w:pPr>
              <w:pStyle w:val="TableParagraph"/>
              <w:ind w:left="0"/>
              <w:rPr>
                <w:rFonts w:ascii="Times New Roman"/>
                <w:sz w:val="14"/>
              </w:rPr>
            </w:pPr>
          </w:p>
        </w:tc>
        <w:tc>
          <w:tcPr>
            <w:tcW w:w="1296" w:type="dxa"/>
            <w:tcBorders>
              <w:top w:val="single" w:sz="4" w:space="0" w:color="E0E4E9"/>
              <w:left w:val="single" w:sz="4" w:space="0" w:color="E0E4E9"/>
            </w:tcBorders>
            <w:shd w:val="clear" w:color="auto" w:fill="EDEEF3"/>
          </w:tcPr>
          <w:p w14:paraId="32783BB0" w14:textId="77777777" w:rsidR="006C67EA" w:rsidRDefault="006C67EA">
            <w:pPr>
              <w:pStyle w:val="TableParagraph"/>
              <w:ind w:left="0"/>
              <w:rPr>
                <w:rFonts w:ascii="Times New Roman"/>
                <w:sz w:val="14"/>
              </w:rPr>
            </w:pPr>
          </w:p>
        </w:tc>
      </w:tr>
      <w:tr w:rsidR="006C67EA" w14:paraId="0C9369EA" w14:textId="77777777">
        <w:trPr>
          <w:trHeight w:val="986"/>
        </w:trPr>
        <w:tc>
          <w:tcPr>
            <w:tcW w:w="1184" w:type="dxa"/>
            <w:tcBorders>
              <w:top w:val="single" w:sz="4" w:space="0" w:color="E0E4E9"/>
              <w:bottom w:val="single" w:sz="4" w:space="0" w:color="E0E4E9"/>
            </w:tcBorders>
          </w:tcPr>
          <w:p w14:paraId="31A8050E" w14:textId="77777777" w:rsidR="006C67EA" w:rsidRDefault="00011011">
            <w:pPr>
              <w:pStyle w:val="TableParagraph"/>
              <w:spacing w:before="19"/>
              <w:rPr>
                <w:sz w:val="10"/>
              </w:rPr>
            </w:pPr>
            <w:hyperlink w:anchor="_bookmark61" w:history="1">
              <w:r>
                <w:rPr>
                  <w:color w:val="C86030"/>
                  <w:spacing w:val="-5"/>
                  <w:w w:val="115"/>
                  <w:sz w:val="10"/>
                </w:rPr>
                <w:t>45</w:t>
              </w:r>
            </w:hyperlink>
          </w:p>
        </w:tc>
        <w:tc>
          <w:tcPr>
            <w:tcW w:w="2090" w:type="dxa"/>
            <w:tcBorders>
              <w:top w:val="single" w:sz="4" w:space="0" w:color="E0E4E9"/>
              <w:bottom w:val="single" w:sz="4" w:space="0" w:color="E0E4E9"/>
              <w:right w:val="single" w:sz="4" w:space="0" w:color="E0E4E9"/>
            </w:tcBorders>
          </w:tcPr>
          <w:p w14:paraId="15D6BD56"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6A2A3826"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70B8F493" w14:textId="77777777" w:rsidR="006C67EA" w:rsidRDefault="00011011">
            <w:pPr>
              <w:pStyle w:val="TableParagraph"/>
              <w:spacing w:before="26"/>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tcPr>
          <w:p w14:paraId="028BA564" w14:textId="77777777" w:rsidR="006C67EA" w:rsidRDefault="00011011">
            <w:pPr>
              <w:pStyle w:val="TableParagraph"/>
              <w:spacing w:before="57" w:line="196" w:lineRule="auto"/>
              <w:ind w:left="83" w:right="318"/>
              <w:rPr>
                <w:sz w:val="16"/>
              </w:rPr>
            </w:pPr>
            <w:r>
              <w:rPr>
                <w:spacing w:val="-2"/>
                <w:sz w:val="16"/>
              </w:rPr>
              <w:t>Bộ dữ liệu do Cochrane cung cấp với 10137</w:t>
            </w:r>
          </w:p>
          <w:p w14:paraId="425495B7" w14:textId="77777777" w:rsidR="006C67EA" w:rsidRDefault="00011011">
            <w:pPr>
              <w:pStyle w:val="TableParagraph"/>
              <w:spacing w:line="18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tcPr>
          <w:p w14:paraId="420063A7"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tcPr>
          <w:p w14:paraId="23FBC3CE" w14:textId="77777777" w:rsidR="006C67EA" w:rsidRDefault="006C67EA">
            <w:pPr>
              <w:pStyle w:val="TableParagraph"/>
              <w:ind w:left="0"/>
              <w:rPr>
                <w:rFonts w:ascii="Times New Roman"/>
                <w:sz w:val="14"/>
              </w:rPr>
            </w:pPr>
          </w:p>
        </w:tc>
      </w:tr>
      <w:tr w:rsidR="006C67EA" w14:paraId="49EEA48B" w14:textId="77777777">
        <w:trPr>
          <w:trHeight w:val="1526"/>
        </w:trPr>
        <w:tc>
          <w:tcPr>
            <w:tcW w:w="1184" w:type="dxa"/>
            <w:tcBorders>
              <w:top w:val="single" w:sz="4" w:space="0" w:color="E0E4E9"/>
              <w:bottom w:val="single" w:sz="4" w:space="0" w:color="E0E4E9"/>
            </w:tcBorders>
            <w:shd w:val="clear" w:color="auto" w:fill="EDEEF3"/>
          </w:tcPr>
          <w:p w14:paraId="0E52F2B4" w14:textId="77777777" w:rsidR="006C67EA" w:rsidRDefault="00011011">
            <w:pPr>
              <w:pStyle w:val="TableParagraph"/>
              <w:spacing w:before="19"/>
              <w:rPr>
                <w:sz w:val="10"/>
              </w:rPr>
            </w:pPr>
            <w:hyperlink w:anchor="_bookmark93" w:history="1">
              <w:r>
                <w:rPr>
                  <w:color w:val="C86030"/>
                  <w:spacing w:val="-5"/>
                  <w:w w:val="115"/>
                  <w:sz w:val="10"/>
                </w:rPr>
                <w:t>61</w:t>
              </w:r>
            </w:hyperlink>
          </w:p>
        </w:tc>
        <w:tc>
          <w:tcPr>
            <w:tcW w:w="2090" w:type="dxa"/>
            <w:tcBorders>
              <w:top w:val="single" w:sz="4" w:space="0" w:color="E0E4E9"/>
              <w:bottom w:val="single" w:sz="4" w:space="0" w:color="E0E4E9"/>
              <w:right w:val="single" w:sz="4" w:space="0" w:color="E0E4E9"/>
            </w:tcBorders>
            <w:shd w:val="clear" w:color="auto" w:fill="EDEEF3"/>
          </w:tcPr>
          <w:p w14:paraId="1F359BD0" w14:textId="77777777" w:rsidR="006C67EA" w:rsidRDefault="00011011">
            <w:pPr>
              <w:pStyle w:val="TableParagraph"/>
              <w:spacing w:before="19"/>
              <w:ind w:left="81"/>
              <w:rPr>
                <w:sz w:val="10"/>
              </w:rPr>
            </w:pPr>
            <w:hyperlink w:anchor="_bookmark115" w:history="1">
              <w:r>
                <w:rPr>
                  <w:color w:val="C86030"/>
                  <w:spacing w:val="-5"/>
                  <w:w w:val="115"/>
                  <w:sz w:val="10"/>
                </w:rPr>
                <w:t>113</w:t>
              </w:r>
            </w:hyperlink>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66A74BC8" w14:textId="77777777" w:rsidR="006C67EA" w:rsidRDefault="00011011">
            <w:pPr>
              <w:pStyle w:val="TableParagraph"/>
              <w:spacing w:before="57" w:line="196" w:lineRule="auto"/>
              <w:ind w:left="84" w:right="240"/>
              <w:rPr>
                <w:sz w:val="16"/>
              </w:rPr>
            </w:pPr>
            <w:r>
              <w:rPr>
                <w:spacing w:val="-2"/>
                <w:sz w:val="16"/>
              </w:rPr>
              <w:t>Câu và 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3B1333F7" w14:textId="77777777" w:rsidR="006C67EA" w:rsidRDefault="00011011">
            <w:pPr>
              <w:pStyle w:val="TableParagraph"/>
              <w:spacing w:before="26"/>
              <w:ind w:left="83"/>
              <w:rPr>
                <w:sz w:val="16"/>
              </w:rPr>
            </w:pPr>
            <w:r>
              <w:rPr>
                <w:sz w:val="16"/>
              </w:rPr>
              <w:t>P, N, các phần</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6ABD4B51" w14:textId="77777777" w:rsidR="006C67EA" w:rsidRDefault="00011011">
            <w:pPr>
              <w:pStyle w:val="TableParagraph"/>
              <w:spacing w:before="26" w:line="199" w:lineRule="exact"/>
              <w:ind w:left="83"/>
              <w:rPr>
                <w:sz w:val="16"/>
              </w:rPr>
            </w:pPr>
            <w:r>
              <w:rPr>
                <w:spacing w:val="-4"/>
                <w:sz w:val="16"/>
              </w:rPr>
              <w:t>3657</w:t>
            </w:r>
          </w:p>
          <w:p w14:paraId="7AFF524A" w14:textId="77777777" w:rsidR="006C67EA" w:rsidRDefault="00011011">
            <w:pPr>
              <w:pStyle w:val="TableParagraph"/>
              <w:spacing w:before="11" w:line="196" w:lineRule="auto"/>
              <w:ind w:left="83" w:right="194"/>
              <w:rPr>
                <w:sz w:val="16"/>
              </w:rPr>
            </w:pPr>
            <w:r>
              <w:rPr>
                <w:spacing w:val="-2"/>
                <w:sz w:val="16"/>
              </w:rPr>
              <w:t>Tóm tắt có cấu trúc với thẻ câu, 204 bản tóm tắt với N (tổng số) thực thể</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3004E85B" w14:textId="77777777" w:rsidR="006C67EA" w:rsidRDefault="00011011">
            <w:pPr>
              <w:pStyle w:val="TableParagraph"/>
              <w:spacing w:before="26"/>
              <w:rPr>
                <w:sz w:val="16"/>
              </w:rPr>
            </w:pPr>
            <w:r>
              <w:rPr>
                <w:spacing w:val="-5"/>
                <w:sz w:val="16"/>
              </w:rPr>
              <w:t>Không</w:t>
            </w:r>
          </w:p>
        </w:tc>
        <w:tc>
          <w:tcPr>
            <w:tcW w:w="1296" w:type="dxa"/>
            <w:tcBorders>
              <w:left w:val="single" w:sz="4" w:space="0" w:color="E0E4E9"/>
              <w:bottom w:val="single" w:sz="4" w:space="0" w:color="E0E4E9"/>
            </w:tcBorders>
            <w:shd w:val="clear" w:color="auto" w:fill="EDEEF3"/>
          </w:tcPr>
          <w:p w14:paraId="4752AE1F" w14:textId="77777777" w:rsidR="006C67EA" w:rsidRDefault="006C67EA">
            <w:pPr>
              <w:pStyle w:val="TableParagraph"/>
              <w:ind w:left="0"/>
              <w:rPr>
                <w:rFonts w:ascii="Times New Roman"/>
                <w:sz w:val="14"/>
              </w:rPr>
            </w:pPr>
          </w:p>
        </w:tc>
      </w:tr>
      <w:tr w:rsidR="006C67EA" w14:paraId="12332163" w14:textId="77777777">
        <w:trPr>
          <w:trHeight w:val="1168"/>
        </w:trPr>
        <w:tc>
          <w:tcPr>
            <w:tcW w:w="1184" w:type="dxa"/>
            <w:tcBorders>
              <w:top w:val="single" w:sz="4" w:space="0" w:color="E0E4E9"/>
            </w:tcBorders>
          </w:tcPr>
          <w:p w14:paraId="632B34B2" w14:textId="77777777" w:rsidR="006C67EA" w:rsidRDefault="00011011">
            <w:pPr>
              <w:pStyle w:val="TableParagraph"/>
              <w:spacing w:before="22"/>
              <w:rPr>
                <w:sz w:val="10"/>
              </w:rPr>
            </w:pPr>
            <w:hyperlink w:anchor="_bookmark85" w:history="1">
              <w:r>
                <w:rPr>
                  <w:color w:val="C86030"/>
                  <w:spacing w:val="-5"/>
                  <w:w w:val="115"/>
                  <w:sz w:val="10"/>
                </w:rPr>
                <w:t>57</w:t>
              </w:r>
            </w:hyperlink>
          </w:p>
        </w:tc>
        <w:tc>
          <w:tcPr>
            <w:tcW w:w="2090" w:type="dxa"/>
            <w:tcBorders>
              <w:top w:val="single" w:sz="4" w:space="0" w:color="E0E4E9"/>
              <w:right w:val="single" w:sz="4" w:space="0" w:color="E0E4E9"/>
            </w:tcBorders>
          </w:tcPr>
          <w:p w14:paraId="0B918674"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right w:val="single" w:sz="4" w:space="0" w:color="E0E4E9"/>
            </w:tcBorders>
          </w:tcPr>
          <w:p w14:paraId="68DFD84B" w14:textId="77777777" w:rsidR="006C67EA" w:rsidRDefault="00011011">
            <w:pPr>
              <w:pStyle w:val="TableParagraph"/>
              <w:spacing w:before="59" w:line="196" w:lineRule="auto"/>
              <w:ind w:left="84" w:right="193"/>
              <w:rPr>
                <w:sz w:val="16"/>
              </w:rPr>
            </w:pPr>
            <w:r>
              <w:rPr>
                <w:sz w:val="16"/>
              </w:rPr>
              <w:t>Tóm tắt RCT có cấu trúc, được dán nhãn tự động với thẻ câu và 378 tài liệu với thẻ truy vấn IR cấp thực thể</w:t>
            </w:r>
          </w:p>
        </w:tc>
        <w:tc>
          <w:tcPr>
            <w:tcW w:w="1960" w:type="dxa"/>
            <w:tcBorders>
              <w:top w:val="single" w:sz="4" w:space="0" w:color="E0E4E9"/>
              <w:left w:val="single" w:sz="4" w:space="0" w:color="E0E4E9"/>
              <w:right w:val="single" w:sz="4" w:space="0" w:color="E0E4E9"/>
            </w:tcBorders>
          </w:tcPr>
          <w:p w14:paraId="6E79B260" w14:textId="77777777" w:rsidR="006C67EA" w:rsidRDefault="00011011">
            <w:pPr>
              <w:pStyle w:val="TableParagraph"/>
              <w:spacing w:before="28"/>
              <w:ind w:left="83"/>
              <w:rPr>
                <w:sz w:val="16"/>
              </w:rPr>
            </w:pPr>
            <w:r>
              <w:rPr>
                <w:sz w:val="16"/>
              </w:rPr>
              <w:t>P, IC, O</w:t>
            </w:r>
          </w:p>
        </w:tc>
        <w:tc>
          <w:tcPr>
            <w:tcW w:w="1326" w:type="dxa"/>
            <w:tcBorders>
              <w:top w:val="single" w:sz="4" w:space="0" w:color="E0E4E9"/>
              <w:left w:val="single" w:sz="4" w:space="0" w:color="E0E4E9"/>
              <w:right w:val="single" w:sz="4" w:space="0" w:color="E0E4E9"/>
            </w:tcBorders>
          </w:tcPr>
          <w:p w14:paraId="4DBCF3C0" w14:textId="77777777" w:rsidR="006C67EA" w:rsidRDefault="00011011">
            <w:pPr>
              <w:pStyle w:val="TableParagraph"/>
              <w:spacing w:before="28" w:line="199" w:lineRule="exact"/>
              <w:ind w:left="83"/>
              <w:rPr>
                <w:sz w:val="16"/>
              </w:rPr>
            </w:pPr>
            <w:r>
              <w:rPr>
                <w:spacing w:val="-2"/>
                <w:sz w:val="16"/>
              </w:rPr>
              <w:t>15,000</w:t>
            </w:r>
          </w:p>
          <w:p w14:paraId="64DFF5B9" w14:textId="77777777" w:rsidR="006C67EA" w:rsidRDefault="00011011">
            <w:pPr>
              <w:pStyle w:val="TableParagraph"/>
              <w:spacing w:before="11" w:line="196" w:lineRule="auto"/>
              <w:ind w:left="83" w:right="419"/>
              <w:rPr>
                <w:sz w:val="16"/>
              </w:rPr>
            </w:pPr>
            <w:r>
              <w:rPr>
                <w:spacing w:val="-2"/>
                <w:sz w:val="16"/>
              </w:rPr>
              <w:t>Tóm tắt + 378</w:t>
            </w:r>
          </w:p>
          <w:p w14:paraId="7EE2A666" w14:textId="77777777" w:rsidR="006C67EA" w:rsidRDefault="00011011">
            <w:pPr>
              <w:pStyle w:val="TableParagraph"/>
              <w:spacing w:before="2" w:line="196" w:lineRule="auto"/>
              <w:ind w:left="83" w:right="355"/>
              <w:rPr>
                <w:sz w:val="16"/>
              </w:rPr>
            </w:pPr>
            <w:r>
              <w:rPr>
                <w:spacing w:val="-2"/>
                <w:sz w:val="16"/>
              </w:rPr>
              <w:t>tài liệu có thẻ IR</w:t>
            </w:r>
          </w:p>
        </w:tc>
        <w:tc>
          <w:tcPr>
            <w:tcW w:w="3064" w:type="dxa"/>
            <w:tcBorders>
              <w:top w:val="single" w:sz="4" w:space="0" w:color="E0E4E9"/>
              <w:left w:val="single" w:sz="4" w:space="0" w:color="E0E4E9"/>
              <w:right w:val="single" w:sz="4" w:space="0" w:color="E0E4E9"/>
            </w:tcBorders>
          </w:tcPr>
          <w:p w14:paraId="5816A258" w14:textId="77777777" w:rsidR="006C67EA" w:rsidRDefault="00011011">
            <w:pPr>
              <w:pStyle w:val="TableParagraph"/>
              <w:spacing w:before="28"/>
              <w:rPr>
                <w:sz w:val="16"/>
              </w:rPr>
            </w:pPr>
            <w:r>
              <w:rPr>
                <w:spacing w:val="-5"/>
                <w:sz w:val="16"/>
              </w:rPr>
              <w:t>Không</w:t>
            </w:r>
          </w:p>
        </w:tc>
        <w:tc>
          <w:tcPr>
            <w:tcW w:w="1296" w:type="dxa"/>
            <w:tcBorders>
              <w:top w:val="single" w:sz="4" w:space="0" w:color="E0E4E9"/>
              <w:left w:val="single" w:sz="4" w:space="0" w:color="E0E4E9"/>
            </w:tcBorders>
          </w:tcPr>
          <w:p w14:paraId="775EFD94" w14:textId="77777777" w:rsidR="006C67EA" w:rsidRDefault="006C67EA">
            <w:pPr>
              <w:pStyle w:val="TableParagraph"/>
              <w:ind w:left="0"/>
              <w:rPr>
                <w:rFonts w:ascii="Times New Roman"/>
                <w:sz w:val="14"/>
              </w:rPr>
            </w:pPr>
          </w:p>
        </w:tc>
      </w:tr>
    </w:tbl>
    <w:p w14:paraId="4E9487F0" w14:textId="77777777" w:rsidR="006C67EA" w:rsidRDefault="006C67EA">
      <w:pPr>
        <w:rPr>
          <w:sz w:val="14"/>
        </w:rPr>
        <w:sectPr w:rsidR="006C67EA">
          <w:headerReference w:type="default" r:id="rId179"/>
          <w:footerReference w:type="default" r:id="rId180"/>
          <w:pgSz w:w="15840" w:h="12240" w:orient="landscape"/>
          <w:pgMar w:top="1380" w:right="1600" w:bottom="280" w:left="1200" w:header="0" w:footer="0" w:gutter="0"/>
          <w:cols w:space="720"/>
        </w:sectPr>
      </w:pPr>
    </w:p>
    <w:p w14:paraId="332FEC23" w14:textId="77777777" w:rsidR="006C67EA" w:rsidRDefault="00011011">
      <w:pPr>
        <w:pStyle w:val="BodyText"/>
        <w:spacing w:before="255"/>
        <w:rPr>
          <w:rFonts w:ascii="Noto Sans"/>
          <w:sz w:val="20"/>
        </w:rPr>
      </w:pPr>
      <w:r>
        <w:rPr>
          <w:noProof/>
        </w:rPr>
        <w:lastRenderedPageBreak/>
        <mc:AlternateContent>
          <mc:Choice Requires="wps">
            <w:drawing>
              <wp:anchor distT="0" distB="0" distL="0" distR="0" simplePos="0" relativeHeight="15740928" behindDoc="0" locked="0" layoutInCell="1" allowOverlap="1" wp14:anchorId="7AB4B2BE" wp14:editId="013A1D76">
                <wp:simplePos x="0" y="0"/>
                <wp:positionH relativeFrom="page">
                  <wp:posOffset>9473551</wp:posOffset>
                </wp:positionH>
                <wp:positionV relativeFrom="page">
                  <wp:posOffset>4703571</wp:posOffset>
                </wp:positionV>
                <wp:extent cx="146685" cy="236601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2366010"/>
                        </a:xfrm>
                        <a:prstGeom prst="rect">
                          <a:avLst/>
                        </a:prstGeom>
                      </wps:spPr>
                      <wps:txbx>
                        <w:txbxContent>
                          <w:p w14:paraId="31272E6F"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vert="vert" wrap="square" lIns="0" tIns="0" rIns="0" bIns="0" rtlCol="0">
                        <a:noAutofit/>
                      </wps:bodyPr>
                    </wps:wsp>
                  </a:graphicData>
                </a:graphic>
              </wp:anchor>
            </w:drawing>
          </mc:Choice>
          <mc:Fallback>
            <w:pict>
              <v:shape w14:anchorId="7AB4B2BE" id="Textbox 80" o:spid="_x0000_s1056" type="#_x0000_t202" style="position:absolute;margin-left:745.95pt;margin-top:370.35pt;width:11.55pt;height:186.3pt;z-index:1574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" filled="f" stroked="f">
                <v:textbox style="layout-flow:vertical" inset="0,0,0,0">
                  <w:txbxContent>
                    <w:p w14:paraId="31272E6F"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r>
        <w:rPr>
          <w:noProof/>
        </w:rPr>
        <mc:AlternateContent>
          <mc:Choice Requires="wps">
            <w:drawing>
              <wp:anchor distT="0" distB="0" distL="0" distR="0" simplePos="0" relativeHeight="15741440" behindDoc="0" locked="0" layoutInCell="1" allowOverlap="1" wp14:anchorId="2D88E3DA" wp14:editId="7799ED92">
                <wp:simplePos x="0" y="0"/>
                <wp:positionH relativeFrom="page">
                  <wp:posOffset>481952</wp:posOffset>
                </wp:positionH>
                <wp:positionV relativeFrom="page">
                  <wp:posOffset>6478523</wp:posOffset>
                </wp:positionV>
                <wp:extent cx="146685" cy="59118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591185"/>
                        </a:xfrm>
                        <a:prstGeom prst="rect">
                          <a:avLst/>
                        </a:prstGeom>
                      </wps:spPr>
                      <wps:txbx>
                        <w:txbxContent>
                          <w:p w14:paraId="2B3AEED2" w14:textId="77777777" w:rsidR="006C67EA" w:rsidRDefault="00011011">
                            <w:pPr>
                              <w:spacing w:before="20"/>
                              <w:ind w:left="20"/>
                              <w:rPr>
                                <w:rFonts w:ascii="Noto Sans"/>
                                <w:sz w:val="14"/>
                              </w:rPr>
                            </w:pPr>
                            <w:r>
                              <w:rPr>
                                <w:rFonts w:ascii="Noto Sans"/>
                                <w:color w:val="221F1F"/>
                                <w:sz w:val="14"/>
                              </w:rPr>
                              <w:t>Trang 25 c</w:t>
                            </w:r>
                            <w:r>
                              <w:rPr>
                                <w:rFonts w:ascii="Noto Sans"/>
                                <w:color w:val="221F1F"/>
                                <w:sz w:val="14"/>
                              </w:rPr>
                              <w:t>ủ</w:t>
                            </w:r>
                            <w:r>
                              <w:rPr>
                                <w:rFonts w:ascii="Noto Sans"/>
                                <w:color w:val="221F1F"/>
                                <w:sz w:val="14"/>
                              </w:rPr>
                              <w:t>a 46</w:t>
                            </w:r>
                          </w:p>
                        </w:txbxContent>
                      </wps:txbx>
                      <wps:bodyPr vert="vert" wrap="square" lIns="0" tIns="0" rIns="0" bIns="0" rtlCol="0">
                        <a:noAutofit/>
                      </wps:bodyPr>
                    </wps:wsp>
                  </a:graphicData>
                </a:graphic>
              </wp:anchor>
            </w:drawing>
          </mc:Choice>
          <mc:Fallback>
            <w:pict>
              <v:shape w14:anchorId="2D88E3DA" id="Textbox 81" o:spid="_x0000_s1057" type="#_x0000_t202" style="position:absolute;margin-left:37.95pt;margin-top:510.1pt;width:11.55pt;height:46.55pt;z-index:1574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" filled="f" stroked="f">
                <v:textbox style="layout-flow:vertical" inset="0,0,0,0">
                  <w:txbxContent>
                    <w:p w14:paraId="2B3AEED2" w14:textId="77777777" w:rsidR="006C67EA" w:rsidRDefault="00011011">
                      <w:pPr>
                        <w:spacing w:before="20"/>
                        <w:ind w:left="20"/>
                        <w:rPr>
                          <w:rFonts w:ascii="Noto Sans"/>
                          <w:sz w:val="14"/>
                        </w:rPr>
                      </w:pPr>
                      <w:r>
                        <w:rPr>
                          <w:rFonts w:ascii="Noto Sans"/>
                          <w:color w:val="221F1F"/>
                          <w:sz w:val="14"/>
                        </w:rPr>
                        <w:t>Trang 25 c</w:t>
                      </w:r>
                      <w:r>
                        <w:rPr>
                          <w:rFonts w:ascii="Noto Sans"/>
                          <w:color w:val="221F1F"/>
                          <w:sz w:val="14"/>
                        </w:rPr>
                        <w:t>ủ</w:t>
                      </w:r>
                      <w:r>
                        <w:rPr>
                          <w:rFonts w:ascii="Noto Sans"/>
                          <w:color w:val="221F1F"/>
                          <w:sz w:val="14"/>
                        </w:rPr>
                        <w:t>a 46</w:t>
                      </w:r>
                    </w:p>
                  </w:txbxContent>
                </v:textbox>
                <w10:wrap anchorx="page" anchory="page"/>
              </v:shape>
            </w:pict>
          </mc:Fallback>
        </mc:AlternateContent>
      </w:r>
    </w:p>
    <w:tbl>
      <w:tblPr>
        <w:tblW w:w="0" w:type="auto"/>
        <w:tblInd w:w="121" w:type="dxa"/>
        <w:tblBorders>
          <w:top w:val="single" w:sz="6" w:space="0" w:color="E0E4E9"/>
          <w:left w:val="single" w:sz="6" w:space="0" w:color="E0E4E9"/>
          <w:bottom w:val="single" w:sz="6" w:space="0" w:color="E0E4E9"/>
          <w:right w:val="single" w:sz="6" w:space="0" w:color="E0E4E9"/>
          <w:insideH w:val="single" w:sz="6" w:space="0" w:color="E0E4E9"/>
          <w:insideV w:val="single" w:sz="6" w:space="0" w:color="E0E4E9"/>
        </w:tblBorders>
        <w:tblLayout w:type="fixed"/>
        <w:tblCellMar>
          <w:left w:w="0" w:type="dxa"/>
          <w:right w:w="0" w:type="dxa"/>
        </w:tblCellMar>
        <w:tblLook w:val="01E0" w:firstRow="1" w:lastRow="1" w:firstColumn="1" w:lastColumn="1" w:noHBand="0" w:noVBand="0"/>
      </w:tblPr>
      <w:tblGrid>
        <w:gridCol w:w="1184"/>
        <w:gridCol w:w="2090"/>
        <w:gridCol w:w="1904"/>
        <w:gridCol w:w="1960"/>
        <w:gridCol w:w="1326"/>
        <w:gridCol w:w="3064"/>
        <w:gridCol w:w="1296"/>
      </w:tblGrid>
      <w:tr w:rsidR="006C67EA" w14:paraId="453567DD" w14:textId="77777777">
        <w:trPr>
          <w:trHeight w:val="226"/>
        </w:trPr>
        <w:tc>
          <w:tcPr>
            <w:tcW w:w="12824" w:type="dxa"/>
            <w:gridSpan w:val="7"/>
            <w:tcBorders>
              <w:top w:val="nil"/>
              <w:bottom w:val="single" w:sz="6" w:space="0" w:color="000000"/>
            </w:tcBorders>
          </w:tcPr>
          <w:p w14:paraId="5082CE69" w14:textId="77777777" w:rsidR="006C67EA" w:rsidRDefault="00011011">
            <w:pPr>
              <w:pStyle w:val="TableParagraph"/>
              <w:spacing w:line="166" w:lineRule="exact"/>
              <w:ind w:left="2"/>
              <w:rPr>
                <w:i/>
                <w:sz w:val="16"/>
              </w:rPr>
            </w:pPr>
            <w:r>
              <w:rPr>
                <w:rFonts w:ascii="Trebuchet MS"/>
                <w:color w:val="C86030"/>
                <w:sz w:val="16"/>
              </w:rPr>
              <w:t>B</w:t>
            </w:r>
            <w:r>
              <w:rPr>
                <w:rFonts w:ascii="Trebuchet MS"/>
                <w:color w:val="C86030"/>
                <w:sz w:val="16"/>
              </w:rPr>
              <w:t>ả</w:t>
            </w:r>
            <w:r>
              <w:rPr>
                <w:rFonts w:ascii="Trebuchet MS"/>
                <w:color w:val="C86030"/>
                <w:sz w:val="16"/>
              </w:rPr>
              <w:t xml:space="preserve">ng 4. </w:t>
            </w:r>
            <w:r>
              <w:rPr>
                <w:i/>
                <w:spacing w:val="-2"/>
                <w:sz w:val="16"/>
              </w:rPr>
              <w:t>Tiếp tục</w:t>
            </w:r>
          </w:p>
        </w:tc>
      </w:tr>
      <w:tr w:rsidR="006C67EA" w14:paraId="5A6CAEC5" w14:textId="77777777">
        <w:trPr>
          <w:trHeight w:val="271"/>
        </w:trPr>
        <w:tc>
          <w:tcPr>
            <w:tcW w:w="1184" w:type="dxa"/>
            <w:tcBorders>
              <w:top w:val="single" w:sz="6" w:space="0" w:color="000000"/>
              <w:bottom w:val="single" w:sz="4" w:space="0" w:color="E0E4E9"/>
            </w:tcBorders>
            <w:shd w:val="clear" w:color="auto" w:fill="CCD2DC"/>
          </w:tcPr>
          <w:p w14:paraId="2CDE5B55" w14:textId="77777777" w:rsidR="006C67EA" w:rsidRDefault="00011011">
            <w:pPr>
              <w:pStyle w:val="TableParagraph"/>
              <w:spacing w:before="47"/>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2090" w:type="dxa"/>
            <w:tcBorders>
              <w:top w:val="single" w:sz="6" w:space="0" w:color="000000"/>
              <w:bottom w:val="single" w:sz="4" w:space="0" w:color="E0E4E9"/>
              <w:right w:val="single" w:sz="4" w:space="0" w:color="E0E4E9"/>
            </w:tcBorders>
            <w:shd w:val="clear" w:color="auto" w:fill="CCD2DC"/>
          </w:tcPr>
          <w:p w14:paraId="6962A1BF" w14:textId="77777777" w:rsidR="006C67EA" w:rsidRDefault="00011011">
            <w:pPr>
              <w:pStyle w:val="TableParagraph"/>
              <w:spacing w:before="47"/>
              <w:ind w:left="81"/>
              <w:rPr>
                <w:rFonts w:ascii="Trebuchet MS"/>
                <w:sz w:val="16"/>
              </w:rPr>
            </w:pPr>
            <w:r>
              <w:rPr>
                <w:rFonts w:ascii="Trebuchet MS"/>
                <w:w w:val="110"/>
                <w:sz w:val="16"/>
              </w:rPr>
              <w:t>C</w:t>
            </w:r>
            <w:r>
              <w:rPr>
                <w:rFonts w:ascii="Trebuchet MS"/>
                <w:w w:val="110"/>
                <w:sz w:val="16"/>
              </w:rPr>
              <w:t>ũ</w:t>
            </w:r>
            <w:r>
              <w:rPr>
                <w:rFonts w:ascii="Trebuchet MS"/>
                <w:w w:val="110"/>
                <w:sz w:val="16"/>
              </w:rPr>
              <w:t xml:space="preserve">ng </w:t>
            </w:r>
            <w:r>
              <w:rPr>
                <w:rFonts w:ascii="Trebuchet MS"/>
                <w:w w:val="110"/>
                <w:sz w:val="16"/>
              </w:rPr>
              <w:t>đượ</w:t>
            </w:r>
            <w:r>
              <w:rPr>
                <w:rFonts w:ascii="Trebuchet MS"/>
                <w:w w:val="110"/>
                <w:sz w:val="16"/>
              </w:rPr>
              <w:t>c s</w:t>
            </w:r>
            <w:r>
              <w:rPr>
                <w:rFonts w:ascii="Trebuchet MS"/>
                <w:w w:val="110"/>
                <w:sz w:val="16"/>
              </w:rPr>
              <w:t>ử</w:t>
            </w:r>
            <w:r>
              <w:rPr>
                <w:rFonts w:ascii="Trebuchet MS"/>
                <w:w w:val="110"/>
                <w:sz w:val="16"/>
              </w:rPr>
              <w:t xml:space="preserve"> d</w:t>
            </w:r>
            <w:r>
              <w:rPr>
                <w:rFonts w:ascii="Trebuchet MS"/>
                <w:w w:val="110"/>
                <w:sz w:val="16"/>
              </w:rPr>
              <w:t>ụ</w:t>
            </w:r>
            <w:r>
              <w:rPr>
                <w:rFonts w:ascii="Trebuchet MS"/>
                <w:w w:val="110"/>
                <w:sz w:val="16"/>
              </w:rPr>
              <w:t>ng b</w:t>
            </w:r>
            <w:r>
              <w:rPr>
                <w:rFonts w:ascii="Trebuchet MS"/>
                <w:w w:val="110"/>
                <w:sz w:val="16"/>
              </w:rPr>
              <w:t>ở</w:t>
            </w:r>
            <w:r>
              <w:rPr>
                <w:rFonts w:ascii="Trebuchet MS"/>
                <w:w w:val="110"/>
                <w:sz w:val="16"/>
              </w:rPr>
              <w:t>i</w:t>
            </w:r>
          </w:p>
        </w:tc>
        <w:tc>
          <w:tcPr>
            <w:tcW w:w="1904" w:type="dxa"/>
            <w:tcBorders>
              <w:top w:val="single" w:sz="6" w:space="0" w:color="000000"/>
              <w:left w:val="single" w:sz="4" w:space="0" w:color="E0E4E9"/>
              <w:bottom w:val="single" w:sz="4" w:space="0" w:color="E0E4E9"/>
              <w:right w:val="single" w:sz="4" w:space="0" w:color="E0E4E9"/>
            </w:tcBorders>
            <w:shd w:val="clear" w:color="auto" w:fill="CCD2DC"/>
          </w:tcPr>
          <w:p w14:paraId="07E3FC60" w14:textId="77777777" w:rsidR="006C67EA" w:rsidRDefault="00011011">
            <w:pPr>
              <w:pStyle w:val="TableParagraph"/>
              <w:spacing w:before="47"/>
              <w:ind w:left="84"/>
              <w:rPr>
                <w:rFonts w:ascii="Trebuchet MS"/>
                <w:sz w:val="16"/>
              </w:rPr>
            </w:pPr>
            <w:r>
              <w:rPr>
                <w:rFonts w:ascii="Trebuchet MS"/>
                <w:spacing w:val="-2"/>
                <w:w w:val="110"/>
                <w:sz w:val="16"/>
              </w:rPr>
              <w:t>S</w:t>
            </w:r>
            <w:r>
              <w:rPr>
                <w:rFonts w:ascii="Trebuchet MS"/>
                <w:spacing w:val="-2"/>
                <w:w w:val="110"/>
                <w:sz w:val="16"/>
              </w:rPr>
              <w:t>ự</w:t>
            </w:r>
            <w:r>
              <w:rPr>
                <w:rFonts w:ascii="Trebuchet MS"/>
                <w:spacing w:val="-2"/>
                <w:w w:val="110"/>
                <w:sz w:val="16"/>
              </w:rPr>
              <w:t xml:space="preserve"> mi</w:t>
            </w:r>
            <w:r>
              <w:rPr>
                <w:rFonts w:ascii="Trebuchet MS"/>
                <w:spacing w:val="-2"/>
                <w:w w:val="110"/>
                <w:sz w:val="16"/>
              </w:rPr>
              <w:t>ê</w:t>
            </w:r>
            <w:r>
              <w:rPr>
                <w:rFonts w:ascii="Trebuchet MS"/>
                <w:spacing w:val="-2"/>
                <w:w w:val="110"/>
                <w:sz w:val="16"/>
              </w:rPr>
              <w:t>u t</w:t>
            </w:r>
            <w:r>
              <w:rPr>
                <w:rFonts w:ascii="Trebuchet MS"/>
                <w:spacing w:val="-2"/>
                <w:w w:val="110"/>
                <w:sz w:val="16"/>
              </w:rPr>
              <w:t>ả</w:t>
            </w:r>
          </w:p>
        </w:tc>
        <w:tc>
          <w:tcPr>
            <w:tcW w:w="1960" w:type="dxa"/>
            <w:tcBorders>
              <w:top w:val="single" w:sz="6" w:space="0" w:color="000000"/>
              <w:left w:val="single" w:sz="4" w:space="0" w:color="E0E4E9"/>
              <w:bottom w:val="single" w:sz="4" w:space="0" w:color="E0E4E9"/>
              <w:right w:val="single" w:sz="4" w:space="0" w:color="E0E4E9"/>
            </w:tcBorders>
            <w:shd w:val="clear" w:color="auto" w:fill="CCD2DC"/>
          </w:tcPr>
          <w:p w14:paraId="50559623" w14:textId="77777777" w:rsidR="006C67EA" w:rsidRDefault="00011011">
            <w:pPr>
              <w:pStyle w:val="TableParagraph"/>
              <w:spacing w:before="47"/>
              <w:ind w:left="83"/>
              <w:rPr>
                <w:rFonts w:ascii="Trebuchet MS"/>
                <w:sz w:val="16"/>
              </w:rPr>
            </w:pPr>
            <w:r>
              <w:rPr>
                <w:rFonts w:ascii="Trebuchet MS"/>
                <w:spacing w:val="-2"/>
                <w:w w:val="110"/>
                <w:sz w:val="16"/>
              </w:rPr>
              <w:t>L</w:t>
            </w:r>
            <w:r>
              <w:rPr>
                <w:rFonts w:ascii="Trebuchet MS"/>
                <w:spacing w:val="-2"/>
                <w:w w:val="110"/>
                <w:sz w:val="16"/>
              </w:rPr>
              <w:t>ớ</w:t>
            </w:r>
            <w:r>
              <w:rPr>
                <w:rFonts w:ascii="Trebuchet MS"/>
                <w:spacing w:val="-2"/>
                <w:w w:val="110"/>
                <w:sz w:val="16"/>
              </w:rPr>
              <w:t>p h</w:t>
            </w:r>
            <w:r>
              <w:rPr>
                <w:rFonts w:ascii="Trebuchet MS"/>
                <w:spacing w:val="-2"/>
                <w:w w:val="110"/>
                <w:sz w:val="16"/>
              </w:rPr>
              <w:t>ọ</w:t>
            </w:r>
            <w:r>
              <w:rPr>
                <w:rFonts w:ascii="Trebuchet MS"/>
                <w:spacing w:val="-2"/>
                <w:w w:val="110"/>
                <w:sz w:val="16"/>
              </w:rPr>
              <w:t>c</w:t>
            </w:r>
          </w:p>
        </w:tc>
        <w:tc>
          <w:tcPr>
            <w:tcW w:w="1326" w:type="dxa"/>
            <w:tcBorders>
              <w:top w:val="single" w:sz="6" w:space="0" w:color="000000"/>
              <w:left w:val="single" w:sz="4" w:space="0" w:color="E0E4E9"/>
              <w:bottom w:val="single" w:sz="4" w:space="0" w:color="E0E4E9"/>
              <w:right w:val="single" w:sz="4" w:space="0" w:color="E0E4E9"/>
            </w:tcBorders>
            <w:shd w:val="clear" w:color="auto" w:fill="CCD2DC"/>
          </w:tcPr>
          <w:p w14:paraId="7E6D9D72" w14:textId="77777777" w:rsidR="006C67EA" w:rsidRDefault="00011011">
            <w:pPr>
              <w:pStyle w:val="TableParagraph"/>
              <w:spacing w:before="47"/>
              <w:ind w:left="83"/>
              <w:rPr>
                <w:rFonts w:ascii="Trebuchet MS"/>
                <w:sz w:val="16"/>
              </w:rPr>
            </w:pPr>
            <w:r>
              <w:rPr>
                <w:rFonts w:ascii="Trebuchet MS"/>
                <w:spacing w:val="-2"/>
                <w:w w:val="105"/>
                <w:sz w:val="16"/>
              </w:rPr>
              <w:t>K</w:t>
            </w:r>
            <w:r>
              <w:rPr>
                <w:rFonts w:ascii="Trebuchet MS"/>
                <w:spacing w:val="-2"/>
                <w:w w:val="105"/>
                <w:sz w:val="16"/>
              </w:rPr>
              <w:t>í</w:t>
            </w:r>
            <w:r>
              <w:rPr>
                <w:rFonts w:ascii="Trebuchet MS"/>
                <w:spacing w:val="-2"/>
                <w:w w:val="105"/>
                <w:sz w:val="16"/>
              </w:rPr>
              <w:t>ch th</w:t>
            </w:r>
            <w:r>
              <w:rPr>
                <w:rFonts w:ascii="Trebuchet MS"/>
                <w:spacing w:val="-2"/>
                <w:w w:val="105"/>
                <w:sz w:val="16"/>
              </w:rPr>
              <w:t>ướ</w:t>
            </w:r>
            <w:r>
              <w:rPr>
                <w:rFonts w:ascii="Trebuchet MS"/>
                <w:spacing w:val="-2"/>
                <w:w w:val="105"/>
                <w:sz w:val="16"/>
              </w:rPr>
              <w:t>c / lo</w:t>
            </w:r>
            <w:r>
              <w:rPr>
                <w:rFonts w:ascii="Trebuchet MS"/>
                <w:spacing w:val="-2"/>
                <w:w w:val="105"/>
                <w:sz w:val="16"/>
              </w:rPr>
              <w:t>ạ</w:t>
            </w:r>
            <w:r>
              <w:rPr>
                <w:rFonts w:ascii="Trebuchet MS"/>
                <w:spacing w:val="-2"/>
                <w:w w:val="105"/>
                <w:sz w:val="16"/>
              </w:rPr>
              <w:t>i</w:t>
            </w:r>
          </w:p>
        </w:tc>
        <w:tc>
          <w:tcPr>
            <w:tcW w:w="3064" w:type="dxa"/>
            <w:tcBorders>
              <w:top w:val="single" w:sz="6" w:space="0" w:color="000000"/>
              <w:left w:val="single" w:sz="4" w:space="0" w:color="E0E4E9"/>
              <w:bottom w:val="single" w:sz="4" w:space="0" w:color="E0E4E9"/>
              <w:right w:val="single" w:sz="4" w:space="0" w:color="E0E4E9"/>
            </w:tcBorders>
            <w:shd w:val="clear" w:color="auto" w:fill="CCD2DC"/>
          </w:tcPr>
          <w:p w14:paraId="4E3E0B5C" w14:textId="77777777" w:rsidR="006C67EA" w:rsidRDefault="00011011">
            <w:pPr>
              <w:pStyle w:val="TableParagraph"/>
              <w:spacing w:before="47"/>
              <w:rPr>
                <w:rFonts w:ascii="Trebuchet MS"/>
                <w:sz w:val="16"/>
              </w:rPr>
            </w:pPr>
            <w:r>
              <w:rPr>
                <w:rFonts w:ascii="Trebuchet MS"/>
                <w:spacing w:val="-2"/>
                <w:w w:val="110"/>
                <w:sz w:val="16"/>
              </w:rPr>
              <w:t>S</w:t>
            </w:r>
            <w:r>
              <w:rPr>
                <w:rFonts w:ascii="Trebuchet MS"/>
                <w:spacing w:val="-2"/>
                <w:w w:val="110"/>
                <w:sz w:val="16"/>
              </w:rPr>
              <w:t>ẵ</w:t>
            </w:r>
            <w:r>
              <w:rPr>
                <w:rFonts w:ascii="Trebuchet MS"/>
                <w:spacing w:val="-2"/>
                <w:w w:val="110"/>
                <w:sz w:val="16"/>
              </w:rPr>
              <w:t>n s</w:t>
            </w:r>
            <w:r>
              <w:rPr>
                <w:rFonts w:ascii="Trebuchet MS"/>
                <w:spacing w:val="-2"/>
                <w:w w:val="110"/>
                <w:sz w:val="16"/>
              </w:rPr>
              <w:t>à</w:t>
            </w:r>
            <w:r>
              <w:rPr>
                <w:rFonts w:ascii="Trebuchet MS"/>
                <w:spacing w:val="-2"/>
                <w:w w:val="110"/>
                <w:sz w:val="16"/>
              </w:rPr>
              <w:t>ng</w:t>
            </w:r>
          </w:p>
        </w:tc>
        <w:tc>
          <w:tcPr>
            <w:tcW w:w="1296" w:type="dxa"/>
            <w:tcBorders>
              <w:top w:val="single" w:sz="6" w:space="0" w:color="000000"/>
              <w:left w:val="single" w:sz="4" w:space="0" w:color="E0E4E9"/>
              <w:bottom w:val="single" w:sz="4" w:space="0" w:color="E0E4E9"/>
            </w:tcBorders>
            <w:shd w:val="clear" w:color="auto" w:fill="CCD2DC"/>
          </w:tcPr>
          <w:p w14:paraId="3D46A675" w14:textId="77777777" w:rsidR="006C67EA" w:rsidRDefault="00011011">
            <w:pPr>
              <w:pStyle w:val="TableParagraph"/>
              <w:spacing w:before="47"/>
              <w:rPr>
                <w:rFonts w:ascii="Trebuchet MS"/>
                <w:sz w:val="16"/>
              </w:rPr>
            </w:pPr>
            <w:r>
              <w:rPr>
                <w:rFonts w:ascii="Trebuchet MS"/>
                <w:spacing w:val="-4"/>
                <w:w w:val="115"/>
                <w:sz w:val="16"/>
              </w:rPr>
              <w:t>Ghi</w:t>
            </w:r>
          </w:p>
        </w:tc>
      </w:tr>
      <w:tr w:rsidR="006C67EA" w14:paraId="78291216" w14:textId="77777777">
        <w:trPr>
          <w:trHeight w:val="450"/>
        </w:trPr>
        <w:tc>
          <w:tcPr>
            <w:tcW w:w="1184" w:type="dxa"/>
            <w:tcBorders>
              <w:top w:val="single" w:sz="4" w:space="0" w:color="E0E4E9"/>
              <w:bottom w:val="single" w:sz="4" w:space="0" w:color="E0E4E9"/>
            </w:tcBorders>
            <w:shd w:val="clear" w:color="auto" w:fill="EDEEF3"/>
          </w:tcPr>
          <w:p w14:paraId="1679945C" w14:textId="77777777" w:rsidR="006C67EA" w:rsidRDefault="00011011">
            <w:pPr>
              <w:pStyle w:val="TableParagraph"/>
              <w:spacing w:before="22"/>
              <w:rPr>
                <w:sz w:val="10"/>
              </w:rPr>
            </w:pPr>
            <w:hyperlink w:anchor="_bookmark96" w:history="1">
              <w:r>
                <w:rPr>
                  <w:color w:val="C86030"/>
                  <w:spacing w:val="-5"/>
                  <w:w w:val="115"/>
                  <w:sz w:val="10"/>
                </w:rPr>
                <w:t>84</w:t>
              </w:r>
            </w:hyperlink>
          </w:p>
        </w:tc>
        <w:tc>
          <w:tcPr>
            <w:tcW w:w="2090" w:type="dxa"/>
            <w:tcBorders>
              <w:top w:val="single" w:sz="4" w:space="0" w:color="E0E4E9"/>
              <w:bottom w:val="single" w:sz="4" w:space="0" w:color="E0E4E9"/>
              <w:right w:val="single" w:sz="4" w:space="0" w:color="E0E4E9"/>
            </w:tcBorders>
            <w:shd w:val="clear" w:color="auto" w:fill="EDEEF3"/>
          </w:tcPr>
          <w:p w14:paraId="513D4A43" w14:textId="77777777" w:rsidR="006C67EA" w:rsidRDefault="00011011">
            <w:pPr>
              <w:pStyle w:val="TableParagraph"/>
              <w:spacing w:before="28"/>
              <w:ind w:left="81"/>
              <w:rPr>
                <w:sz w:val="16"/>
              </w:rPr>
            </w:pPr>
            <w:hyperlink w:anchor="_bookmark94" w:history="1">
              <w:r>
                <w:rPr>
                  <w:color w:val="C86030"/>
                  <w:w w:val="110"/>
                  <w:sz w:val="16"/>
                  <w:vertAlign w:val="superscript"/>
                </w:rPr>
                <w:t xml:space="preserve">83 </w:t>
              </w:r>
            </w:hyperlink>
            <w:r>
              <w:rPr>
                <w:color w:val="C86030"/>
                <w:spacing w:val="10"/>
                <w:w w:val="110"/>
                <w:sz w:val="16"/>
              </w:rPr>
              <w:t xml:space="preserve"> </w:t>
            </w:r>
            <w:r>
              <w:rPr>
                <w:spacing w:val="-2"/>
                <w:w w:val="110"/>
                <w:sz w:val="16"/>
              </w:rPr>
              <w:t>(không rõ ràng)</w:t>
            </w: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3756D910" w14:textId="77777777" w:rsidR="006C67EA" w:rsidRDefault="00011011">
            <w:pPr>
              <w:pStyle w:val="TableParagraph"/>
              <w:spacing w:before="59" w:line="196" w:lineRule="auto"/>
              <w:ind w:left="84" w:right="240"/>
              <w:rPr>
                <w:sz w:val="16"/>
              </w:rPr>
            </w:pPr>
            <w:r>
              <w:rPr>
                <w:spacing w:val="-2"/>
                <w:sz w:val="16"/>
              </w:rPr>
              <w:t>Câu và 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19D203CC" w14:textId="77777777" w:rsidR="006C67EA" w:rsidRDefault="00011011">
            <w:pPr>
              <w:pStyle w:val="TableParagraph"/>
              <w:spacing w:before="59" w:line="196" w:lineRule="auto"/>
              <w:ind w:left="83" w:right="192"/>
              <w:rPr>
                <w:sz w:val="16"/>
              </w:rPr>
            </w:pPr>
            <w:r>
              <w:rPr>
                <w:sz w:val="16"/>
              </w:rPr>
              <w:t>IC, O, N (tổng + mỗi cánh tay)</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28E85971" w14:textId="77777777" w:rsidR="006C67EA" w:rsidRDefault="00011011">
            <w:pPr>
              <w:pStyle w:val="TableParagraph"/>
              <w:spacing w:before="28"/>
              <w:ind w:left="83"/>
              <w:rPr>
                <w:sz w:val="16"/>
              </w:rPr>
            </w:pPr>
            <w:r>
              <w:rPr>
                <w:sz w:val="16"/>
              </w:rPr>
              <w:t>263 bản 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74BBFD98" w14:textId="77777777" w:rsidR="006C67EA" w:rsidRDefault="00011011">
            <w:pPr>
              <w:pStyle w:val="TableParagraph"/>
              <w:spacing w:before="28"/>
              <w:rPr>
                <w:sz w:val="16"/>
              </w:rPr>
            </w:pPr>
            <w:r>
              <w:rPr>
                <w:spacing w:val="-5"/>
                <w:sz w:val="16"/>
              </w:rPr>
              <w:t>Không</w:t>
            </w:r>
          </w:p>
        </w:tc>
        <w:tc>
          <w:tcPr>
            <w:tcW w:w="1296" w:type="dxa"/>
            <w:tcBorders>
              <w:top w:val="single" w:sz="4" w:space="0" w:color="E0E4E9"/>
              <w:left w:val="single" w:sz="4" w:space="0" w:color="E0E4E9"/>
            </w:tcBorders>
            <w:shd w:val="clear" w:color="auto" w:fill="EDEEF3"/>
          </w:tcPr>
          <w:p w14:paraId="6AFC9D3D" w14:textId="77777777" w:rsidR="006C67EA" w:rsidRDefault="006C67EA">
            <w:pPr>
              <w:pStyle w:val="TableParagraph"/>
              <w:ind w:left="0"/>
              <w:rPr>
                <w:rFonts w:ascii="Times New Roman"/>
                <w:sz w:val="14"/>
              </w:rPr>
            </w:pPr>
          </w:p>
        </w:tc>
      </w:tr>
      <w:tr w:rsidR="006C67EA" w14:paraId="75DB2151" w14:textId="77777777">
        <w:trPr>
          <w:trHeight w:val="1165"/>
        </w:trPr>
        <w:tc>
          <w:tcPr>
            <w:tcW w:w="1184" w:type="dxa"/>
            <w:tcBorders>
              <w:top w:val="single" w:sz="4" w:space="0" w:color="E0E4E9"/>
              <w:bottom w:val="single" w:sz="4" w:space="0" w:color="E0E4E9"/>
            </w:tcBorders>
          </w:tcPr>
          <w:p w14:paraId="5AA7C99B" w14:textId="77777777" w:rsidR="006C67EA" w:rsidRDefault="00011011">
            <w:pPr>
              <w:pStyle w:val="TableParagraph"/>
              <w:spacing w:before="19"/>
              <w:rPr>
                <w:sz w:val="10"/>
              </w:rPr>
            </w:pPr>
            <w:hyperlink w:anchor="_bookmark81" w:history="1">
              <w:r>
                <w:rPr>
                  <w:color w:val="C86030"/>
                  <w:spacing w:val="-5"/>
                  <w:w w:val="115"/>
                  <w:sz w:val="10"/>
                </w:rPr>
                <w:t>76</w:t>
              </w:r>
            </w:hyperlink>
          </w:p>
        </w:tc>
        <w:tc>
          <w:tcPr>
            <w:tcW w:w="2090" w:type="dxa"/>
            <w:tcBorders>
              <w:top w:val="single" w:sz="4" w:space="0" w:color="E0E4E9"/>
              <w:bottom w:val="single" w:sz="4" w:space="0" w:color="E0E4E9"/>
              <w:right w:val="single" w:sz="4" w:space="0" w:color="E0E4E9"/>
            </w:tcBorders>
          </w:tcPr>
          <w:p w14:paraId="71EE23A3" w14:textId="77777777" w:rsidR="006C67EA" w:rsidRDefault="00011011">
            <w:pPr>
              <w:pStyle w:val="TableParagraph"/>
              <w:spacing w:before="19"/>
              <w:ind w:left="81"/>
              <w:rPr>
                <w:sz w:val="10"/>
              </w:rPr>
            </w:pPr>
            <w:hyperlink w:anchor="_bookmark77" w:history="1">
              <w:r>
                <w:rPr>
                  <w:color w:val="C86030"/>
                  <w:w w:val="115"/>
                  <w:sz w:val="10"/>
                </w:rPr>
                <w:t>53</w:t>
              </w:r>
            </w:hyperlink>
            <w:r>
              <w:rPr>
                <w:w w:val="115"/>
                <w:sz w:val="10"/>
              </w:rPr>
              <w:t xml:space="preserve">, </w:t>
            </w:r>
            <w:hyperlink w:anchor="_bookmark87" w:history="1">
              <w:r>
                <w:rPr>
                  <w:color w:val="C86030"/>
                  <w:spacing w:val="-7"/>
                  <w:w w:val="115"/>
                  <w:sz w:val="10"/>
                </w:rPr>
                <w:t>58</w:t>
              </w:r>
            </w:hyperlink>
          </w:p>
        </w:tc>
        <w:tc>
          <w:tcPr>
            <w:tcW w:w="1904" w:type="dxa"/>
            <w:tcBorders>
              <w:top w:val="single" w:sz="4" w:space="0" w:color="E0E4E9"/>
              <w:left w:val="single" w:sz="4" w:space="0" w:color="E0E4E9"/>
              <w:bottom w:val="single" w:sz="4" w:space="0" w:color="E0E4E9"/>
              <w:right w:val="single" w:sz="4" w:space="0" w:color="E0E4E9"/>
            </w:tcBorders>
          </w:tcPr>
          <w:p w14:paraId="57DA065F" w14:textId="77777777" w:rsidR="006C67EA" w:rsidRDefault="00011011">
            <w:pPr>
              <w:pStyle w:val="TableParagraph"/>
              <w:spacing w:before="57" w:line="196" w:lineRule="auto"/>
              <w:ind w:left="84" w:right="193"/>
              <w:rPr>
                <w:sz w:val="16"/>
              </w:rPr>
            </w:pPr>
            <w:r>
              <w:rPr>
                <w:sz w:val="16"/>
              </w:rPr>
              <w:t>100 bản tóm tắt với P, Điều kiện, IC, có thể ở cấp độ thực thể. Đối với O, 633 bản tóm tắt được chú thích ở cấp câu.</w:t>
            </w:r>
          </w:p>
        </w:tc>
        <w:tc>
          <w:tcPr>
            <w:tcW w:w="1960" w:type="dxa"/>
            <w:tcBorders>
              <w:top w:val="single" w:sz="4" w:space="0" w:color="E0E4E9"/>
              <w:left w:val="single" w:sz="4" w:space="0" w:color="E0E4E9"/>
              <w:bottom w:val="single" w:sz="4" w:space="0" w:color="E0E4E9"/>
              <w:right w:val="single" w:sz="4" w:space="0" w:color="E0E4E9"/>
            </w:tcBorders>
          </w:tcPr>
          <w:p w14:paraId="6233428D" w14:textId="77777777" w:rsidR="006C67EA" w:rsidRDefault="00011011">
            <w:pPr>
              <w:pStyle w:val="TableParagraph"/>
              <w:spacing w:before="26"/>
              <w:ind w:left="83"/>
              <w:rPr>
                <w:sz w:val="16"/>
              </w:rPr>
            </w:pPr>
            <w:r>
              <w:rPr>
                <w:sz w:val="16"/>
              </w:rPr>
              <w:t>P, Tình trạng, IC, 0</w:t>
            </w:r>
          </w:p>
        </w:tc>
        <w:tc>
          <w:tcPr>
            <w:tcW w:w="1326" w:type="dxa"/>
            <w:tcBorders>
              <w:top w:val="single" w:sz="4" w:space="0" w:color="E0E4E9"/>
              <w:left w:val="single" w:sz="4" w:space="0" w:color="E0E4E9"/>
              <w:bottom w:val="single" w:sz="4" w:space="0" w:color="E0E4E9"/>
              <w:right w:val="single" w:sz="4" w:space="0" w:color="E0E4E9"/>
            </w:tcBorders>
          </w:tcPr>
          <w:p w14:paraId="638D0578" w14:textId="77777777" w:rsidR="006C67EA" w:rsidRDefault="00011011">
            <w:pPr>
              <w:pStyle w:val="TableParagraph"/>
              <w:spacing w:before="57" w:line="196" w:lineRule="auto"/>
              <w:ind w:left="83" w:right="240"/>
              <w:jc w:val="both"/>
              <w:rPr>
                <w:sz w:val="16"/>
              </w:rPr>
            </w:pPr>
            <w:r>
              <w:rPr>
                <w:spacing w:val="-2"/>
                <w:sz w:val="16"/>
              </w:rPr>
              <w:t>633 bản tóm tắt cho O, 100 cho các lớp khác</w:t>
            </w:r>
          </w:p>
        </w:tc>
        <w:tc>
          <w:tcPr>
            <w:tcW w:w="3064" w:type="dxa"/>
            <w:tcBorders>
              <w:top w:val="single" w:sz="4" w:space="0" w:color="E0E4E9"/>
              <w:left w:val="single" w:sz="4" w:space="0" w:color="E0E4E9"/>
              <w:bottom w:val="single" w:sz="4" w:space="0" w:color="E0E4E9"/>
              <w:right w:val="single" w:sz="4" w:space="0" w:color="E0E4E9"/>
            </w:tcBorders>
          </w:tcPr>
          <w:p w14:paraId="3417BC2A"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tcPr>
          <w:p w14:paraId="0D9A5C7F" w14:textId="77777777" w:rsidR="006C67EA" w:rsidRDefault="006C67EA">
            <w:pPr>
              <w:pStyle w:val="TableParagraph"/>
              <w:ind w:left="0"/>
              <w:rPr>
                <w:rFonts w:ascii="Times New Roman"/>
                <w:sz w:val="14"/>
              </w:rPr>
            </w:pPr>
          </w:p>
        </w:tc>
      </w:tr>
      <w:tr w:rsidR="006C67EA" w14:paraId="0539E668" w14:textId="77777777">
        <w:trPr>
          <w:trHeight w:val="807"/>
        </w:trPr>
        <w:tc>
          <w:tcPr>
            <w:tcW w:w="1184" w:type="dxa"/>
            <w:tcBorders>
              <w:top w:val="single" w:sz="4" w:space="0" w:color="E0E4E9"/>
              <w:bottom w:val="single" w:sz="4" w:space="0" w:color="E0E4E9"/>
            </w:tcBorders>
            <w:shd w:val="clear" w:color="auto" w:fill="EDEEF3"/>
          </w:tcPr>
          <w:p w14:paraId="729A0E91" w14:textId="77777777" w:rsidR="006C67EA" w:rsidRDefault="00011011">
            <w:pPr>
              <w:pStyle w:val="TableParagraph"/>
              <w:spacing w:before="19"/>
              <w:rPr>
                <w:sz w:val="10"/>
              </w:rPr>
            </w:pPr>
            <w:hyperlink w:anchor="_bookmark82" w:history="1">
              <w:r>
                <w:rPr>
                  <w:color w:val="C86030"/>
                  <w:spacing w:val="-5"/>
                  <w:w w:val="115"/>
                  <w:sz w:val="10"/>
                </w:rPr>
                <w:t>77</w:t>
              </w:r>
            </w:hyperlink>
          </w:p>
        </w:tc>
        <w:tc>
          <w:tcPr>
            <w:tcW w:w="2090" w:type="dxa"/>
            <w:tcBorders>
              <w:top w:val="single" w:sz="4" w:space="0" w:color="E0E4E9"/>
              <w:bottom w:val="single" w:sz="4" w:space="0" w:color="E0E4E9"/>
              <w:right w:val="single" w:sz="4" w:space="0" w:color="E0E4E9"/>
            </w:tcBorders>
            <w:shd w:val="clear" w:color="auto" w:fill="EDEEF3"/>
          </w:tcPr>
          <w:p w14:paraId="1B2DD17B"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47CA1873"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2F18D988" w14:textId="77777777" w:rsidR="006C67EA" w:rsidRDefault="00011011">
            <w:pPr>
              <w:pStyle w:val="TableParagraph"/>
              <w:spacing w:before="57" w:line="196" w:lineRule="auto"/>
              <w:ind w:left="83"/>
              <w:rPr>
                <w:sz w:val="16"/>
              </w:rPr>
            </w:pPr>
            <w:r>
              <w:rPr>
                <w:sz w:val="16"/>
              </w:rPr>
              <w:t>Tuổi, Thiết kế, Bối cảnh (Quốc gia), IC, N, ngày học và các tổ chức liên kết</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675E0381" w14:textId="77777777" w:rsidR="006C67EA" w:rsidRDefault="00011011">
            <w:pPr>
              <w:pStyle w:val="TableParagraph"/>
              <w:spacing w:before="26" w:line="199" w:lineRule="exact"/>
              <w:ind w:left="83"/>
              <w:rPr>
                <w:sz w:val="16"/>
              </w:rPr>
            </w:pPr>
            <w:r>
              <w:rPr>
                <w:sz w:val="16"/>
              </w:rPr>
              <w:t>185 Toàn văn</w:t>
            </w:r>
          </w:p>
          <w:p w14:paraId="1CB9688C" w14:textId="77777777" w:rsidR="006C67EA" w:rsidRDefault="00011011">
            <w:pPr>
              <w:pStyle w:val="TableParagraph"/>
              <w:spacing w:before="11" w:line="196" w:lineRule="auto"/>
              <w:ind w:left="83"/>
              <w:rPr>
                <w:sz w:val="16"/>
              </w:rPr>
            </w:pPr>
            <w:r>
              <w:rPr>
                <w:spacing w:val="-2"/>
                <w:sz w:val="16"/>
              </w:rPr>
              <w:t>(ít nhất 93 được dán nhãn)</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0FEC7FEE"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shd w:val="clear" w:color="auto" w:fill="EDEEF3"/>
          </w:tcPr>
          <w:p w14:paraId="7EF4825B" w14:textId="77777777" w:rsidR="006C67EA" w:rsidRDefault="006C67EA">
            <w:pPr>
              <w:pStyle w:val="TableParagraph"/>
              <w:ind w:left="0"/>
              <w:rPr>
                <w:rFonts w:ascii="Times New Roman"/>
                <w:sz w:val="14"/>
              </w:rPr>
            </w:pPr>
          </w:p>
        </w:tc>
      </w:tr>
      <w:tr w:rsidR="006C67EA" w14:paraId="24FF5E10" w14:textId="77777777">
        <w:trPr>
          <w:trHeight w:val="807"/>
        </w:trPr>
        <w:tc>
          <w:tcPr>
            <w:tcW w:w="1184" w:type="dxa"/>
            <w:tcBorders>
              <w:top w:val="single" w:sz="4" w:space="0" w:color="E0E4E9"/>
              <w:bottom w:val="single" w:sz="4" w:space="0" w:color="E0E4E9"/>
            </w:tcBorders>
          </w:tcPr>
          <w:p w14:paraId="1948D550" w14:textId="77777777" w:rsidR="006C67EA" w:rsidRDefault="00011011">
            <w:pPr>
              <w:pStyle w:val="TableParagraph"/>
              <w:spacing w:before="19"/>
              <w:rPr>
                <w:sz w:val="10"/>
              </w:rPr>
            </w:pPr>
            <w:hyperlink w:anchor="_bookmark86" w:history="1">
              <w:r>
                <w:rPr>
                  <w:color w:val="C86030"/>
                  <w:spacing w:val="-5"/>
                  <w:w w:val="115"/>
                  <w:sz w:val="10"/>
                </w:rPr>
                <w:t>79</w:t>
              </w:r>
            </w:hyperlink>
          </w:p>
        </w:tc>
        <w:tc>
          <w:tcPr>
            <w:tcW w:w="2090" w:type="dxa"/>
            <w:tcBorders>
              <w:top w:val="single" w:sz="4" w:space="0" w:color="E0E4E9"/>
              <w:bottom w:val="single" w:sz="4" w:space="0" w:color="E0E4E9"/>
              <w:right w:val="single" w:sz="4" w:space="0" w:color="E0E4E9"/>
            </w:tcBorders>
          </w:tcPr>
          <w:p w14:paraId="1A2C1403"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2808888A" w14:textId="77777777" w:rsidR="006C67EA" w:rsidRDefault="00011011">
            <w:pPr>
              <w:pStyle w:val="TableParagraph"/>
              <w:spacing w:before="57" w:line="196" w:lineRule="auto"/>
              <w:ind w:left="84" w:right="240"/>
              <w:rPr>
                <w:sz w:val="16"/>
              </w:rPr>
            </w:pPr>
            <w:r>
              <w:rPr>
                <w:spacing w:val="-2"/>
                <w:sz w:val="16"/>
              </w:rPr>
              <w:t>Câu và thực thể</w:t>
            </w:r>
          </w:p>
        </w:tc>
        <w:tc>
          <w:tcPr>
            <w:tcW w:w="1960" w:type="dxa"/>
            <w:tcBorders>
              <w:top w:val="single" w:sz="4" w:space="0" w:color="E0E4E9"/>
              <w:left w:val="single" w:sz="4" w:space="0" w:color="E0E4E9"/>
              <w:bottom w:val="single" w:sz="4" w:space="0" w:color="E0E4E9"/>
              <w:right w:val="single" w:sz="4" w:space="0" w:color="E0E4E9"/>
            </w:tcBorders>
          </w:tcPr>
          <w:p w14:paraId="6A6ADA9D" w14:textId="77777777" w:rsidR="006C67EA" w:rsidRDefault="00011011">
            <w:pPr>
              <w:pStyle w:val="TableParagraph"/>
              <w:spacing w:before="57" w:line="196" w:lineRule="auto"/>
              <w:ind w:left="83" w:right="481"/>
              <w:jc w:val="both"/>
              <w:rPr>
                <w:sz w:val="16"/>
              </w:rPr>
            </w:pPr>
            <w:r>
              <w:rPr>
                <w:sz w:val="16"/>
              </w:rPr>
              <w:t>P, IC, Tuổi, Giới tính, Thiết kế, Tình trạng, Chủng tộc</w:t>
            </w:r>
          </w:p>
        </w:tc>
        <w:tc>
          <w:tcPr>
            <w:tcW w:w="1326" w:type="dxa"/>
            <w:tcBorders>
              <w:top w:val="single" w:sz="4" w:space="0" w:color="E0E4E9"/>
              <w:left w:val="single" w:sz="4" w:space="0" w:color="E0E4E9"/>
              <w:bottom w:val="single" w:sz="4" w:space="0" w:color="E0E4E9"/>
              <w:right w:val="single" w:sz="4" w:space="0" w:color="E0E4E9"/>
            </w:tcBorders>
          </w:tcPr>
          <w:p w14:paraId="2051B9FD" w14:textId="77777777" w:rsidR="006C67EA" w:rsidRDefault="00011011">
            <w:pPr>
              <w:pStyle w:val="TableParagraph"/>
              <w:spacing w:before="26" w:line="199" w:lineRule="exact"/>
              <w:ind w:left="83"/>
              <w:rPr>
                <w:sz w:val="16"/>
              </w:rPr>
            </w:pPr>
            <w:r>
              <w:rPr>
                <w:spacing w:val="-4"/>
                <w:sz w:val="16"/>
              </w:rPr>
              <w:t>2000</w:t>
            </w:r>
          </w:p>
          <w:p w14:paraId="7A58E989" w14:textId="77777777" w:rsidR="006C67EA" w:rsidRDefault="00011011">
            <w:pPr>
              <w:pStyle w:val="TableParagraph"/>
              <w:spacing w:before="11" w:line="196" w:lineRule="auto"/>
              <w:ind w:left="83" w:right="474"/>
              <w:rPr>
                <w:sz w:val="16"/>
              </w:rPr>
            </w:pPr>
            <w:r>
              <w:rPr>
                <w:spacing w:val="-2"/>
                <w:sz w:val="16"/>
              </w:rPr>
              <w:t>câu từ tóm tắt</w:t>
            </w:r>
          </w:p>
        </w:tc>
        <w:tc>
          <w:tcPr>
            <w:tcW w:w="3064" w:type="dxa"/>
            <w:tcBorders>
              <w:top w:val="single" w:sz="4" w:space="0" w:color="E0E4E9"/>
              <w:left w:val="single" w:sz="4" w:space="0" w:color="E0E4E9"/>
              <w:bottom w:val="single" w:sz="4" w:space="0" w:color="E0E4E9"/>
              <w:right w:val="single" w:sz="4" w:space="0" w:color="E0E4E9"/>
            </w:tcBorders>
          </w:tcPr>
          <w:p w14:paraId="400429AD"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tcPr>
          <w:p w14:paraId="7ABFA3E4" w14:textId="77777777" w:rsidR="006C67EA" w:rsidRDefault="006C67EA">
            <w:pPr>
              <w:pStyle w:val="TableParagraph"/>
              <w:ind w:left="0"/>
              <w:rPr>
                <w:rFonts w:ascii="Times New Roman"/>
                <w:sz w:val="14"/>
              </w:rPr>
            </w:pPr>
          </w:p>
        </w:tc>
      </w:tr>
      <w:tr w:rsidR="006C67EA" w14:paraId="5C6F183C" w14:textId="77777777">
        <w:trPr>
          <w:trHeight w:val="627"/>
        </w:trPr>
        <w:tc>
          <w:tcPr>
            <w:tcW w:w="1184" w:type="dxa"/>
            <w:tcBorders>
              <w:top w:val="single" w:sz="4" w:space="0" w:color="E0E4E9"/>
              <w:bottom w:val="single" w:sz="4" w:space="0" w:color="E0E4E9"/>
            </w:tcBorders>
            <w:shd w:val="clear" w:color="auto" w:fill="EDEEF3"/>
          </w:tcPr>
          <w:p w14:paraId="73C84594" w14:textId="77777777" w:rsidR="006C67EA" w:rsidRDefault="00011011">
            <w:pPr>
              <w:pStyle w:val="TableParagraph"/>
              <w:spacing w:before="19"/>
              <w:rPr>
                <w:sz w:val="10"/>
              </w:rPr>
            </w:pPr>
            <w:hyperlink w:anchor="_bookmark114" w:history="1">
              <w:r>
                <w:rPr>
                  <w:color w:val="C86030"/>
                  <w:spacing w:val="-5"/>
                  <w:w w:val="115"/>
                  <w:sz w:val="10"/>
                </w:rPr>
                <w:t>93</w:t>
              </w:r>
            </w:hyperlink>
          </w:p>
        </w:tc>
        <w:tc>
          <w:tcPr>
            <w:tcW w:w="2090" w:type="dxa"/>
            <w:tcBorders>
              <w:top w:val="single" w:sz="4" w:space="0" w:color="E0E4E9"/>
              <w:bottom w:val="single" w:sz="4" w:space="0" w:color="E0E4E9"/>
              <w:right w:val="single" w:sz="4" w:space="0" w:color="E0E4E9"/>
            </w:tcBorders>
            <w:shd w:val="clear" w:color="auto" w:fill="EDEEF3"/>
          </w:tcPr>
          <w:p w14:paraId="652240B0"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6E189EF0" w14:textId="77777777" w:rsidR="006C67EA" w:rsidRDefault="00011011">
            <w:pPr>
              <w:pStyle w:val="TableParagraph"/>
              <w:spacing w:before="57" w:line="196" w:lineRule="auto"/>
              <w:ind w:left="84"/>
              <w:rPr>
                <w:sz w:val="16"/>
              </w:rPr>
            </w:pPr>
            <w:r>
              <w:rPr>
                <w:sz w:val="16"/>
              </w:rPr>
              <w:t>200 bản tóm tắt, 140 chứa nhãn câu và 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419658D2" w14:textId="77777777" w:rsidR="006C67EA" w:rsidRDefault="00011011">
            <w:pPr>
              <w:pStyle w:val="TableParagraph"/>
              <w:spacing w:before="26"/>
              <w:ind w:left="83"/>
              <w:rPr>
                <w:sz w:val="16"/>
              </w:rPr>
            </w:pPr>
            <w:r>
              <w:rPr>
                <w:sz w:val="16"/>
              </w:rPr>
              <w:t>P, IC</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3FDA3F0A" w14:textId="77777777" w:rsidR="006C67EA" w:rsidRDefault="00011011">
            <w:pPr>
              <w:pStyle w:val="TableParagraph"/>
              <w:spacing w:before="26"/>
              <w:ind w:left="83"/>
              <w:rPr>
                <w:sz w:val="16"/>
              </w:rPr>
            </w:pPr>
            <w:r>
              <w:rPr>
                <w:sz w:val="16"/>
              </w:rPr>
              <w:t>200 bản 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32B138CD"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shd w:val="clear" w:color="auto" w:fill="EDEEF3"/>
          </w:tcPr>
          <w:p w14:paraId="53DCE5F7" w14:textId="77777777" w:rsidR="006C67EA" w:rsidRDefault="006C67EA">
            <w:pPr>
              <w:pStyle w:val="TableParagraph"/>
              <w:ind w:left="0"/>
              <w:rPr>
                <w:rFonts w:ascii="Times New Roman"/>
                <w:sz w:val="14"/>
              </w:rPr>
            </w:pPr>
          </w:p>
        </w:tc>
      </w:tr>
      <w:tr w:rsidR="006C67EA" w14:paraId="3F13FF13" w14:textId="77777777">
        <w:trPr>
          <w:trHeight w:val="626"/>
        </w:trPr>
        <w:tc>
          <w:tcPr>
            <w:tcW w:w="1184" w:type="dxa"/>
            <w:tcBorders>
              <w:top w:val="single" w:sz="4" w:space="0" w:color="E0E4E9"/>
              <w:bottom w:val="single" w:sz="4" w:space="0" w:color="E0E4E9"/>
            </w:tcBorders>
          </w:tcPr>
          <w:p w14:paraId="2D019808" w14:textId="77777777" w:rsidR="006C67EA" w:rsidRDefault="00011011">
            <w:pPr>
              <w:pStyle w:val="TableParagraph"/>
              <w:spacing w:before="19"/>
              <w:rPr>
                <w:sz w:val="10"/>
              </w:rPr>
            </w:pPr>
            <w:hyperlink w:anchor="_bookmark117" w:history="1">
              <w:r>
                <w:rPr>
                  <w:color w:val="C86030"/>
                  <w:spacing w:val="-5"/>
                  <w:w w:val="115"/>
                  <w:sz w:val="10"/>
                </w:rPr>
                <w:t>114</w:t>
              </w:r>
            </w:hyperlink>
          </w:p>
        </w:tc>
        <w:tc>
          <w:tcPr>
            <w:tcW w:w="2090" w:type="dxa"/>
            <w:tcBorders>
              <w:top w:val="single" w:sz="4" w:space="0" w:color="E0E4E9"/>
              <w:bottom w:val="single" w:sz="4" w:space="0" w:color="E0E4E9"/>
              <w:right w:val="single" w:sz="4" w:space="0" w:color="E0E4E9"/>
            </w:tcBorders>
          </w:tcPr>
          <w:p w14:paraId="31322367"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6B84FE9B" w14:textId="77777777" w:rsidR="006C67EA" w:rsidRDefault="00011011">
            <w:pPr>
              <w:pStyle w:val="TableParagraph"/>
              <w:spacing w:before="55" w:line="196" w:lineRule="auto"/>
              <w:ind w:left="84" w:right="240"/>
              <w:rPr>
                <w:sz w:val="16"/>
              </w:rPr>
            </w:pPr>
            <w:r>
              <w:rPr>
                <w:spacing w:val="-2"/>
                <w:sz w:val="16"/>
              </w:rPr>
              <w:t>Tóm tắt có cấu trúc được dán nhãn tự động, cấp câu.</w:t>
            </w:r>
          </w:p>
        </w:tc>
        <w:tc>
          <w:tcPr>
            <w:tcW w:w="1960" w:type="dxa"/>
            <w:tcBorders>
              <w:top w:val="single" w:sz="4" w:space="0" w:color="E0E4E9"/>
              <w:left w:val="single" w:sz="4" w:space="0" w:color="E0E4E9"/>
              <w:bottom w:val="single" w:sz="4" w:space="0" w:color="E0E4E9"/>
              <w:right w:val="single" w:sz="4" w:space="0" w:color="E0E4E9"/>
            </w:tcBorders>
          </w:tcPr>
          <w:p w14:paraId="6828787E" w14:textId="77777777" w:rsidR="006C67EA" w:rsidRDefault="00011011">
            <w:pPr>
              <w:pStyle w:val="TableParagraph"/>
              <w:spacing w:before="25"/>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tcPr>
          <w:p w14:paraId="73A36119" w14:textId="77777777" w:rsidR="006C67EA" w:rsidRDefault="00011011">
            <w:pPr>
              <w:pStyle w:val="TableParagraph"/>
              <w:spacing w:before="25" w:line="199" w:lineRule="exact"/>
              <w:ind w:left="83"/>
              <w:rPr>
                <w:sz w:val="16"/>
              </w:rPr>
            </w:pPr>
            <w:r>
              <w:rPr>
                <w:spacing w:val="-2"/>
                <w:sz w:val="16"/>
              </w:rPr>
              <w:t>14200+</w:t>
            </w:r>
          </w:p>
          <w:p w14:paraId="5DD0E86D"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tcPr>
          <w:p w14:paraId="3271909D" w14:textId="77777777" w:rsidR="006C67EA" w:rsidRDefault="00011011">
            <w:pPr>
              <w:pStyle w:val="TableParagraph"/>
              <w:spacing w:before="25"/>
              <w:rPr>
                <w:sz w:val="16"/>
              </w:rPr>
            </w:pPr>
            <w:r>
              <w:rPr>
                <w:spacing w:val="-5"/>
                <w:sz w:val="16"/>
              </w:rPr>
              <w:t>Không</w:t>
            </w:r>
          </w:p>
        </w:tc>
        <w:tc>
          <w:tcPr>
            <w:tcW w:w="1296" w:type="dxa"/>
            <w:tcBorders>
              <w:left w:val="single" w:sz="4" w:space="0" w:color="E0E4E9"/>
            </w:tcBorders>
          </w:tcPr>
          <w:p w14:paraId="49C5A9E8" w14:textId="77777777" w:rsidR="006C67EA" w:rsidRDefault="006C67EA">
            <w:pPr>
              <w:pStyle w:val="TableParagraph"/>
              <w:ind w:left="0"/>
              <w:rPr>
                <w:rFonts w:ascii="Times New Roman"/>
                <w:sz w:val="14"/>
              </w:rPr>
            </w:pPr>
          </w:p>
        </w:tc>
      </w:tr>
      <w:tr w:rsidR="006C67EA" w14:paraId="77D7ACD1" w14:textId="77777777">
        <w:trPr>
          <w:trHeight w:val="269"/>
        </w:trPr>
        <w:tc>
          <w:tcPr>
            <w:tcW w:w="1184" w:type="dxa"/>
            <w:tcBorders>
              <w:top w:val="single" w:sz="4" w:space="0" w:color="E0E4E9"/>
              <w:bottom w:val="single" w:sz="4" w:space="0" w:color="E0E4E9"/>
            </w:tcBorders>
            <w:shd w:val="clear" w:color="auto" w:fill="EDEEF3"/>
          </w:tcPr>
          <w:p w14:paraId="7D2D54EA" w14:textId="77777777" w:rsidR="006C67EA" w:rsidRDefault="00011011">
            <w:pPr>
              <w:pStyle w:val="TableParagraph"/>
              <w:spacing w:before="20"/>
              <w:rPr>
                <w:sz w:val="10"/>
              </w:rPr>
            </w:pPr>
            <w:hyperlink w:anchor="_bookmark116" w:history="1">
              <w:r>
                <w:rPr>
                  <w:color w:val="C86030"/>
                  <w:spacing w:val="-5"/>
                  <w:w w:val="115"/>
                  <w:sz w:val="10"/>
                </w:rPr>
                <w:t>94</w:t>
              </w:r>
            </w:hyperlink>
          </w:p>
        </w:tc>
        <w:tc>
          <w:tcPr>
            <w:tcW w:w="2090" w:type="dxa"/>
            <w:tcBorders>
              <w:top w:val="single" w:sz="4" w:space="0" w:color="E0E4E9"/>
              <w:bottom w:val="single" w:sz="4" w:space="0" w:color="E0E4E9"/>
              <w:right w:val="single" w:sz="4" w:space="0" w:color="E0E4E9"/>
            </w:tcBorders>
            <w:shd w:val="clear" w:color="auto" w:fill="EDEEF3"/>
          </w:tcPr>
          <w:p w14:paraId="4F1F8D1E"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08759856"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2261C5F4" w14:textId="77777777" w:rsidR="006C67EA" w:rsidRDefault="00011011">
            <w:pPr>
              <w:pStyle w:val="TableParagraph"/>
              <w:spacing w:before="26"/>
              <w:ind w:left="83"/>
              <w:rPr>
                <w:sz w:val="16"/>
              </w:rPr>
            </w:pPr>
            <w:r>
              <w:rPr>
                <w:sz w:val="16"/>
              </w:rPr>
              <w:t>P, tuổi, giới tính, chủng tộc</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1BF3E9A6" w14:textId="77777777" w:rsidR="006C67EA" w:rsidRDefault="00011011">
            <w:pPr>
              <w:pStyle w:val="TableParagraph"/>
              <w:spacing w:before="26"/>
              <w:ind w:left="83"/>
              <w:rPr>
                <w:sz w:val="16"/>
              </w:rPr>
            </w:pPr>
            <w:r>
              <w:rPr>
                <w:sz w:val="16"/>
              </w:rPr>
              <w:t>50 bản 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77574E22"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shd w:val="clear" w:color="auto" w:fill="EDEEF3"/>
          </w:tcPr>
          <w:p w14:paraId="6B5D5D78" w14:textId="77777777" w:rsidR="006C67EA" w:rsidRDefault="006C67EA">
            <w:pPr>
              <w:pStyle w:val="TableParagraph"/>
              <w:ind w:left="0"/>
              <w:rPr>
                <w:rFonts w:ascii="Times New Roman"/>
                <w:sz w:val="14"/>
              </w:rPr>
            </w:pPr>
          </w:p>
        </w:tc>
      </w:tr>
      <w:tr w:rsidR="006C67EA" w14:paraId="59C9469D" w14:textId="77777777">
        <w:trPr>
          <w:trHeight w:val="447"/>
        </w:trPr>
        <w:tc>
          <w:tcPr>
            <w:tcW w:w="1184" w:type="dxa"/>
            <w:tcBorders>
              <w:top w:val="single" w:sz="4" w:space="0" w:color="E0E4E9"/>
              <w:bottom w:val="single" w:sz="4" w:space="0" w:color="E0E4E9"/>
            </w:tcBorders>
          </w:tcPr>
          <w:p w14:paraId="280DC13E" w14:textId="77777777" w:rsidR="006C67EA" w:rsidRDefault="00011011">
            <w:pPr>
              <w:pStyle w:val="TableParagraph"/>
              <w:spacing w:before="19"/>
              <w:rPr>
                <w:sz w:val="10"/>
              </w:rPr>
            </w:pPr>
            <w:hyperlink w:anchor="_bookmark119" w:history="1">
              <w:r>
                <w:rPr>
                  <w:color w:val="C86030"/>
                  <w:spacing w:val="-5"/>
                  <w:w w:val="115"/>
                  <w:sz w:val="10"/>
                </w:rPr>
                <w:t>115</w:t>
              </w:r>
            </w:hyperlink>
          </w:p>
        </w:tc>
        <w:tc>
          <w:tcPr>
            <w:tcW w:w="2090" w:type="dxa"/>
            <w:tcBorders>
              <w:top w:val="single" w:sz="4" w:space="0" w:color="E0E4E9"/>
              <w:bottom w:val="single" w:sz="4" w:space="0" w:color="E0E4E9"/>
              <w:right w:val="single" w:sz="4" w:space="0" w:color="E0E4E9"/>
            </w:tcBorders>
          </w:tcPr>
          <w:p w14:paraId="32BB2FFB"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522C7C76" w14:textId="77777777" w:rsidR="006C67EA" w:rsidRDefault="00011011">
            <w:pPr>
              <w:pStyle w:val="TableParagraph"/>
              <w:spacing w:before="54" w:line="199" w:lineRule="auto"/>
              <w:ind w:left="84" w:right="240"/>
              <w:rPr>
                <w:sz w:val="16"/>
              </w:rPr>
            </w:pPr>
            <w:r>
              <w:rPr>
                <w:spacing w:val="-2"/>
                <w:sz w:val="16"/>
              </w:rPr>
              <w:t>Câu (và thực thể?)</w:t>
            </w:r>
          </w:p>
        </w:tc>
        <w:tc>
          <w:tcPr>
            <w:tcW w:w="1960" w:type="dxa"/>
            <w:tcBorders>
              <w:top w:val="single" w:sz="4" w:space="0" w:color="E0E4E9"/>
              <w:left w:val="single" w:sz="4" w:space="0" w:color="E0E4E9"/>
              <w:bottom w:val="single" w:sz="4" w:space="0" w:color="E0E4E9"/>
              <w:right w:val="single" w:sz="4" w:space="0" w:color="E0E4E9"/>
            </w:tcBorders>
          </w:tcPr>
          <w:p w14:paraId="0FAF9143" w14:textId="77777777" w:rsidR="006C67EA" w:rsidRDefault="00011011">
            <w:pPr>
              <w:pStyle w:val="TableParagraph"/>
              <w:spacing w:before="25"/>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tcPr>
          <w:p w14:paraId="5D647B60" w14:textId="77777777" w:rsidR="006C67EA" w:rsidRDefault="00011011">
            <w:pPr>
              <w:pStyle w:val="TableParagraph"/>
              <w:spacing w:before="25" w:line="199" w:lineRule="exact"/>
              <w:ind w:left="83"/>
              <w:rPr>
                <w:sz w:val="16"/>
              </w:rPr>
            </w:pPr>
            <w:r>
              <w:rPr>
                <w:spacing w:val="-4"/>
                <w:sz w:val="16"/>
              </w:rPr>
              <w:t>3000</w:t>
            </w:r>
          </w:p>
          <w:p w14:paraId="72DDE904"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tcPr>
          <w:p w14:paraId="464121CF" w14:textId="77777777" w:rsidR="006C67EA" w:rsidRDefault="00011011">
            <w:pPr>
              <w:pStyle w:val="TableParagraph"/>
              <w:spacing w:before="25"/>
              <w:rPr>
                <w:sz w:val="16"/>
              </w:rPr>
            </w:pPr>
            <w:r>
              <w:rPr>
                <w:spacing w:val="-5"/>
                <w:sz w:val="16"/>
              </w:rPr>
              <w:t>Không</w:t>
            </w:r>
          </w:p>
        </w:tc>
        <w:tc>
          <w:tcPr>
            <w:tcW w:w="1296" w:type="dxa"/>
            <w:tcBorders>
              <w:left w:val="single" w:sz="4" w:space="0" w:color="E0E4E9"/>
            </w:tcBorders>
          </w:tcPr>
          <w:p w14:paraId="4BBAD6A5" w14:textId="77777777" w:rsidR="006C67EA" w:rsidRDefault="006C67EA">
            <w:pPr>
              <w:pStyle w:val="TableParagraph"/>
              <w:ind w:left="0"/>
              <w:rPr>
                <w:rFonts w:ascii="Times New Roman"/>
                <w:sz w:val="14"/>
              </w:rPr>
            </w:pPr>
          </w:p>
        </w:tc>
      </w:tr>
      <w:tr w:rsidR="006C67EA" w14:paraId="29649D39" w14:textId="77777777">
        <w:trPr>
          <w:trHeight w:val="269"/>
        </w:trPr>
        <w:tc>
          <w:tcPr>
            <w:tcW w:w="1184" w:type="dxa"/>
            <w:tcBorders>
              <w:top w:val="single" w:sz="4" w:space="0" w:color="E0E4E9"/>
              <w:bottom w:val="single" w:sz="4" w:space="0" w:color="E0E4E9"/>
            </w:tcBorders>
            <w:shd w:val="clear" w:color="auto" w:fill="EDEEF3"/>
          </w:tcPr>
          <w:p w14:paraId="19A6EA9A" w14:textId="77777777" w:rsidR="006C67EA" w:rsidRDefault="00011011">
            <w:pPr>
              <w:pStyle w:val="TableParagraph"/>
              <w:spacing w:before="20"/>
              <w:rPr>
                <w:sz w:val="10"/>
              </w:rPr>
            </w:pPr>
            <w:hyperlink w:anchor="_bookmark56" w:history="1">
              <w:r>
                <w:rPr>
                  <w:color w:val="C86030"/>
                  <w:spacing w:val="-5"/>
                  <w:w w:val="115"/>
                  <w:sz w:val="10"/>
                </w:rPr>
                <w:t>42</w:t>
              </w:r>
            </w:hyperlink>
          </w:p>
        </w:tc>
        <w:tc>
          <w:tcPr>
            <w:tcW w:w="2090" w:type="dxa"/>
            <w:tcBorders>
              <w:top w:val="single" w:sz="4" w:space="0" w:color="E0E4E9"/>
              <w:bottom w:val="single" w:sz="4" w:space="0" w:color="E0E4E9"/>
              <w:right w:val="single" w:sz="4" w:space="0" w:color="E0E4E9"/>
            </w:tcBorders>
            <w:shd w:val="clear" w:color="auto" w:fill="EDEEF3"/>
          </w:tcPr>
          <w:p w14:paraId="3382C933"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3B6D664B"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6EFA30FF" w14:textId="77777777" w:rsidR="006C67EA" w:rsidRDefault="00011011">
            <w:pPr>
              <w:pStyle w:val="TableParagraph"/>
              <w:spacing w:before="26"/>
              <w:ind w:left="83"/>
              <w:rPr>
                <w:sz w:val="16"/>
              </w:rPr>
            </w:pPr>
            <w:r>
              <w:rPr>
                <w:sz w:val="16"/>
              </w:rPr>
              <w:t>N (tổng)</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0F369A1B" w14:textId="77777777" w:rsidR="006C67EA" w:rsidRDefault="00011011">
            <w:pPr>
              <w:pStyle w:val="TableParagraph"/>
              <w:spacing w:before="26"/>
              <w:ind w:left="83"/>
              <w:rPr>
                <w:sz w:val="16"/>
              </w:rPr>
            </w:pPr>
            <w:r>
              <w:rPr>
                <w:sz w:val="16"/>
              </w:rPr>
              <w:t>648 bản 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3CC2ADD7"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shd w:val="clear" w:color="auto" w:fill="EDEEF3"/>
          </w:tcPr>
          <w:p w14:paraId="1393D525" w14:textId="77777777" w:rsidR="006C67EA" w:rsidRDefault="006C67EA">
            <w:pPr>
              <w:pStyle w:val="TableParagraph"/>
              <w:ind w:left="0"/>
              <w:rPr>
                <w:rFonts w:ascii="Times New Roman"/>
                <w:sz w:val="14"/>
              </w:rPr>
            </w:pPr>
          </w:p>
        </w:tc>
      </w:tr>
      <w:tr w:rsidR="006C67EA" w14:paraId="5A712247" w14:textId="77777777">
        <w:trPr>
          <w:trHeight w:val="268"/>
        </w:trPr>
        <w:tc>
          <w:tcPr>
            <w:tcW w:w="1184" w:type="dxa"/>
            <w:tcBorders>
              <w:top w:val="single" w:sz="4" w:space="0" w:color="E0E4E9"/>
              <w:bottom w:val="single" w:sz="4" w:space="0" w:color="E0E4E9"/>
            </w:tcBorders>
          </w:tcPr>
          <w:p w14:paraId="13F050B4" w14:textId="77777777" w:rsidR="006C67EA" w:rsidRDefault="00011011">
            <w:pPr>
              <w:pStyle w:val="TableParagraph"/>
              <w:spacing w:before="19"/>
              <w:rPr>
                <w:sz w:val="10"/>
              </w:rPr>
            </w:pPr>
            <w:hyperlink w:anchor="_bookmark108" w:history="1">
              <w:r>
                <w:rPr>
                  <w:color w:val="C86030"/>
                  <w:spacing w:val="-5"/>
                  <w:w w:val="115"/>
                  <w:sz w:val="10"/>
                </w:rPr>
                <w:t>90</w:t>
              </w:r>
            </w:hyperlink>
          </w:p>
        </w:tc>
        <w:tc>
          <w:tcPr>
            <w:tcW w:w="2090" w:type="dxa"/>
            <w:tcBorders>
              <w:top w:val="single" w:sz="4" w:space="0" w:color="E0E4E9"/>
              <w:bottom w:val="single" w:sz="4" w:space="0" w:color="E0E4E9"/>
              <w:right w:val="single" w:sz="4" w:space="0" w:color="E0E4E9"/>
            </w:tcBorders>
          </w:tcPr>
          <w:p w14:paraId="0554B753"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1E09ABE5" w14:textId="77777777" w:rsidR="006C67EA" w:rsidRDefault="00011011">
            <w:pPr>
              <w:pStyle w:val="TableParagraph"/>
              <w:spacing w:before="25"/>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74142144" w14:textId="77777777" w:rsidR="006C67EA" w:rsidRDefault="00011011">
            <w:pPr>
              <w:pStyle w:val="TableParagraph"/>
              <w:spacing w:before="25"/>
              <w:ind w:left="83"/>
              <w:rPr>
                <w:sz w:val="16"/>
              </w:rPr>
            </w:pPr>
            <w:r>
              <w:rPr>
                <w:spacing w:val="-5"/>
                <w:sz w:val="16"/>
              </w:rPr>
              <w:t>IC</w:t>
            </w:r>
          </w:p>
        </w:tc>
        <w:tc>
          <w:tcPr>
            <w:tcW w:w="1326" w:type="dxa"/>
            <w:tcBorders>
              <w:top w:val="single" w:sz="4" w:space="0" w:color="E0E4E9"/>
              <w:left w:val="single" w:sz="4" w:space="0" w:color="E0E4E9"/>
              <w:bottom w:val="single" w:sz="4" w:space="0" w:color="E0E4E9"/>
              <w:right w:val="single" w:sz="4" w:space="0" w:color="E0E4E9"/>
            </w:tcBorders>
          </w:tcPr>
          <w:p w14:paraId="434D2CEE" w14:textId="77777777" w:rsidR="006C67EA" w:rsidRDefault="00011011">
            <w:pPr>
              <w:pStyle w:val="TableParagraph"/>
              <w:spacing w:before="25"/>
              <w:ind w:left="83"/>
              <w:rPr>
                <w:sz w:val="16"/>
              </w:rPr>
            </w:pPr>
            <w:r>
              <w:rPr>
                <w:sz w:val="16"/>
              </w:rPr>
              <w:t>330 bản tóm tắt</w:t>
            </w:r>
          </w:p>
        </w:tc>
        <w:tc>
          <w:tcPr>
            <w:tcW w:w="3064" w:type="dxa"/>
            <w:tcBorders>
              <w:top w:val="single" w:sz="4" w:space="0" w:color="E0E4E9"/>
              <w:left w:val="single" w:sz="4" w:space="0" w:color="E0E4E9"/>
              <w:bottom w:val="single" w:sz="4" w:space="0" w:color="E0E4E9"/>
              <w:right w:val="single" w:sz="4" w:space="0" w:color="E0E4E9"/>
            </w:tcBorders>
          </w:tcPr>
          <w:p w14:paraId="02C190CA" w14:textId="77777777" w:rsidR="006C67EA" w:rsidRDefault="00011011">
            <w:pPr>
              <w:pStyle w:val="TableParagraph"/>
              <w:spacing w:before="25"/>
              <w:rPr>
                <w:sz w:val="16"/>
              </w:rPr>
            </w:pPr>
            <w:r>
              <w:rPr>
                <w:spacing w:val="-5"/>
                <w:sz w:val="16"/>
              </w:rPr>
              <w:t>Không</w:t>
            </w:r>
          </w:p>
        </w:tc>
        <w:tc>
          <w:tcPr>
            <w:tcW w:w="1296" w:type="dxa"/>
            <w:tcBorders>
              <w:left w:val="single" w:sz="4" w:space="0" w:color="E0E4E9"/>
            </w:tcBorders>
          </w:tcPr>
          <w:p w14:paraId="56DC3F31" w14:textId="77777777" w:rsidR="006C67EA" w:rsidRDefault="006C67EA">
            <w:pPr>
              <w:pStyle w:val="TableParagraph"/>
              <w:ind w:left="0"/>
              <w:rPr>
                <w:rFonts w:ascii="Times New Roman"/>
                <w:sz w:val="14"/>
              </w:rPr>
            </w:pPr>
          </w:p>
        </w:tc>
      </w:tr>
      <w:tr w:rsidR="006C67EA" w14:paraId="176EDE2A" w14:textId="77777777">
        <w:trPr>
          <w:trHeight w:val="448"/>
        </w:trPr>
        <w:tc>
          <w:tcPr>
            <w:tcW w:w="1184" w:type="dxa"/>
            <w:tcBorders>
              <w:top w:val="single" w:sz="4" w:space="0" w:color="E0E4E9"/>
              <w:bottom w:val="single" w:sz="4" w:space="0" w:color="E0E4E9"/>
            </w:tcBorders>
            <w:shd w:val="clear" w:color="auto" w:fill="EDEEF3"/>
          </w:tcPr>
          <w:p w14:paraId="413CE8B7" w14:textId="77777777" w:rsidR="006C67EA" w:rsidRDefault="00011011">
            <w:pPr>
              <w:pStyle w:val="TableParagraph"/>
              <w:spacing w:before="19"/>
              <w:rPr>
                <w:sz w:val="10"/>
              </w:rPr>
            </w:pPr>
            <w:hyperlink w:anchor="_bookmark103" w:history="1">
              <w:r>
                <w:rPr>
                  <w:color w:val="C86030"/>
                  <w:spacing w:val="-5"/>
                  <w:w w:val="115"/>
                  <w:sz w:val="10"/>
                </w:rPr>
                <w:t>66</w:t>
              </w:r>
            </w:hyperlink>
          </w:p>
        </w:tc>
        <w:tc>
          <w:tcPr>
            <w:tcW w:w="2090" w:type="dxa"/>
            <w:tcBorders>
              <w:top w:val="single" w:sz="4" w:space="0" w:color="E0E4E9"/>
              <w:bottom w:val="single" w:sz="4" w:space="0" w:color="E0E4E9"/>
              <w:right w:val="single" w:sz="4" w:space="0" w:color="E0E4E9"/>
            </w:tcBorders>
            <w:shd w:val="clear" w:color="auto" w:fill="EDEEF3"/>
          </w:tcPr>
          <w:p w14:paraId="58B89609"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3C60C424" w14:textId="77777777" w:rsidR="006C67EA" w:rsidRDefault="00011011">
            <w:pPr>
              <w:pStyle w:val="TableParagraph"/>
              <w:spacing w:before="57" w:line="196" w:lineRule="auto"/>
              <w:ind w:left="84" w:right="201"/>
              <w:rPr>
                <w:sz w:val="16"/>
              </w:rPr>
            </w:pPr>
            <w:r>
              <w:rPr>
                <w:sz w:val="16"/>
              </w:rPr>
              <w:t>Văn bản tiếng Indonesia có chú thích câu</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67516FFE" w14:textId="77777777" w:rsidR="006C67EA" w:rsidRDefault="00011011">
            <w:pPr>
              <w:pStyle w:val="TableParagraph"/>
              <w:spacing w:before="26"/>
              <w:ind w:left="83"/>
              <w:rPr>
                <w:sz w:val="16"/>
              </w:rPr>
            </w:pPr>
            <w:r>
              <w:rPr>
                <w:spacing w:val="-2"/>
                <w:sz w:val="16"/>
              </w:rPr>
              <w:t>P, I, C,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3A425816" w14:textId="77777777" w:rsidR="006C67EA" w:rsidRDefault="00011011">
            <w:pPr>
              <w:pStyle w:val="TableParagraph"/>
              <w:spacing w:before="26"/>
              <w:ind w:left="83"/>
              <w:rPr>
                <w:sz w:val="16"/>
              </w:rPr>
            </w:pPr>
            <w:r>
              <w:rPr>
                <w:sz w:val="16"/>
              </w:rPr>
              <w:t>200 bản 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1E3A24A7"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shd w:val="clear" w:color="auto" w:fill="EDEEF3"/>
          </w:tcPr>
          <w:p w14:paraId="379CDA48" w14:textId="77777777" w:rsidR="006C67EA" w:rsidRDefault="006C67EA">
            <w:pPr>
              <w:pStyle w:val="TableParagraph"/>
              <w:ind w:left="0"/>
              <w:rPr>
                <w:rFonts w:ascii="Times New Roman"/>
                <w:sz w:val="14"/>
              </w:rPr>
            </w:pPr>
          </w:p>
        </w:tc>
      </w:tr>
      <w:tr w:rsidR="006C67EA" w14:paraId="07A41DCB" w14:textId="77777777">
        <w:trPr>
          <w:trHeight w:val="807"/>
        </w:trPr>
        <w:tc>
          <w:tcPr>
            <w:tcW w:w="1184" w:type="dxa"/>
            <w:tcBorders>
              <w:top w:val="single" w:sz="4" w:space="0" w:color="E0E4E9"/>
              <w:bottom w:val="single" w:sz="4" w:space="0" w:color="E0E4E9"/>
            </w:tcBorders>
          </w:tcPr>
          <w:p w14:paraId="134DBB37" w14:textId="77777777" w:rsidR="006C67EA" w:rsidRDefault="00011011">
            <w:pPr>
              <w:pStyle w:val="TableParagraph"/>
              <w:spacing w:before="19"/>
              <w:rPr>
                <w:sz w:val="10"/>
              </w:rPr>
            </w:pPr>
            <w:hyperlink w:anchor="_bookmark107" w:history="1">
              <w:r>
                <w:rPr>
                  <w:color w:val="C86030"/>
                  <w:spacing w:val="-5"/>
                  <w:w w:val="115"/>
                  <w:sz w:val="10"/>
                </w:rPr>
                <w:t>68</w:t>
              </w:r>
            </w:hyperlink>
          </w:p>
        </w:tc>
        <w:tc>
          <w:tcPr>
            <w:tcW w:w="2090" w:type="dxa"/>
            <w:tcBorders>
              <w:top w:val="single" w:sz="4" w:space="0" w:color="E0E4E9"/>
              <w:bottom w:val="single" w:sz="4" w:space="0" w:color="E0E4E9"/>
              <w:right w:val="single" w:sz="4" w:space="0" w:color="E0E4E9"/>
            </w:tcBorders>
          </w:tcPr>
          <w:p w14:paraId="2813EB2C"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1F31C7AF" w14:textId="77777777" w:rsidR="006C67EA" w:rsidRDefault="00011011">
            <w:pPr>
              <w:pStyle w:val="TableParagraph"/>
              <w:spacing w:before="25" w:line="199" w:lineRule="exact"/>
              <w:ind w:left="84"/>
              <w:rPr>
                <w:sz w:val="16"/>
              </w:rPr>
            </w:pPr>
            <w:r>
              <w:rPr>
                <w:spacing w:val="-2"/>
                <w:sz w:val="16"/>
              </w:rPr>
              <w:t>Câu từ 69</w:t>
            </w:r>
          </w:p>
          <w:p w14:paraId="53C6501A" w14:textId="77777777" w:rsidR="006C67EA" w:rsidRDefault="00011011">
            <w:pPr>
              <w:pStyle w:val="TableParagraph"/>
              <w:spacing w:before="12" w:line="196" w:lineRule="auto"/>
              <w:ind w:left="84"/>
              <w:rPr>
                <w:sz w:val="16"/>
              </w:rPr>
            </w:pPr>
            <w:r>
              <w:rPr>
                <w:spacing w:val="-2"/>
                <w:sz w:val="16"/>
              </w:rPr>
              <w:t>(tim) +24 RCT (ngẫu nhiên) được đưa vào đánh giá Cochrane</w:t>
            </w:r>
          </w:p>
        </w:tc>
        <w:tc>
          <w:tcPr>
            <w:tcW w:w="1960" w:type="dxa"/>
            <w:tcBorders>
              <w:top w:val="single" w:sz="4" w:space="0" w:color="E0E4E9"/>
              <w:left w:val="single" w:sz="4" w:space="0" w:color="E0E4E9"/>
              <w:bottom w:val="single" w:sz="4" w:space="0" w:color="E0E4E9"/>
              <w:right w:val="single" w:sz="4" w:space="0" w:color="E0E4E9"/>
            </w:tcBorders>
          </w:tcPr>
          <w:p w14:paraId="79FBD2E1" w14:textId="77777777" w:rsidR="006C67EA" w:rsidRDefault="00011011">
            <w:pPr>
              <w:pStyle w:val="TableParagraph"/>
              <w:spacing w:before="25"/>
              <w:ind w:left="83"/>
              <w:rPr>
                <w:sz w:val="16"/>
              </w:rPr>
            </w:pPr>
            <w:r>
              <w:rPr>
                <w:spacing w:val="-2"/>
                <w:sz w:val="16"/>
              </w:rPr>
              <w:t>Tiêu chí đưa vào</w:t>
            </w:r>
          </w:p>
        </w:tc>
        <w:tc>
          <w:tcPr>
            <w:tcW w:w="1326" w:type="dxa"/>
            <w:tcBorders>
              <w:top w:val="single" w:sz="4" w:space="0" w:color="E0E4E9"/>
              <w:left w:val="single" w:sz="4" w:space="0" w:color="E0E4E9"/>
              <w:bottom w:val="single" w:sz="4" w:space="0" w:color="E0E4E9"/>
              <w:right w:val="single" w:sz="4" w:space="0" w:color="E0E4E9"/>
            </w:tcBorders>
          </w:tcPr>
          <w:p w14:paraId="4CD5EEFC" w14:textId="77777777" w:rsidR="006C67EA" w:rsidRDefault="00011011">
            <w:pPr>
              <w:pStyle w:val="TableParagraph"/>
              <w:spacing w:before="54" w:line="199" w:lineRule="auto"/>
              <w:ind w:left="83" w:right="257"/>
              <w:rPr>
                <w:sz w:val="16"/>
              </w:rPr>
            </w:pPr>
            <w:r>
              <w:rPr>
                <w:sz w:val="16"/>
              </w:rPr>
              <w:t>69 + 24 toàn văn</w:t>
            </w:r>
          </w:p>
        </w:tc>
        <w:tc>
          <w:tcPr>
            <w:tcW w:w="3064" w:type="dxa"/>
            <w:tcBorders>
              <w:top w:val="single" w:sz="4" w:space="0" w:color="E0E4E9"/>
              <w:left w:val="single" w:sz="4" w:space="0" w:color="E0E4E9"/>
              <w:bottom w:val="single" w:sz="4" w:space="0" w:color="E0E4E9"/>
              <w:right w:val="single" w:sz="4" w:space="0" w:color="E0E4E9"/>
            </w:tcBorders>
          </w:tcPr>
          <w:p w14:paraId="463E0D18" w14:textId="77777777" w:rsidR="006C67EA" w:rsidRDefault="00011011">
            <w:pPr>
              <w:pStyle w:val="TableParagraph"/>
              <w:spacing w:before="25"/>
              <w:rPr>
                <w:sz w:val="16"/>
              </w:rPr>
            </w:pPr>
            <w:r>
              <w:rPr>
                <w:spacing w:val="-5"/>
                <w:sz w:val="16"/>
              </w:rPr>
              <w:t>Không</w:t>
            </w:r>
          </w:p>
        </w:tc>
        <w:tc>
          <w:tcPr>
            <w:tcW w:w="1296" w:type="dxa"/>
            <w:tcBorders>
              <w:left w:val="single" w:sz="4" w:space="0" w:color="E0E4E9"/>
            </w:tcBorders>
          </w:tcPr>
          <w:p w14:paraId="55891980" w14:textId="77777777" w:rsidR="006C67EA" w:rsidRDefault="00011011">
            <w:pPr>
              <w:pStyle w:val="TableParagraph"/>
              <w:spacing w:before="54" w:line="199" w:lineRule="auto"/>
              <w:ind w:right="414"/>
              <w:rPr>
                <w:sz w:val="16"/>
              </w:rPr>
            </w:pPr>
            <w:r>
              <w:rPr>
                <w:spacing w:val="-2"/>
                <w:sz w:val="16"/>
              </w:rPr>
              <w:t>Tim mạch miền</w:t>
            </w:r>
          </w:p>
        </w:tc>
      </w:tr>
      <w:tr w:rsidR="006C67EA" w14:paraId="036F02EE" w14:textId="77777777">
        <w:trPr>
          <w:trHeight w:val="447"/>
        </w:trPr>
        <w:tc>
          <w:tcPr>
            <w:tcW w:w="1184" w:type="dxa"/>
            <w:tcBorders>
              <w:top w:val="single" w:sz="4" w:space="0" w:color="E0E4E9"/>
            </w:tcBorders>
            <w:shd w:val="clear" w:color="auto" w:fill="EDEEF3"/>
          </w:tcPr>
          <w:p w14:paraId="3E17A380" w14:textId="77777777" w:rsidR="006C67EA" w:rsidRDefault="00011011">
            <w:pPr>
              <w:pStyle w:val="TableParagraph"/>
              <w:spacing w:before="19"/>
              <w:rPr>
                <w:sz w:val="10"/>
              </w:rPr>
            </w:pPr>
            <w:hyperlink w:anchor="_bookmark88" w:history="1">
              <w:r>
                <w:rPr>
                  <w:color w:val="C86030"/>
                  <w:spacing w:val="-5"/>
                  <w:w w:val="115"/>
                  <w:sz w:val="10"/>
                </w:rPr>
                <w:t>80</w:t>
              </w:r>
            </w:hyperlink>
          </w:p>
        </w:tc>
        <w:tc>
          <w:tcPr>
            <w:tcW w:w="2090" w:type="dxa"/>
            <w:tcBorders>
              <w:top w:val="single" w:sz="4" w:space="0" w:color="E0E4E9"/>
              <w:right w:val="single" w:sz="4" w:space="0" w:color="E0E4E9"/>
            </w:tcBorders>
            <w:shd w:val="clear" w:color="auto" w:fill="EDEEF3"/>
          </w:tcPr>
          <w:p w14:paraId="2BE84C87"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right w:val="single" w:sz="4" w:space="0" w:color="E0E4E9"/>
            </w:tcBorders>
            <w:shd w:val="clear" w:color="auto" w:fill="EDEEF3"/>
          </w:tcPr>
          <w:p w14:paraId="09CCA785" w14:textId="77777777" w:rsidR="006C67EA" w:rsidRDefault="00011011">
            <w:pPr>
              <w:pStyle w:val="TableParagraph"/>
              <w:spacing w:before="55" w:line="196" w:lineRule="auto"/>
              <w:ind w:left="84" w:right="240"/>
              <w:rPr>
                <w:sz w:val="16"/>
              </w:rPr>
            </w:pPr>
            <w:r>
              <w:rPr>
                <w:spacing w:val="-2"/>
                <w:sz w:val="16"/>
              </w:rPr>
              <w:t>Câu và thực thể</w:t>
            </w:r>
          </w:p>
        </w:tc>
        <w:tc>
          <w:tcPr>
            <w:tcW w:w="1960" w:type="dxa"/>
            <w:tcBorders>
              <w:top w:val="single" w:sz="4" w:space="0" w:color="E0E4E9"/>
              <w:left w:val="single" w:sz="4" w:space="0" w:color="E0E4E9"/>
              <w:right w:val="single" w:sz="4" w:space="0" w:color="E0E4E9"/>
            </w:tcBorders>
            <w:shd w:val="clear" w:color="auto" w:fill="EDEEF3"/>
          </w:tcPr>
          <w:p w14:paraId="0B434FF1" w14:textId="77777777" w:rsidR="006C67EA" w:rsidRDefault="00011011">
            <w:pPr>
              <w:pStyle w:val="TableParagraph"/>
              <w:spacing w:before="55" w:line="196" w:lineRule="auto"/>
              <w:ind w:left="83" w:right="246"/>
              <w:rPr>
                <w:sz w:val="16"/>
              </w:rPr>
            </w:pPr>
            <w:r>
              <w:rPr>
                <w:sz w:val="16"/>
              </w:rPr>
              <w:t>P, IC, Tuổi, Giới tính, P (Tình trạng hoặc bệnh tật)</w:t>
            </w:r>
          </w:p>
        </w:tc>
        <w:tc>
          <w:tcPr>
            <w:tcW w:w="1326" w:type="dxa"/>
            <w:tcBorders>
              <w:top w:val="single" w:sz="4" w:space="0" w:color="E0E4E9"/>
              <w:left w:val="single" w:sz="4" w:space="0" w:color="E0E4E9"/>
              <w:right w:val="single" w:sz="4" w:space="0" w:color="E0E4E9"/>
            </w:tcBorders>
            <w:shd w:val="clear" w:color="auto" w:fill="EDEEF3"/>
          </w:tcPr>
          <w:p w14:paraId="305E93FD" w14:textId="77777777" w:rsidR="006C67EA" w:rsidRDefault="00011011">
            <w:pPr>
              <w:pStyle w:val="TableParagraph"/>
              <w:spacing w:before="25"/>
              <w:ind w:left="83"/>
              <w:rPr>
                <w:sz w:val="16"/>
              </w:rPr>
            </w:pPr>
            <w:r>
              <w:rPr>
                <w:sz w:val="16"/>
              </w:rPr>
              <w:t>200 bản tóm tắt</w:t>
            </w:r>
          </w:p>
        </w:tc>
        <w:tc>
          <w:tcPr>
            <w:tcW w:w="3064" w:type="dxa"/>
            <w:tcBorders>
              <w:top w:val="single" w:sz="4" w:space="0" w:color="E0E4E9"/>
              <w:left w:val="single" w:sz="4" w:space="0" w:color="E0E4E9"/>
              <w:right w:val="single" w:sz="4" w:space="0" w:color="E0E4E9"/>
            </w:tcBorders>
            <w:shd w:val="clear" w:color="auto" w:fill="EDEEF3"/>
          </w:tcPr>
          <w:p w14:paraId="376016AB" w14:textId="77777777" w:rsidR="006C67EA" w:rsidRDefault="00011011">
            <w:pPr>
              <w:pStyle w:val="TableParagraph"/>
              <w:spacing w:before="25"/>
              <w:rPr>
                <w:sz w:val="16"/>
              </w:rPr>
            </w:pPr>
            <w:r>
              <w:rPr>
                <w:spacing w:val="-5"/>
                <w:sz w:val="16"/>
              </w:rPr>
              <w:t>Không</w:t>
            </w:r>
          </w:p>
        </w:tc>
        <w:tc>
          <w:tcPr>
            <w:tcW w:w="1296" w:type="dxa"/>
            <w:tcBorders>
              <w:left w:val="single" w:sz="4" w:space="0" w:color="E0E4E9"/>
            </w:tcBorders>
            <w:shd w:val="clear" w:color="auto" w:fill="EDEEF3"/>
          </w:tcPr>
          <w:p w14:paraId="7C527C14" w14:textId="77777777" w:rsidR="006C67EA" w:rsidRDefault="006C67EA">
            <w:pPr>
              <w:pStyle w:val="TableParagraph"/>
              <w:ind w:left="0"/>
              <w:rPr>
                <w:rFonts w:ascii="Times New Roman"/>
                <w:sz w:val="14"/>
              </w:rPr>
            </w:pPr>
          </w:p>
        </w:tc>
      </w:tr>
    </w:tbl>
    <w:p w14:paraId="54D01B15" w14:textId="77777777" w:rsidR="006C67EA" w:rsidRDefault="006C67EA">
      <w:pPr>
        <w:rPr>
          <w:sz w:val="14"/>
        </w:rPr>
        <w:sectPr w:rsidR="006C67EA">
          <w:headerReference w:type="default" r:id="rId181"/>
          <w:footerReference w:type="default" r:id="rId182"/>
          <w:pgSz w:w="15840" w:h="12240" w:orient="landscape"/>
          <w:pgMar w:top="1380" w:right="1600" w:bottom="280" w:left="1200" w:header="0" w:footer="0" w:gutter="0"/>
          <w:cols w:space="720"/>
        </w:sectPr>
      </w:pPr>
    </w:p>
    <w:p w14:paraId="4EABDE6D" w14:textId="77777777" w:rsidR="006C67EA" w:rsidRDefault="00011011">
      <w:pPr>
        <w:pStyle w:val="BodyText"/>
        <w:spacing w:before="255"/>
        <w:rPr>
          <w:rFonts w:ascii="Noto Sans"/>
          <w:sz w:val="20"/>
        </w:rPr>
      </w:pPr>
      <w:r>
        <w:rPr>
          <w:noProof/>
        </w:rPr>
        <w:lastRenderedPageBreak/>
        <mc:AlternateContent>
          <mc:Choice Requires="wps">
            <w:drawing>
              <wp:anchor distT="0" distB="0" distL="0" distR="0" simplePos="0" relativeHeight="15741952" behindDoc="0" locked="0" layoutInCell="1" allowOverlap="1" wp14:anchorId="673BFB67" wp14:editId="03287C4F">
                <wp:simplePos x="0" y="0"/>
                <wp:positionH relativeFrom="page">
                  <wp:posOffset>9473551</wp:posOffset>
                </wp:positionH>
                <wp:positionV relativeFrom="page">
                  <wp:posOffset>4703571</wp:posOffset>
                </wp:positionV>
                <wp:extent cx="146685" cy="236601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2366010"/>
                        </a:xfrm>
                        <a:prstGeom prst="rect">
                          <a:avLst/>
                        </a:prstGeom>
                      </wps:spPr>
                      <wps:txbx>
                        <w:txbxContent>
                          <w:p w14:paraId="10AEEA0E"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vert="vert" wrap="square" lIns="0" tIns="0" rIns="0" bIns="0" rtlCol="0">
                        <a:noAutofit/>
                      </wps:bodyPr>
                    </wps:wsp>
                  </a:graphicData>
                </a:graphic>
              </wp:anchor>
            </w:drawing>
          </mc:Choice>
          <mc:Fallback>
            <w:pict>
              <v:shape w14:anchorId="673BFB67" id="Textbox 82" o:spid="_x0000_s1058" type="#_x0000_t202" style="position:absolute;margin-left:745.95pt;margin-top:370.35pt;width:11.55pt;height:186.3pt;z-index:1574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" filled="f" stroked="f">
                <v:textbox style="layout-flow:vertical" inset="0,0,0,0">
                  <w:txbxContent>
                    <w:p w14:paraId="10AEEA0E"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r>
        <w:rPr>
          <w:noProof/>
        </w:rPr>
        <mc:AlternateContent>
          <mc:Choice Requires="wps">
            <w:drawing>
              <wp:anchor distT="0" distB="0" distL="0" distR="0" simplePos="0" relativeHeight="15742464" behindDoc="0" locked="0" layoutInCell="1" allowOverlap="1" wp14:anchorId="433586AA" wp14:editId="777C08CA">
                <wp:simplePos x="0" y="0"/>
                <wp:positionH relativeFrom="page">
                  <wp:posOffset>481952</wp:posOffset>
                </wp:positionH>
                <wp:positionV relativeFrom="page">
                  <wp:posOffset>6478523</wp:posOffset>
                </wp:positionV>
                <wp:extent cx="146685" cy="59118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591185"/>
                        </a:xfrm>
                        <a:prstGeom prst="rect">
                          <a:avLst/>
                        </a:prstGeom>
                      </wps:spPr>
                      <wps:txbx>
                        <w:txbxContent>
                          <w:p w14:paraId="75384C97" w14:textId="77777777" w:rsidR="006C67EA" w:rsidRDefault="00011011">
                            <w:pPr>
                              <w:spacing w:before="20"/>
                              <w:ind w:left="20"/>
                              <w:rPr>
                                <w:rFonts w:ascii="Noto Sans"/>
                                <w:sz w:val="14"/>
                              </w:rPr>
                            </w:pPr>
                            <w:r>
                              <w:rPr>
                                <w:rFonts w:ascii="Noto Sans"/>
                                <w:color w:val="221F1F"/>
                                <w:sz w:val="14"/>
                              </w:rPr>
                              <w:t>Trang 26 c</w:t>
                            </w:r>
                            <w:r>
                              <w:rPr>
                                <w:rFonts w:ascii="Noto Sans"/>
                                <w:color w:val="221F1F"/>
                                <w:sz w:val="14"/>
                              </w:rPr>
                              <w:t>ủ</w:t>
                            </w:r>
                            <w:r>
                              <w:rPr>
                                <w:rFonts w:ascii="Noto Sans"/>
                                <w:color w:val="221F1F"/>
                                <w:sz w:val="14"/>
                              </w:rPr>
                              <w:t>a 46</w:t>
                            </w:r>
                          </w:p>
                        </w:txbxContent>
                      </wps:txbx>
                      <wps:bodyPr vert="vert" wrap="square" lIns="0" tIns="0" rIns="0" bIns="0" rtlCol="0">
                        <a:noAutofit/>
                      </wps:bodyPr>
                    </wps:wsp>
                  </a:graphicData>
                </a:graphic>
              </wp:anchor>
            </w:drawing>
          </mc:Choice>
          <mc:Fallback>
            <w:pict>
              <v:shape w14:anchorId="433586AA" id="Textbox 83" o:spid="_x0000_s1059" type="#_x0000_t202" style="position:absolute;margin-left:37.95pt;margin-top:510.1pt;width:11.55pt;height:46.55pt;z-index:1574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" filled="f" stroked="f">
                <v:textbox style="layout-flow:vertical" inset="0,0,0,0">
                  <w:txbxContent>
                    <w:p w14:paraId="75384C97" w14:textId="77777777" w:rsidR="006C67EA" w:rsidRDefault="00011011">
                      <w:pPr>
                        <w:spacing w:before="20"/>
                        <w:ind w:left="20"/>
                        <w:rPr>
                          <w:rFonts w:ascii="Noto Sans"/>
                          <w:sz w:val="14"/>
                        </w:rPr>
                      </w:pPr>
                      <w:r>
                        <w:rPr>
                          <w:rFonts w:ascii="Noto Sans"/>
                          <w:color w:val="221F1F"/>
                          <w:sz w:val="14"/>
                        </w:rPr>
                        <w:t>Trang 26 c</w:t>
                      </w:r>
                      <w:r>
                        <w:rPr>
                          <w:rFonts w:ascii="Noto Sans"/>
                          <w:color w:val="221F1F"/>
                          <w:sz w:val="14"/>
                        </w:rPr>
                        <w:t>ủ</w:t>
                      </w:r>
                      <w:r>
                        <w:rPr>
                          <w:rFonts w:ascii="Noto Sans"/>
                          <w:color w:val="221F1F"/>
                          <w:sz w:val="14"/>
                        </w:rPr>
                        <w:t>a 46</w:t>
                      </w:r>
                    </w:p>
                  </w:txbxContent>
                </v:textbox>
                <w10:wrap anchorx="page" anchory="page"/>
              </v:shape>
            </w:pict>
          </mc:Fallback>
        </mc:AlternateContent>
      </w:r>
    </w:p>
    <w:tbl>
      <w:tblPr>
        <w:tblW w:w="0" w:type="auto"/>
        <w:tblInd w:w="121" w:type="dxa"/>
        <w:tblBorders>
          <w:top w:val="single" w:sz="6" w:space="0" w:color="E0E4E9"/>
          <w:left w:val="single" w:sz="6" w:space="0" w:color="E0E4E9"/>
          <w:bottom w:val="single" w:sz="6" w:space="0" w:color="E0E4E9"/>
          <w:right w:val="single" w:sz="6" w:space="0" w:color="E0E4E9"/>
          <w:insideH w:val="single" w:sz="6" w:space="0" w:color="E0E4E9"/>
          <w:insideV w:val="single" w:sz="6" w:space="0" w:color="E0E4E9"/>
        </w:tblBorders>
        <w:tblLayout w:type="fixed"/>
        <w:tblCellMar>
          <w:left w:w="0" w:type="dxa"/>
          <w:right w:w="0" w:type="dxa"/>
        </w:tblCellMar>
        <w:tblLook w:val="01E0" w:firstRow="1" w:lastRow="1" w:firstColumn="1" w:lastColumn="1" w:noHBand="0" w:noVBand="0"/>
      </w:tblPr>
      <w:tblGrid>
        <w:gridCol w:w="1184"/>
        <w:gridCol w:w="2090"/>
        <w:gridCol w:w="1904"/>
        <w:gridCol w:w="1960"/>
        <w:gridCol w:w="1326"/>
        <w:gridCol w:w="3064"/>
        <w:gridCol w:w="1296"/>
      </w:tblGrid>
      <w:tr w:rsidR="006C67EA" w14:paraId="16465BCF" w14:textId="77777777">
        <w:trPr>
          <w:trHeight w:val="226"/>
        </w:trPr>
        <w:tc>
          <w:tcPr>
            <w:tcW w:w="12824" w:type="dxa"/>
            <w:gridSpan w:val="7"/>
            <w:tcBorders>
              <w:top w:val="nil"/>
              <w:bottom w:val="single" w:sz="6" w:space="0" w:color="000000"/>
            </w:tcBorders>
          </w:tcPr>
          <w:p w14:paraId="3280E7B8" w14:textId="77777777" w:rsidR="006C67EA" w:rsidRDefault="00011011">
            <w:pPr>
              <w:pStyle w:val="TableParagraph"/>
              <w:spacing w:line="166" w:lineRule="exact"/>
              <w:ind w:left="2"/>
              <w:rPr>
                <w:i/>
                <w:sz w:val="16"/>
              </w:rPr>
            </w:pPr>
            <w:r>
              <w:rPr>
                <w:rFonts w:ascii="Trebuchet MS"/>
                <w:color w:val="C86030"/>
                <w:sz w:val="16"/>
              </w:rPr>
              <w:t>B</w:t>
            </w:r>
            <w:r>
              <w:rPr>
                <w:rFonts w:ascii="Trebuchet MS"/>
                <w:color w:val="C86030"/>
                <w:sz w:val="16"/>
              </w:rPr>
              <w:t>ả</w:t>
            </w:r>
            <w:r>
              <w:rPr>
                <w:rFonts w:ascii="Trebuchet MS"/>
                <w:color w:val="C86030"/>
                <w:sz w:val="16"/>
              </w:rPr>
              <w:t xml:space="preserve">ng 4. </w:t>
            </w:r>
            <w:r>
              <w:rPr>
                <w:i/>
                <w:spacing w:val="-2"/>
                <w:sz w:val="16"/>
              </w:rPr>
              <w:t>Tiếp tục</w:t>
            </w:r>
          </w:p>
        </w:tc>
      </w:tr>
      <w:tr w:rsidR="006C67EA" w14:paraId="330FF071" w14:textId="77777777">
        <w:trPr>
          <w:trHeight w:val="271"/>
        </w:trPr>
        <w:tc>
          <w:tcPr>
            <w:tcW w:w="1184" w:type="dxa"/>
            <w:tcBorders>
              <w:top w:val="single" w:sz="6" w:space="0" w:color="000000"/>
              <w:bottom w:val="single" w:sz="4" w:space="0" w:color="E0E4E9"/>
            </w:tcBorders>
            <w:shd w:val="clear" w:color="auto" w:fill="CCD2DC"/>
          </w:tcPr>
          <w:p w14:paraId="243CBF23" w14:textId="77777777" w:rsidR="006C67EA" w:rsidRDefault="00011011">
            <w:pPr>
              <w:pStyle w:val="TableParagraph"/>
              <w:spacing w:before="47"/>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2090" w:type="dxa"/>
            <w:tcBorders>
              <w:top w:val="single" w:sz="6" w:space="0" w:color="000000"/>
              <w:bottom w:val="single" w:sz="4" w:space="0" w:color="E0E4E9"/>
              <w:right w:val="single" w:sz="4" w:space="0" w:color="E0E4E9"/>
            </w:tcBorders>
            <w:shd w:val="clear" w:color="auto" w:fill="CCD2DC"/>
          </w:tcPr>
          <w:p w14:paraId="497D5843" w14:textId="77777777" w:rsidR="006C67EA" w:rsidRDefault="00011011">
            <w:pPr>
              <w:pStyle w:val="TableParagraph"/>
              <w:spacing w:before="47"/>
              <w:ind w:left="81"/>
              <w:rPr>
                <w:rFonts w:ascii="Trebuchet MS"/>
                <w:sz w:val="16"/>
              </w:rPr>
            </w:pPr>
            <w:r>
              <w:rPr>
                <w:rFonts w:ascii="Trebuchet MS"/>
                <w:w w:val="110"/>
                <w:sz w:val="16"/>
              </w:rPr>
              <w:t>C</w:t>
            </w:r>
            <w:r>
              <w:rPr>
                <w:rFonts w:ascii="Trebuchet MS"/>
                <w:w w:val="110"/>
                <w:sz w:val="16"/>
              </w:rPr>
              <w:t>ũ</w:t>
            </w:r>
            <w:r>
              <w:rPr>
                <w:rFonts w:ascii="Trebuchet MS"/>
                <w:w w:val="110"/>
                <w:sz w:val="16"/>
              </w:rPr>
              <w:t xml:space="preserve">ng </w:t>
            </w:r>
            <w:r>
              <w:rPr>
                <w:rFonts w:ascii="Trebuchet MS"/>
                <w:w w:val="110"/>
                <w:sz w:val="16"/>
              </w:rPr>
              <w:t>đượ</w:t>
            </w:r>
            <w:r>
              <w:rPr>
                <w:rFonts w:ascii="Trebuchet MS"/>
                <w:w w:val="110"/>
                <w:sz w:val="16"/>
              </w:rPr>
              <w:t>c s</w:t>
            </w:r>
            <w:r>
              <w:rPr>
                <w:rFonts w:ascii="Trebuchet MS"/>
                <w:w w:val="110"/>
                <w:sz w:val="16"/>
              </w:rPr>
              <w:t>ử</w:t>
            </w:r>
            <w:r>
              <w:rPr>
                <w:rFonts w:ascii="Trebuchet MS"/>
                <w:w w:val="110"/>
                <w:sz w:val="16"/>
              </w:rPr>
              <w:t xml:space="preserve"> d</w:t>
            </w:r>
            <w:r>
              <w:rPr>
                <w:rFonts w:ascii="Trebuchet MS"/>
                <w:w w:val="110"/>
                <w:sz w:val="16"/>
              </w:rPr>
              <w:t>ụ</w:t>
            </w:r>
            <w:r>
              <w:rPr>
                <w:rFonts w:ascii="Trebuchet MS"/>
                <w:w w:val="110"/>
                <w:sz w:val="16"/>
              </w:rPr>
              <w:t>ng b</w:t>
            </w:r>
            <w:r>
              <w:rPr>
                <w:rFonts w:ascii="Trebuchet MS"/>
                <w:w w:val="110"/>
                <w:sz w:val="16"/>
              </w:rPr>
              <w:t>ở</w:t>
            </w:r>
            <w:r>
              <w:rPr>
                <w:rFonts w:ascii="Trebuchet MS"/>
                <w:w w:val="110"/>
                <w:sz w:val="16"/>
              </w:rPr>
              <w:t>i</w:t>
            </w:r>
          </w:p>
        </w:tc>
        <w:tc>
          <w:tcPr>
            <w:tcW w:w="1904" w:type="dxa"/>
            <w:tcBorders>
              <w:top w:val="single" w:sz="6" w:space="0" w:color="000000"/>
              <w:left w:val="single" w:sz="4" w:space="0" w:color="E0E4E9"/>
              <w:bottom w:val="single" w:sz="4" w:space="0" w:color="E0E4E9"/>
              <w:right w:val="single" w:sz="4" w:space="0" w:color="E0E4E9"/>
            </w:tcBorders>
            <w:shd w:val="clear" w:color="auto" w:fill="CCD2DC"/>
          </w:tcPr>
          <w:p w14:paraId="68AFE52B" w14:textId="77777777" w:rsidR="006C67EA" w:rsidRDefault="00011011">
            <w:pPr>
              <w:pStyle w:val="TableParagraph"/>
              <w:spacing w:before="47"/>
              <w:ind w:left="84"/>
              <w:rPr>
                <w:rFonts w:ascii="Trebuchet MS"/>
                <w:sz w:val="16"/>
              </w:rPr>
            </w:pPr>
            <w:r>
              <w:rPr>
                <w:rFonts w:ascii="Trebuchet MS"/>
                <w:spacing w:val="-2"/>
                <w:w w:val="110"/>
                <w:sz w:val="16"/>
              </w:rPr>
              <w:t>S</w:t>
            </w:r>
            <w:r>
              <w:rPr>
                <w:rFonts w:ascii="Trebuchet MS"/>
                <w:spacing w:val="-2"/>
                <w:w w:val="110"/>
                <w:sz w:val="16"/>
              </w:rPr>
              <w:t>ự</w:t>
            </w:r>
            <w:r>
              <w:rPr>
                <w:rFonts w:ascii="Trebuchet MS"/>
                <w:spacing w:val="-2"/>
                <w:w w:val="110"/>
                <w:sz w:val="16"/>
              </w:rPr>
              <w:t xml:space="preserve"> mi</w:t>
            </w:r>
            <w:r>
              <w:rPr>
                <w:rFonts w:ascii="Trebuchet MS"/>
                <w:spacing w:val="-2"/>
                <w:w w:val="110"/>
                <w:sz w:val="16"/>
              </w:rPr>
              <w:t>ê</w:t>
            </w:r>
            <w:r>
              <w:rPr>
                <w:rFonts w:ascii="Trebuchet MS"/>
                <w:spacing w:val="-2"/>
                <w:w w:val="110"/>
                <w:sz w:val="16"/>
              </w:rPr>
              <w:t>u t</w:t>
            </w:r>
            <w:r>
              <w:rPr>
                <w:rFonts w:ascii="Trebuchet MS"/>
                <w:spacing w:val="-2"/>
                <w:w w:val="110"/>
                <w:sz w:val="16"/>
              </w:rPr>
              <w:t>ả</w:t>
            </w:r>
          </w:p>
        </w:tc>
        <w:tc>
          <w:tcPr>
            <w:tcW w:w="1960" w:type="dxa"/>
            <w:tcBorders>
              <w:top w:val="single" w:sz="6" w:space="0" w:color="000000"/>
              <w:left w:val="single" w:sz="4" w:space="0" w:color="E0E4E9"/>
              <w:bottom w:val="single" w:sz="4" w:space="0" w:color="E0E4E9"/>
              <w:right w:val="single" w:sz="4" w:space="0" w:color="E0E4E9"/>
            </w:tcBorders>
            <w:shd w:val="clear" w:color="auto" w:fill="CCD2DC"/>
          </w:tcPr>
          <w:p w14:paraId="3EF792DD" w14:textId="77777777" w:rsidR="006C67EA" w:rsidRDefault="00011011">
            <w:pPr>
              <w:pStyle w:val="TableParagraph"/>
              <w:spacing w:before="47"/>
              <w:ind w:left="83"/>
              <w:rPr>
                <w:rFonts w:ascii="Trebuchet MS"/>
                <w:sz w:val="16"/>
              </w:rPr>
            </w:pPr>
            <w:r>
              <w:rPr>
                <w:rFonts w:ascii="Trebuchet MS"/>
                <w:spacing w:val="-2"/>
                <w:w w:val="110"/>
                <w:sz w:val="16"/>
              </w:rPr>
              <w:t>L</w:t>
            </w:r>
            <w:r>
              <w:rPr>
                <w:rFonts w:ascii="Trebuchet MS"/>
                <w:spacing w:val="-2"/>
                <w:w w:val="110"/>
                <w:sz w:val="16"/>
              </w:rPr>
              <w:t>ớ</w:t>
            </w:r>
            <w:r>
              <w:rPr>
                <w:rFonts w:ascii="Trebuchet MS"/>
                <w:spacing w:val="-2"/>
                <w:w w:val="110"/>
                <w:sz w:val="16"/>
              </w:rPr>
              <w:t>p h</w:t>
            </w:r>
            <w:r>
              <w:rPr>
                <w:rFonts w:ascii="Trebuchet MS"/>
                <w:spacing w:val="-2"/>
                <w:w w:val="110"/>
                <w:sz w:val="16"/>
              </w:rPr>
              <w:t>ọ</w:t>
            </w:r>
            <w:r>
              <w:rPr>
                <w:rFonts w:ascii="Trebuchet MS"/>
                <w:spacing w:val="-2"/>
                <w:w w:val="110"/>
                <w:sz w:val="16"/>
              </w:rPr>
              <w:t>c</w:t>
            </w:r>
          </w:p>
        </w:tc>
        <w:tc>
          <w:tcPr>
            <w:tcW w:w="1326" w:type="dxa"/>
            <w:tcBorders>
              <w:top w:val="single" w:sz="6" w:space="0" w:color="000000"/>
              <w:left w:val="single" w:sz="4" w:space="0" w:color="E0E4E9"/>
              <w:bottom w:val="single" w:sz="4" w:space="0" w:color="E0E4E9"/>
              <w:right w:val="single" w:sz="4" w:space="0" w:color="E0E4E9"/>
            </w:tcBorders>
            <w:shd w:val="clear" w:color="auto" w:fill="CCD2DC"/>
          </w:tcPr>
          <w:p w14:paraId="3ACA05DF" w14:textId="77777777" w:rsidR="006C67EA" w:rsidRDefault="00011011">
            <w:pPr>
              <w:pStyle w:val="TableParagraph"/>
              <w:spacing w:before="47"/>
              <w:ind w:left="83"/>
              <w:rPr>
                <w:rFonts w:ascii="Trebuchet MS"/>
                <w:sz w:val="16"/>
              </w:rPr>
            </w:pPr>
            <w:r>
              <w:rPr>
                <w:rFonts w:ascii="Trebuchet MS"/>
                <w:spacing w:val="-2"/>
                <w:w w:val="105"/>
                <w:sz w:val="16"/>
              </w:rPr>
              <w:t>K</w:t>
            </w:r>
            <w:r>
              <w:rPr>
                <w:rFonts w:ascii="Trebuchet MS"/>
                <w:spacing w:val="-2"/>
                <w:w w:val="105"/>
                <w:sz w:val="16"/>
              </w:rPr>
              <w:t>í</w:t>
            </w:r>
            <w:r>
              <w:rPr>
                <w:rFonts w:ascii="Trebuchet MS"/>
                <w:spacing w:val="-2"/>
                <w:w w:val="105"/>
                <w:sz w:val="16"/>
              </w:rPr>
              <w:t>ch th</w:t>
            </w:r>
            <w:r>
              <w:rPr>
                <w:rFonts w:ascii="Trebuchet MS"/>
                <w:spacing w:val="-2"/>
                <w:w w:val="105"/>
                <w:sz w:val="16"/>
              </w:rPr>
              <w:t>ướ</w:t>
            </w:r>
            <w:r>
              <w:rPr>
                <w:rFonts w:ascii="Trebuchet MS"/>
                <w:spacing w:val="-2"/>
                <w:w w:val="105"/>
                <w:sz w:val="16"/>
              </w:rPr>
              <w:t>c / lo</w:t>
            </w:r>
            <w:r>
              <w:rPr>
                <w:rFonts w:ascii="Trebuchet MS"/>
                <w:spacing w:val="-2"/>
                <w:w w:val="105"/>
                <w:sz w:val="16"/>
              </w:rPr>
              <w:t>ạ</w:t>
            </w:r>
            <w:r>
              <w:rPr>
                <w:rFonts w:ascii="Trebuchet MS"/>
                <w:spacing w:val="-2"/>
                <w:w w:val="105"/>
                <w:sz w:val="16"/>
              </w:rPr>
              <w:t>i</w:t>
            </w:r>
          </w:p>
        </w:tc>
        <w:tc>
          <w:tcPr>
            <w:tcW w:w="3064" w:type="dxa"/>
            <w:tcBorders>
              <w:top w:val="single" w:sz="6" w:space="0" w:color="000000"/>
              <w:left w:val="single" w:sz="4" w:space="0" w:color="E0E4E9"/>
              <w:bottom w:val="single" w:sz="4" w:space="0" w:color="E0E4E9"/>
              <w:right w:val="single" w:sz="4" w:space="0" w:color="E0E4E9"/>
            </w:tcBorders>
            <w:shd w:val="clear" w:color="auto" w:fill="CCD2DC"/>
          </w:tcPr>
          <w:p w14:paraId="735010D4" w14:textId="77777777" w:rsidR="006C67EA" w:rsidRDefault="00011011">
            <w:pPr>
              <w:pStyle w:val="TableParagraph"/>
              <w:spacing w:before="47"/>
              <w:rPr>
                <w:rFonts w:ascii="Trebuchet MS"/>
                <w:sz w:val="16"/>
              </w:rPr>
            </w:pPr>
            <w:r>
              <w:rPr>
                <w:rFonts w:ascii="Trebuchet MS"/>
                <w:spacing w:val="-2"/>
                <w:w w:val="110"/>
                <w:sz w:val="16"/>
              </w:rPr>
              <w:t>S</w:t>
            </w:r>
            <w:r>
              <w:rPr>
                <w:rFonts w:ascii="Trebuchet MS"/>
                <w:spacing w:val="-2"/>
                <w:w w:val="110"/>
                <w:sz w:val="16"/>
              </w:rPr>
              <w:t>ẵ</w:t>
            </w:r>
            <w:r>
              <w:rPr>
                <w:rFonts w:ascii="Trebuchet MS"/>
                <w:spacing w:val="-2"/>
                <w:w w:val="110"/>
                <w:sz w:val="16"/>
              </w:rPr>
              <w:t>n s</w:t>
            </w:r>
            <w:r>
              <w:rPr>
                <w:rFonts w:ascii="Trebuchet MS"/>
                <w:spacing w:val="-2"/>
                <w:w w:val="110"/>
                <w:sz w:val="16"/>
              </w:rPr>
              <w:t>à</w:t>
            </w:r>
            <w:r>
              <w:rPr>
                <w:rFonts w:ascii="Trebuchet MS"/>
                <w:spacing w:val="-2"/>
                <w:w w:val="110"/>
                <w:sz w:val="16"/>
              </w:rPr>
              <w:t>ng</w:t>
            </w:r>
          </w:p>
        </w:tc>
        <w:tc>
          <w:tcPr>
            <w:tcW w:w="1296" w:type="dxa"/>
            <w:tcBorders>
              <w:top w:val="single" w:sz="6" w:space="0" w:color="000000"/>
              <w:left w:val="single" w:sz="4" w:space="0" w:color="E0E4E9"/>
              <w:bottom w:val="single" w:sz="4" w:space="0" w:color="E0E4E9"/>
            </w:tcBorders>
            <w:shd w:val="clear" w:color="auto" w:fill="CCD2DC"/>
          </w:tcPr>
          <w:p w14:paraId="61A28688" w14:textId="77777777" w:rsidR="006C67EA" w:rsidRDefault="00011011">
            <w:pPr>
              <w:pStyle w:val="TableParagraph"/>
              <w:spacing w:before="47"/>
              <w:rPr>
                <w:rFonts w:ascii="Trebuchet MS"/>
                <w:sz w:val="16"/>
              </w:rPr>
            </w:pPr>
            <w:r>
              <w:rPr>
                <w:rFonts w:ascii="Trebuchet MS"/>
                <w:spacing w:val="-4"/>
                <w:w w:val="115"/>
                <w:sz w:val="16"/>
              </w:rPr>
              <w:t>Ghi</w:t>
            </w:r>
          </w:p>
        </w:tc>
      </w:tr>
      <w:tr w:rsidR="006C67EA" w14:paraId="02144877" w14:textId="77777777">
        <w:trPr>
          <w:trHeight w:val="1526"/>
        </w:trPr>
        <w:tc>
          <w:tcPr>
            <w:tcW w:w="1184" w:type="dxa"/>
            <w:tcBorders>
              <w:top w:val="single" w:sz="4" w:space="0" w:color="E0E4E9"/>
              <w:bottom w:val="single" w:sz="4" w:space="0" w:color="E0E4E9"/>
            </w:tcBorders>
          </w:tcPr>
          <w:p w14:paraId="0587DB26" w14:textId="77777777" w:rsidR="006C67EA" w:rsidRDefault="00011011">
            <w:pPr>
              <w:pStyle w:val="TableParagraph"/>
              <w:spacing w:before="22"/>
              <w:rPr>
                <w:sz w:val="10"/>
              </w:rPr>
            </w:pPr>
            <w:hyperlink w:anchor="_bookmark70" w:history="1">
              <w:r>
                <w:rPr>
                  <w:color w:val="C86030"/>
                  <w:spacing w:val="-5"/>
                  <w:w w:val="115"/>
                  <w:sz w:val="10"/>
                </w:rPr>
                <w:t>71</w:t>
              </w:r>
            </w:hyperlink>
          </w:p>
        </w:tc>
        <w:tc>
          <w:tcPr>
            <w:tcW w:w="2090" w:type="dxa"/>
            <w:tcBorders>
              <w:top w:val="single" w:sz="4" w:space="0" w:color="E0E4E9"/>
              <w:bottom w:val="single" w:sz="4" w:space="0" w:color="E0E4E9"/>
              <w:right w:val="single" w:sz="4" w:space="0" w:color="E0E4E9"/>
            </w:tcBorders>
          </w:tcPr>
          <w:p w14:paraId="47EEE7D8"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3341154C" w14:textId="77777777" w:rsidR="006C67EA" w:rsidRDefault="00011011">
            <w:pPr>
              <w:pStyle w:val="TableParagraph"/>
              <w:spacing w:before="28" w:line="199" w:lineRule="exact"/>
              <w:ind w:left="84"/>
              <w:rPr>
                <w:sz w:val="16"/>
              </w:rPr>
            </w:pPr>
            <w:r>
              <w:rPr>
                <w:spacing w:val="-2"/>
                <w:sz w:val="16"/>
              </w:rPr>
              <w:t>4.824 câu từ</w:t>
            </w:r>
          </w:p>
          <w:p w14:paraId="62DAD78E" w14:textId="77777777" w:rsidR="006C67EA" w:rsidRDefault="00011011">
            <w:pPr>
              <w:pStyle w:val="TableParagraph"/>
              <w:spacing w:line="179" w:lineRule="exact"/>
              <w:ind w:left="84"/>
              <w:rPr>
                <w:sz w:val="16"/>
              </w:rPr>
            </w:pPr>
            <w:r>
              <w:rPr>
                <w:sz w:val="16"/>
              </w:rPr>
              <w:t>18 Cập nhật</w:t>
            </w:r>
          </w:p>
          <w:p w14:paraId="008C3F5A" w14:textId="77777777" w:rsidR="006C67EA" w:rsidRDefault="00011011">
            <w:pPr>
              <w:pStyle w:val="TableParagraph"/>
              <w:spacing w:before="11" w:line="196" w:lineRule="auto"/>
              <w:ind w:left="84"/>
              <w:rPr>
                <w:sz w:val="16"/>
              </w:rPr>
            </w:pPr>
            <w:r>
              <w:rPr>
                <w:sz w:val="16"/>
              </w:rPr>
              <w:t>tài liệu và 714 câu từ các trích dẫn MEDLINE cho</w:t>
            </w:r>
          </w:p>
          <w:p w14:paraId="1F670E3A" w14:textId="77777777" w:rsidR="006C67EA" w:rsidRDefault="00011011">
            <w:pPr>
              <w:pStyle w:val="TableParagraph"/>
              <w:spacing w:line="170" w:lineRule="exact"/>
              <w:ind w:left="84"/>
              <w:rPr>
                <w:sz w:val="16"/>
              </w:rPr>
            </w:pPr>
            <w:r>
              <w:rPr>
                <w:sz w:val="16"/>
              </w:rPr>
              <w:t>P. Đối với I: CLEF 2013</w:t>
            </w:r>
          </w:p>
          <w:p w14:paraId="4F999931" w14:textId="77777777" w:rsidR="006C67EA" w:rsidRDefault="00011011">
            <w:pPr>
              <w:pStyle w:val="TableParagraph"/>
              <w:spacing w:before="12" w:line="196" w:lineRule="auto"/>
              <w:ind w:left="84" w:right="263"/>
              <w:rPr>
                <w:sz w:val="16"/>
              </w:rPr>
            </w:pPr>
            <w:r>
              <w:rPr>
                <w:sz w:val="16"/>
              </w:rPr>
              <w:t>nhiệm vụ chung và 852 trích dẫn MEDLINE</w:t>
            </w:r>
          </w:p>
        </w:tc>
        <w:tc>
          <w:tcPr>
            <w:tcW w:w="1960" w:type="dxa"/>
            <w:tcBorders>
              <w:top w:val="single" w:sz="4" w:space="0" w:color="E0E4E9"/>
              <w:left w:val="single" w:sz="4" w:space="0" w:color="E0E4E9"/>
              <w:bottom w:val="single" w:sz="4" w:space="0" w:color="E0E4E9"/>
              <w:right w:val="single" w:sz="4" w:space="0" w:color="E0E4E9"/>
            </w:tcBorders>
          </w:tcPr>
          <w:p w14:paraId="5296D523" w14:textId="77777777" w:rsidR="006C67EA" w:rsidRDefault="00011011">
            <w:pPr>
              <w:pStyle w:val="TableParagraph"/>
              <w:spacing w:before="59" w:line="196" w:lineRule="auto"/>
              <w:ind w:left="83"/>
              <w:rPr>
                <w:sz w:val="16"/>
              </w:rPr>
            </w:pPr>
            <w:r>
              <w:rPr>
                <w:sz w:val="16"/>
              </w:rPr>
              <w:t>P, IC, P (Tình trạng hoặc bệnh)</w:t>
            </w:r>
          </w:p>
        </w:tc>
        <w:tc>
          <w:tcPr>
            <w:tcW w:w="1326" w:type="dxa"/>
            <w:tcBorders>
              <w:top w:val="single" w:sz="4" w:space="0" w:color="E0E4E9"/>
              <w:left w:val="single" w:sz="4" w:space="0" w:color="E0E4E9"/>
              <w:bottom w:val="single" w:sz="4" w:space="0" w:color="E0E4E9"/>
              <w:right w:val="single" w:sz="4" w:space="0" w:color="E0E4E9"/>
            </w:tcBorders>
          </w:tcPr>
          <w:p w14:paraId="7F7B8A42" w14:textId="77777777" w:rsidR="006C67EA" w:rsidRDefault="00011011">
            <w:pPr>
              <w:pStyle w:val="TableParagraph"/>
              <w:spacing w:before="59" w:line="196" w:lineRule="auto"/>
              <w:ind w:left="83"/>
              <w:rPr>
                <w:sz w:val="16"/>
              </w:rPr>
            </w:pPr>
            <w:r>
              <w:rPr>
                <w:spacing w:val="-2"/>
                <w:sz w:val="16"/>
              </w:rPr>
              <w:t>tóm tắt, toàn văn</w:t>
            </w:r>
          </w:p>
        </w:tc>
        <w:tc>
          <w:tcPr>
            <w:tcW w:w="3064" w:type="dxa"/>
            <w:tcBorders>
              <w:top w:val="single" w:sz="4" w:space="0" w:color="E0E4E9"/>
              <w:left w:val="single" w:sz="4" w:space="0" w:color="E0E4E9"/>
              <w:bottom w:val="single" w:sz="4" w:space="0" w:color="E0E4E9"/>
              <w:right w:val="single" w:sz="4" w:space="0" w:color="E0E4E9"/>
            </w:tcBorders>
          </w:tcPr>
          <w:p w14:paraId="4174116B" w14:textId="77777777" w:rsidR="006C67EA" w:rsidRDefault="00011011">
            <w:pPr>
              <w:pStyle w:val="TableParagraph"/>
              <w:spacing w:before="28"/>
              <w:rPr>
                <w:sz w:val="16"/>
              </w:rPr>
            </w:pPr>
            <w:r>
              <w:rPr>
                <w:spacing w:val="-5"/>
                <w:sz w:val="16"/>
              </w:rPr>
              <w:t>Không</w:t>
            </w:r>
          </w:p>
        </w:tc>
        <w:tc>
          <w:tcPr>
            <w:tcW w:w="1296" w:type="dxa"/>
            <w:tcBorders>
              <w:top w:val="single" w:sz="4" w:space="0" w:color="E0E4E9"/>
              <w:left w:val="single" w:sz="4" w:space="0" w:color="E0E4E9"/>
            </w:tcBorders>
          </w:tcPr>
          <w:p w14:paraId="1CCD1110" w14:textId="77777777" w:rsidR="006C67EA" w:rsidRDefault="00011011">
            <w:pPr>
              <w:pStyle w:val="TableParagraph"/>
              <w:spacing w:before="59" w:line="196" w:lineRule="auto"/>
              <w:rPr>
                <w:sz w:val="16"/>
              </w:rPr>
            </w:pPr>
            <w:r>
              <w:rPr>
                <w:sz w:val="16"/>
              </w:rPr>
              <w:t>Chủ đề chung và lĩnh vực tim mạch</w:t>
            </w:r>
          </w:p>
        </w:tc>
      </w:tr>
      <w:tr w:rsidR="006C67EA" w14:paraId="22D80763" w14:textId="77777777">
        <w:trPr>
          <w:trHeight w:val="807"/>
        </w:trPr>
        <w:tc>
          <w:tcPr>
            <w:tcW w:w="1184" w:type="dxa"/>
            <w:tcBorders>
              <w:top w:val="single" w:sz="4" w:space="0" w:color="E0E4E9"/>
              <w:bottom w:val="single" w:sz="4" w:space="0" w:color="E0E4E9"/>
            </w:tcBorders>
            <w:shd w:val="clear" w:color="auto" w:fill="EDEEF3"/>
          </w:tcPr>
          <w:p w14:paraId="5F2CB2CD" w14:textId="77777777" w:rsidR="006C67EA" w:rsidRDefault="00011011">
            <w:pPr>
              <w:pStyle w:val="TableParagraph"/>
              <w:spacing w:before="19"/>
              <w:rPr>
                <w:sz w:val="10"/>
              </w:rPr>
            </w:pPr>
            <w:hyperlink w:anchor="_bookmark55" w:history="1">
              <w:r>
                <w:rPr>
                  <w:color w:val="C86030"/>
                  <w:spacing w:val="-5"/>
                  <w:w w:val="115"/>
                  <w:sz w:val="10"/>
                </w:rPr>
                <w:t>41</w:t>
              </w:r>
            </w:hyperlink>
          </w:p>
        </w:tc>
        <w:tc>
          <w:tcPr>
            <w:tcW w:w="2090" w:type="dxa"/>
            <w:tcBorders>
              <w:top w:val="single" w:sz="4" w:space="0" w:color="E0E4E9"/>
              <w:bottom w:val="single" w:sz="4" w:space="0" w:color="E0E4E9"/>
              <w:right w:val="single" w:sz="4" w:space="0" w:color="E0E4E9"/>
            </w:tcBorders>
            <w:shd w:val="clear" w:color="auto" w:fill="EDEEF3"/>
          </w:tcPr>
          <w:p w14:paraId="50D45DCE" w14:textId="77777777" w:rsidR="006C67EA" w:rsidRDefault="00011011">
            <w:pPr>
              <w:pStyle w:val="TableParagraph"/>
              <w:spacing w:before="19"/>
              <w:ind w:left="81"/>
              <w:rPr>
                <w:sz w:val="10"/>
              </w:rPr>
            </w:pPr>
            <w:hyperlink w:anchor="_bookmark132" w:history="1">
              <w:r>
                <w:rPr>
                  <w:color w:val="C86030"/>
                  <w:spacing w:val="-5"/>
                  <w:w w:val="115"/>
                  <w:sz w:val="10"/>
                </w:rPr>
                <w:t>102</w:t>
              </w:r>
            </w:hyperlink>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7E1F97ED" w14:textId="77777777" w:rsidR="006C67EA" w:rsidRDefault="00011011">
            <w:pPr>
              <w:pStyle w:val="TableParagraph"/>
              <w:spacing w:before="57" w:line="196" w:lineRule="auto"/>
              <w:ind w:left="84"/>
              <w:rPr>
                <w:sz w:val="16"/>
              </w:rPr>
            </w:pPr>
            <w:r>
              <w:rPr>
                <w:spacing w:val="-2"/>
                <w:sz w:val="16"/>
              </w:rPr>
              <w:t>Chú thích thực thể dưới dạng cụm danh từ</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1D14551D" w14:textId="77777777" w:rsidR="006C67EA" w:rsidRDefault="00011011">
            <w:pPr>
              <w:pStyle w:val="TableParagraph"/>
              <w:spacing w:before="26"/>
              <w:ind w:left="83"/>
              <w:rPr>
                <w:sz w:val="16"/>
              </w:rPr>
            </w:pPr>
            <w:r>
              <w:rPr>
                <w:sz w:val="16"/>
              </w:rPr>
              <w:t>O, IC</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3011F04F" w14:textId="77777777" w:rsidR="006C67EA" w:rsidRDefault="00011011">
            <w:pPr>
              <w:pStyle w:val="TableParagraph"/>
              <w:spacing w:before="26" w:line="199" w:lineRule="exact"/>
              <w:ind w:left="83"/>
              <w:rPr>
                <w:sz w:val="16"/>
              </w:rPr>
            </w:pPr>
            <w:r>
              <w:rPr>
                <w:sz w:val="16"/>
              </w:rPr>
              <w:t>100 + 132</w:t>
            </w:r>
          </w:p>
          <w:p w14:paraId="3B3CD812" w14:textId="77777777" w:rsidR="006C67EA" w:rsidRDefault="00011011">
            <w:pPr>
              <w:pStyle w:val="TableParagraph"/>
              <w:spacing w:before="11" w:line="196" w:lineRule="auto"/>
              <w:ind w:left="83" w:right="195"/>
              <w:rPr>
                <w:sz w:val="16"/>
              </w:rPr>
            </w:pPr>
            <w:r>
              <w:rPr>
                <w:spacing w:val="-2"/>
                <w:sz w:val="16"/>
              </w:rPr>
              <w:t>Câu từ toàn văn</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283A0E6C"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shd w:val="clear" w:color="auto" w:fill="EDEEF3"/>
          </w:tcPr>
          <w:p w14:paraId="5647FD94" w14:textId="77777777" w:rsidR="006C67EA" w:rsidRDefault="00011011">
            <w:pPr>
              <w:pStyle w:val="TableParagraph"/>
              <w:spacing w:before="57" w:line="196" w:lineRule="auto"/>
              <w:ind w:right="125"/>
              <w:rPr>
                <w:sz w:val="16"/>
              </w:rPr>
            </w:pPr>
            <w:r>
              <w:rPr>
                <w:sz w:val="16"/>
              </w:rPr>
              <w:t>Tạp chí bệnh tiểu đường và nội tiết làm nguồn</w:t>
            </w:r>
          </w:p>
        </w:tc>
      </w:tr>
      <w:tr w:rsidR="006C67EA" w14:paraId="4B56A8E2" w14:textId="77777777">
        <w:trPr>
          <w:trHeight w:val="1523"/>
        </w:trPr>
        <w:tc>
          <w:tcPr>
            <w:tcW w:w="1184" w:type="dxa"/>
            <w:tcBorders>
              <w:top w:val="single" w:sz="4" w:space="0" w:color="E0E4E9"/>
              <w:bottom w:val="single" w:sz="4" w:space="0" w:color="E0E4E9"/>
            </w:tcBorders>
          </w:tcPr>
          <w:p w14:paraId="54A014AA" w14:textId="77777777" w:rsidR="006C67EA" w:rsidRDefault="00011011">
            <w:pPr>
              <w:pStyle w:val="TableParagraph"/>
              <w:spacing w:before="19"/>
              <w:rPr>
                <w:sz w:val="10"/>
              </w:rPr>
            </w:pPr>
            <w:hyperlink w:anchor="_bookmark112" w:history="1">
              <w:r>
                <w:rPr>
                  <w:color w:val="C86030"/>
                  <w:spacing w:val="-5"/>
                  <w:w w:val="115"/>
                  <w:sz w:val="10"/>
                </w:rPr>
                <w:t>92</w:t>
              </w:r>
            </w:hyperlink>
          </w:p>
        </w:tc>
        <w:tc>
          <w:tcPr>
            <w:tcW w:w="2090" w:type="dxa"/>
            <w:tcBorders>
              <w:top w:val="single" w:sz="4" w:space="0" w:color="E0E4E9"/>
              <w:bottom w:val="single" w:sz="4" w:space="0" w:color="E0E4E9"/>
              <w:right w:val="single" w:sz="4" w:space="0" w:color="E0E4E9"/>
            </w:tcBorders>
          </w:tcPr>
          <w:p w14:paraId="1C45A456" w14:textId="77777777" w:rsidR="006C67EA" w:rsidRDefault="00011011">
            <w:pPr>
              <w:pStyle w:val="TableParagraph"/>
              <w:spacing w:before="19"/>
              <w:ind w:left="81"/>
              <w:rPr>
                <w:sz w:val="10"/>
              </w:rPr>
            </w:pPr>
            <w:hyperlink w:anchor="_bookmark134" w:history="1">
              <w:r>
                <w:rPr>
                  <w:color w:val="C86030"/>
                  <w:spacing w:val="-5"/>
                  <w:w w:val="115"/>
                  <w:sz w:val="10"/>
                </w:rPr>
                <w:t>103</w:t>
              </w:r>
            </w:hyperlink>
          </w:p>
        </w:tc>
        <w:tc>
          <w:tcPr>
            <w:tcW w:w="1904" w:type="dxa"/>
            <w:tcBorders>
              <w:top w:val="single" w:sz="4" w:space="0" w:color="E0E4E9"/>
              <w:left w:val="single" w:sz="4" w:space="0" w:color="E0E4E9"/>
              <w:bottom w:val="single" w:sz="4" w:space="0" w:color="E0E4E9"/>
              <w:right w:val="single" w:sz="4" w:space="0" w:color="E0E4E9"/>
            </w:tcBorders>
          </w:tcPr>
          <w:p w14:paraId="36BE4445" w14:textId="77777777" w:rsidR="006C67EA" w:rsidRDefault="00011011">
            <w:pPr>
              <w:pStyle w:val="TableParagraph"/>
              <w:spacing w:before="55" w:line="196" w:lineRule="auto"/>
              <w:ind w:left="84" w:right="192"/>
              <w:rPr>
                <w:sz w:val="16"/>
              </w:rPr>
            </w:pPr>
            <w:r>
              <w:rPr>
                <w:spacing w:val="-2"/>
                <w:sz w:val="16"/>
              </w:rPr>
              <w:t>Câu trừu tượng RCT có cấu trúc tự động được gắn nhãn.</w:t>
            </w:r>
            <w:hyperlink w:anchor="_bookmark112" w:history="1">
              <w:r>
                <w:rPr>
                  <w:color w:val="C86030"/>
                  <w:sz w:val="16"/>
                  <w:vertAlign w:val="superscript"/>
                </w:rPr>
                <w:t>92</w:t>
              </w:r>
            </w:hyperlink>
            <w:r>
              <w:rPr>
                <w:color w:val="C86030"/>
                <w:sz w:val="16"/>
              </w:rPr>
              <w:t xml:space="preserve"> </w:t>
            </w:r>
            <w:r>
              <w:rPr>
                <w:spacing w:val="-2"/>
                <w:sz w:val="16"/>
              </w:rPr>
              <w:t>có 19.854 câu, giả định cùng ngữ liệu với tác giả và kỹ thuật là giống nhau.</w:t>
            </w:r>
          </w:p>
        </w:tc>
        <w:tc>
          <w:tcPr>
            <w:tcW w:w="1960" w:type="dxa"/>
            <w:tcBorders>
              <w:top w:val="single" w:sz="4" w:space="0" w:color="E0E4E9"/>
              <w:left w:val="single" w:sz="4" w:space="0" w:color="E0E4E9"/>
              <w:bottom w:val="single" w:sz="4" w:space="0" w:color="E0E4E9"/>
              <w:right w:val="single" w:sz="4" w:space="0" w:color="E0E4E9"/>
            </w:tcBorders>
          </w:tcPr>
          <w:p w14:paraId="3C4DDA6B" w14:textId="77777777" w:rsidR="006C67EA" w:rsidRDefault="00011011">
            <w:pPr>
              <w:pStyle w:val="TableParagraph"/>
              <w:spacing w:before="25"/>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tcPr>
          <w:p w14:paraId="11C0FC10" w14:textId="77777777" w:rsidR="006C67EA" w:rsidRDefault="00011011">
            <w:pPr>
              <w:pStyle w:val="TableParagraph"/>
              <w:spacing w:before="25" w:line="199" w:lineRule="exact"/>
              <w:ind w:left="83"/>
              <w:rPr>
                <w:sz w:val="16"/>
              </w:rPr>
            </w:pPr>
            <w:r>
              <w:rPr>
                <w:spacing w:val="-2"/>
                <w:sz w:val="16"/>
              </w:rPr>
              <w:t>23,472</w:t>
            </w:r>
          </w:p>
          <w:p w14:paraId="3392A657"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tcPr>
          <w:p w14:paraId="1C0417BF" w14:textId="77777777" w:rsidR="006C67EA" w:rsidRDefault="00011011">
            <w:pPr>
              <w:pStyle w:val="TableParagraph"/>
              <w:spacing w:before="25"/>
              <w:rPr>
                <w:sz w:val="16"/>
              </w:rPr>
            </w:pPr>
            <w:r>
              <w:rPr>
                <w:spacing w:val="-5"/>
                <w:sz w:val="16"/>
              </w:rPr>
              <w:t>Không</w:t>
            </w:r>
          </w:p>
        </w:tc>
        <w:tc>
          <w:tcPr>
            <w:tcW w:w="1296" w:type="dxa"/>
            <w:tcBorders>
              <w:left w:val="single" w:sz="4" w:space="0" w:color="E0E4E9"/>
            </w:tcBorders>
          </w:tcPr>
          <w:p w14:paraId="640FC071" w14:textId="77777777" w:rsidR="006C67EA" w:rsidRDefault="006C67EA">
            <w:pPr>
              <w:pStyle w:val="TableParagraph"/>
              <w:ind w:left="0"/>
              <w:rPr>
                <w:rFonts w:ascii="Times New Roman"/>
                <w:sz w:val="14"/>
              </w:rPr>
            </w:pPr>
          </w:p>
        </w:tc>
      </w:tr>
      <w:tr w:rsidR="006C67EA" w14:paraId="09A459B1" w14:textId="77777777">
        <w:trPr>
          <w:trHeight w:val="1883"/>
        </w:trPr>
        <w:tc>
          <w:tcPr>
            <w:tcW w:w="1184" w:type="dxa"/>
            <w:tcBorders>
              <w:top w:val="single" w:sz="4" w:space="0" w:color="E0E4E9"/>
              <w:bottom w:val="single" w:sz="4" w:space="0" w:color="E0E4E9"/>
            </w:tcBorders>
            <w:shd w:val="clear" w:color="auto" w:fill="EDEEF3"/>
          </w:tcPr>
          <w:p w14:paraId="5699CD47" w14:textId="77777777" w:rsidR="006C67EA" w:rsidRDefault="00011011">
            <w:pPr>
              <w:pStyle w:val="TableParagraph"/>
              <w:spacing w:before="19"/>
              <w:rPr>
                <w:sz w:val="10"/>
              </w:rPr>
            </w:pPr>
            <w:hyperlink w:anchor="_bookmark64" w:history="1">
              <w:r>
                <w:rPr>
                  <w:color w:val="C86030"/>
                  <w:spacing w:val="-5"/>
                  <w:w w:val="115"/>
                  <w:sz w:val="10"/>
                </w:rPr>
                <w:t>46</w:t>
              </w:r>
            </w:hyperlink>
          </w:p>
        </w:tc>
        <w:tc>
          <w:tcPr>
            <w:tcW w:w="2090" w:type="dxa"/>
            <w:tcBorders>
              <w:top w:val="single" w:sz="4" w:space="0" w:color="E0E4E9"/>
              <w:bottom w:val="single" w:sz="4" w:space="0" w:color="E0E4E9"/>
              <w:right w:val="single" w:sz="4" w:space="0" w:color="E0E4E9"/>
            </w:tcBorders>
            <w:shd w:val="clear" w:color="auto" w:fill="EDEEF3"/>
          </w:tcPr>
          <w:p w14:paraId="6564FB33"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6E05CEA2" w14:textId="77777777" w:rsidR="006C67EA" w:rsidRDefault="00011011">
            <w:pPr>
              <w:pStyle w:val="TableParagraph"/>
              <w:spacing w:before="57" w:line="196" w:lineRule="auto"/>
              <w:ind w:left="84" w:right="402"/>
              <w:rPr>
                <w:sz w:val="16"/>
              </w:rPr>
            </w:pPr>
            <w:r>
              <w:rPr>
                <w:spacing w:val="-2"/>
                <w:sz w:val="16"/>
              </w:rPr>
              <w:t>RCTs tóm tắt và toàn văn văn bản: 132 + 50 bài báo</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6FD50766" w14:textId="77777777" w:rsidR="006C67EA" w:rsidRDefault="00011011">
            <w:pPr>
              <w:pStyle w:val="TableParagraph"/>
              <w:spacing w:before="57" w:line="196" w:lineRule="auto"/>
              <w:ind w:left="83" w:right="192"/>
              <w:rPr>
                <w:sz w:val="16"/>
              </w:rPr>
            </w:pPr>
            <w:r>
              <w:rPr>
                <w:sz w:val="16"/>
              </w:rPr>
              <w:t>IC (mỗi nhánh), IC (thực thể thuốc.), O (thời điểm), O (kết quả chính hoặc phụ), N (tổng số), Tiêu chí đủ điều kiện, Ngày đăng ký, Tổ chức tài trợ, Số tài trợ, Dừng sớm, Đăng ký thử nghiệm, Siêu dữ liệu</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5A89B948" w14:textId="77777777" w:rsidR="006C67EA" w:rsidRDefault="00011011">
            <w:pPr>
              <w:pStyle w:val="TableParagraph"/>
              <w:spacing w:before="26" w:line="199" w:lineRule="exact"/>
              <w:ind w:left="83"/>
              <w:rPr>
                <w:sz w:val="16"/>
              </w:rPr>
            </w:pPr>
            <w:r>
              <w:rPr>
                <w:sz w:val="16"/>
              </w:rPr>
              <w:t>132 + 50</w:t>
            </w:r>
          </w:p>
          <w:p w14:paraId="7095E847" w14:textId="77777777" w:rsidR="006C67EA" w:rsidRDefault="00011011">
            <w:pPr>
              <w:pStyle w:val="TableParagraph"/>
              <w:spacing w:before="11" w:line="196" w:lineRule="auto"/>
              <w:ind w:left="83" w:right="195"/>
              <w:rPr>
                <w:sz w:val="16"/>
              </w:rPr>
            </w:pPr>
            <w:r>
              <w:rPr>
                <w:spacing w:val="-2"/>
                <w:sz w:val="16"/>
              </w:rPr>
              <w:t>Tóm tắt và toàn văn</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41FCE5ED"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shd w:val="clear" w:color="auto" w:fill="EDEEF3"/>
          </w:tcPr>
          <w:p w14:paraId="1E0D91F0" w14:textId="77777777" w:rsidR="006C67EA" w:rsidRDefault="006C67EA">
            <w:pPr>
              <w:pStyle w:val="TableParagraph"/>
              <w:ind w:left="0"/>
              <w:rPr>
                <w:rFonts w:ascii="Times New Roman"/>
                <w:sz w:val="14"/>
              </w:rPr>
            </w:pPr>
          </w:p>
        </w:tc>
      </w:tr>
      <w:tr w:rsidR="006C67EA" w14:paraId="055ADE20" w14:textId="77777777">
        <w:trPr>
          <w:trHeight w:val="448"/>
        </w:trPr>
        <w:tc>
          <w:tcPr>
            <w:tcW w:w="1184" w:type="dxa"/>
            <w:tcBorders>
              <w:top w:val="single" w:sz="4" w:space="0" w:color="E0E4E9"/>
              <w:bottom w:val="single" w:sz="4" w:space="0" w:color="E0E4E9"/>
            </w:tcBorders>
          </w:tcPr>
          <w:p w14:paraId="011182F1" w14:textId="77777777" w:rsidR="006C67EA" w:rsidRDefault="00011011">
            <w:pPr>
              <w:pStyle w:val="TableParagraph"/>
              <w:spacing w:before="19"/>
              <w:rPr>
                <w:sz w:val="10"/>
              </w:rPr>
            </w:pPr>
            <w:hyperlink w:anchor="_bookmark100" w:history="1">
              <w:r>
                <w:rPr>
                  <w:color w:val="C86030"/>
                  <w:spacing w:val="-5"/>
                  <w:w w:val="115"/>
                  <w:sz w:val="10"/>
                </w:rPr>
                <w:t>86</w:t>
              </w:r>
            </w:hyperlink>
          </w:p>
        </w:tc>
        <w:tc>
          <w:tcPr>
            <w:tcW w:w="2090" w:type="dxa"/>
            <w:tcBorders>
              <w:top w:val="single" w:sz="4" w:space="0" w:color="E0E4E9"/>
              <w:bottom w:val="single" w:sz="4" w:space="0" w:color="E0E4E9"/>
              <w:right w:val="single" w:sz="4" w:space="0" w:color="E0E4E9"/>
            </w:tcBorders>
          </w:tcPr>
          <w:p w14:paraId="17D90E67"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7D0A3765" w14:textId="77777777" w:rsidR="006C67EA" w:rsidRDefault="00011011">
            <w:pPr>
              <w:pStyle w:val="TableParagraph"/>
              <w:spacing w:before="57" w:line="196" w:lineRule="auto"/>
              <w:ind w:left="84" w:right="240"/>
              <w:rPr>
                <w:sz w:val="16"/>
              </w:rPr>
            </w:pPr>
            <w:r>
              <w:rPr>
                <w:spacing w:val="-2"/>
                <w:sz w:val="16"/>
              </w:rPr>
              <w:t>Câu và thực thể</w:t>
            </w:r>
          </w:p>
        </w:tc>
        <w:tc>
          <w:tcPr>
            <w:tcW w:w="1960" w:type="dxa"/>
            <w:tcBorders>
              <w:top w:val="single" w:sz="4" w:space="0" w:color="E0E4E9"/>
              <w:left w:val="single" w:sz="4" w:space="0" w:color="E0E4E9"/>
              <w:bottom w:val="single" w:sz="4" w:space="0" w:color="E0E4E9"/>
              <w:right w:val="single" w:sz="4" w:space="0" w:color="E0E4E9"/>
            </w:tcBorders>
          </w:tcPr>
          <w:p w14:paraId="0BFC08F4" w14:textId="77777777" w:rsidR="006C67EA" w:rsidRDefault="00011011">
            <w:pPr>
              <w:pStyle w:val="TableParagraph"/>
              <w:spacing w:before="57" w:line="196" w:lineRule="auto"/>
              <w:ind w:left="83"/>
              <w:rPr>
                <w:sz w:val="16"/>
              </w:rPr>
            </w:pPr>
            <w:r>
              <w:rPr>
                <w:sz w:val="16"/>
              </w:rPr>
              <w:t>P, IC, O, N (mỗi cánh tay + tổng)</w:t>
            </w:r>
          </w:p>
        </w:tc>
        <w:tc>
          <w:tcPr>
            <w:tcW w:w="1326" w:type="dxa"/>
            <w:tcBorders>
              <w:top w:val="single" w:sz="4" w:space="0" w:color="E0E4E9"/>
              <w:left w:val="single" w:sz="4" w:space="0" w:color="E0E4E9"/>
              <w:bottom w:val="single" w:sz="4" w:space="0" w:color="E0E4E9"/>
              <w:right w:val="single" w:sz="4" w:space="0" w:color="E0E4E9"/>
            </w:tcBorders>
          </w:tcPr>
          <w:p w14:paraId="5EF0400C" w14:textId="77777777" w:rsidR="006C67EA" w:rsidRDefault="00011011">
            <w:pPr>
              <w:pStyle w:val="TableParagraph"/>
              <w:spacing w:before="26"/>
              <w:ind w:left="83"/>
              <w:rPr>
                <w:sz w:val="16"/>
              </w:rPr>
            </w:pPr>
            <w:r>
              <w:rPr>
                <w:sz w:val="16"/>
              </w:rPr>
              <w:t>48 Toàn văn</w:t>
            </w:r>
          </w:p>
        </w:tc>
        <w:tc>
          <w:tcPr>
            <w:tcW w:w="3064" w:type="dxa"/>
            <w:tcBorders>
              <w:top w:val="single" w:sz="4" w:space="0" w:color="E0E4E9"/>
              <w:left w:val="single" w:sz="4" w:space="0" w:color="E0E4E9"/>
              <w:bottom w:val="single" w:sz="4" w:space="0" w:color="E0E4E9"/>
              <w:right w:val="single" w:sz="4" w:space="0" w:color="E0E4E9"/>
            </w:tcBorders>
          </w:tcPr>
          <w:p w14:paraId="41D5EA2B" w14:textId="77777777" w:rsidR="006C67EA" w:rsidRDefault="00011011">
            <w:pPr>
              <w:pStyle w:val="TableParagraph"/>
              <w:spacing w:before="26"/>
              <w:rPr>
                <w:sz w:val="16"/>
              </w:rPr>
            </w:pPr>
            <w:r>
              <w:rPr>
                <w:spacing w:val="-5"/>
                <w:sz w:val="16"/>
              </w:rPr>
              <w:t>Không</w:t>
            </w:r>
          </w:p>
        </w:tc>
        <w:tc>
          <w:tcPr>
            <w:tcW w:w="1296" w:type="dxa"/>
            <w:tcBorders>
              <w:left w:val="single" w:sz="4" w:space="0" w:color="E0E4E9"/>
            </w:tcBorders>
          </w:tcPr>
          <w:p w14:paraId="46855D58" w14:textId="77777777" w:rsidR="006C67EA" w:rsidRDefault="006C67EA">
            <w:pPr>
              <w:pStyle w:val="TableParagraph"/>
              <w:ind w:left="0"/>
              <w:rPr>
                <w:rFonts w:ascii="Times New Roman"/>
                <w:sz w:val="14"/>
              </w:rPr>
            </w:pPr>
          </w:p>
        </w:tc>
      </w:tr>
      <w:tr w:rsidR="006C67EA" w14:paraId="2E6B6373" w14:textId="77777777">
        <w:trPr>
          <w:trHeight w:val="1165"/>
        </w:trPr>
        <w:tc>
          <w:tcPr>
            <w:tcW w:w="1184" w:type="dxa"/>
            <w:tcBorders>
              <w:top w:val="single" w:sz="4" w:space="0" w:color="E0E4E9"/>
            </w:tcBorders>
            <w:shd w:val="clear" w:color="auto" w:fill="EDEEF3"/>
          </w:tcPr>
          <w:p w14:paraId="0A082D59" w14:textId="77777777" w:rsidR="006C67EA" w:rsidRDefault="00011011">
            <w:pPr>
              <w:pStyle w:val="TableParagraph"/>
              <w:spacing w:before="19"/>
              <w:rPr>
                <w:sz w:val="10"/>
              </w:rPr>
            </w:pPr>
            <w:hyperlink w:anchor="_bookmark69" w:history="1">
              <w:r>
                <w:rPr>
                  <w:color w:val="C86030"/>
                  <w:spacing w:val="-5"/>
                  <w:w w:val="115"/>
                  <w:sz w:val="10"/>
                </w:rPr>
                <w:t>49</w:t>
              </w:r>
            </w:hyperlink>
          </w:p>
        </w:tc>
        <w:tc>
          <w:tcPr>
            <w:tcW w:w="2090" w:type="dxa"/>
            <w:tcBorders>
              <w:top w:val="single" w:sz="4" w:space="0" w:color="E0E4E9"/>
              <w:right w:val="single" w:sz="4" w:space="0" w:color="E0E4E9"/>
            </w:tcBorders>
            <w:shd w:val="clear" w:color="auto" w:fill="EDEEF3"/>
          </w:tcPr>
          <w:p w14:paraId="76C059E3"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right w:val="single" w:sz="4" w:space="0" w:color="E0E4E9"/>
            </w:tcBorders>
            <w:shd w:val="clear" w:color="auto" w:fill="EDEEF3"/>
          </w:tcPr>
          <w:p w14:paraId="4C456043" w14:textId="77777777" w:rsidR="006C67EA" w:rsidRDefault="00011011">
            <w:pPr>
              <w:pStyle w:val="TableParagraph"/>
              <w:spacing w:before="55" w:line="196" w:lineRule="auto"/>
              <w:ind w:left="84"/>
              <w:rPr>
                <w:sz w:val="16"/>
              </w:rPr>
            </w:pPr>
            <w:r>
              <w:rPr>
                <w:sz w:val="16"/>
              </w:rPr>
              <w:t>Các nghiên cứu từ 5 đánh giá có hệ thống về phơi nhiễm sức khỏe môi trường, thực thể</w:t>
            </w:r>
          </w:p>
        </w:tc>
        <w:tc>
          <w:tcPr>
            <w:tcW w:w="1960" w:type="dxa"/>
            <w:tcBorders>
              <w:top w:val="single" w:sz="4" w:space="0" w:color="E0E4E9"/>
              <w:left w:val="single" w:sz="4" w:space="0" w:color="E0E4E9"/>
              <w:right w:val="single" w:sz="4" w:space="0" w:color="E0E4E9"/>
            </w:tcBorders>
            <w:shd w:val="clear" w:color="auto" w:fill="EDEEF3"/>
          </w:tcPr>
          <w:p w14:paraId="1C8ABB7D" w14:textId="77777777" w:rsidR="006C67EA" w:rsidRDefault="00011011">
            <w:pPr>
              <w:pStyle w:val="TableParagraph"/>
              <w:spacing w:before="55" w:line="196" w:lineRule="auto"/>
              <w:ind w:left="83" w:right="246"/>
              <w:rPr>
                <w:sz w:val="16"/>
              </w:rPr>
            </w:pPr>
            <w:r>
              <w:rPr>
                <w:spacing w:val="-2"/>
                <w:sz w:val="16"/>
              </w:rPr>
              <w:t>P, O, Quốc gia, Phơi nhiễm</w:t>
            </w:r>
          </w:p>
        </w:tc>
        <w:tc>
          <w:tcPr>
            <w:tcW w:w="1326" w:type="dxa"/>
            <w:tcBorders>
              <w:top w:val="single" w:sz="4" w:space="0" w:color="E0E4E9"/>
              <w:left w:val="single" w:sz="4" w:space="0" w:color="E0E4E9"/>
              <w:right w:val="single" w:sz="4" w:space="0" w:color="E0E4E9"/>
            </w:tcBorders>
            <w:shd w:val="clear" w:color="auto" w:fill="EDEEF3"/>
          </w:tcPr>
          <w:p w14:paraId="11477963" w14:textId="77777777" w:rsidR="006C67EA" w:rsidRDefault="00011011">
            <w:pPr>
              <w:pStyle w:val="TableParagraph"/>
              <w:spacing w:before="55" w:line="196" w:lineRule="auto"/>
              <w:ind w:left="83" w:right="282"/>
              <w:jc w:val="both"/>
              <w:rPr>
                <w:sz w:val="16"/>
              </w:rPr>
            </w:pPr>
            <w:r>
              <w:rPr>
                <w:spacing w:val="-2"/>
                <w:sz w:val="16"/>
              </w:rPr>
              <w:t>Nghiên cứu từ 5 đánh giá hệ thống</w:t>
            </w:r>
          </w:p>
        </w:tc>
        <w:tc>
          <w:tcPr>
            <w:tcW w:w="3064" w:type="dxa"/>
            <w:tcBorders>
              <w:top w:val="single" w:sz="4" w:space="0" w:color="E0E4E9"/>
              <w:left w:val="single" w:sz="4" w:space="0" w:color="E0E4E9"/>
              <w:right w:val="single" w:sz="4" w:space="0" w:color="E0E4E9"/>
            </w:tcBorders>
            <w:shd w:val="clear" w:color="auto" w:fill="EDEEF3"/>
          </w:tcPr>
          <w:p w14:paraId="7E088FAC" w14:textId="77777777" w:rsidR="006C67EA" w:rsidRDefault="00011011">
            <w:pPr>
              <w:pStyle w:val="TableParagraph"/>
              <w:spacing w:before="25"/>
              <w:rPr>
                <w:sz w:val="16"/>
              </w:rPr>
            </w:pPr>
            <w:r>
              <w:rPr>
                <w:spacing w:val="-5"/>
                <w:sz w:val="16"/>
              </w:rPr>
              <w:t>Không</w:t>
            </w:r>
          </w:p>
        </w:tc>
        <w:tc>
          <w:tcPr>
            <w:tcW w:w="1296" w:type="dxa"/>
            <w:tcBorders>
              <w:left w:val="single" w:sz="4" w:space="0" w:color="E0E4E9"/>
            </w:tcBorders>
            <w:shd w:val="clear" w:color="auto" w:fill="EDEEF3"/>
          </w:tcPr>
          <w:p w14:paraId="297CA8FB" w14:textId="77777777" w:rsidR="006C67EA" w:rsidRDefault="00011011">
            <w:pPr>
              <w:pStyle w:val="TableParagraph"/>
              <w:spacing w:before="55" w:line="196" w:lineRule="auto"/>
              <w:ind w:right="106"/>
              <w:rPr>
                <w:sz w:val="16"/>
              </w:rPr>
            </w:pPr>
            <w:r>
              <w:rPr>
                <w:spacing w:val="-2"/>
                <w:sz w:val="16"/>
              </w:rPr>
              <w:t>Các nghiên cứu quan sát về tiếp xúc với sức khỏe môi trường ở người</w:t>
            </w:r>
          </w:p>
        </w:tc>
      </w:tr>
    </w:tbl>
    <w:p w14:paraId="68D30A71" w14:textId="77777777" w:rsidR="006C67EA" w:rsidRDefault="006C67EA">
      <w:pPr>
        <w:spacing w:line="196" w:lineRule="auto"/>
        <w:rPr>
          <w:sz w:val="16"/>
        </w:rPr>
        <w:sectPr w:rsidR="006C67EA">
          <w:headerReference w:type="default" r:id="rId183"/>
          <w:footerReference w:type="default" r:id="rId184"/>
          <w:pgSz w:w="15840" w:h="12240" w:orient="landscape"/>
          <w:pgMar w:top="1380" w:right="1600" w:bottom="280" w:left="1200" w:header="0" w:footer="0" w:gutter="0"/>
          <w:cols w:space="720"/>
        </w:sectPr>
      </w:pPr>
    </w:p>
    <w:p w14:paraId="03447ED3" w14:textId="77777777" w:rsidR="006C67EA" w:rsidRDefault="00011011">
      <w:pPr>
        <w:pStyle w:val="BodyText"/>
        <w:spacing w:before="255"/>
        <w:rPr>
          <w:rFonts w:ascii="Noto Sans"/>
          <w:sz w:val="20"/>
        </w:rPr>
      </w:pPr>
      <w:r>
        <w:rPr>
          <w:noProof/>
        </w:rPr>
        <w:lastRenderedPageBreak/>
        <mc:AlternateContent>
          <mc:Choice Requires="wps">
            <w:drawing>
              <wp:anchor distT="0" distB="0" distL="0" distR="0" simplePos="0" relativeHeight="15742976" behindDoc="0" locked="0" layoutInCell="1" allowOverlap="1" wp14:anchorId="6C6A26D7" wp14:editId="3F60F0E1">
                <wp:simplePos x="0" y="0"/>
                <wp:positionH relativeFrom="page">
                  <wp:posOffset>8971198</wp:posOffset>
                </wp:positionH>
                <wp:positionV relativeFrom="page">
                  <wp:posOffset>1170000</wp:posOffset>
                </wp:positionV>
                <wp:extent cx="13335" cy="19050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90500"/>
                        </a:xfrm>
                        <a:custGeom>
                          <a:avLst/>
                          <a:gdLst/>
                          <a:ahLst/>
                          <a:cxnLst/>
                          <a:rect l="l" t="t" r="r" b="b"/>
                          <a:pathLst>
                            <a:path w="13335" h="190500">
                              <a:moveTo>
                                <a:pt x="12959" y="190080"/>
                              </a:moveTo>
                              <a:lnTo>
                                <a:pt x="12959" y="0"/>
                              </a:lnTo>
                              <a:lnTo>
                                <a:pt x="0" y="0"/>
                              </a:lnTo>
                              <a:lnTo>
                                <a:pt x="0" y="190080"/>
                              </a:lnTo>
                              <a:lnTo>
                                <a:pt x="12959" y="19008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28EDD6D" id="Graphic 84" o:spid="_x0000_s1026" style="position:absolute;margin-left:706.4pt;margin-top:92.15pt;width:1.05pt;height:15pt;z-index:15742976;visibility:visible;mso-wrap-style:square;mso-wrap-distance-left:0;mso-wrap-distance-top:0;mso-wrap-distance-right:0;mso-wrap-distance-bottom:0;mso-position-horizontal:absolute;mso-position-horizontal-relative:page;mso-position-vertical:absolute;mso-position-vertical-relative:page;v-text-anchor:top" coordsize="1333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" path="m12959,190080l12959,,,,,190080r12959,xe" stroked="f">
                <v:path arrowok="t"/>
                <w10:wrap anchorx="page" anchory="page"/>
              </v:shape>
            </w:pict>
          </mc:Fallback>
        </mc:AlternateContent>
      </w:r>
      <w:r>
        <w:rPr>
          <w:noProof/>
        </w:rPr>
        <mc:AlternateContent>
          <mc:Choice Requires="wps">
            <w:drawing>
              <wp:anchor distT="0" distB="0" distL="0" distR="0" simplePos="0" relativeHeight="15743488" behindDoc="0" locked="0" layoutInCell="1" allowOverlap="1" wp14:anchorId="0505BB70" wp14:editId="47F4670B">
                <wp:simplePos x="0" y="0"/>
                <wp:positionH relativeFrom="page">
                  <wp:posOffset>822960</wp:posOffset>
                </wp:positionH>
                <wp:positionV relativeFrom="page">
                  <wp:posOffset>1170000</wp:posOffset>
                </wp:positionV>
                <wp:extent cx="13335" cy="19050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90500"/>
                        </a:xfrm>
                        <a:custGeom>
                          <a:avLst/>
                          <a:gdLst/>
                          <a:ahLst/>
                          <a:cxnLst/>
                          <a:rect l="l" t="t" r="r" b="b"/>
                          <a:pathLst>
                            <a:path w="13335" h="190500">
                              <a:moveTo>
                                <a:pt x="12960" y="190080"/>
                              </a:moveTo>
                              <a:lnTo>
                                <a:pt x="12960" y="0"/>
                              </a:lnTo>
                              <a:lnTo>
                                <a:pt x="0" y="0"/>
                              </a:lnTo>
                              <a:lnTo>
                                <a:pt x="0" y="190080"/>
                              </a:lnTo>
                              <a:lnTo>
                                <a:pt x="12960" y="19008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7370E5E" id="Graphic 85" o:spid="_x0000_s1026" style="position:absolute;margin-left:64.8pt;margin-top:92.15pt;width:1.05pt;height:15pt;z-index:15743488;visibility:visible;mso-wrap-style:square;mso-wrap-distance-left:0;mso-wrap-distance-top:0;mso-wrap-distance-right:0;mso-wrap-distance-bottom:0;mso-position-horizontal:absolute;mso-position-horizontal-relative:page;mso-position-vertical:absolute;mso-position-vertical-relative:page;v-text-anchor:top" coordsize="13335,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" path="m12960,190080l12960,,,,,190080r12960,xe" stroked="f">
                <v:path arrowok="t"/>
                <w10:wrap anchorx="page" anchory="page"/>
              </v:shape>
            </w:pict>
          </mc:Fallback>
        </mc:AlternateContent>
      </w:r>
      <w:r>
        <w:rPr>
          <w:noProof/>
        </w:rPr>
        <mc:AlternateContent>
          <mc:Choice Requires="wps">
            <w:drawing>
              <wp:anchor distT="0" distB="0" distL="0" distR="0" simplePos="0" relativeHeight="15744000" behindDoc="0" locked="0" layoutInCell="1" allowOverlap="1" wp14:anchorId="0621E30C" wp14:editId="5D0FF2DD">
                <wp:simplePos x="0" y="0"/>
                <wp:positionH relativeFrom="page">
                  <wp:posOffset>9473551</wp:posOffset>
                </wp:positionH>
                <wp:positionV relativeFrom="page">
                  <wp:posOffset>4703571</wp:posOffset>
                </wp:positionV>
                <wp:extent cx="146685" cy="236601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2366010"/>
                        </a:xfrm>
                        <a:prstGeom prst="rect">
                          <a:avLst/>
                        </a:prstGeom>
                      </wps:spPr>
                      <wps:txbx>
                        <w:txbxContent>
                          <w:p w14:paraId="0F640C8C"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vert="vert" wrap="square" lIns="0" tIns="0" rIns="0" bIns="0" rtlCol="0">
                        <a:noAutofit/>
                      </wps:bodyPr>
                    </wps:wsp>
                  </a:graphicData>
                </a:graphic>
              </wp:anchor>
            </w:drawing>
          </mc:Choice>
          <mc:Fallback>
            <w:pict>
              <v:shape w14:anchorId="0621E30C" id="Textbox 86" o:spid="_x0000_s1060" type="#_x0000_t202" style="position:absolute;margin-left:745.95pt;margin-top:370.35pt;width:11.55pt;height:186.3pt;z-index:1574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" filled="f" stroked="f">
                <v:textbox style="layout-flow:vertical" inset="0,0,0,0">
                  <w:txbxContent>
                    <w:p w14:paraId="0F640C8C"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r>
        <w:rPr>
          <w:noProof/>
        </w:rPr>
        <mc:AlternateContent>
          <mc:Choice Requires="wps">
            <w:drawing>
              <wp:anchor distT="0" distB="0" distL="0" distR="0" simplePos="0" relativeHeight="15744512" behindDoc="0" locked="0" layoutInCell="1" allowOverlap="1" wp14:anchorId="47E4E845" wp14:editId="33AF6CB1">
                <wp:simplePos x="0" y="0"/>
                <wp:positionH relativeFrom="page">
                  <wp:posOffset>481952</wp:posOffset>
                </wp:positionH>
                <wp:positionV relativeFrom="page">
                  <wp:posOffset>6478523</wp:posOffset>
                </wp:positionV>
                <wp:extent cx="146685" cy="59118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 cy="591185"/>
                        </a:xfrm>
                        <a:prstGeom prst="rect">
                          <a:avLst/>
                        </a:prstGeom>
                      </wps:spPr>
                      <wps:txbx>
                        <w:txbxContent>
                          <w:p w14:paraId="5AE70A2F" w14:textId="77777777" w:rsidR="006C67EA" w:rsidRDefault="00011011">
                            <w:pPr>
                              <w:spacing w:before="20"/>
                              <w:ind w:left="20"/>
                              <w:rPr>
                                <w:rFonts w:ascii="Noto Sans"/>
                                <w:sz w:val="14"/>
                              </w:rPr>
                            </w:pPr>
                            <w:r>
                              <w:rPr>
                                <w:rFonts w:ascii="Noto Sans"/>
                                <w:color w:val="221F1F"/>
                                <w:sz w:val="14"/>
                              </w:rPr>
                              <w:t>Trang 27 c</w:t>
                            </w:r>
                            <w:r>
                              <w:rPr>
                                <w:rFonts w:ascii="Noto Sans"/>
                                <w:color w:val="221F1F"/>
                                <w:sz w:val="14"/>
                              </w:rPr>
                              <w:t>ủ</w:t>
                            </w:r>
                            <w:r>
                              <w:rPr>
                                <w:rFonts w:ascii="Noto Sans"/>
                                <w:color w:val="221F1F"/>
                                <w:sz w:val="14"/>
                              </w:rPr>
                              <w:t>a 46</w:t>
                            </w:r>
                          </w:p>
                        </w:txbxContent>
                      </wps:txbx>
                      <wps:bodyPr vert="vert" wrap="square" lIns="0" tIns="0" rIns="0" bIns="0" rtlCol="0">
                        <a:noAutofit/>
                      </wps:bodyPr>
                    </wps:wsp>
                  </a:graphicData>
                </a:graphic>
              </wp:anchor>
            </w:drawing>
          </mc:Choice>
          <mc:Fallback>
            <w:pict>
              <v:shape w14:anchorId="47E4E845" id="Textbox 87" o:spid="_x0000_s1061" type="#_x0000_t202" style="position:absolute;margin-left:37.95pt;margin-top:510.1pt;width:11.55pt;height:46.55pt;z-index:1574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" filled="f" stroked="f">
                <v:textbox style="layout-flow:vertical" inset="0,0,0,0">
                  <w:txbxContent>
                    <w:p w14:paraId="5AE70A2F" w14:textId="77777777" w:rsidR="006C67EA" w:rsidRDefault="00011011">
                      <w:pPr>
                        <w:spacing w:before="20"/>
                        <w:ind w:left="20"/>
                        <w:rPr>
                          <w:rFonts w:ascii="Noto Sans"/>
                          <w:sz w:val="14"/>
                        </w:rPr>
                      </w:pPr>
                      <w:r>
                        <w:rPr>
                          <w:rFonts w:ascii="Noto Sans"/>
                          <w:color w:val="221F1F"/>
                          <w:sz w:val="14"/>
                        </w:rPr>
                        <w:t>Trang 27 c</w:t>
                      </w:r>
                      <w:r>
                        <w:rPr>
                          <w:rFonts w:ascii="Noto Sans"/>
                          <w:color w:val="221F1F"/>
                          <w:sz w:val="14"/>
                        </w:rPr>
                        <w:t>ủ</w:t>
                      </w:r>
                      <w:r>
                        <w:rPr>
                          <w:rFonts w:ascii="Noto Sans"/>
                          <w:color w:val="221F1F"/>
                          <w:sz w:val="14"/>
                        </w:rPr>
                        <w:t>a 46</w:t>
                      </w:r>
                    </w:p>
                  </w:txbxContent>
                </v:textbox>
                <w10:wrap anchorx="page" anchory="page"/>
              </v:shape>
            </w:pict>
          </mc:Fallback>
        </mc:AlternateContent>
      </w:r>
    </w:p>
    <w:tbl>
      <w:tblPr>
        <w:tblW w:w="0" w:type="auto"/>
        <w:tblInd w:w="121" w:type="dxa"/>
        <w:tblBorders>
          <w:top w:val="single" w:sz="6" w:space="0" w:color="E0E4E9"/>
          <w:left w:val="single" w:sz="6" w:space="0" w:color="E0E4E9"/>
          <w:bottom w:val="single" w:sz="6" w:space="0" w:color="E0E4E9"/>
          <w:right w:val="single" w:sz="6" w:space="0" w:color="E0E4E9"/>
          <w:insideH w:val="single" w:sz="6" w:space="0" w:color="E0E4E9"/>
          <w:insideV w:val="single" w:sz="6" w:space="0" w:color="E0E4E9"/>
        </w:tblBorders>
        <w:tblLayout w:type="fixed"/>
        <w:tblCellMar>
          <w:left w:w="0" w:type="dxa"/>
          <w:right w:w="0" w:type="dxa"/>
        </w:tblCellMar>
        <w:tblLook w:val="01E0" w:firstRow="1" w:lastRow="1" w:firstColumn="1" w:lastColumn="1" w:noHBand="0" w:noVBand="0"/>
      </w:tblPr>
      <w:tblGrid>
        <w:gridCol w:w="1184"/>
        <w:gridCol w:w="2090"/>
        <w:gridCol w:w="1904"/>
        <w:gridCol w:w="1960"/>
        <w:gridCol w:w="1326"/>
        <w:gridCol w:w="3064"/>
        <w:gridCol w:w="1296"/>
      </w:tblGrid>
      <w:tr w:rsidR="006C67EA" w14:paraId="32BCD4CF" w14:textId="77777777">
        <w:trPr>
          <w:trHeight w:val="226"/>
        </w:trPr>
        <w:tc>
          <w:tcPr>
            <w:tcW w:w="12824" w:type="dxa"/>
            <w:gridSpan w:val="7"/>
            <w:tcBorders>
              <w:top w:val="nil"/>
              <w:bottom w:val="single" w:sz="6" w:space="0" w:color="000000"/>
              <w:right w:val="single" w:sz="4" w:space="0" w:color="E0E4E9"/>
            </w:tcBorders>
          </w:tcPr>
          <w:p w14:paraId="75C21C19" w14:textId="77777777" w:rsidR="006C67EA" w:rsidRDefault="00011011">
            <w:pPr>
              <w:pStyle w:val="TableParagraph"/>
              <w:spacing w:line="166" w:lineRule="exact"/>
              <w:ind w:left="2"/>
              <w:rPr>
                <w:i/>
                <w:sz w:val="16"/>
              </w:rPr>
            </w:pPr>
            <w:r>
              <w:rPr>
                <w:rFonts w:ascii="Trebuchet MS"/>
                <w:color w:val="C86030"/>
                <w:sz w:val="16"/>
              </w:rPr>
              <w:t>B</w:t>
            </w:r>
            <w:r>
              <w:rPr>
                <w:rFonts w:ascii="Trebuchet MS"/>
                <w:color w:val="C86030"/>
                <w:sz w:val="16"/>
              </w:rPr>
              <w:t>ả</w:t>
            </w:r>
            <w:r>
              <w:rPr>
                <w:rFonts w:ascii="Trebuchet MS"/>
                <w:color w:val="C86030"/>
                <w:sz w:val="16"/>
              </w:rPr>
              <w:t xml:space="preserve">ng 4. </w:t>
            </w:r>
            <w:r>
              <w:rPr>
                <w:i/>
                <w:spacing w:val="-2"/>
                <w:sz w:val="16"/>
              </w:rPr>
              <w:t>Tiếp tục</w:t>
            </w:r>
          </w:p>
        </w:tc>
      </w:tr>
      <w:tr w:rsidR="006C67EA" w14:paraId="57B06961" w14:textId="77777777">
        <w:trPr>
          <w:trHeight w:val="271"/>
        </w:trPr>
        <w:tc>
          <w:tcPr>
            <w:tcW w:w="1184" w:type="dxa"/>
            <w:tcBorders>
              <w:top w:val="single" w:sz="6" w:space="0" w:color="000000"/>
              <w:bottom w:val="single" w:sz="4" w:space="0" w:color="E0E4E9"/>
            </w:tcBorders>
            <w:shd w:val="clear" w:color="auto" w:fill="CCD2DC"/>
          </w:tcPr>
          <w:p w14:paraId="113CDEFF" w14:textId="77777777" w:rsidR="006C67EA" w:rsidRDefault="00011011">
            <w:pPr>
              <w:pStyle w:val="TableParagraph"/>
              <w:spacing w:before="47"/>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2090" w:type="dxa"/>
            <w:tcBorders>
              <w:top w:val="single" w:sz="6" w:space="0" w:color="000000"/>
              <w:bottom w:val="single" w:sz="4" w:space="0" w:color="E0E4E9"/>
              <w:right w:val="single" w:sz="4" w:space="0" w:color="E0E4E9"/>
            </w:tcBorders>
            <w:shd w:val="clear" w:color="auto" w:fill="CCD2DC"/>
          </w:tcPr>
          <w:p w14:paraId="67438F49" w14:textId="77777777" w:rsidR="006C67EA" w:rsidRDefault="00011011">
            <w:pPr>
              <w:pStyle w:val="TableParagraph"/>
              <w:spacing w:before="47"/>
              <w:ind w:left="81"/>
              <w:rPr>
                <w:rFonts w:ascii="Trebuchet MS"/>
                <w:sz w:val="16"/>
              </w:rPr>
            </w:pPr>
            <w:r>
              <w:rPr>
                <w:rFonts w:ascii="Trebuchet MS"/>
                <w:w w:val="110"/>
                <w:sz w:val="16"/>
              </w:rPr>
              <w:t>C</w:t>
            </w:r>
            <w:r>
              <w:rPr>
                <w:rFonts w:ascii="Trebuchet MS"/>
                <w:w w:val="110"/>
                <w:sz w:val="16"/>
              </w:rPr>
              <w:t>ũ</w:t>
            </w:r>
            <w:r>
              <w:rPr>
                <w:rFonts w:ascii="Trebuchet MS"/>
                <w:w w:val="110"/>
                <w:sz w:val="16"/>
              </w:rPr>
              <w:t xml:space="preserve">ng </w:t>
            </w:r>
            <w:r>
              <w:rPr>
                <w:rFonts w:ascii="Trebuchet MS"/>
                <w:w w:val="110"/>
                <w:sz w:val="16"/>
              </w:rPr>
              <w:t>đượ</w:t>
            </w:r>
            <w:r>
              <w:rPr>
                <w:rFonts w:ascii="Trebuchet MS"/>
                <w:w w:val="110"/>
                <w:sz w:val="16"/>
              </w:rPr>
              <w:t>c s</w:t>
            </w:r>
            <w:r>
              <w:rPr>
                <w:rFonts w:ascii="Trebuchet MS"/>
                <w:w w:val="110"/>
                <w:sz w:val="16"/>
              </w:rPr>
              <w:t>ử</w:t>
            </w:r>
            <w:r>
              <w:rPr>
                <w:rFonts w:ascii="Trebuchet MS"/>
                <w:w w:val="110"/>
                <w:sz w:val="16"/>
              </w:rPr>
              <w:t xml:space="preserve"> d</w:t>
            </w:r>
            <w:r>
              <w:rPr>
                <w:rFonts w:ascii="Trebuchet MS"/>
                <w:w w:val="110"/>
                <w:sz w:val="16"/>
              </w:rPr>
              <w:t>ụ</w:t>
            </w:r>
            <w:r>
              <w:rPr>
                <w:rFonts w:ascii="Trebuchet MS"/>
                <w:w w:val="110"/>
                <w:sz w:val="16"/>
              </w:rPr>
              <w:t>ng b</w:t>
            </w:r>
            <w:r>
              <w:rPr>
                <w:rFonts w:ascii="Trebuchet MS"/>
                <w:w w:val="110"/>
                <w:sz w:val="16"/>
              </w:rPr>
              <w:t>ở</w:t>
            </w:r>
            <w:r>
              <w:rPr>
                <w:rFonts w:ascii="Trebuchet MS"/>
                <w:w w:val="110"/>
                <w:sz w:val="16"/>
              </w:rPr>
              <w:t>i</w:t>
            </w:r>
          </w:p>
        </w:tc>
        <w:tc>
          <w:tcPr>
            <w:tcW w:w="1904" w:type="dxa"/>
            <w:tcBorders>
              <w:top w:val="single" w:sz="6" w:space="0" w:color="000000"/>
              <w:left w:val="single" w:sz="4" w:space="0" w:color="E0E4E9"/>
              <w:bottom w:val="single" w:sz="4" w:space="0" w:color="E0E4E9"/>
              <w:right w:val="single" w:sz="4" w:space="0" w:color="E0E4E9"/>
            </w:tcBorders>
            <w:shd w:val="clear" w:color="auto" w:fill="CCD2DC"/>
          </w:tcPr>
          <w:p w14:paraId="25DCDBA2" w14:textId="77777777" w:rsidR="006C67EA" w:rsidRDefault="00011011">
            <w:pPr>
              <w:pStyle w:val="TableParagraph"/>
              <w:spacing w:before="47"/>
              <w:ind w:left="84"/>
              <w:rPr>
                <w:rFonts w:ascii="Trebuchet MS"/>
                <w:sz w:val="16"/>
              </w:rPr>
            </w:pPr>
            <w:r>
              <w:rPr>
                <w:rFonts w:ascii="Trebuchet MS"/>
                <w:spacing w:val="-2"/>
                <w:w w:val="110"/>
                <w:sz w:val="16"/>
              </w:rPr>
              <w:t>S</w:t>
            </w:r>
            <w:r>
              <w:rPr>
                <w:rFonts w:ascii="Trebuchet MS"/>
                <w:spacing w:val="-2"/>
                <w:w w:val="110"/>
                <w:sz w:val="16"/>
              </w:rPr>
              <w:t>ự</w:t>
            </w:r>
            <w:r>
              <w:rPr>
                <w:rFonts w:ascii="Trebuchet MS"/>
                <w:spacing w:val="-2"/>
                <w:w w:val="110"/>
                <w:sz w:val="16"/>
              </w:rPr>
              <w:t xml:space="preserve"> mi</w:t>
            </w:r>
            <w:r>
              <w:rPr>
                <w:rFonts w:ascii="Trebuchet MS"/>
                <w:spacing w:val="-2"/>
                <w:w w:val="110"/>
                <w:sz w:val="16"/>
              </w:rPr>
              <w:t>ê</w:t>
            </w:r>
            <w:r>
              <w:rPr>
                <w:rFonts w:ascii="Trebuchet MS"/>
                <w:spacing w:val="-2"/>
                <w:w w:val="110"/>
                <w:sz w:val="16"/>
              </w:rPr>
              <w:t>u t</w:t>
            </w:r>
            <w:r>
              <w:rPr>
                <w:rFonts w:ascii="Trebuchet MS"/>
                <w:spacing w:val="-2"/>
                <w:w w:val="110"/>
                <w:sz w:val="16"/>
              </w:rPr>
              <w:t>ả</w:t>
            </w:r>
          </w:p>
        </w:tc>
        <w:tc>
          <w:tcPr>
            <w:tcW w:w="1960" w:type="dxa"/>
            <w:tcBorders>
              <w:top w:val="single" w:sz="6" w:space="0" w:color="000000"/>
              <w:left w:val="single" w:sz="4" w:space="0" w:color="E0E4E9"/>
              <w:bottom w:val="single" w:sz="4" w:space="0" w:color="E0E4E9"/>
              <w:right w:val="single" w:sz="4" w:space="0" w:color="E0E4E9"/>
            </w:tcBorders>
            <w:shd w:val="clear" w:color="auto" w:fill="CCD2DC"/>
          </w:tcPr>
          <w:p w14:paraId="24E28FD9" w14:textId="77777777" w:rsidR="006C67EA" w:rsidRDefault="00011011">
            <w:pPr>
              <w:pStyle w:val="TableParagraph"/>
              <w:spacing w:before="47"/>
              <w:ind w:left="83"/>
              <w:rPr>
                <w:rFonts w:ascii="Trebuchet MS"/>
                <w:sz w:val="16"/>
              </w:rPr>
            </w:pPr>
            <w:r>
              <w:rPr>
                <w:rFonts w:ascii="Trebuchet MS"/>
                <w:spacing w:val="-2"/>
                <w:w w:val="110"/>
                <w:sz w:val="16"/>
              </w:rPr>
              <w:t>L</w:t>
            </w:r>
            <w:r>
              <w:rPr>
                <w:rFonts w:ascii="Trebuchet MS"/>
                <w:spacing w:val="-2"/>
                <w:w w:val="110"/>
                <w:sz w:val="16"/>
              </w:rPr>
              <w:t>ớ</w:t>
            </w:r>
            <w:r>
              <w:rPr>
                <w:rFonts w:ascii="Trebuchet MS"/>
                <w:spacing w:val="-2"/>
                <w:w w:val="110"/>
                <w:sz w:val="16"/>
              </w:rPr>
              <w:t>p h</w:t>
            </w:r>
            <w:r>
              <w:rPr>
                <w:rFonts w:ascii="Trebuchet MS"/>
                <w:spacing w:val="-2"/>
                <w:w w:val="110"/>
                <w:sz w:val="16"/>
              </w:rPr>
              <w:t>ọ</w:t>
            </w:r>
            <w:r>
              <w:rPr>
                <w:rFonts w:ascii="Trebuchet MS"/>
                <w:spacing w:val="-2"/>
                <w:w w:val="110"/>
                <w:sz w:val="16"/>
              </w:rPr>
              <w:t>c</w:t>
            </w:r>
          </w:p>
        </w:tc>
        <w:tc>
          <w:tcPr>
            <w:tcW w:w="1326" w:type="dxa"/>
            <w:tcBorders>
              <w:top w:val="single" w:sz="6" w:space="0" w:color="000000"/>
              <w:left w:val="single" w:sz="4" w:space="0" w:color="E0E4E9"/>
              <w:bottom w:val="single" w:sz="4" w:space="0" w:color="E0E4E9"/>
              <w:right w:val="single" w:sz="4" w:space="0" w:color="E0E4E9"/>
            </w:tcBorders>
            <w:shd w:val="clear" w:color="auto" w:fill="CCD2DC"/>
          </w:tcPr>
          <w:p w14:paraId="22B541F0" w14:textId="77777777" w:rsidR="006C67EA" w:rsidRDefault="00011011">
            <w:pPr>
              <w:pStyle w:val="TableParagraph"/>
              <w:spacing w:before="47"/>
              <w:ind w:left="83"/>
              <w:rPr>
                <w:rFonts w:ascii="Trebuchet MS"/>
                <w:sz w:val="16"/>
              </w:rPr>
            </w:pPr>
            <w:r>
              <w:rPr>
                <w:rFonts w:ascii="Trebuchet MS"/>
                <w:spacing w:val="-2"/>
                <w:w w:val="105"/>
                <w:sz w:val="16"/>
              </w:rPr>
              <w:t>K</w:t>
            </w:r>
            <w:r>
              <w:rPr>
                <w:rFonts w:ascii="Trebuchet MS"/>
                <w:spacing w:val="-2"/>
                <w:w w:val="105"/>
                <w:sz w:val="16"/>
              </w:rPr>
              <w:t>í</w:t>
            </w:r>
            <w:r>
              <w:rPr>
                <w:rFonts w:ascii="Trebuchet MS"/>
                <w:spacing w:val="-2"/>
                <w:w w:val="105"/>
                <w:sz w:val="16"/>
              </w:rPr>
              <w:t>ch th</w:t>
            </w:r>
            <w:r>
              <w:rPr>
                <w:rFonts w:ascii="Trebuchet MS"/>
                <w:spacing w:val="-2"/>
                <w:w w:val="105"/>
                <w:sz w:val="16"/>
              </w:rPr>
              <w:t>ướ</w:t>
            </w:r>
            <w:r>
              <w:rPr>
                <w:rFonts w:ascii="Trebuchet MS"/>
                <w:spacing w:val="-2"/>
                <w:w w:val="105"/>
                <w:sz w:val="16"/>
              </w:rPr>
              <w:t>c / lo</w:t>
            </w:r>
            <w:r>
              <w:rPr>
                <w:rFonts w:ascii="Trebuchet MS"/>
                <w:spacing w:val="-2"/>
                <w:w w:val="105"/>
                <w:sz w:val="16"/>
              </w:rPr>
              <w:t>ạ</w:t>
            </w:r>
            <w:r>
              <w:rPr>
                <w:rFonts w:ascii="Trebuchet MS"/>
                <w:spacing w:val="-2"/>
                <w:w w:val="105"/>
                <w:sz w:val="16"/>
              </w:rPr>
              <w:t>i</w:t>
            </w:r>
          </w:p>
        </w:tc>
        <w:tc>
          <w:tcPr>
            <w:tcW w:w="3064" w:type="dxa"/>
            <w:tcBorders>
              <w:top w:val="single" w:sz="6" w:space="0" w:color="000000"/>
              <w:left w:val="single" w:sz="4" w:space="0" w:color="E0E4E9"/>
              <w:bottom w:val="single" w:sz="4" w:space="0" w:color="E0E4E9"/>
              <w:right w:val="single" w:sz="4" w:space="0" w:color="E0E4E9"/>
            </w:tcBorders>
            <w:shd w:val="clear" w:color="auto" w:fill="CCD2DC"/>
          </w:tcPr>
          <w:p w14:paraId="1EAF6051" w14:textId="77777777" w:rsidR="006C67EA" w:rsidRDefault="00011011">
            <w:pPr>
              <w:pStyle w:val="TableParagraph"/>
              <w:spacing w:before="47"/>
              <w:rPr>
                <w:rFonts w:ascii="Trebuchet MS"/>
                <w:sz w:val="16"/>
              </w:rPr>
            </w:pPr>
            <w:r>
              <w:rPr>
                <w:rFonts w:ascii="Trebuchet MS"/>
                <w:spacing w:val="-2"/>
                <w:w w:val="110"/>
                <w:sz w:val="16"/>
              </w:rPr>
              <w:t>S</w:t>
            </w:r>
            <w:r>
              <w:rPr>
                <w:rFonts w:ascii="Trebuchet MS"/>
                <w:spacing w:val="-2"/>
                <w:w w:val="110"/>
                <w:sz w:val="16"/>
              </w:rPr>
              <w:t>ẵ</w:t>
            </w:r>
            <w:r>
              <w:rPr>
                <w:rFonts w:ascii="Trebuchet MS"/>
                <w:spacing w:val="-2"/>
                <w:w w:val="110"/>
                <w:sz w:val="16"/>
              </w:rPr>
              <w:t>n s</w:t>
            </w:r>
            <w:r>
              <w:rPr>
                <w:rFonts w:ascii="Trebuchet MS"/>
                <w:spacing w:val="-2"/>
                <w:w w:val="110"/>
                <w:sz w:val="16"/>
              </w:rPr>
              <w:t>à</w:t>
            </w:r>
            <w:r>
              <w:rPr>
                <w:rFonts w:ascii="Trebuchet MS"/>
                <w:spacing w:val="-2"/>
                <w:w w:val="110"/>
                <w:sz w:val="16"/>
              </w:rPr>
              <w:t>ng</w:t>
            </w:r>
          </w:p>
        </w:tc>
        <w:tc>
          <w:tcPr>
            <w:tcW w:w="1296" w:type="dxa"/>
            <w:tcBorders>
              <w:top w:val="single" w:sz="6" w:space="0" w:color="000000"/>
              <w:left w:val="single" w:sz="4" w:space="0" w:color="E0E4E9"/>
              <w:bottom w:val="single" w:sz="4" w:space="0" w:color="E0E4E9"/>
              <w:right w:val="single" w:sz="4" w:space="0" w:color="E0E4E9"/>
            </w:tcBorders>
            <w:shd w:val="clear" w:color="auto" w:fill="CCD2DC"/>
          </w:tcPr>
          <w:p w14:paraId="490ECBE2" w14:textId="77777777" w:rsidR="006C67EA" w:rsidRDefault="00011011">
            <w:pPr>
              <w:pStyle w:val="TableParagraph"/>
              <w:spacing w:before="47"/>
              <w:rPr>
                <w:rFonts w:ascii="Trebuchet MS"/>
                <w:sz w:val="16"/>
              </w:rPr>
            </w:pPr>
            <w:r>
              <w:rPr>
                <w:rFonts w:ascii="Trebuchet MS"/>
                <w:spacing w:val="-4"/>
                <w:w w:val="115"/>
                <w:sz w:val="16"/>
              </w:rPr>
              <w:t>Ghi</w:t>
            </w:r>
          </w:p>
        </w:tc>
      </w:tr>
      <w:tr w:rsidR="006C67EA" w14:paraId="22E03B82" w14:textId="77777777">
        <w:trPr>
          <w:trHeight w:val="1347"/>
        </w:trPr>
        <w:tc>
          <w:tcPr>
            <w:tcW w:w="1184" w:type="dxa"/>
            <w:tcBorders>
              <w:top w:val="single" w:sz="4" w:space="0" w:color="E0E4E9"/>
              <w:bottom w:val="single" w:sz="4" w:space="0" w:color="E0E4E9"/>
            </w:tcBorders>
          </w:tcPr>
          <w:p w14:paraId="25C784A2" w14:textId="77777777" w:rsidR="006C67EA" w:rsidRDefault="00011011">
            <w:pPr>
              <w:pStyle w:val="TableParagraph"/>
              <w:spacing w:before="22"/>
              <w:rPr>
                <w:sz w:val="10"/>
              </w:rPr>
            </w:pPr>
            <w:hyperlink w:anchor="_bookmark59" w:history="1">
              <w:r>
                <w:rPr>
                  <w:color w:val="C86030"/>
                  <w:spacing w:val="-5"/>
                  <w:w w:val="115"/>
                  <w:sz w:val="10"/>
                </w:rPr>
                <w:t>44</w:t>
              </w:r>
            </w:hyperlink>
          </w:p>
        </w:tc>
        <w:tc>
          <w:tcPr>
            <w:tcW w:w="2090" w:type="dxa"/>
            <w:tcBorders>
              <w:top w:val="single" w:sz="4" w:space="0" w:color="E0E4E9"/>
              <w:bottom w:val="single" w:sz="4" w:space="0" w:color="E0E4E9"/>
              <w:right w:val="single" w:sz="4" w:space="0" w:color="E0E4E9"/>
            </w:tcBorders>
          </w:tcPr>
          <w:p w14:paraId="7237FEE2"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693A219B" w14:textId="77777777" w:rsidR="006C67EA" w:rsidRDefault="00011011">
            <w:pPr>
              <w:pStyle w:val="TableParagraph"/>
              <w:spacing w:before="59" w:line="196" w:lineRule="auto"/>
              <w:ind w:left="84" w:right="193"/>
              <w:rPr>
                <w:sz w:val="16"/>
              </w:rPr>
            </w:pPr>
            <w:r>
              <w:rPr>
                <w:sz w:val="16"/>
              </w:rPr>
              <w:t>Được dán nhãn thông qua giám sát từ xa có giám sát. Toàn văn (~12500 mỗi lớp), 50</w:t>
            </w:r>
          </w:p>
          <w:p w14:paraId="76281ABC" w14:textId="77777777" w:rsidR="006C67EA" w:rsidRDefault="00011011">
            <w:pPr>
              <w:pStyle w:val="TableParagraph"/>
              <w:spacing w:before="3" w:line="196" w:lineRule="auto"/>
              <w:ind w:left="84"/>
              <w:rPr>
                <w:sz w:val="16"/>
              </w:rPr>
            </w:pPr>
            <w:r>
              <w:rPr>
                <w:spacing w:val="-2"/>
                <w:sz w:val="16"/>
              </w:rPr>
              <w:t>+ 133 chú thích thủ công để đánh giá.</w:t>
            </w:r>
          </w:p>
        </w:tc>
        <w:tc>
          <w:tcPr>
            <w:tcW w:w="1960" w:type="dxa"/>
            <w:tcBorders>
              <w:top w:val="single" w:sz="4" w:space="0" w:color="E0E4E9"/>
              <w:left w:val="single" w:sz="4" w:space="0" w:color="E0E4E9"/>
              <w:bottom w:val="single" w:sz="4" w:space="0" w:color="E0E4E9"/>
              <w:right w:val="single" w:sz="4" w:space="0" w:color="E0E4E9"/>
            </w:tcBorders>
          </w:tcPr>
          <w:p w14:paraId="7B969FEB" w14:textId="77777777" w:rsidR="006C67EA" w:rsidRDefault="00011011">
            <w:pPr>
              <w:pStyle w:val="TableParagraph"/>
              <w:spacing w:before="28"/>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tcPr>
          <w:p w14:paraId="5C8203DD" w14:textId="77777777" w:rsidR="006C67EA" w:rsidRDefault="00011011">
            <w:pPr>
              <w:pStyle w:val="TableParagraph"/>
              <w:spacing w:before="59" w:line="196" w:lineRule="auto"/>
              <w:ind w:left="83" w:right="414"/>
              <w:rPr>
                <w:sz w:val="16"/>
              </w:rPr>
            </w:pPr>
            <w:r>
              <w:rPr>
                <w:spacing w:val="-2"/>
                <w:sz w:val="16"/>
              </w:rPr>
              <w:t>12700+ toàn văn</w:t>
            </w:r>
          </w:p>
        </w:tc>
        <w:tc>
          <w:tcPr>
            <w:tcW w:w="3064" w:type="dxa"/>
            <w:tcBorders>
              <w:top w:val="single" w:sz="4" w:space="0" w:color="E0E4E9"/>
              <w:left w:val="single" w:sz="4" w:space="0" w:color="E0E4E9"/>
              <w:bottom w:val="single" w:sz="4" w:space="0" w:color="E0E4E9"/>
              <w:right w:val="single" w:sz="4" w:space="0" w:color="E0E4E9"/>
            </w:tcBorders>
          </w:tcPr>
          <w:p w14:paraId="02DB1B1E" w14:textId="77777777" w:rsidR="006C67EA" w:rsidRDefault="00011011">
            <w:pPr>
              <w:pStyle w:val="TableParagraph"/>
              <w:spacing w:before="28"/>
              <w:rPr>
                <w:sz w:val="16"/>
              </w:rPr>
            </w:pPr>
            <w:r>
              <w:rPr>
                <w:spacing w:val="-5"/>
                <w:sz w:val="16"/>
              </w:rPr>
              <w:t>Không</w:t>
            </w:r>
          </w:p>
        </w:tc>
        <w:tc>
          <w:tcPr>
            <w:tcW w:w="1296" w:type="dxa"/>
            <w:tcBorders>
              <w:top w:val="single" w:sz="4" w:space="0" w:color="E0E4E9"/>
              <w:left w:val="single" w:sz="4" w:space="0" w:color="E0E4E9"/>
              <w:right w:val="single" w:sz="4" w:space="0" w:color="E0E4E9"/>
            </w:tcBorders>
          </w:tcPr>
          <w:p w14:paraId="2AABFB9B" w14:textId="77777777" w:rsidR="006C67EA" w:rsidRDefault="006C67EA">
            <w:pPr>
              <w:pStyle w:val="TableParagraph"/>
              <w:ind w:left="0"/>
              <w:rPr>
                <w:rFonts w:ascii="Times New Roman"/>
                <w:sz w:val="14"/>
              </w:rPr>
            </w:pPr>
          </w:p>
        </w:tc>
      </w:tr>
      <w:tr w:rsidR="006C67EA" w14:paraId="750CA6BE" w14:textId="77777777">
        <w:trPr>
          <w:trHeight w:val="1523"/>
        </w:trPr>
        <w:tc>
          <w:tcPr>
            <w:tcW w:w="1184" w:type="dxa"/>
            <w:tcBorders>
              <w:top w:val="single" w:sz="4" w:space="0" w:color="E0E4E9"/>
              <w:bottom w:val="single" w:sz="4" w:space="0" w:color="E0E4E9"/>
            </w:tcBorders>
            <w:shd w:val="clear" w:color="auto" w:fill="EDEEF3"/>
          </w:tcPr>
          <w:p w14:paraId="0F57BEAD" w14:textId="77777777" w:rsidR="006C67EA" w:rsidRDefault="00011011">
            <w:pPr>
              <w:pStyle w:val="TableParagraph"/>
              <w:spacing w:before="19"/>
              <w:rPr>
                <w:sz w:val="10"/>
              </w:rPr>
            </w:pPr>
            <w:hyperlink w:anchor="_bookmark106" w:history="1">
              <w:r>
                <w:rPr>
                  <w:color w:val="C86030"/>
                  <w:spacing w:val="-5"/>
                  <w:w w:val="115"/>
                  <w:sz w:val="10"/>
                </w:rPr>
                <w:t>89</w:t>
              </w:r>
            </w:hyperlink>
          </w:p>
        </w:tc>
        <w:tc>
          <w:tcPr>
            <w:tcW w:w="2090" w:type="dxa"/>
            <w:tcBorders>
              <w:top w:val="single" w:sz="4" w:space="0" w:color="E0E4E9"/>
              <w:bottom w:val="single" w:sz="4" w:space="0" w:color="E0E4E9"/>
              <w:right w:val="single" w:sz="4" w:space="0" w:color="E0E4E9"/>
            </w:tcBorders>
            <w:shd w:val="clear" w:color="auto" w:fill="EDEEF3"/>
          </w:tcPr>
          <w:p w14:paraId="343A9B29"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475F4318" w14:textId="77777777" w:rsidR="006C67EA" w:rsidRDefault="00011011">
            <w:pPr>
              <w:pStyle w:val="TableParagraph"/>
              <w:spacing w:before="55" w:line="196" w:lineRule="auto"/>
              <w:ind w:left="84" w:right="240"/>
              <w:rPr>
                <w:sz w:val="16"/>
              </w:rPr>
            </w:pPr>
            <w:r>
              <w:rPr>
                <w:sz w:val="16"/>
              </w:rPr>
              <w:t>Nhãn câu, tóm tắt có cấu trúc và không có cấu trúc. Chú thích thủ công: 344 IC,</w:t>
            </w:r>
          </w:p>
          <w:p w14:paraId="2C9DC956" w14:textId="77777777" w:rsidR="006C67EA" w:rsidRDefault="00011011">
            <w:pPr>
              <w:pStyle w:val="TableParagraph"/>
              <w:spacing w:before="4" w:line="196" w:lineRule="auto"/>
              <w:ind w:left="84"/>
              <w:rPr>
                <w:sz w:val="16"/>
              </w:rPr>
            </w:pPr>
            <w:r>
              <w:rPr>
                <w:sz w:val="16"/>
              </w:rPr>
              <w:t>341 O, và 144 P và hơn thế nữa có được bằng cách dán nhãn tự động.</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3C41A502" w14:textId="77777777" w:rsidR="006C67EA" w:rsidRDefault="00011011">
            <w:pPr>
              <w:pStyle w:val="TableParagraph"/>
              <w:spacing w:before="25"/>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3D64237B" w14:textId="77777777" w:rsidR="006C67EA" w:rsidRDefault="00011011">
            <w:pPr>
              <w:pStyle w:val="TableParagraph"/>
              <w:spacing w:before="25" w:line="199" w:lineRule="exact"/>
              <w:ind w:left="83"/>
              <w:rPr>
                <w:sz w:val="16"/>
              </w:rPr>
            </w:pPr>
            <w:r>
              <w:rPr>
                <w:spacing w:val="-4"/>
                <w:sz w:val="16"/>
              </w:rPr>
              <w:t>344+</w:t>
            </w:r>
          </w:p>
          <w:p w14:paraId="45B1F2C9" w14:textId="77777777" w:rsidR="006C67EA" w:rsidRDefault="00011011">
            <w:pPr>
              <w:pStyle w:val="TableParagraph"/>
              <w:spacing w:line="199" w:lineRule="exact"/>
              <w:ind w:left="83"/>
              <w:rPr>
                <w:sz w:val="16"/>
              </w:rPr>
            </w:pPr>
            <w:r>
              <w:rPr>
                <w:spacing w:val="-2"/>
                <w:sz w:val="16"/>
              </w:rPr>
              <w:t>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56BBDF56" w14:textId="77777777" w:rsidR="006C67EA" w:rsidRDefault="00011011">
            <w:pPr>
              <w:pStyle w:val="TableParagraph"/>
              <w:spacing w:before="25"/>
              <w:rPr>
                <w:sz w:val="16"/>
              </w:rPr>
            </w:pPr>
            <w:r>
              <w:rPr>
                <w:spacing w:val="-5"/>
                <w:sz w:val="16"/>
              </w:rPr>
              <w:t>Không</w:t>
            </w:r>
          </w:p>
        </w:tc>
        <w:tc>
          <w:tcPr>
            <w:tcW w:w="1296" w:type="dxa"/>
            <w:tcBorders>
              <w:left w:val="single" w:sz="4" w:space="0" w:color="E0E4E9"/>
              <w:right w:val="single" w:sz="4" w:space="0" w:color="E0E4E9"/>
            </w:tcBorders>
            <w:shd w:val="clear" w:color="auto" w:fill="EDEEF3"/>
          </w:tcPr>
          <w:p w14:paraId="0073C9AD" w14:textId="77777777" w:rsidR="006C67EA" w:rsidRDefault="006C67EA">
            <w:pPr>
              <w:pStyle w:val="TableParagraph"/>
              <w:ind w:left="0"/>
              <w:rPr>
                <w:rFonts w:ascii="Times New Roman"/>
                <w:sz w:val="14"/>
              </w:rPr>
            </w:pPr>
          </w:p>
        </w:tc>
      </w:tr>
      <w:tr w:rsidR="006C67EA" w14:paraId="4C3412DF" w14:textId="77777777">
        <w:trPr>
          <w:trHeight w:val="627"/>
        </w:trPr>
        <w:tc>
          <w:tcPr>
            <w:tcW w:w="1184" w:type="dxa"/>
            <w:tcBorders>
              <w:top w:val="single" w:sz="4" w:space="0" w:color="E0E4E9"/>
              <w:bottom w:val="single" w:sz="4" w:space="0" w:color="E0E4E9"/>
            </w:tcBorders>
          </w:tcPr>
          <w:p w14:paraId="0165D05F" w14:textId="77777777" w:rsidR="006C67EA" w:rsidRDefault="00011011">
            <w:pPr>
              <w:pStyle w:val="TableParagraph"/>
              <w:spacing w:before="19"/>
              <w:rPr>
                <w:sz w:val="10"/>
              </w:rPr>
            </w:pPr>
            <w:hyperlink w:anchor="_bookmark104" w:history="1">
              <w:r>
                <w:rPr>
                  <w:color w:val="C86030"/>
                  <w:spacing w:val="-5"/>
                  <w:w w:val="115"/>
                  <w:sz w:val="10"/>
                </w:rPr>
                <w:t>88</w:t>
              </w:r>
            </w:hyperlink>
          </w:p>
        </w:tc>
        <w:tc>
          <w:tcPr>
            <w:tcW w:w="2090" w:type="dxa"/>
            <w:tcBorders>
              <w:top w:val="single" w:sz="4" w:space="0" w:color="E0E4E9"/>
              <w:bottom w:val="single" w:sz="4" w:space="0" w:color="E0E4E9"/>
              <w:right w:val="single" w:sz="4" w:space="0" w:color="E0E4E9"/>
            </w:tcBorders>
          </w:tcPr>
          <w:p w14:paraId="39F78994"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6865CE07" w14:textId="77777777" w:rsidR="006C67EA" w:rsidRDefault="00011011">
            <w:pPr>
              <w:pStyle w:val="TableParagraph"/>
              <w:spacing w:before="26"/>
              <w:ind w:left="84"/>
              <w:rPr>
                <w:sz w:val="16"/>
              </w:rPr>
            </w:pPr>
            <w:r>
              <w:rPr>
                <w:spacing w:val="-2"/>
                <w:sz w:val="16"/>
              </w:rPr>
              <w:t>Thực thể</w:t>
            </w:r>
          </w:p>
        </w:tc>
        <w:tc>
          <w:tcPr>
            <w:tcW w:w="1960" w:type="dxa"/>
            <w:tcBorders>
              <w:top w:val="single" w:sz="4" w:space="0" w:color="E0E4E9"/>
              <w:left w:val="single" w:sz="4" w:space="0" w:color="E0E4E9"/>
              <w:bottom w:val="single" w:sz="4" w:space="0" w:color="E0E4E9"/>
              <w:right w:val="single" w:sz="4" w:space="0" w:color="E0E4E9"/>
            </w:tcBorders>
          </w:tcPr>
          <w:p w14:paraId="249DD0FD" w14:textId="77777777" w:rsidR="006C67EA" w:rsidRDefault="00011011">
            <w:pPr>
              <w:pStyle w:val="TableParagraph"/>
              <w:spacing w:before="26" w:line="199" w:lineRule="exact"/>
              <w:ind w:left="83"/>
              <w:rPr>
                <w:sz w:val="16"/>
              </w:rPr>
            </w:pPr>
            <w:r>
              <w:rPr>
                <w:sz w:val="16"/>
              </w:rPr>
              <w:t>P, IC, O, O dưới dạng</w:t>
            </w:r>
          </w:p>
          <w:p w14:paraId="556749B5" w14:textId="77777777" w:rsidR="006C67EA" w:rsidRDefault="00011011">
            <w:pPr>
              <w:pStyle w:val="TableParagraph"/>
              <w:spacing w:before="11" w:line="196" w:lineRule="auto"/>
              <w:ind w:left="83" w:right="590"/>
              <w:rPr>
                <w:sz w:val="16"/>
              </w:rPr>
            </w:pPr>
            <w:r>
              <w:rPr>
                <w:sz w:val="16"/>
              </w:rPr>
              <w:t>"Dụng cụ" hoặc "Biến nghiên cứu"</w:t>
            </w:r>
          </w:p>
        </w:tc>
        <w:tc>
          <w:tcPr>
            <w:tcW w:w="1326" w:type="dxa"/>
            <w:tcBorders>
              <w:top w:val="single" w:sz="4" w:space="0" w:color="E0E4E9"/>
              <w:left w:val="single" w:sz="4" w:space="0" w:color="E0E4E9"/>
              <w:bottom w:val="single" w:sz="4" w:space="0" w:color="E0E4E9"/>
              <w:right w:val="single" w:sz="4" w:space="0" w:color="E0E4E9"/>
            </w:tcBorders>
          </w:tcPr>
          <w:p w14:paraId="76838FC0" w14:textId="77777777" w:rsidR="006C67EA" w:rsidRDefault="00011011">
            <w:pPr>
              <w:pStyle w:val="TableParagraph"/>
              <w:spacing w:before="57" w:line="196" w:lineRule="auto"/>
              <w:ind w:left="83"/>
              <w:rPr>
                <w:sz w:val="16"/>
              </w:rPr>
            </w:pPr>
            <w:r>
              <w:rPr>
                <w:spacing w:val="-2"/>
                <w:sz w:val="16"/>
              </w:rPr>
              <w:t>20 Toàn văn / Tóm tắt</w:t>
            </w:r>
          </w:p>
        </w:tc>
        <w:tc>
          <w:tcPr>
            <w:tcW w:w="3064" w:type="dxa"/>
            <w:tcBorders>
              <w:top w:val="single" w:sz="4" w:space="0" w:color="E0E4E9"/>
              <w:left w:val="single" w:sz="4" w:space="0" w:color="E0E4E9"/>
              <w:bottom w:val="single" w:sz="4" w:space="0" w:color="E0E4E9"/>
              <w:right w:val="single" w:sz="4" w:space="0" w:color="E0E4E9"/>
            </w:tcBorders>
          </w:tcPr>
          <w:p w14:paraId="302EA147" w14:textId="77777777" w:rsidR="006C67EA" w:rsidRDefault="00011011">
            <w:pPr>
              <w:pStyle w:val="TableParagraph"/>
              <w:spacing w:before="26"/>
              <w:rPr>
                <w:sz w:val="16"/>
              </w:rPr>
            </w:pPr>
            <w:r>
              <w:rPr>
                <w:spacing w:val="-5"/>
                <w:sz w:val="16"/>
              </w:rPr>
              <w:t>Không</w:t>
            </w:r>
          </w:p>
        </w:tc>
        <w:tc>
          <w:tcPr>
            <w:tcW w:w="1296" w:type="dxa"/>
            <w:tcBorders>
              <w:left w:val="single" w:sz="4" w:space="0" w:color="E0E4E9"/>
              <w:right w:val="single" w:sz="4" w:space="0" w:color="E0E4E9"/>
            </w:tcBorders>
          </w:tcPr>
          <w:p w14:paraId="07EDE342" w14:textId="77777777" w:rsidR="006C67EA" w:rsidRDefault="006C67EA">
            <w:pPr>
              <w:pStyle w:val="TableParagraph"/>
              <w:ind w:left="0"/>
              <w:rPr>
                <w:rFonts w:ascii="Times New Roman"/>
                <w:sz w:val="14"/>
              </w:rPr>
            </w:pPr>
          </w:p>
        </w:tc>
      </w:tr>
      <w:tr w:rsidR="006C67EA" w14:paraId="76B6B172" w14:textId="77777777">
        <w:trPr>
          <w:trHeight w:val="450"/>
        </w:trPr>
        <w:tc>
          <w:tcPr>
            <w:tcW w:w="1184" w:type="dxa"/>
            <w:tcBorders>
              <w:top w:val="single" w:sz="4" w:space="0" w:color="E0E4E9"/>
              <w:bottom w:val="single" w:sz="4" w:space="0" w:color="E0E4E9"/>
            </w:tcBorders>
            <w:shd w:val="clear" w:color="auto" w:fill="EDEEF3"/>
          </w:tcPr>
          <w:p w14:paraId="04C4E230" w14:textId="77777777" w:rsidR="006C67EA" w:rsidRDefault="00011011">
            <w:pPr>
              <w:pStyle w:val="TableParagraph"/>
              <w:spacing w:before="19"/>
              <w:rPr>
                <w:sz w:val="10"/>
              </w:rPr>
            </w:pPr>
            <w:hyperlink w:anchor="_bookmark98" w:history="1">
              <w:r>
                <w:rPr>
                  <w:color w:val="C86030"/>
                  <w:spacing w:val="-5"/>
                  <w:w w:val="115"/>
                  <w:sz w:val="10"/>
                </w:rPr>
                <w:t>85</w:t>
              </w:r>
            </w:hyperlink>
          </w:p>
        </w:tc>
        <w:tc>
          <w:tcPr>
            <w:tcW w:w="2090" w:type="dxa"/>
            <w:tcBorders>
              <w:top w:val="single" w:sz="4" w:space="0" w:color="E0E4E9"/>
              <w:bottom w:val="single" w:sz="4" w:space="0" w:color="E0E4E9"/>
              <w:right w:val="single" w:sz="4" w:space="0" w:color="E0E4E9"/>
            </w:tcBorders>
            <w:shd w:val="clear" w:color="auto" w:fill="EDEEF3"/>
          </w:tcPr>
          <w:p w14:paraId="1025F181"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1AAE9FD5" w14:textId="77777777" w:rsidR="006C67EA" w:rsidRDefault="00011011">
            <w:pPr>
              <w:pStyle w:val="TableParagraph"/>
              <w:spacing w:before="57" w:line="196" w:lineRule="auto"/>
              <w:ind w:left="84" w:right="240"/>
              <w:rPr>
                <w:sz w:val="16"/>
              </w:rPr>
            </w:pPr>
            <w:r>
              <w:rPr>
                <w:spacing w:val="-2"/>
                <w:sz w:val="16"/>
              </w:rPr>
              <w:t>Thực thể (định dạng Brat, IOB)</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38366A2C" w14:textId="77777777" w:rsidR="006C67EA" w:rsidRDefault="00011011">
            <w:pPr>
              <w:pStyle w:val="TableParagraph"/>
              <w:spacing w:before="26"/>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1A93F1E1" w14:textId="77777777" w:rsidR="006C67EA" w:rsidRDefault="00011011">
            <w:pPr>
              <w:pStyle w:val="TableParagraph"/>
              <w:spacing w:before="26"/>
              <w:ind w:left="83"/>
              <w:rPr>
                <w:sz w:val="16"/>
              </w:rPr>
            </w:pPr>
            <w:r>
              <w:rPr>
                <w:sz w:val="16"/>
              </w:rPr>
              <w:t>170 bản 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38B2FAB0" w14:textId="77777777" w:rsidR="006C67EA" w:rsidRDefault="00011011">
            <w:pPr>
              <w:pStyle w:val="TableParagraph"/>
              <w:spacing w:before="26"/>
              <w:rPr>
                <w:sz w:val="16"/>
              </w:rPr>
            </w:pPr>
            <w:r>
              <w:rPr>
                <w:spacing w:val="-5"/>
                <w:sz w:val="16"/>
              </w:rPr>
              <w:t>Không</w:t>
            </w:r>
          </w:p>
        </w:tc>
        <w:tc>
          <w:tcPr>
            <w:tcW w:w="1296" w:type="dxa"/>
            <w:tcBorders>
              <w:left w:val="single" w:sz="4" w:space="0" w:color="E0E4E9"/>
              <w:bottom w:val="single" w:sz="4" w:space="0" w:color="E0E4E9"/>
              <w:right w:val="single" w:sz="4" w:space="0" w:color="E0E4E9"/>
            </w:tcBorders>
            <w:shd w:val="clear" w:color="auto" w:fill="EDEEF3"/>
          </w:tcPr>
          <w:p w14:paraId="45480362" w14:textId="77777777" w:rsidR="006C67EA" w:rsidRDefault="006C67EA">
            <w:pPr>
              <w:pStyle w:val="TableParagraph"/>
              <w:ind w:left="0"/>
              <w:rPr>
                <w:rFonts w:ascii="Times New Roman"/>
                <w:sz w:val="14"/>
              </w:rPr>
            </w:pPr>
          </w:p>
        </w:tc>
      </w:tr>
      <w:tr w:rsidR="006C67EA" w14:paraId="3A0287C1" w14:textId="77777777">
        <w:trPr>
          <w:trHeight w:val="1526"/>
        </w:trPr>
        <w:tc>
          <w:tcPr>
            <w:tcW w:w="1184" w:type="dxa"/>
            <w:tcBorders>
              <w:top w:val="single" w:sz="4" w:space="0" w:color="E0E4E9"/>
              <w:bottom w:val="single" w:sz="4" w:space="0" w:color="E0E4E9"/>
            </w:tcBorders>
          </w:tcPr>
          <w:p w14:paraId="59C2635D" w14:textId="77777777" w:rsidR="006C67EA" w:rsidRDefault="00011011">
            <w:pPr>
              <w:pStyle w:val="TableParagraph"/>
              <w:spacing w:before="22"/>
              <w:rPr>
                <w:sz w:val="10"/>
              </w:rPr>
            </w:pPr>
            <w:hyperlink w:anchor="_bookmark89" w:history="1">
              <w:r>
                <w:rPr>
                  <w:color w:val="C86030"/>
                  <w:spacing w:val="-5"/>
                  <w:w w:val="115"/>
                  <w:sz w:val="10"/>
                </w:rPr>
                <w:t>59</w:t>
              </w:r>
            </w:hyperlink>
          </w:p>
        </w:tc>
        <w:tc>
          <w:tcPr>
            <w:tcW w:w="2090" w:type="dxa"/>
            <w:tcBorders>
              <w:top w:val="single" w:sz="4" w:space="0" w:color="E0E4E9"/>
              <w:bottom w:val="single" w:sz="4" w:space="0" w:color="E0E4E9"/>
              <w:right w:val="single" w:sz="4" w:space="0" w:color="E0E4E9"/>
            </w:tcBorders>
          </w:tcPr>
          <w:p w14:paraId="116AD7DB"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4AE7A3B5" w14:textId="77777777" w:rsidR="006C67EA" w:rsidRDefault="00011011">
            <w:pPr>
              <w:pStyle w:val="TableParagraph"/>
              <w:spacing w:before="59" w:line="196" w:lineRule="auto"/>
              <w:ind w:left="84" w:right="193"/>
              <w:rPr>
                <w:sz w:val="16"/>
              </w:rPr>
            </w:pPr>
            <w:r>
              <w:rPr>
                <w:sz w:val="16"/>
              </w:rPr>
              <w:t>Các thực thể được gán cho các khái niệm UMLS (có thể là kho dữ liệu Cochrane, kích thước không rõ ràng). '88 trường hợp, được chú thích tổng cộng với 76, 87 và 139 [P, IC, O tương ứng]'</w:t>
            </w:r>
          </w:p>
        </w:tc>
        <w:tc>
          <w:tcPr>
            <w:tcW w:w="1960" w:type="dxa"/>
            <w:tcBorders>
              <w:top w:val="single" w:sz="4" w:space="0" w:color="E0E4E9"/>
              <w:left w:val="single" w:sz="4" w:space="0" w:color="E0E4E9"/>
              <w:bottom w:val="single" w:sz="4" w:space="0" w:color="E0E4E9"/>
              <w:right w:val="single" w:sz="4" w:space="0" w:color="E0E4E9"/>
            </w:tcBorders>
          </w:tcPr>
          <w:p w14:paraId="3380249B" w14:textId="77777777" w:rsidR="006C67EA" w:rsidRDefault="00011011">
            <w:pPr>
              <w:pStyle w:val="TableParagraph"/>
              <w:spacing w:before="28"/>
              <w:ind w:left="83"/>
              <w:rPr>
                <w:sz w:val="16"/>
              </w:rPr>
            </w:pPr>
            <w:r>
              <w:rPr>
                <w:sz w:val="16"/>
              </w:rPr>
              <w:t>P, IC, O</w:t>
            </w:r>
          </w:p>
        </w:tc>
        <w:tc>
          <w:tcPr>
            <w:tcW w:w="1326" w:type="dxa"/>
            <w:tcBorders>
              <w:top w:val="single" w:sz="4" w:space="0" w:color="E0E4E9"/>
              <w:left w:val="single" w:sz="4" w:space="0" w:color="E0E4E9"/>
              <w:bottom w:val="single" w:sz="4" w:space="0" w:color="E0E4E9"/>
              <w:right w:val="single" w:sz="4" w:space="0" w:color="E0E4E9"/>
            </w:tcBorders>
          </w:tcPr>
          <w:p w14:paraId="56091D95" w14:textId="77777777" w:rsidR="006C67EA" w:rsidRDefault="00011011">
            <w:pPr>
              <w:pStyle w:val="TableParagraph"/>
              <w:spacing w:before="59" w:line="196" w:lineRule="auto"/>
              <w:ind w:left="83" w:right="387"/>
              <w:rPr>
                <w:sz w:val="16"/>
              </w:rPr>
            </w:pPr>
            <w:r>
              <w:rPr>
                <w:sz w:val="16"/>
              </w:rPr>
              <w:t>Không rõ ràng, ít nhất 88 tài liệu</w:t>
            </w:r>
          </w:p>
        </w:tc>
        <w:tc>
          <w:tcPr>
            <w:tcW w:w="3064" w:type="dxa"/>
            <w:tcBorders>
              <w:top w:val="single" w:sz="4" w:space="0" w:color="E0E4E9"/>
              <w:left w:val="single" w:sz="4" w:space="0" w:color="E0E4E9"/>
              <w:bottom w:val="single" w:sz="4" w:space="0" w:color="E0E4E9"/>
              <w:right w:val="single" w:sz="4" w:space="0" w:color="E0E4E9"/>
            </w:tcBorders>
          </w:tcPr>
          <w:p w14:paraId="36C0BDB6" w14:textId="77777777" w:rsidR="006C67EA" w:rsidRDefault="00011011">
            <w:pPr>
              <w:pStyle w:val="TableParagraph"/>
              <w:spacing w:before="28"/>
              <w:rPr>
                <w:sz w:val="16"/>
              </w:rPr>
            </w:pPr>
            <w:r>
              <w:rPr>
                <w:spacing w:val="-5"/>
                <w:sz w:val="16"/>
              </w:rPr>
              <w:t>Không</w:t>
            </w:r>
          </w:p>
        </w:tc>
        <w:tc>
          <w:tcPr>
            <w:tcW w:w="1296" w:type="dxa"/>
            <w:tcBorders>
              <w:top w:val="single" w:sz="4" w:space="0" w:color="E0E4E9"/>
              <w:left w:val="single" w:sz="4" w:space="0" w:color="E0E4E9"/>
              <w:right w:val="single" w:sz="4" w:space="0" w:color="E0E4E9"/>
            </w:tcBorders>
          </w:tcPr>
          <w:p w14:paraId="1B3ACE21" w14:textId="77777777" w:rsidR="006C67EA" w:rsidRDefault="006C67EA">
            <w:pPr>
              <w:pStyle w:val="TableParagraph"/>
              <w:ind w:left="0"/>
              <w:rPr>
                <w:rFonts w:ascii="Times New Roman"/>
                <w:sz w:val="14"/>
              </w:rPr>
            </w:pPr>
          </w:p>
        </w:tc>
      </w:tr>
      <w:tr w:rsidR="006C67EA" w14:paraId="72A9091B" w14:textId="77777777">
        <w:trPr>
          <w:trHeight w:val="448"/>
        </w:trPr>
        <w:tc>
          <w:tcPr>
            <w:tcW w:w="1184" w:type="dxa"/>
            <w:tcBorders>
              <w:top w:val="single" w:sz="4" w:space="0" w:color="E0E4E9"/>
              <w:bottom w:val="single" w:sz="4" w:space="0" w:color="E0E4E9"/>
            </w:tcBorders>
            <w:shd w:val="clear" w:color="auto" w:fill="EDEEF3"/>
          </w:tcPr>
          <w:p w14:paraId="0E1EC0B2" w14:textId="77777777" w:rsidR="006C67EA" w:rsidRDefault="00011011">
            <w:pPr>
              <w:pStyle w:val="TableParagraph"/>
              <w:spacing w:before="19"/>
              <w:rPr>
                <w:sz w:val="10"/>
              </w:rPr>
            </w:pPr>
            <w:hyperlink w:anchor="_bookmark57" w:history="1">
              <w:r>
                <w:rPr>
                  <w:color w:val="C86030"/>
                  <w:spacing w:val="-5"/>
                  <w:w w:val="115"/>
                  <w:sz w:val="10"/>
                </w:rPr>
                <w:t>43</w:t>
              </w:r>
            </w:hyperlink>
          </w:p>
        </w:tc>
        <w:tc>
          <w:tcPr>
            <w:tcW w:w="2090" w:type="dxa"/>
            <w:tcBorders>
              <w:top w:val="single" w:sz="4" w:space="0" w:color="E0E4E9"/>
              <w:bottom w:val="single" w:sz="4" w:space="0" w:color="E0E4E9"/>
              <w:right w:val="single" w:sz="4" w:space="0" w:color="E0E4E9"/>
            </w:tcBorders>
            <w:shd w:val="clear" w:color="auto" w:fill="EDEEF3"/>
          </w:tcPr>
          <w:p w14:paraId="4CD32E60"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shd w:val="clear" w:color="auto" w:fill="EDEEF3"/>
          </w:tcPr>
          <w:p w14:paraId="5CA6FE2D" w14:textId="77777777" w:rsidR="006C67EA" w:rsidRDefault="00011011">
            <w:pPr>
              <w:pStyle w:val="TableParagraph"/>
              <w:spacing w:before="57" w:line="196" w:lineRule="auto"/>
              <w:ind w:left="84" w:right="240"/>
              <w:rPr>
                <w:sz w:val="16"/>
              </w:rPr>
            </w:pPr>
            <w:r>
              <w:rPr>
                <w:spacing w:val="-2"/>
                <w:sz w:val="16"/>
              </w:rPr>
              <w:t>Câu và thực thể</w:t>
            </w:r>
          </w:p>
        </w:tc>
        <w:tc>
          <w:tcPr>
            <w:tcW w:w="1960" w:type="dxa"/>
            <w:tcBorders>
              <w:top w:val="single" w:sz="4" w:space="0" w:color="E0E4E9"/>
              <w:left w:val="single" w:sz="4" w:space="0" w:color="E0E4E9"/>
              <w:bottom w:val="single" w:sz="4" w:space="0" w:color="E0E4E9"/>
              <w:right w:val="single" w:sz="4" w:space="0" w:color="E0E4E9"/>
            </w:tcBorders>
            <w:shd w:val="clear" w:color="auto" w:fill="EDEEF3"/>
          </w:tcPr>
          <w:p w14:paraId="0D71F45E" w14:textId="77777777" w:rsidR="006C67EA" w:rsidRDefault="00011011">
            <w:pPr>
              <w:pStyle w:val="TableParagraph"/>
              <w:spacing w:before="26"/>
              <w:ind w:left="83"/>
              <w:rPr>
                <w:sz w:val="16"/>
              </w:rPr>
            </w:pPr>
            <w:r>
              <w:rPr>
                <w:spacing w:val="-2"/>
                <w:sz w:val="16"/>
              </w:rPr>
              <w:t>P, IC (mỗi cánh tay), N (tổng)</w:t>
            </w:r>
          </w:p>
        </w:tc>
        <w:tc>
          <w:tcPr>
            <w:tcW w:w="1326" w:type="dxa"/>
            <w:tcBorders>
              <w:top w:val="single" w:sz="4" w:space="0" w:color="E0E4E9"/>
              <w:left w:val="single" w:sz="4" w:space="0" w:color="E0E4E9"/>
              <w:bottom w:val="single" w:sz="4" w:space="0" w:color="E0E4E9"/>
              <w:right w:val="single" w:sz="4" w:space="0" w:color="E0E4E9"/>
            </w:tcBorders>
            <w:shd w:val="clear" w:color="auto" w:fill="EDEEF3"/>
          </w:tcPr>
          <w:p w14:paraId="67B882D4" w14:textId="77777777" w:rsidR="006C67EA" w:rsidRDefault="00011011">
            <w:pPr>
              <w:pStyle w:val="TableParagraph"/>
              <w:spacing w:before="57" w:line="196" w:lineRule="auto"/>
              <w:ind w:left="83"/>
              <w:rPr>
                <w:sz w:val="16"/>
              </w:rPr>
            </w:pPr>
            <w:r>
              <w:rPr>
                <w:spacing w:val="-2"/>
                <w:sz w:val="16"/>
              </w:rPr>
              <w:t>1750 tiêu đề hoặc tóm tắt</w:t>
            </w:r>
          </w:p>
        </w:tc>
        <w:tc>
          <w:tcPr>
            <w:tcW w:w="3064" w:type="dxa"/>
            <w:tcBorders>
              <w:top w:val="single" w:sz="4" w:space="0" w:color="E0E4E9"/>
              <w:left w:val="single" w:sz="4" w:space="0" w:color="E0E4E9"/>
              <w:bottom w:val="single" w:sz="4" w:space="0" w:color="E0E4E9"/>
              <w:right w:val="single" w:sz="4" w:space="0" w:color="E0E4E9"/>
            </w:tcBorders>
            <w:shd w:val="clear" w:color="auto" w:fill="EDEEF3"/>
          </w:tcPr>
          <w:p w14:paraId="2C7FE033" w14:textId="77777777" w:rsidR="006C67EA" w:rsidRDefault="00011011">
            <w:pPr>
              <w:pStyle w:val="TableParagraph"/>
              <w:spacing w:before="26"/>
              <w:rPr>
                <w:sz w:val="16"/>
              </w:rPr>
            </w:pPr>
            <w:r>
              <w:rPr>
                <w:spacing w:val="-5"/>
                <w:sz w:val="16"/>
              </w:rPr>
              <w:t>Không</w:t>
            </w:r>
          </w:p>
        </w:tc>
        <w:tc>
          <w:tcPr>
            <w:tcW w:w="1296" w:type="dxa"/>
            <w:tcBorders>
              <w:left w:val="single" w:sz="4" w:space="0" w:color="E0E4E9"/>
              <w:right w:val="single" w:sz="4" w:space="0" w:color="E0E4E9"/>
            </w:tcBorders>
            <w:shd w:val="clear" w:color="auto" w:fill="EDEEF3"/>
          </w:tcPr>
          <w:p w14:paraId="40C8CE8F" w14:textId="77777777" w:rsidR="006C67EA" w:rsidRDefault="006C67EA">
            <w:pPr>
              <w:pStyle w:val="TableParagraph"/>
              <w:ind w:left="0"/>
              <w:rPr>
                <w:rFonts w:ascii="Times New Roman"/>
                <w:sz w:val="14"/>
              </w:rPr>
            </w:pPr>
          </w:p>
        </w:tc>
      </w:tr>
      <w:tr w:rsidR="006C67EA" w14:paraId="4C065F4F" w14:textId="77777777">
        <w:trPr>
          <w:trHeight w:val="1884"/>
        </w:trPr>
        <w:tc>
          <w:tcPr>
            <w:tcW w:w="1184" w:type="dxa"/>
            <w:tcBorders>
              <w:top w:val="single" w:sz="4" w:space="0" w:color="E0E4E9"/>
              <w:bottom w:val="single" w:sz="4" w:space="0" w:color="E0E4E9"/>
            </w:tcBorders>
          </w:tcPr>
          <w:p w14:paraId="59CF43BF" w14:textId="77777777" w:rsidR="006C67EA" w:rsidRDefault="00011011">
            <w:pPr>
              <w:pStyle w:val="TableParagraph"/>
              <w:spacing w:before="19"/>
              <w:rPr>
                <w:sz w:val="10"/>
              </w:rPr>
            </w:pPr>
            <w:hyperlink w:anchor="_bookmark121" w:history="1">
              <w:r>
                <w:rPr>
                  <w:color w:val="C86030"/>
                  <w:spacing w:val="-5"/>
                  <w:w w:val="115"/>
                  <w:sz w:val="10"/>
                </w:rPr>
                <w:t>116</w:t>
              </w:r>
            </w:hyperlink>
          </w:p>
        </w:tc>
        <w:tc>
          <w:tcPr>
            <w:tcW w:w="2090" w:type="dxa"/>
            <w:tcBorders>
              <w:top w:val="single" w:sz="4" w:space="0" w:color="E0E4E9"/>
              <w:bottom w:val="single" w:sz="4" w:space="0" w:color="E0E4E9"/>
              <w:right w:val="single" w:sz="4" w:space="0" w:color="E0E4E9"/>
            </w:tcBorders>
          </w:tcPr>
          <w:p w14:paraId="7F66E8CC" w14:textId="77777777" w:rsidR="006C67EA" w:rsidRDefault="006C67EA">
            <w:pPr>
              <w:pStyle w:val="TableParagraph"/>
              <w:ind w:left="0"/>
              <w:rPr>
                <w:rFonts w:ascii="Times New Roman"/>
                <w:sz w:val="14"/>
              </w:rPr>
            </w:pPr>
          </w:p>
        </w:tc>
        <w:tc>
          <w:tcPr>
            <w:tcW w:w="1904" w:type="dxa"/>
            <w:tcBorders>
              <w:top w:val="single" w:sz="4" w:space="0" w:color="E0E4E9"/>
              <w:left w:val="single" w:sz="4" w:space="0" w:color="E0E4E9"/>
              <w:bottom w:val="single" w:sz="4" w:space="0" w:color="E0E4E9"/>
              <w:right w:val="single" w:sz="4" w:space="0" w:color="E0E4E9"/>
            </w:tcBorders>
          </w:tcPr>
          <w:p w14:paraId="29FDE853" w14:textId="77777777" w:rsidR="006C67EA" w:rsidRDefault="00011011">
            <w:pPr>
              <w:pStyle w:val="TableParagraph"/>
              <w:spacing w:before="55" w:line="196" w:lineRule="auto"/>
              <w:ind w:left="84" w:right="191"/>
              <w:rPr>
                <w:sz w:val="16"/>
              </w:rPr>
            </w:pPr>
            <w:r>
              <w:rPr>
                <w:sz w:val="16"/>
              </w:rPr>
              <w:t>Loại trừ giấy, không có hệ thống trích xuất dữ liệu. Kho dữ liệu của bệnh nhân, dân số, vấn đề, phơi nhiễm, can thiệp, so sánh, kết quả, thời lượng và kết quả trong bản tóm tắt.</w:t>
            </w:r>
          </w:p>
        </w:tc>
        <w:tc>
          <w:tcPr>
            <w:tcW w:w="1960" w:type="dxa"/>
            <w:tcBorders>
              <w:top w:val="single" w:sz="4" w:space="0" w:color="E0E4E9"/>
              <w:left w:val="single" w:sz="4" w:space="0" w:color="E0E4E9"/>
              <w:bottom w:val="single" w:sz="4" w:space="0" w:color="E0E4E9"/>
              <w:right w:val="single" w:sz="4" w:space="0" w:color="E0E4E9"/>
            </w:tcBorders>
          </w:tcPr>
          <w:p w14:paraId="0CC688B4" w14:textId="77777777" w:rsidR="006C67EA" w:rsidRDefault="006C67EA">
            <w:pPr>
              <w:pStyle w:val="TableParagraph"/>
              <w:ind w:left="0"/>
              <w:rPr>
                <w:rFonts w:ascii="Times New Roman"/>
                <w:sz w:val="14"/>
              </w:rPr>
            </w:pPr>
          </w:p>
        </w:tc>
        <w:tc>
          <w:tcPr>
            <w:tcW w:w="1326" w:type="dxa"/>
            <w:tcBorders>
              <w:top w:val="single" w:sz="4" w:space="0" w:color="E0E4E9"/>
              <w:left w:val="single" w:sz="4" w:space="0" w:color="E0E4E9"/>
              <w:bottom w:val="single" w:sz="4" w:space="0" w:color="E0E4E9"/>
              <w:right w:val="single" w:sz="4" w:space="0" w:color="E0E4E9"/>
            </w:tcBorders>
          </w:tcPr>
          <w:p w14:paraId="37771EFC" w14:textId="77777777" w:rsidR="006C67EA" w:rsidRDefault="006C67EA">
            <w:pPr>
              <w:pStyle w:val="TableParagraph"/>
              <w:ind w:left="0"/>
              <w:rPr>
                <w:rFonts w:ascii="Times New Roman"/>
                <w:sz w:val="14"/>
              </w:rPr>
            </w:pPr>
          </w:p>
        </w:tc>
        <w:tc>
          <w:tcPr>
            <w:tcW w:w="3064" w:type="dxa"/>
            <w:tcBorders>
              <w:top w:val="single" w:sz="4" w:space="0" w:color="E0E4E9"/>
              <w:left w:val="single" w:sz="4" w:space="0" w:color="E0E4E9"/>
              <w:bottom w:val="single" w:sz="4" w:space="0" w:color="E0E4E9"/>
              <w:right w:val="single" w:sz="4" w:space="0" w:color="E0E4E9"/>
            </w:tcBorders>
          </w:tcPr>
          <w:p w14:paraId="6FEC68DC" w14:textId="77777777" w:rsidR="006C67EA" w:rsidRDefault="00011011">
            <w:pPr>
              <w:pStyle w:val="TableParagraph"/>
              <w:spacing w:before="25"/>
              <w:rPr>
                <w:sz w:val="16"/>
              </w:rPr>
            </w:pPr>
            <w:r>
              <w:rPr>
                <w:spacing w:val="-5"/>
                <w:sz w:val="16"/>
              </w:rPr>
              <w:t>Không</w:t>
            </w:r>
          </w:p>
        </w:tc>
        <w:tc>
          <w:tcPr>
            <w:tcW w:w="1296" w:type="dxa"/>
            <w:tcBorders>
              <w:left w:val="single" w:sz="4" w:space="0" w:color="E0E4E9"/>
              <w:bottom w:val="single" w:sz="4" w:space="0" w:color="E0E4E9"/>
              <w:right w:val="single" w:sz="4" w:space="0" w:color="E0E4E9"/>
            </w:tcBorders>
          </w:tcPr>
          <w:p w14:paraId="5B7FAC6B" w14:textId="77777777" w:rsidR="006C67EA" w:rsidRDefault="00011011">
            <w:pPr>
              <w:pStyle w:val="TableParagraph"/>
              <w:spacing w:before="55" w:line="196" w:lineRule="auto"/>
              <w:ind w:right="122"/>
              <w:rPr>
                <w:sz w:val="16"/>
              </w:rPr>
            </w:pPr>
            <w:r>
              <w:rPr>
                <w:spacing w:val="-2"/>
                <w:sz w:val="16"/>
              </w:rPr>
              <w:t>Bị loại khỏi đánh giá, nhưng mô tả kho dữ liệu có liên quan</w:t>
            </w:r>
          </w:p>
        </w:tc>
      </w:tr>
      <w:tr w:rsidR="006C67EA" w14:paraId="5B6F6378" w14:textId="77777777">
        <w:trPr>
          <w:trHeight w:val="455"/>
        </w:trPr>
        <w:tc>
          <w:tcPr>
            <w:tcW w:w="1184" w:type="dxa"/>
            <w:tcBorders>
              <w:top w:val="single" w:sz="4" w:space="0" w:color="E0E4E9"/>
            </w:tcBorders>
            <w:shd w:val="clear" w:color="auto" w:fill="EDEEF3"/>
          </w:tcPr>
          <w:p w14:paraId="2B833CC2" w14:textId="77777777" w:rsidR="006C67EA" w:rsidRDefault="00011011">
            <w:pPr>
              <w:pStyle w:val="TableParagraph"/>
              <w:spacing w:before="22"/>
              <w:rPr>
                <w:sz w:val="10"/>
              </w:rPr>
            </w:pPr>
            <w:hyperlink w:anchor="_bookmark83" w:history="1">
              <w:r>
                <w:rPr>
                  <w:color w:val="C86030"/>
                  <w:spacing w:val="-5"/>
                  <w:w w:val="115"/>
                  <w:sz w:val="10"/>
                </w:rPr>
                <w:t>56</w:t>
              </w:r>
            </w:hyperlink>
          </w:p>
        </w:tc>
        <w:tc>
          <w:tcPr>
            <w:tcW w:w="2090" w:type="dxa"/>
            <w:tcBorders>
              <w:top w:val="single" w:sz="4" w:space="0" w:color="E0E4E9"/>
            </w:tcBorders>
            <w:shd w:val="clear" w:color="auto" w:fill="EDEEF3"/>
          </w:tcPr>
          <w:p w14:paraId="64BE96E5" w14:textId="77777777" w:rsidR="006C67EA" w:rsidRDefault="006C67EA">
            <w:pPr>
              <w:pStyle w:val="TableParagraph"/>
              <w:ind w:left="0"/>
              <w:rPr>
                <w:rFonts w:ascii="Times New Roman"/>
                <w:sz w:val="14"/>
              </w:rPr>
            </w:pPr>
          </w:p>
        </w:tc>
        <w:tc>
          <w:tcPr>
            <w:tcW w:w="1904" w:type="dxa"/>
            <w:tcBorders>
              <w:top w:val="single" w:sz="4" w:space="0" w:color="E0E4E9"/>
            </w:tcBorders>
            <w:shd w:val="clear" w:color="auto" w:fill="EDEEF3"/>
          </w:tcPr>
          <w:p w14:paraId="7EAFC6C6" w14:textId="77777777" w:rsidR="006C67EA" w:rsidRDefault="00011011">
            <w:pPr>
              <w:pStyle w:val="TableParagraph"/>
              <w:spacing w:before="59" w:line="196" w:lineRule="auto"/>
              <w:ind w:left="81" w:right="721"/>
              <w:rPr>
                <w:sz w:val="16"/>
              </w:rPr>
            </w:pPr>
            <w:r>
              <w:rPr>
                <w:spacing w:val="-2"/>
                <w:sz w:val="16"/>
              </w:rPr>
              <w:t>Câu và thực thể</w:t>
            </w:r>
          </w:p>
        </w:tc>
        <w:tc>
          <w:tcPr>
            <w:tcW w:w="1960" w:type="dxa"/>
            <w:tcBorders>
              <w:top w:val="single" w:sz="4" w:space="0" w:color="E0E4E9"/>
            </w:tcBorders>
            <w:shd w:val="clear" w:color="auto" w:fill="EDEEF3"/>
          </w:tcPr>
          <w:p w14:paraId="3869963D" w14:textId="77777777" w:rsidR="006C67EA" w:rsidRDefault="00011011">
            <w:pPr>
              <w:pStyle w:val="TableParagraph"/>
              <w:spacing w:before="59" w:line="196" w:lineRule="auto"/>
              <w:ind w:left="81" w:right="553"/>
              <w:rPr>
                <w:sz w:val="16"/>
              </w:rPr>
            </w:pPr>
            <w:r>
              <w:rPr>
                <w:sz w:val="16"/>
              </w:rPr>
              <w:t>P, IC (mỗi cánh tay), O, nhiều hơn</w:t>
            </w:r>
          </w:p>
        </w:tc>
        <w:tc>
          <w:tcPr>
            <w:tcW w:w="1326" w:type="dxa"/>
            <w:tcBorders>
              <w:top w:val="single" w:sz="4" w:space="0" w:color="E0E4E9"/>
            </w:tcBorders>
            <w:shd w:val="clear" w:color="auto" w:fill="EDEEF3"/>
          </w:tcPr>
          <w:p w14:paraId="45B562D3" w14:textId="77777777" w:rsidR="006C67EA" w:rsidRDefault="00011011">
            <w:pPr>
              <w:pStyle w:val="TableParagraph"/>
              <w:spacing w:before="28"/>
              <w:ind w:left="80"/>
              <w:rPr>
                <w:sz w:val="16"/>
              </w:rPr>
            </w:pPr>
            <w:r>
              <w:rPr>
                <w:sz w:val="16"/>
              </w:rPr>
              <w:t>88 Toàn văn</w:t>
            </w:r>
          </w:p>
        </w:tc>
        <w:tc>
          <w:tcPr>
            <w:tcW w:w="3064" w:type="dxa"/>
            <w:tcBorders>
              <w:top w:val="single" w:sz="4" w:space="0" w:color="E0E4E9"/>
            </w:tcBorders>
            <w:shd w:val="clear" w:color="auto" w:fill="EDEEF3"/>
          </w:tcPr>
          <w:p w14:paraId="5A9D0920" w14:textId="77777777" w:rsidR="006C67EA" w:rsidRDefault="00011011">
            <w:pPr>
              <w:pStyle w:val="TableParagraph"/>
              <w:spacing w:before="28"/>
              <w:ind w:left="80"/>
              <w:rPr>
                <w:sz w:val="16"/>
              </w:rPr>
            </w:pPr>
            <w:r>
              <w:rPr>
                <w:spacing w:val="-5"/>
                <w:sz w:val="16"/>
              </w:rPr>
              <w:t>Không</w:t>
            </w:r>
          </w:p>
        </w:tc>
        <w:tc>
          <w:tcPr>
            <w:tcW w:w="1296" w:type="dxa"/>
            <w:tcBorders>
              <w:top w:val="single" w:sz="4" w:space="0" w:color="E0E4E9"/>
              <w:right w:val="single" w:sz="4" w:space="0" w:color="E0E4E9"/>
            </w:tcBorders>
            <w:shd w:val="clear" w:color="auto" w:fill="EDEEF3"/>
          </w:tcPr>
          <w:p w14:paraId="5573ED9C" w14:textId="77777777" w:rsidR="006C67EA" w:rsidRDefault="006C67EA">
            <w:pPr>
              <w:pStyle w:val="TableParagraph"/>
              <w:ind w:left="0"/>
              <w:rPr>
                <w:rFonts w:ascii="Times New Roman"/>
                <w:sz w:val="14"/>
              </w:rPr>
            </w:pPr>
          </w:p>
        </w:tc>
      </w:tr>
    </w:tbl>
    <w:p w14:paraId="5B47DEB7" w14:textId="77777777" w:rsidR="006C67EA" w:rsidRDefault="006C67EA">
      <w:pPr>
        <w:rPr>
          <w:sz w:val="14"/>
        </w:rPr>
        <w:sectPr w:rsidR="006C67EA">
          <w:headerReference w:type="default" r:id="rId185"/>
          <w:footerReference w:type="default" r:id="rId186"/>
          <w:pgSz w:w="15840" w:h="12240" w:orient="landscape"/>
          <w:pgMar w:top="1380" w:right="1600" w:bottom="280" w:left="1200" w:header="0" w:footer="0" w:gutter="0"/>
          <w:cols w:space="720"/>
        </w:sectPr>
      </w:pPr>
    </w:p>
    <w:p w14:paraId="6F37F070" w14:textId="77777777" w:rsidR="006C67EA" w:rsidRDefault="006C67EA">
      <w:pPr>
        <w:pStyle w:val="BodyText"/>
        <w:spacing w:before="70"/>
        <w:rPr>
          <w:rFonts w:ascii="Noto Sans"/>
        </w:rPr>
      </w:pPr>
    </w:p>
    <w:p w14:paraId="500FF059" w14:textId="77777777" w:rsidR="006C67EA" w:rsidRDefault="00011011">
      <w:pPr>
        <w:pStyle w:val="ListParagraph"/>
        <w:numPr>
          <w:ilvl w:val="3"/>
          <w:numId w:val="9"/>
        </w:numPr>
        <w:tabs>
          <w:tab w:val="left" w:pos="1398"/>
        </w:tabs>
        <w:ind w:left="1398" w:hanging="539"/>
        <w:rPr>
          <w:rFonts w:ascii="Times New Roman"/>
          <w:sz w:val="18"/>
        </w:rPr>
      </w:pPr>
      <w:r>
        <w:rPr>
          <w:rFonts w:ascii="Times New Roman"/>
          <w:sz w:val="18"/>
        </w:rPr>
        <w:t>Qu</w:t>
      </w:r>
      <w:r>
        <w:rPr>
          <w:rFonts w:ascii="Times New Roman"/>
          <w:sz w:val="18"/>
        </w:rPr>
        <w:t>á</w:t>
      </w:r>
      <w:r>
        <w:rPr>
          <w:rFonts w:ascii="Times New Roman"/>
          <w:sz w:val="18"/>
        </w:rPr>
        <w:t xml:space="preserve"> tr</w:t>
      </w:r>
      <w:r>
        <w:rPr>
          <w:rFonts w:ascii="Times New Roman"/>
          <w:sz w:val="18"/>
        </w:rPr>
        <w:t>ì</w:t>
      </w:r>
      <w:r>
        <w:rPr>
          <w:rFonts w:ascii="Times New Roman"/>
          <w:sz w:val="18"/>
        </w:rPr>
        <w:t>nh t</w:t>
      </w:r>
      <w:r>
        <w:rPr>
          <w:rFonts w:ascii="Times New Roman"/>
          <w:sz w:val="18"/>
        </w:rPr>
        <w:t>á</w:t>
      </w:r>
      <w:r>
        <w:rPr>
          <w:rFonts w:ascii="Times New Roman"/>
          <w:sz w:val="18"/>
        </w:rPr>
        <w:t xml:space="preserve">ch </w:t>
      </w:r>
      <w:r>
        <w:rPr>
          <w:rFonts w:ascii="Times New Roman"/>
          <w:sz w:val="18"/>
        </w:rPr>
        <w:t>đà</w:t>
      </w:r>
      <w:r>
        <w:rPr>
          <w:rFonts w:ascii="Times New Roman"/>
          <w:sz w:val="18"/>
        </w:rPr>
        <w:t>o t</w:t>
      </w:r>
      <w:r>
        <w:rPr>
          <w:rFonts w:ascii="Times New Roman"/>
          <w:sz w:val="18"/>
        </w:rPr>
        <w:t>ạ</w:t>
      </w:r>
      <w:r>
        <w:rPr>
          <w:rFonts w:ascii="Times New Roman"/>
          <w:sz w:val="18"/>
        </w:rPr>
        <w:t>o t</w:t>
      </w:r>
      <w:r>
        <w:rPr>
          <w:rFonts w:ascii="Times New Roman"/>
          <w:sz w:val="18"/>
        </w:rPr>
        <w:t>ừ</w:t>
      </w:r>
      <w:r>
        <w:rPr>
          <w:rFonts w:ascii="Times New Roman"/>
          <w:sz w:val="18"/>
        </w:rPr>
        <w:t xml:space="preserve"> d</w:t>
      </w:r>
      <w:r>
        <w:rPr>
          <w:rFonts w:ascii="Times New Roman"/>
          <w:sz w:val="18"/>
        </w:rPr>
        <w:t>ữ</w:t>
      </w:r>
      <w:r>
        <w:rPr>
          <w:rFonts w:ascii="Times New Roman"/>
          <w:sz w:val="18"/>
        </w:rPr>
        <w:t xml:space="preserve"> li</w:t>
      </w:r>
      <w:r>
        <w:rPr>
          <w:rFonts w:ascii="Times New Roman"/>
          <w:sz w:val="18"/>
        </w:rPr>
        <w:t>ệ</w:t>
      </w:r>
      <w:r>
        <w:rPr>
          <w:rFonts w:ascii="Times New Roman"/>
          <w:sz w:val="18"/>
        </w:rPr>
        <w:t>u x</w:t>
      </w:r>
      <w:r>
        <w:rPr>
          <w:rFonts w:ascii="Times New Roman"/>
          <w:sz w:val="18"/>
        </w:rPr>
        <w:t>á</w:t>
      </w:r>
      <w:r>
        <w:rPr>
          <w:rFonts w:ascii="Times New Roman"/>
          <w:sz w:val="18"/>
        </w:rPr>
        <w:t>c th</w:t>
      </w:r>
      <w:r>
        <w:rPr>
          <w:rFonts w:ascii="Times New Roman"/>
          <w:sz w:val="18"/>
        </w:rPr>
        <w:t>ự</w:t>
      </w:r>
      <w:r>
        <w:rPr>
          <w:rFonts w:ascii="Times New Roman"/>
          <w:sz w:val="18"/>
        </w:rPr>
        <w:t>c c</w:t>
      </w:r>
      <w:r>
        <w:rPr>
          <w:rFonts w:ascii="Times New Roman"/>
          <w:sz w:val="18"/>
        </w:rPr>
        <w:t>ó</w:t>
      </w:r>
      <w:r>
        <w:rPr>
          <w:rFonts w:ascii="Times New Roman"/>
          <w:sz w:val="18"/>
        </w:rPr>
        <w:t xml:space="preserve"> </w:t>
      </w:r>
      <w:r>
        <w:rPr>
          <w:rFonts w:ascii="Times New Roman"/>
          <w:sz w:val="18"/>
        </w:rPr>
        <w:t>đượ</w:t>
      </w:r>
      <w:r>
        <w:rPr>
          <w:rFonts w:ascii="Times New Roman"/>
          <w:sz w:val="18"/>
        </w:rPr>
        <w:t>c m</w:t>
      </w:r>
      <w:r>
        <w:rPr>
          <w:rFonts w:ascii="Times New Roman"/>
          <w:sz w:val="18"/>
        </w:rPr>
        <w:t>ô</w:t>
      </w:r>
      <w:r>
        <w:rPr>
          <w:rFonts w:ascii="Times New Roman"/>
          <w:sz w:val="18"/>
        </w:rPr>
        <w:t xml:space="preserve"> t</w:t>
      </w:r>
      <w:r>
        <w:rPr>
          <w:rFonts w:ascii="Times New Roman"/>
          <w:sz w:val="18"/>
        </w:rPr>
        <w:t>ả</w:t>
      </w:r>
      <w:r>
        <w:rPr>
          <w:rFonts w:ascii="Times New Roman"/>
          <w:sz w:val="18"/>
        </w:rPr>
        <w:t xml:space="preserve"> kh</w:t>
      </w:r>
      <w:r>
        <w:rPr>
          <w:rFonts w:ascii="Times New Roman"/>
          <w:sz w:val="18"/>
        </w:rPr>
        <w:t>ô</w:t>
      </w:r>
      <w:r>
        <w:rPr>
          <w:rFonts w:ascii="Times New Roman"/>
          <w:sz w:val="18"/>
        </w:rPr>
        <w:t>ng?</w:t>
      </w:r>
    </w:p>
    <w:p w14:paraId="0E846352" w14:textId="77777777" w:rsidR="006C67EA" w:rsidRDefault="006C67EA">
      <w:pPr>
        <w:pStyle w:val="BodyText"/>
        <w:spacing w:before="44"/>
      </w:pPr>
    </w:p>
    <w:p w14:paraId="07E3043A" w14:textId="77777777" w:rsidR="006C67EA" w:rsidRDefault="00011011">
      <w:pPr>
        <w:pStyle w:val="BodyText"/>
        <w:spacing w:line="254" w:lineRule="auto"/>
        <w:ind w:left="859" w:right="871"/>
        <w:jc w:val="both"/>
      </w:pPr>
      <w:r>
        <w:t>Phân bổ ngẫu nhiên cho các nhóm điều trị là một mục quan trọng khi đánh giá sai lệch trong RCT, vì phân bổ có chọn lọc có thể dẫn đến sự khác biệt ban đầu.</w:t>
      </w:r>
      <w:hyperlink w:anchor="_bookmark20" w:history="1">
        <w:r>
          <w:rPr>
            <w:color w:val="C86030"/>
            <w:vertAlign w:val="superscript"/>
          </w:rPr>
          <w:t>1</w:t>
        </w:r>
      </w:hyperlink>
      <w:r>
        <w:rPr>
          <w:color w:val="C86030"/>
        </w:rPr>
        <w:t xml:space="preserve"> </w:t>
      </w:r>
      <w:r>
        <w:t>Tương tự như vậy, quá trình tách một bộ dữ liệu một cách ngẫu nhiên, hoặc theo cách phân tầng, thành dữ liệu đào tạo (hoặc tạo quy tắc) và dữ liệu thử nghiệm là rất quan trọng khi xây dựng các bộ phân loại và hệ thống thông minh.</w:t>
      </w:r>
      <w:hyperlink w:anchor="_bookmark124" w:history="1">
        <w:r>
          <w:rPr>
            <w:color w:val="C86030"/>
            <w:vertAlign w:val="superscript"/>
          </w:rPr>
          <w:t>117</w:t>
        </w:r>
      </w:hyperlink>
    </w:p>
    <w:p w14:paraId="2B25EAD5" w14:textId="77777777" w:rsidR="006C67EA" w:rsidRDefault="006C67EA">
      <w:pPr>
        <w:pStyle w:val="BodyText"/>
        <w:spacing w:before="31"/>
      </w:pPr>
    </w:p>
    <w:p w14:paraId="68AEA4F9" w14:textId="77777777" w:rsidR="006C67EA" w:rsidRDefault="00011011">
      <w:pPr>
        <w:pStyle w:val="BodyText"/>
        <w:spacing w:before="1" w:line="254" w:lineRule="auto"/>
        <w:ind w:left="859" w:right="871"/>
        <w:jc w:val="both"/>
      </w:pPr>
      <w:r>
        <w:t>Tất cả các ấn phẩm bao gồm trong đánh giá cơ sở đều đưa ra các dấu hiệu về cách thu được các bộ dữ liệu đào tạo và đánh giá khác nhau. Thông thường nhất là có một bộ dữ liệu và tỷ lệ phân tách chỉ ra rằng việc phân tách là ngẫu nhiên. Thông tin này được cung cấp trong 36 ấn phẩm (68%).</w:t>
      </w:r>
    </w:p>
    <w:p w14:paraId="0EFBDC1F" w14:textId="77777777" w:rsidR="006C67EA" w:rsidRDefault="006C67EA">
      <w:pPr>
        <w:pStyle w:val="BodyText"/>
        <w:spacing w:before="31"/>
      </w:pPr>
    </w:p>
    <w:p w14:paraId="6F3847CF" w14:textId="77777777" w:rsidR="006C67EA" w:rsidRDefault="00011011">
      <w:pPr>
        <w:pStyle w:val="BodyText"/>
        <w:spacing w:line="254" w:lineRule="auto"/>
        <w:ind w:left="859" w:right="870"/>
        <w:jc w:val="both"/>
      </w:pPr>
      <w:r>
        <w:t>Đối với các ấn phẩm đề cập đến xác nhận chéo (N = 28, 53%), chúng tôi giả định rằng việc phân tách là ngẫu nhiên. Tỷ lệ phân tách (ví dụ: 80:20 đối với dữ liệu đào tạo và thử nghiệm) là rõ ràng trong các trường hợp xác nhận chéo và được mô tả trong phần còn lại của các ấn phẩm.</w:t>
      </w:r>
    </w:p>
    <w:p w14:paraId="5D27B307" w14:textId="77777777" w:rsidR="006C67EA" w:rsidRDefault="006C67EA">
      <w:pPr>
        <w:pStyle w:val="BodyText"/>
        <w:spacing w:before="31"/>
      </w:pPr>
    </w:p>
    <w:p w14:paraId="570C03DC" w14:textId="77777777" w:rsidR="006C67EA" w:rsidRDefault="00011011">
      <w:pPr>
        <w:pStyle w:val="BodyText"/>
        <w:spacing w:line="254" w:lineRule="auto"/>
        <w:ind w:left="859" w:right="870"/>
        <w:jc w:val="both"/>
      </w:pPr>
      <w:r>
        <w:t xml:space="preserve">Các ấn phẩm cũng thường sử dụng các bộ dữ liệu hoàn toàn khác nhau hoặc lặp lại nhiều lần tách, đào tạo và thử nghiệm (N = 13, 24%). Ví dụ: Ref. </w:t>
      </w:r>
      <w:hyperlink w:anchor="_bookmark83" w:history="1">
        <w:r>
          <w:rPr>
            <w:color w:val="C86030"/>
          </w:rPr>
          <w:t xml:space="preserve">56 đã </w:t>
        </w:r>
      </w:hyperlink>
      <w:r>
        <w:rPr>
          <w:color w:val="C86030"/>
          <w:spacing w:val="-1"/>
        </w:rPr>
        <w:t xml:space="preserve"> </w:t>
      </w:r>
      <w:r>
        <w:t xml:space="preserve">sử dụng xác nhận chéo để đào tạo và đánh giá mô hình của họ, và sau đó sử dụng một kho dữ liệu bổ sung sau quá trình xác nhận chéo. Tương tự tham khảo. </w:t>
      </w:r>
      <w:hyperlink w:anchor="_bookmark89" w:history="1">
        <w:r>
          <w:rPr>
            <w:color w:val="C86030"/>
          </w:rPr>
          <w:t>59</w:t>
        </w:r>
      </w:hyperlink>
      <w:r>
        <w:t>, sử dụng phân tách đào tạo/thử nghiệm 60:40, nhưng sau đó tạo ra một kho dữ liệu bổ sung gồm 88 tài liệu để xác nhận thêm</w:t>
      </w:r>
      <w:r>
        <w:rPr>
          <w:rFonts w:ascii="Arial" w:hAnsi="Arial"/>
        </w:rPr>
        <w:t xml:space="preserve"> hiệu </w:t>
      </w:r>
      <w:r>
        <w:t>suất của mô hình trên dữ liệu chưa từng thấy trước đây.</w:t>
      </w:r>
    </w:p>
    <w:p w14:paraId="02FCF37B" w14:textId="77777777" w:rsidR="006C67EA" w:rsidRDefault="006C67EA">
      <w:pPr>
        <w:pStyle w:val="BodyText"/>
        <w:spacing w:before="30"/>
      </w:pPr>
    </w:p>
    <w:p w14:paraId="3D156005" w14:textId="77777777" w:rsidR="006C67EA" w:rsidRDefault="00011011">
      <w:pPr>
        <w:pStyle w:val="ListParagraph"/>
        <w:numPr>
          <w:ilvl w:val="3"/>
          <w:numId w:val="9"/>
        </w:numPr>
        <w:tabs>
          <w:tab w:val="left" w:pos="1392"/>
        </w:tabs>
        <w:ind w:left="1392" w:hanging="533"/>
        <w:rPr>
          <w:rFonts w:ascii="Times New Roman" w:hAnsi="Times New Roman"/>
          <w:sz w:val="18"/>
        </w:rPr>
      </w:pPr>
      <w:r>
        <w:rPr>
          <w:rFonts w:ascii="Times New Roman" w:hAnsi="Times New Roman"/>
          <w:spacing w:val="-2"/>
          <w:sz w:val="18"/>
        </w:rPr>
        <w:t xml:space="preserve">Khả </w:t>
      </w:r>
      <w:r>
        <w:rPr>
          <w:rFonts w:ascii="Arial" w:hAnsi="Arial"/>
          <w:spacing w:val="-2"/>
          <w:sz w:val="18"/>
        </w:rPr>
        <w:t>năng thích ứng của mô hình với các định dạng và/hoặc môi trường khác nhau ngoài dữ liệu đào tạo và thử nghiệm có được mô tả không?</w:t>
      </w:r>
      <w:r>
        <w:rPr>
          <w:rFonts w:ascii="Times New Roman" w:hAnsi="Times New Roman"/>
          <w:spacing w:val="-2"/>
          <w:sz w:val="18"/>
        </w:rPr>
        <w:t xml:space="preserve"> </w:t>
      </w:r>
    </w:p>
    <w:p w14:paraId="78116B58" w14:textId="77777777" w:rsidR="006C67EA" w:rsidRDefault="006C67EA">
      <w:pPr>
        <w:pStyle w:val="BodyText"/>
        <w:spacing w:before="44"/>
      </w:pPr>
    </w:p>
    <w:p w14:paraId="4F500368" w14:textId="77777777" w:rsidR="006C67EA" w:rsidRDefault="00011011">
      <w:pPr>
        <w:pStyle w:val="BodyText"/>
        <w:spacing w:before="1" w:line="249" w:lineRule="auto"/>
        <w:ind w:left="859" w:right="870"/>
        <w:jc w:val="both"/>
        <w:rPr>
          <w:sz w:val="12"/>
        </w:rPr>
      </w:pPr>
      <w:r>
        <w:t xml:space="preserve">Đối với mục này, chúng tôi nhằm mục đích tìm hiểu xem có bao nhiêu ấn phẩm được bao gồm trong đánh giá cơ sở đã thử nghiệm các thuật toán trích xuất dữ liệu của họ trên các bộ dữ liệu khác nhau. Một hạn chế thường được ghi nhận trong tài liệu là các trình chú thích tiêu chuẩn vàng có phong cách và sở thích khác nhau, và bộ dữ liệu nhỏ và giới hạn trong một tìm kiếm tài liệu cụ thể. Đánh giá một mô hình trên nhiều bộ dữ liệu độc lập cung cấp khả năng định lượng dữ liệu có thể được trích xuất tốt như thế nào trên các miền và mức độ linh hoạt của mô hình trong ứng dụng thực tế với các bộ dữ liệu hoàn toàn mới. Trong số các ấn phẩm được đưa vào, 19 (36%) thảo luận về cách mô hình của họ hoạt động trên các bộ dữ liệu có các đặc điểm khác với các đặc điểm được sử dụng để đào tạo và thử nghiệm. Tuy nhiên, trong một số trường hợp, đánh giá này là định tính khi các mô hình được áp dụng cho các bộ dữ liệu lớn không được gắn nhãn, ngoài </w:t>
      </w:r>
      <w:r>
        <w:rPr>
          <w:position w:val="-7"/>
        </w:rPr>
        <w:t>đời thực.</w:t>
      </w:r>
      <w:hyperlink w:anchor="_bookmark64" w:history="1"/>
      <w:hyperlink w:anchor="_bookmark87" w:history="1">
        <w:r>
          <w:rPr>
            <w:color w:val="C86030"/>
            <w:sz w:val="12"/>
          </w:rPr>
          <w:t xml:space="preserve"> 46,58,69,48,95,101,102 </w:t>
        </w:r>
      </w:hyperlink>
      <w:hyperlink w:anchor="_bookmark66" w:history="1"/>
      <w:hyperlink w:anchor="_bookmark67" w:history="1"/>
      <w:hyperlink w:anchor="_bookmark118" w:history="1"/>
      <w:hyperlink w:anchor="_bookmark130" w:history="1"/>
      <w:hyperlink w:anchor="_bookmark132" w:history="1"/>
    </w:p>
    <w:p w14:paraId="4B9F911C" w14:textId="77777777" w:rsidR="006C67EA" w:rsidRDefault="006C67EA">
      <w:pPr>
        <w:pStyle w:val="BodyText"/>
        <w:spacing w:before="39"/>
      </w:pPr>
    </w:p>
    <w:p w14:paraId="438EC154" w14:textId="77777777" w:rsidR="006C67EA" w:rsidRDefault="00011011">
      <w:pPr>
        <w:pStyle w:val="ListParagraph"/>
        <w:numPr>
          <w:ilvl w:val="2"/>
          <w:numId w:val="9"/>
        </w:numPr>
        <w:tabs>
          <w:tab w:val="left" w:pos="1263"/>
        </w:tabs>
        <w:ind w:left="1263" w:hanging="404"/>
        <w:rPr>
          <w:rFonts w:ascii="Times New Roman"/>
          <w:i/>
          <w:sz w:val="18"/>
        </w:rPr>
      </w:pPr>
      <w:r>
        <w:rPr>
          <w:rFonts w:ascii="Times New Roman"/>
          <w:i/>
          <w:spacing w:val="-2"/>
          <w:sz w:val="18"/>
        </w:rPr>
        <w:t>Kh</w:t>
      </w:r>
      <w:r>
        <w:rPr>
          <w:rFonts w:ascii="Times New Roman"/>
          <w:i/>
          <w:spacing w:val="-2"/>
          <w:sz w:val="18"/>
        </w:rPr>
        <w:t>á</w:t>
      </w:r>
      <w:r>
        <w:rPr>
          <w:rFonts w:ascii="Times New Roman"/>
          <w:i/>
          <w:spacing w:val="-2"/>
          <w:sz w:val="18"/>
        </w:rPr>
        <w:t>c</w:t>
      </w:r>
    </w:p>
    <w:p w14:paraId="569B8B68" w14:textId="77777777" w:rsidR="006C67EA" w:rsidRDefault="006C67EA">
      <w:pPr>
        <w:pStyle w:val="BodyText"/>
        <w:spacing w:before="44"/>
        <w:rPr>
          <w:i/>
        </w:rPr>
      </w:pPr>
    </w:p>
    <w:p w14:paraId="283FF118" w14:textId="77777777" w:rsidR="006C67EA" w:rsidRDefault="00011011">
      <w:pPr>
        <w:pStyle w:val="ListParagraph"/>
        <w:numPr>
          <w:ilvl w:val="3"/>
          <w:numId w:val="9"/>
        </w:numPr>
        <w:tabs>
          <w:tab w:val="left" w:pos="1398"/>
        </w:tabs>
        <w:ind w:left="1398" w:hanging="539"/>
        <w:rPr>
          <w:rFonts w:ascii="Times New Roman"/>
          <w:sz w:val="18"/>
        </w:rPr>
      </w:pPr>
      <w:r>
        <w:rPr>
          <w:rFonts w:ascii="Times New Roman"/>
          <w:spacing w:val="-2"/>
          <w:sz w:val="18"/>
        </w:rPr>
        <w:t>L</w:t>
      </w:r>
      <w:r>
        <w:rPr>
          <w:rFonts w:ascii="Times New Roman"/>
          <w:spacing w:val="-2"/>
          <w:sz w:val="18"/>
        </w:rPr>
        <w:t>ư</w:t>
      </w:r>
      <w:r>
        <w:rPr>
          <w:rFonts w:ascii="Times New Roman"/>
          <w:spacing w:val="-2"/>
          <w:sz w:val="18"/>
        </w:rPr>
        <w:t xml:space="preserve">u </w:t>
      </w:r>
      <w:r>
        <w:rPr>
          <w:rFonts w:ascii="Times New Roman"/>
          <w:spacing w:val="-2"/>
          <w:sz w:val="18"/>
        </w:rPr>
        <w:t>ý</w:t>
      </w:r>
    </w:p>
    <w:p w14:paraId="3810F72B" w14:textId="77777777" w:rsidR="006C67EA" w:rsidRDefault="006C67EA">
      <w:pPr>
        <w:pStyle w:val="BodyText"/>
        <w:spacing w:before="44"/>
      </w:pPr>
    </w:p>
    <w:p w14:paraId="7DE6F11A" w14:textId="77777777" w:rsidR="006C67EA" w:rsidRDefault="00011011">
      <w:pPr>
        <w:pStyle w:val="BodyText"/>
        <w:spacing w:line="254" w:lineRule="auto"/>
        <w:ind w:left="859" w:right="871"/>
        <w:jc w:val="both"/>
      </w:pPr>
      <w:r>
        <w:rPr>
          <w:spacing w:val="-4"/>
        </w:rPr>
        <w:t>Các cảnh báo được trích xuất dưới dạng văn bản tự do. Các ấn phẩm bao gồm (N = 64, 86%) báo cáo nhiều cảnh báo. Sau khi trích xuất, chúng tôi cấu trúc chúng thành sáu lĩnh vực khác nhau:</w:t>
      </w:r>
    </w:p>
    <w:p w14:paraId="1FBC7366" w14:textId="77777777" w:rsidR="006C67EA" w:rsidRDefault="006C67EA">
      <w:pPr>
        <w:pStyle w:val="BodyText"/>
        <w:spacing w:before="32"/>
      </w:pPr>
    </w:p>
    <w:p w14:paraId="1BA3DAC3" w14:textId="77777777" w:rsidR="006C67EA" w:rsidRDefault="00011011">
      <w:pPr>
        <w:pStyle w:val="ListParagraph"/>
        <w:numPr>
          <w:ilvl w:val="4"/>
          <w:numId w:val="9"/>
        </w:numPr>
        <w:tabs>
          <w:tab w:val="left" w:pos="1512"/>
        </w:tabs>
        <w:ind w:left="1512" w:hanging="236"/>
        <w:rPr>
          <w:rFonts w:ascii="Times New Roman"/>
          <w:sz w:val="18"/>
        </w:rPr>
      </w:pPr>
      <w:r>
        <w:rPr>
          <w:rFonts w:ascii="Times New Roman"/>
          <w:spacing w:val="-2"/>
          <w:sz w:val="18"/>
        </w:rPr>
        <w:t>S</w:t>
      </w:r>
      <w:r>
        <w:rPr>
          <w:rFonts w:ascii="Times New Roman"/>
          <w:spacing w:val="-2"/>
          <w:sz w:val="18"/>
        </w:rPr>
        <w:t>ự</w:t>
      </w:r>
      <w:r>
        <w:rPr>
          <w:rFonts w:ascii="Times New Roman"/>
          <w:spacing w:val="-2"/>
          <w:sz w:val="18"/>
        </w:rPr>
        <w:t xml:space="preserve"> b</w:t>
      </w:r>
      <w:r>
        <w:rPr>
          <w:rFonts w:ascii="Times New Roman"/>
          <w:spacing w:val="-2"/>
          <w:sz w:val="18"/>
        </w:rPr>
        <w:t>ấ</w:t>
      </w:r>
      <w:r>
        <w:rPr>
          <w:rFonts w:ascii="Times New Roman"/>
          <w:spacing w:val="-2"/>
          <w:sz w:val="18"/>
        </w:rPr>
        <w:t xml:space="preserve">t </w:t>
      </w:r>
      <w:r>
        <w:rPr>
          <w:rFonts w:ascii="Times New Roman"/>
          <w:spacing w:val="-2"/>
          <w:sz w:val="18"/>
        </w:rPr>
        <w:t>đồ</w:t>
      </w:r>
      <w:r>
        <w:rPr>
          <w:rFonts w:ascii="Times New Roman"/>
          <w:spacing w:val="-2"/>
          <w:sz w:val="18"/>
        </w:rPr>
        <w:t>ng v</w:t>
      </w:r>
      <w:r>
        <w:rPr>
          <w:rFonts w:ascii="Times New Roman"/>
          <w:spacing w:val="-2"/>
          <w:sz w:val="18"/>
        </w:rPr>
        <w:t>ề</w:t>
      </w:r>
      <w:r>
        <w:rPr>
          <w:rFonts w:ascii="Times New Roman"/>
          <w:spacing w:val="-2"/>
          <w:sz w:val="18"/>
        </w:rPr>
        <w:t xml:space="preserve"> ch</w:t>
      </w:r>
      <w:r>
        <w:rPr>
          <w:rFonts w:ascii="Times New Roman"/>
          <w:spacing w:val="-2"/>
          <w:sz w:val="18"/>
        </w:rPr>
        <w:t>ấ</w:t>
      </w:r>
      <w:r>
        <w:rPr>
          <w:rFonts w:ascii="Times New Roman"/>
          <w:spacing w:val="-2"/>
          <w:sz w:val="18"/>
        </w:rPr>
        <w:t>t l</w:t>
      </w:r>
      <w:r>
        <w:rPr>
          <w:rFonts w:ascii="Times New Roman"/>
          <w:spacing w:val="-2"/>
          <w:sz w:val="18"/>
        </w:rPr>
        <w:t>ượ</w:t>
      </w:r>
      <w:r>
        <w:rPr>
          <w:rFonts w:ascii="Times New Roman"/>
          <w:spacing w:val="-2"/>
          <w:sz w:val="18"/>
        </w:rPr>
        <w:t>ng nh</w:t>
      </w:r>
      <w:r>
        <w:rPr>
          <w:rFonts w:ascii="Times New Roman"/>
          <w:spacing w:val="-2"/>
          <w:sz w:val="18"/>
        </w:rPr>
        <w:t>ã</w:t>
      </w:r>
      <w:r>
        <w:rPr>
          <w:rFonts w:ascii="Times New Roman"/>
          <w:spacing w:val="-2"/>
          <w:sz w:val="18"/>
        </w:rPr>
        <w:t>n v</w:t>
      </w:r>
      <w:r>
        <w:rPr>
          <w:rFonts w:ascii="Times New Roman"/>
          <w:spacing w:val="-2"/>
          <w:sz w:val="18"/>
        </w:rPr>
        <w:t>à</w:t>
      </w:r>
      <w:r>
        <w:rPr>
          <w:rFonts w:ascii="Times New Roman"/>
          <w:spacing w:val="-2"/>
          <w:sz w:val="18"/>
        </w:rPr>
        <w:t xml:space="preserve"> gi</w:t>
      </w:r>
      <w:r>
        <w:rPr>
          <w:rFonts w:ascii="Times New Roman"/>
          <w:spacing w:val="-2"/>
          <w:sz w:val="18"/>
        </w:rPr>
        <w:t>ữ</w:t>
      </w:r>
      <w:r>
        <w:rPr>
          <w:rFonts w:ascii="Times New Roman"/>
          <w:spacing w:val="-2"/>
          <w:sz w:val="18"/>
        </w:rPr>
        <w:t>a c</w:t>
      </w:r>
      <w:r>
        <w:rPr>
          <w:rFonts w:ascii="Times New Roman"/>
          <w:spacing w:val="-2"/>
          <w:sz w:val="18"/>
        </w:rPr>
        <w:t>á</w:t>
      </w:r>
      <w:r>
        <w:rPr>
          <w:rFonts w:ascii="Times New Roman"/>
          <w:spacing w:val="-2"/>
          <w:sz w:val="18"/>
        </w:rPr>
        <w:t>c ng</w:t>
      </w:r>
      <w:r>
        <w:rPr>
          <w:rFonts w:ascii="Times New Roman"/>
          <w:spacing w:val="-2"/>
          <w:sz w:val="18"/>
        </w:rPr>
        <w:t>ườ</w:t>
      </w:r>
      <w:r>
        <w:rPr>
          <w:rFonts w:ascii="Times New Roman"/>
          <w:spacing w:val="-2"/>
          <w:sz w:val="18"/>
        </w:rPr>
        <w:t>i ch</w:t>
      </w:r>
      <w:r>
        <w:rPr>
          <w:rFonts w:ascii="Times New Roman"/>
          <w:spacing w:val="-2"/>
          <w:sz w:val="18"/>
        </w:rPr>
        <w:t>ú</w:t>
      </w:r>
      <w:r>
        <w:rPr>
          <w:rFonts w:ascii="Times New Roman"/>
          <w:spacing w:val="-2"/>
          <w:sz w:val="18"/>
        </w:rPr>
        <w:t xml:space="preserve"> th</w:t>
      </w:r>
      <w:r>
        <w:rPr>
          <w:rFonts w:ascii="Times New Roman"/>
          <w:spacing w:val="-2"/>
          <w:sz w:val="18"/>
        </w:rPr>
        <w:t>í</w:t>
      </w:r>
      <w:r>
        <w:rPr>
          <w:rFonts w:ascii="Times New Roman"/>
          <w:spacing w:val="-2"/>
          <w:sz w:val="18"/>
        </w:rPr>
        <w:t>ch</w:t>
      </w:r>
    </w:p>
    <w:p w14:paraId="780C21FC" w14:textId="77777777" w:rsidR="006C67EA" w:rsidRDefault="006C67EA">
      <w:pPr>
        <w:pStyle w:val="BodyText"/>
        <w:spacing w:before="44"/>
      </w:pPr>
    </w:p>
    <w:p w14:paraId="0480B4C4" w14:textId="77777777" w:rsidR="006C67EA" w:rsidRDefault="00011011">
      <w:pPr>
        <w:pStyle w:val="ListParagraph"/>
        <w:numPr>
          <w:ilvl w:val="4"/>
          <w:numId w:val="9"/>
        </w:numPr>
        <w:tabs>
          <w:tab w:val="left" w:pos="1512"/>
        </w:tabs>
        <w:ind w:left="1512" w:hanging="236"/>
        <w:rPr>
          <w:rFonts w:ascii="Times New Roman"/>
          <w:sz w:val="18"/>
        </w:rPr>
      </w:pPr>
      <w:r>
        <w:rPr>
          <w:rFonts w:ascii="Times New Roman"/>
          <w:sz w:val="18"/>
        </w:rPr>
        <w:t>C</w:t>
      </w:r>
      <w:r>
        <w:rPr>
          <w:rFonts w:ascii="Times New Roman"/>
          <w:sz w:val="18"/>
        </w:rPr>
        <w:t>á</w:t>
      </w:r>
      <w:r>
        <w:rPr>
          <w:rFonts w:ascii="Times New Roman"/>
          <w:sz w:val="18"/>
        </w:rPr>
        <w:t>c bi</w:t>
      </w:r>
      <w:r>
        <w:rPr>
          <w:rFonts w:ascii="Times New Roman"/>
          <w:sz w:val="18"/>
        </w:rPr>
        <w:t>ế</w:t>
      </w:r>
      <w:r>
        <w:rPr>
          <w:rFonts w:ascii="Times New Roman"/>
          <w:sz w:val="18"/>
        </w:rPr>
        <w:t>n th</w:t>
      </w:r>
      <w:r>
        <w:rPr>
          <w:rFonts w:ascii="Times New Roman"/>
          <w:sz w:val="18"/>
        </w:rPr>
        <w:t>ể</w:t>
      </w:r>
      <w:r>
        <w:rPr>
          <w:rFonts w:ascii="Times New Roman"/>
          <w:sz w:val="18"/>
        </w:rPr>
        <w:t xml:space="preserve"> trong v</w:t>
      </w:r>
      <w:r>
        <w:rPr>
          <w:rFonts w:ascii="Times New Roman"/>
          <w:sz w:val="18"/>
        </w:rPr>
        <w:t>ă</w:t>
      </w:r>
      <w:r>
        <w:rPr>
          <w:rFonts w:ascii="Times New Roman"/>
          <w:sz w:val="18"/>
        </w:rPr>
        <w:t>n b</w:t>
      </w:r>
      <w:r>
        <w:rPr>
          <w:rFonts w:ascii="Times New Roman"/>
          <w:sz w:val="18"/>
        </w:rPr>
        <w:t>ả</w:t>
      </w:r>
      <w:r>
        <w:rPr>
          <w:rFonts w:ascii="Times New Roman"/>
          <w:sz w:val="18"/>
        </w:rPr>
        <w:t>n</w:t>
      </w:r>
    </w:p>
    <w:p w14:paraId="58A36C30" w14:textId="77777777" w:rsidR="006C67EA" w:rsidRDefault="006C67EA">
      <w:pPr>
        <w:pStyle w:val="BodyText"/>
        <w:spacing w:before="44"/>
      </w:pPr>
    </w:p>
    <w:p w14:paraId="107A54FE" w14:textId="77777777" w:rsidR="006C67EA" w:rsidRDefault="00011011">
      <w:pPr>
        <w:pStyle w:val="ListParagraph"/>
        <w:numPr>
          <w:ilvl w:val="4"/>
          <w:numId w:val="9"/>
        </w:numPr>
        <w:tabs>
          <w:tab w:val="left" w:pos="1512"/>
        </w:tabs>
        <w:ind w:left="1512" w:hanging="236"/>
        <w:rPr>
          <w:rFonts w:ascii="Times New Roman"/>
          <w:sz w:val="18"/>
        </w:rPr>
      </w:pPr>
      <w:r>
        <w:rPr>
          <w:rFonts w:ascii="Times New Roman"/>
          <w:sz w:val="18"/>
        </w:rPr>
        <w:t>Kh</w:t>
      </w:r>
      <w:r>
        <w:rPr>
          <w:rFonts w:ascii="Times New Roman"/>
          <w:sz w:val="18"/>
        </w:rPr>
        <w:t>ả</w:t>
      </w:r>
      <w:r>
        <w:rPr>
          <w:rFonts w:ascii="Times New Roman"/>
          <w:sz w:val="18"/>
        </w:rPr>
        <w:t xml:space="preserve"> n</w:t>
      </w:r>
      <w:r>
        <w:rPr>
          <w:rFonts w:ascii="Times New Roman"/>
          <w:sz w:val="18"/>
        </w:rPr>
        <w:t>ă</w:t>
      </w:r>
      <w:r>
        <w:rPr>
          <w:rFonts w:ascii="Times New Roman"/>
          <w:sz w:val="18"/>
        </w:rPr>
        <w:t>ng th</w:t>
      </w:r>
      <w:r>
        <w:rPr>
          <w:rFonts w:ascii="Times New Roman"/>
          <w:sz w:val="18"/>
        </w:rPr>
        <w:t>í</w:t>
      </w:r>
      <w:r>
        <w:rPr>
          <w:rFonts w:ascii="Times New Roman"/>
          <w:sz w:val="18"/>
        </w:rPr>
        <w:t xml:space="preserve">ch </w:t>
      </w:r>
      <w:r>
        <w:rPr>
          <w:rFonts w:ascii="Times New Roman"/>
          <w:sz w:val="18"/>
        </w:rPr>
        <w:t>ứ</w:t>
      </w:r>
      <w:r>
        <w:rPr>
          <w:rFonts w:ascii="Times New Roman"/>
          <w:sz w:val="18"/>
        </w:rPr>
        <w:t>ng v</w:t>
      </w:r>
      <w:r>
        <w:rPr>
          <w:rFonts w:ascii="Times New Roman"/>
          <w:sz w:val="18"/>
        </w:rPr>
        <w:t>à</w:t>
      </w:r>
      <w:r>
        <w:rPr>
          <w:rFonts w:ascii="Times New Roman"/>
          <w:sz w:val="18"/>
        </w:rPr>
        <w:t xml:space="preserve"> so s</w:t>
      </w:r>
      <w:r>
        <w:rPr>
          <w:rFonts w:ascii="Times New Roman"/>
          <w:sz w:val="18"/>
        </w:rPr>
        <w:t>á</w:t>
      </w:r>
      <w:r>
        <w:rPr>
          <w:rFonts w:ascii="Times New Roman"/>
          <w:sz w:val="18"/>
        </w:rPr>
        <w:t>nh mi</w:t>
      </w:r>
      <w:r>
        <w:rPr>
          <w:rFonts w:ascii="Times New Roman"/>
          <w:sz w:val="18"/>
        </w:rPr>
        <w:t>ề</w:t>
      </w:r>
      <w:r>
        <w:rPr>
          <w:rFonts w:ascii="Times New Roman"/>
          <w:sz w:val="18"/>
        </w:rPr>
        <w:t>n</w:t>
      </w:r>
    </w:p>
    <w:p w14:paraId="401B48CC" w14:textId="77777777" w:rsidR="006C67EA" w:rsidRDefault="006C67EA">
      <w:pPr>
        <w:pStyle w:val="BodyText"/>
        <w:spacing w:before="44"/>
      </w:pPr>
    </w:p>
    <w:p w14:paraId="71C4A09C" w14:textId="77777777" w:rsidR="006C67EA" w:rsidRDefault="00011011">
      <w:pPr>
        <w:pStyle w:val="ListParagraph"/>
        <w:numPr>
          <w:ilvl w:val="4"/>
          <w:numId w:val="9"/>
        </w:numPr>
        <w:tabs>
          <w:tab w:val="left" w:pos="1512"/>
        </w:tabs>
        <w:spacing w:before="1"/>
        <w:ind w:left="1512" w:hanging="236"/>
        <w:rPr>
          <w:rFonts w:ascii="Times New Roman"/>
          <w:sz w:val="18"/>
        </w:rPr>
      </w:pPr>
      <w:r>
        <w:rPr>
          <w:rFonts w:ascii="Times New Roman"/>
          <w:spacing w:val="-2"/>
          <w:sz w:val="18"/>
        </w:rPr>
        <w:t>Ý</w:t>
      </w:r>
      <w:r>
        <w:rPr>
          <w:rFonts w:ascii="Times New Roman"/>
          <w:spacing w:val="-2"/>
          <w:sz w:val="18"/>
        </w:rPr>
        <w:t xml:space="preserve"> ngh</w:t>
      </w:r>
      <w:r>
        <w:rPr>
          <w:rFonts w:ascii="Times New Roman"/>
          <w:spacing w:val="-2"/>
          <w:sz w:val="18"/>
        </w:rPr>
        <w:t>ĩ</w:t>
      </w:r>
      <w:r>
        <w:rPr>
          <w:rFonts w:ascii="Times New Roman"/>
          <w:spacing w:val="-2"/>
          <w:sz w:val="18"/>
        </w:rPr>
        <w:t>a c</w:t>
      </w:r>
      <w:r>
        <w:rPr>
          <w:rFonts w:ascii="Times New Roman"/>
          <w:spacing w:val="-2"/>
          <w:sz w:val="18"/>
        </w:rPr>
        <w:t>ủ</w:t>
      </w:r>
      <w:r>
        <w:rPr>
          <w:rFonts w:ascii="Times New Roman"/>
          <w:spacing w:val="-2"/>
          <w:sz w:val="18"/>
        </w:rPr>
        <w:t>a t</w:t>
      </w:r>
      <w:r>
        <w:rPr>
          <w:rFonts w:ascii="Times New Roman"/>
          <w:spacing w:val="-2"/>
          <w:sz w:val="18"/>
        </w:rPr>
        <w:t>í</w:t>
      </w:r>
      <w:r>
        <w:rPr>
          <w:rFonts w:ascii="Times New Roman"/>
          <w:spacing w:val="-2"/>
          <w:sz w:val="18"/>
        </w:rPr>
        <w:t>nh to</w:t>
      </w:r>
      <w:r>
        <w:rPr>
          <w:rFonts w:ascii="Times New Roman"/>
          <w:spacing w:val="-2"/>
          <w:sz w:val="18"/>
        </w:rPr>
        <w:t>á</w:t>
      </w:r>
      <w:r>
        <w:rPr>
          <w:rFonts w:ascii="Times New Roman"/>
          <w:spacing w:val="-2"/>
          <w:sz w:val="18"/>
        </w:rPr>
        <w:t>n ho</w:t>
      </w:r>
      <w:r>
        <w:rPr>
          <w:rFonts w:ascii="Times New Roman"/>
          <w:spacing w:val="-2"/>
          <w:sz w:val="18"/>
        </w:rPr>
        <w:t>ặ</w:t>
      </w:r>
      <w:r>
        <w:rPr>
          <w:rFonts w:ascii="Times New Roman"/>
          <w:spacing w:val="-2"/>
          <w:sz w:val="18"/>
        </w:rPr>
        <w:t>c ki</w:t>
      </w:r>
      <w:r>
        <w:rPr>
          <w:rFonts w:ascii="Times New Roman"/>
          <w:spacing w:val="-2"/>
          <w:sz w:val="18"/>
        </w:rPr>
        <w:t>ế</w:t>
      </w:r>
      <w:r>
        <w:rPr>
          <w:rFonts w:ascii="Times New Roman"/>
          <w:spacing w:val="-2"/>
          <w:sz w:val="18"/>
        </w:rPr>
        <w:t>n tr</w:t>
      </w:r>
      <w:r>
        <w:rPr>
          <w:rFonts w:ascii="Times New Roman"/>
          <w:spacing w:val="-2"/>
          <w:sz w:val="18"/>
        </w:rPr>
        <w:t>ú</w:t>
      </w:r>
      <w:r>
        <w:rPr>
          <w:rFonts w:ascii="Times New Roman"/>
          <w:spacing w:val="-2"/>
          <w:sz w:val="18"/>
        </w:rPr>
        <w:t>c h</w:t>
      </w:r>
      <w:r>
        <w:rPr>
          <w:rFonts w:ascii="Times New Roman"/>
          <w:spacing w:val="-2"/>
          <w:sz w:val="18"/>
        </w:rPr>
        <w:t>ệ</w:t>
      </w:r>
      <w:r>
        <w:rPr>
          <w:rFonts w:ascii="Times New Roman"/>
          <w:spacing w:val="-2"/>
          <w:sz w:val="18"/>
        </w:rPr>
        <w:t xml:space="preserve"> th</w:t>
      </w:r>
      <w:r>
        <w:rPr>
          <w:rFonts w:ascii="Times New Roman"/>
          <w:spacing w:val="-2"/>
          <w:sz w:val="18"/>
        </w:rPr>
        <w:t>ố</w:t>
      </w:r>
      <w:r>
        <w:rPr>
          <w:rFonts w:ascii="Times New Roman"/>
          <w:spacing w:val="-2"/>
          <w:sz w:val="18"/>
        </w:rPr>
        <w:t>ng</w:t>
      </w:r>
    </w:p>
    <w:p w14:paraId="1F526D18" w14:textId="77777777" w:rsidR="006C67EA" w:rsidRDefault="006C67EA">
      <w:pPr>
        <w:pStyle w:val="BodyText"/>
        <w:spacing w:before="45"/>
      </w:pPr>
    </w:p>
    <w:p w14:paraId="38300544" w14:textId="77777777" w:rsidR="006C67EA" w:rsidRDefault="00011011">
      <w:pPr>
        <w:pStyle w:val="ListParagraph"/>
        <w:numPr>
          <w:ilvl w:val="4"/>
          <w:numId w:val="9"/>
        </w:numPr>
        <w:tabs>
          <w:tab w:val="left" w:pos="1512"/>
        </w:tabs>
        <w:ind w:left="1512" w:hanging="236"/>
        <w:rPr>
          <w:rFonts w:ascii="Times New Roman"/>
          <w:sz w:val="18"/>
        </w:rPr>
      </w:pPr>
      <w:r>
        <w:rPr>
          <w:rFonts w:ascii="Times New Roman"/>
          <w:sz w:val="18"/>
        </w:rPr>
        <w:t>Thi</w:t>
      </w:r>
      <w:r>
        <w:rPr>
          <w:rFonts w:ascii="Times New Roman"/>
          <w:sz w:val="18"/>
        </w:rPr>
        <w:t>ế</w:t>
      </w:r>
      <w:r>
        <w:rPr>
          <w:rFonts w:ascii="Times New Roman"/>
          <w:sz w:val="18"/>
        </w:rPr>
        <w:t>u th</w:t>
      </w:r>
      <w:r>
        <w:rPr>
          <w:rFonts w:ascii="Times New Roman"/>
          <w:sz w:val="18"/>
        </w:rPr>
        <w:t>ô</w:t>
      </w:r>
      <w:r>
        <w:rPr>
          <w:rFonts w:ascii="Times New Roman"/>
          <w:sz w:val="18"/>
        </w:rPr>
        <w:t>ng tin trong v</w:t>
      </w:r>
      <w:r>
        <w:rPr>
          <w:rFonts w:ascii="Times New Roman"/>
          <w:sz w:val="18"/>
        </w:rPr>
        <w:t>ă</w:t>
      </w:r>
      <w:r>
        <w:rPr>
          <w:rFonts w:ascii="Times New Roman"/>
          <w:sz w:val="18"/>
        </w:rPr>
        <w:t>n b</w:t>
      </w:r>
      <w:r>
        <w:rPr>
          <w:rFonts w:ascii="Times New Roman"/>
          <w:sz w:val="18"/>
        </w:rPr>
        <w:t>ả</w:t>
      </w:r>
      <w:r>
        <w:rPr>
          <w:rFonts w:ascii="Times New Roman"/>
          <w:sz w:val="18"/>
        </w:rPr>
        <w:t>n ho</w:t>
      </w:r>
      <w:r>
        <w:rPr>
          <w:rFonts w:ascii="Times New Roman"/>
          <w:sz w:val="18"/>
        </w:rPr>
        <w:t>ặ</w:t>
      </w:r>
      <w:r>
        <w:rPr>
          <w:rFonts w:ascii="Times New Roman"/>
          <w:sz w:val="18"/>
        </w:rPr>
        <w:t>c c</w:t>
      </w:r>
      <w:r>
        <w:rPr>
          <w:rFonts w:ascii="Times New Roman"/>
          <w:sz w:val="18"/>
        </w:rPr>
        <w:t>ơ</w:t>
      </w:r>
      <w:r>
        <w:rPr>
          <w:rFonts w:ascii="Times New Roman"/>
          <w:sz w:val="18"/>
        </w:rPr>
        <w:t xml:space="preserve"> s</w:t>
      </w:r>
      <w:r>
        <w:rPr>
          <w:rFonts w:ascii="Times New Roman"/>
          <w:sz w:val="18"/>
        </w:rPr>
        <w:t>ở</w:t>
      </w:r>
      <w:r>
        <w:rPr>
          <w:rFonts w:ascii="Times New Roman"/>
          <w:sz w:val="18"/>
        </w:rPr>
        <w:t xml:space="preserve"> ki</w:t>
      </w:r>
      <w:r>
        <w:rPr>
          <w:rFonts w:ascii="Times New Roman"/>
          <w:sz w:val="18"/>
        </w:rPr>
        <w:t>ế</w:t>
      </w:r>
      <w:r>
        <w:rPr>
          <w:rFonts w:ascii="Times New Roman"/>
          <w:sz w:val="18"/>
        </w:rPr>
        <w:t>n th</w:t>
      </w:r>
      <w:r>
        <w:rPr>
          <w:rFonts w:ascii="Times New Roman"/>
          <w:sz w:val="18"/>
        </w:rPr>
        <w:t>ứ</w:t>
      </w:r>
      <w:r>
        <w:rPr>
          <w:rFonts w:ascii="Times New Roman"/>
          <w:sz w:val="18"/>
        </w:rPr>
        <w:t>c</w:t>
      </w:r>
    </w:p>
    <w:p w14:paraId="2546C97D" w14:textId="77777777" w:rsidR="006C67EA" w:rsidRDefault="006C67EA">
      <w:pPr>
        <w:pStyle w:val="BodyText"/>
        <w:spacing w:before="44"/>
      </w:pPr>
    </w:p>
    <w:p w14:paraId="27AC7456" w14:textId="77777777" w:rsidR="006C67EA" w:rsidRDefault="00011011">
      <w:pPr>
        <w:pStyle w:val="ListParagraph"/>
        <w:numPr>
          <w:ilvl w:val="4"/>
          <w:numId w:val="9"/>
        </w:numPr>
        <w:tabs>
          <w:tab w:val="left" w:pos="1512"/>
        </w:tabs>
        <w:ind w:left="1512" w:hanging="236"/>
        <w:rPr>
          <w:rFonts w:ascii="Times New Roman"/>
          <w:sz w:val="18"/>
        </w:rPr>
      </w:pPr>
      <w:r>
        <w:rPr>
          <w:rFonts w:ascii="Times New Roman"/>
          <w:spacing w:val="-2"/>
          <w:sz w:val="18"/>
        </w:rPr>
        <w:t>Ý</w:t>
      </w:r>
      <w:r>
        <w:rPr>
          <w:rFonts w:ascii="Times New Roman"/>
          <w:spacing w:val="-2"/>
          <w:sz w:val="18"/>
        </w:rPr>
        <w:t xml:space="preserve"> ngh</w:t>
      </w:r>
      <w:r>
        <w:rPr>
          <w:rFonts w:ascii="Times New Roman"/>
          <w:spacing w:val="-2"/>
          <w:sz w:val="18"/>
        </w:rPr>
        <w:t>ĩ</w:t>
      </w:r>
      <w:r>
        <w:rPr>
          <w:rFonts w:ascii="Times New Roman"/>
          <w:spacing w:val="-2"/>
          <w:sz w:val="18"/>
        </w:rPr>
        <w:t>a th</w:t>
      </w:r>
      <w:r>
        <w:rPr>
          <w:rFonts w:ascii="Times New Roman"/>
          <w:spacing w:val="-2"/>
          <w:sz w:val="18"/>
        </w:rPr>
        <w:t>ự</w:t>
      </w:r>
      <w:r>
        <w:rPr>
          <w:rFonts w:ascii="Times New Roman"/>
          <w:spacing w:val="-2"/>
          <w:sz w:val="18"/>
        </w:rPr>
        <w:t>c t</w:t>
      </w:r>
      <w:r>
        <w:rPr>
          <w:rFonts w:ascii="Times New Roman"/>
          <w:spacing w:val="-2"/>
          <w:sz w:val="18"/>
        </w:rPr>
        <w:t>ế</w:t>
      </w:r>
    </w:p>
    <w:p w14:paraId="1DF7DC5D" w14:textId="77777777" w:rsidR="006C67EA" w:rsidRDefault="00011011">
      <w:pPr>
        <w:pStyle w:val="BodyText"/>
        <w:spacing w:before="131"/>
        <w:ind w:left="859"/>
        <w:jc w:val="both"/>
      </w:pPr>
      <w:r>
        <w:t xml:space="preserve">Những điều này được thảo luận thêm trong </w:t>
      </w:r>
      <w:r>
        <w:rPr>
          <w:rFonts w:ascii="Arial" w:hAnsi="Arial"/>
        </w:rPr>
        <w:t xml:space="preserve"> phần '</w:t>
      </w:r>
      <w:r>
        <w:t>Thảo luận</w:t>
      </w:r>
      <w:r>
        <w:rPr>
          <w:rFonts w:ascii="Arial" w:hAnsi="Arial"/>
        </w:rPr>
        <w:t xml:space="preserve">' </w:t>
      </w:r>
      <w:r>
        <w:t>của bài đánh giá sống này.</w:t>
      </w:r>
    </w:p>
    <w:p w14:paraId="48CD9C73" w14:textId="77777777" w:rsidR="006C67EA" w:rsidRDefault="006C67EA">
      <w:pPr>
        <w:pStyle w:val="BodyText"/>
        <w:spacing w:before="44"/>
      </w:pPr>
    </w:p>
    <w:p w14:paraId="12F7B841" w14:textId="77777777" w:rsidR="006C67EA" w:rsidRDefault="00011011">
      <w:pPr>
        <w:pStyle w:val="ListParagraph"/>
        <w:numPr>
          <w:ilvl w:val="3"/>
          <w:numId w:val="9"/>
        </w:numPr>
        <w:tabs>
          <w:tab w:val="left" w:pos="1398"/>
        </w:tabs>
        <w:ind w:left="1398" w:hanging="539"/>
        <w:rPr>
          <w:rFonts w:ascii="Times New Roman"/>
          <w:sz w:val="18"/>
        </w:rPr>
      </w:pPr>
      <w:r>
        <w:rPr>
          <w:rFonts w:ascii="Times New Roman"/>
          <w:sz w:val="18"/>
        </w:rPr>
        <w:t>Ngu</w:t>
      </w:r>
      <w:r>
        <w:rPr>
          <w:rFonts w:ascii="Times New Roman"/>
          <w:sz w:val="18"/>
        </w:rPr>
        <w:t>ồ</w:t>
      </w:r>
      <w:r>
        <w:rPr>
          <w:rFonts w:ascii="Times New Roman"/>
          <w:sz w:val="18"/>
        </w:rPr>
        <w:t>n t</w:t>
      </w:r>
      <w:r>
        <w:rPr>
          <w:rFonts w:ascii="Times New Roman"/>
          <w:sz w:val="18"/>
        </w:rPr>
        <w:t>à</w:t>
      </w:r>
      <w:r>
        <w:rPr>
          <w:rFonts w:ascii="Times New Roman"/>
          <w:sz w:val="18"/>
        </w:rPr>
        <w:t>i tr</w:t>
      </w:r>
      <w:r>
        <w:rPr>
          <w:rFonts w:ascii="Times New Roman"/>
          <w:sz w:val="18"/>
        </w:rPr>
        <w:t>ợ</w:t>
      </w:r>
      <w:r>
        <w:rPr>
          <w:rFonts w:ascii="Times New Roman"/>
          <w:sz w:val="18"/>
        </w:rPr>
        <w:t xml:space="preserve"> v</w:t>
      </w:r>
      <w:r>
        <w:rPr>
          <w:rFonts w:ascii="Times New Roman"/>
          <w:sz w:val="18"/>
        </w:rPr>
        <w:t>à</w:t>
      </w:r>
      <w:r>
        <w:rPr>
          <w:rFonts w:ascii="Times New Roman"/>
          <w:sz w:val="18"/>
        </w:rPr>
        <w:t xml:space="preserve"> xung </w:t>
      </w:r>
      <w:r>
        <w:rPr>
          <w:rFonts w:ascii="Times New Roman"/>
          <w:sz w:val="18"/>
        </w:rPr>
        <w:t>độ</w:t>
      </w:r>
      <w:r>
        <w:rPr>
          <w:rFonts w:ascii="Times New Roman"/>
          <w:sz w:val="18"/>
        </w:rPr>
        <w:t>t l</w:t>
      </w:r>
      <w:r>
        <w:rPr>
          <w:rFonts w:ascii="Times New Roman"/>
          <w:sz w:val="18"/>
        </w:rPr>
        <w:t>ợ</w:t>
      </w:r>
      <w:r>
        <w:rPr>
          <w:rFonts w:ascii="Times New Roman"/>
          <w:sz w:val="18"/>
        </w:rPr>
        <w:t xml:space="preserve">i </w:t>
      </w:r>
      <w:r>
        <w:rPr>
          <w:rFonts w:ascii="Times New Roman"/>
          <w:sz w:val="18"/>
        </w:rPr>
        <w:t>í</w:t>
      </w:r>
      <w:r>
        <w:rPr>
          <w:rFonts w:ascii="Times New Roman"/>
          <w:sz w:val="18"/>
        </w:rPr>
        <w:t>ch</w:t>
      </w:r>
    </w:p>
    <w:p w14:paraId="44644C3C" w14:textId="77777777" w:rsidR="006C67EA" w:rsidRDefault="006C67EA">
      <w:pPr>
        <w:pStyle w:val="BodyText"/>
        <w:spacing w:before="44"/>
      </w:pPr>
    </w:p>
    <w:p w14:paraId="56CD8398" w14:textId="77777777" w:rsidR="006C67EA" w:rsidRDefault="00011011">
      <w:pPr>
        <w:pStyle w:val="BodyText"/>
        <w:spacing w:line="254" w:lineRule="auto"/>
        <w:ind w:left="859" w:right="871"/>
        <w:jc w:val="both"/>
      </w:pPr>
      <w:hyperlink w:anchor="_bookmark14" w:history="1">
        <w:r>
          <w:rPr>
            <w:color w:val="C86030"/>
            <w:spacing w:val="-2"/>
          </w:rPr>
          <w:t>Hình 11</w:t>
        </w:r>
      </w:hyperlink>
      <w:r>
        <w:rPr>
          <w:color w:val="C86030"/>
          <w:spacing w:val="-5"/>
        </w:rPr>
        <w:t xml:space="preserve"> </w:t>
      </w:r>
      <w:r>
        <w:rPr>
          <w:spacing w:val="-2"/>
        </w:rPr>
        <w:t xml:space="preserve">cho thấy hầu hết các ấn phẩm được đưa vào đánh giá cơ sở không tuyên bố bất kỳ xung đột lợi ích nào. Điều </w:t>
      </w:r>
      <w:r>
        <w:rPr>
          <w:spacing w:val="-2"/>
        </w:rPr>
        <w:lastRenderedPageBreak/>
        <w:t>này đúng với hầu hết các ấn phẩm được xuất bản trước năm 2010 và khoảng 50% tài liệu được xuất bản trong những năm gần đây. Tuy nhiên, các nguồn tài trợ được công bố phổ biến hơn, với 69% tất cả các ấn phẩm bao gồm các tuyên bố cho mục này. Điều này phản ánh xu hướng báo cáo đầy đủ hơn trong những năm gần đây.</w:t>
      </w:r>
    </w:p>
    <w:p w14:paraId="253E4A58" w14:textId="77777777" w:rsidR="006C67EA" w:rsidRDefault="006C67EA">
      <w:pPr>
        <w:spacing w:line="254" w:lineRule="auto"/>
        <w:jc w:val="both"/>
        <w:sectPr w:rsidR="006C67EA">
          <w:headerReference w:type="default" r:id="rId187"/>
          <w:footerReference w:type="default" r:id="rId188"/>
          <w:pgSz w:w="12240" w:h="15840"/>
          <w:pgMar w:top="1320" w:right="1040" w:bottom="960" w:left="1040" w:header="701" w:footer="770" w:gutter="0"/>
          <w:pgNumType w:start="28"/>
          <w:cols w:space="720"/>
        </w:sectPr>
      </w:pPr>
    </w:p>
    <w:p w14:paraId="61B6C990" w14:textId="77777777" w:rsidR="006C67EA" w:rsidRDefault="006C67EA">
      <w:pPr>
        <w:pStyle w:val="BodyText"/>
        <w:spacing w:before="134"/>
        <w:rPr>
          <w:sz w:val="20"/>
        </w:rPr>
      </w:pPr>
    </w:p>
    <w:p w14:paraId="3C5F90F9" w14:textId="77777777" w:rsidR="006C67EA" w:rsidRDefault="00011011">
      <w:pPr>
        <w:pStyle w:val="BodyText"/>
        <w:ind w:left="884"/>
        <w:rPr>
          <w:sz w:val="20"/>
        </w:rPr>
      </w:pPr>
      <w:r>
        <w:rPr>
          <w:noProof/>
          <w:sz w:val="20"/>
        </w:rPr>
        <w:drawing>
          <wp:inline distT="0" distB="0" distL="0" distR="0" wp14:anchorId="6BE9A308" wp14:editId="7D2056D9">
            <wp:extent cx="5337416" cy="1746503"/>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89" cstate="print"/>
                    <a:stretch>
                      <a:fillRect/>
                    </a:stretch>
                  </pic:blipFill>
                  <pic:spPr>
                    <a:xfrm>
                      <a:off x="0" y="0"/>
                      <a:ext cx="5337416" cy="1746503"/>
                    </a:xfrm>
                    <a:prstGeom prst="rect">
                      <a:avLst/>
                    </a:prstGeom>
                  </pic:spPr>
                </pic:pic>
              </a:graphicData>
            </a:graphic>
          </wp:inline>
        </w:drawing>
      </w:r>
    </w:p>
    <w:p w14:paraId="39497D5E" w14:textId="77777777" w:rsidR="006C67EA" w:rsidRDefault="006C67EA">
      <w:pPr>
        <w:pStyle w:val="BodyText"/>
        <w:spacing w:before="24"/>
        <w:rPr>
          <w:sz w:val="16"/>
        </w:rPr>
      </w:pPr>
    </w:p>
    <w:p w14:paraId="535B61FA" w14:textId="77777777" w:rsidR="006C67EA" w:rsidRDefault="00011011">
      <w:pPr>
        <w:spacing w:before="1"/>
        <w:ind w:left="872"/>
        <w:rPr>
          <w:rFonts w:ascii="Trebuchet MS"/>
          <w:sz w:val="16"/>
        </w:rPr>
      </w:pPr>
      <w:bookmarkStart w:id="14" w:name="_bookmark14"/>
      <w:bookmarkEnd w:id="14"/>
      <w:r>
        <w:rPr>
          <w:rFonts w:ascii="Trebuchet MS"/>
          <w:color w:val="C86030"/>
          <w:w w:val="110"/>
          <w:sz w:val="16"/>
        </w:rPr>
        <w:t>H</w:t>
      </w:r>
      <w:r>
        <w:rPr>
          <w:rFonts w:ascii="Trebuchet MS"/>
          <w:color w:val="C86030"/>
          <w:w w:val="110"/>
          <w:sz w:val="16"/>
        </w:rPr>
        <w:t>ì</w:t>
      </w:r>
      <w:r>
        <w:rPr>
          <w:rFonts w:ascii="Trebuchet MS"/>
          <w:color w:val="C86030"/>
          <w:w w:val="110"/>
          <w:sz w:val="16"/>
        </w:rPr>
        <w:t xml:space="preserve">nh 11. </w:t>
      </w:r>
      <w:r>
        <w:rPr>
          <w:rFonts w:ascii="Trebuchet MS"/>
          <w:w w:val="110"/>
          <w:sz w:val="16"/>
        </w:rPr>
        <w:t>Tuy</w:t>
      </w:r>
      <w:r>
        <w:rPr>
          <w:rFonts w:ascii="Trebuchet MS"/>
          <w:w w:val="110"/>
          <w:sz w:val="16"/>
        </w:rPr>
        <w:t>ê</w:t>
      </w:r>
      <w:r>
        <w:rPr>
          <w:rFonts w:ascii="Trebuchet MS"/>
          <w:w w:val="110"/>
          <w:sz w:val="16"/>
        </w:rPr>
        <w:t>n b</w:t>
      </w:r>
      <w:r>
        <w:rPr>
          <w:rFonts w:ascii="Trebuchet MS"/>
          <w:w w:val="110"/>
          <w:sz w:val="16"/>
        </w:rPr>
        <w:t>ố</w:t>
      </w:r>
      <w:r>
        <w:rPr>
          <w:rFonts w:ascii="Trebuchet MS"/>
          <w:w w:val="110"/>
          <w:sz w:val="16"/>
        </w:rPr>
        <w:t xml:space="preserve"> c</w:t>
      </w:r>
      <w:r>
        <w:rPr>
          <w:rFonts w:ascii="Trebuchet MS"/>
          <w:w w:val="110"/>
          <w:sz w:val="16"/>
        </w:rPr>
        <w:t>á</w:t>
      </w:r>
      <w:r>
        <w:rPr>
          <w:rFonts w:ascii="Trebuchet MS"/>
          <w:w w:val="110"/>
          <w:sz w:val="16"/>
        </w:rPr>
        <w:t>c ngu</w:t>
      </w:r>
      <w:r>
        <w:rPr>
          <w:rFonts w:ascii="Trebuchet MS"/>
          <w:w w:val="110"/>
          <w:sz w:val="16"/>
        </w:rPr>
        <w:t>ồ</w:t>
      </w:r>
      <w:r>
        <w:rPr>
          <w:rFonts w:ascii="Trebuchet MS"/>
          <w:w w:val="110"/>
          <w:sz w:val="16"/>
        </w:rPr>
        <w:t>n t</w:t>
      </w:r>
      <w:r>
        <w:rPr>
          <w:rFonts w:ascii="Trebuchet MS"/>
          <w:w w:val="110"/>
          <w:sz w:val="16"/>
        </w:rPr>
        <w:t>à</w:t>
      </w:r>
      <w:r>
        <w:rPr>
          <w:rFonts w:ascii="Trebuchet MS"/>
          <w:w w:val="110"/>
          <w:sz w:val="16"/>
        </w:rPr>
        <w:t>i tr</w:t>
      </w:r>
      <w:r>
        <w:rPr>
          <w:rFonts w:ascii="Trebuchet MS"/>
          <w:w w:val="110"/>
          <w:sz w:val="16"/>
        </w:rPr>
        <w:t>ợ</w:t>
      </w:r>
      <w:r>
        <w:rPr>
          <w:rFonts w:ascii="Trebuchet MS"/>
          <w:w w:val="110"/>
          <w:sz w:val="16"/>
        </w:rPr>
        <w:t xml:space="preserve"> v</w:t>
      </w:r>
      <w:r>
        <w:rPr>
          <w:rFonts w:ascii="Trebuchet MS"/>
          <w:w w:val="110"/>
          <w:sz w:val="16"/>
        </w:rPr>
        <w:t>à</w:t>
      </w:r>
      <w:r>
        <w:rPr>
          <w:rFonts w:ascii="Trebuchet MS"/>
          <w:w w:val="110"/>
          <w:sz w:val="16"/>
        </w:rPr>
        <w:t xml:space="preserve"> xung </w:t>
      </w:r>
      <w:r>
        <w:rPr>
          <w:rFonts w:ascii="Trebuchet MS"/>
          <w:w w:val="110"/>
          <w:sz w:val="16"/>
        </w:rPr>
        <w:t>độ</w:t>
      </w:r>
      <w:r>
        <w:rPr>
          <w:rFonts w:ascii="Trebuchet MS"/>
          <w:w w:val="110"/>
          <w:sz w:val="16"/>
        </w:rPr>
        <w:t>t l</w:t>
      </w:r>
      <w:r>
        <w:rPr>
          <w:rFonts w:ascii="Trebuchet MS"/>
          <w:w w:val="110"/>
          <w:sz w:val="16"/>
        </w:rPr>
        <w:t>ợ</w:t>
      </w:r>
      <w:r>
        <w:rPr>
          <w:rFonts w:ascii="Trebuchet MS"/>
          <w:w w:val="110"/>
          <w:sz w:val="16"/>
        </w:rPr>
        <w:t xml:space="preserve">i </w:t>
      </w:r>
      <w:r>
        <w:rPr>
          <w:rFonts w:ascii="Trebuchet MS"/>
          <w:w w:val="110"/>
          <w:sz w:val="16"/>
        </w:rPr>
        <w:t>í</w:t>
      </w:r>
      <w:r>
        <w:rPr>
          <w:rFonts w:ascii="Trebuchet MS"/>
          <w:w w:val="110"/>
          <w:sz w:val="16"/>
        </w:rPr>
        <w:t>ch trong c</w:t>
      </w:r>
      <w:r>
        <w:rPr>
          <w:rFonts w:ascii="Trebuchet MS"/>
          <w:w w:val="110"/>
          <w:sz w:val="16"/>
        </w:rPr>
        <w:t>á</w:t>
      </w:r>
      <w:r>
        <w:rPr>
          <w:rFonts w:ascii="Trebuchet MS"/>
          <w:w w:val="110"/>
          <w:sz w:val="16"/>
        </w:rPr>
        <w:t>c nghi</w:t>
      </w:r>
      <w:r>
        <w:rPr>
          <w:rFonts w:ascii="Trebuchet MS"/>
          <w:w w:val="110"/>
          <w:sz w:val="16"/>
        </w:rPr>
        <w:t>ê</w:t>
      </w:r>
      <w:r>
        <w:rPr>
          <w:rFonts w:ascii="Trebuchet MS"/>
          <w:w w:val="110"/>
          <w:sz w:val="16"/>
        </w:rPr>
        <w:t>n c</w:t>
      </w:r>
      <w:r>
        <w:rPr>
          <w:rFonts w:ascii="Trebuchet MS"/>
          <w:w w:val="110"/>
          <w:sz w:val="16"/>
        </w:rPr>
        <w:t>ứ</w:t>
      </w:r>
      <w:r>
        <w:rPr>
          <w:rFonts w:ascii="Trebuchet MS"/>
          <w:w w:val="110"/>
          <w:sz w:val="16"/>
        </w:rPr>
        <w:t>u bao g</w:t>
      </w:r>
      <w:r>
        <w:rPr>
          <w:rFonts w:ascii="Trebuchet MS"/>
          <w:w w:val="110"/>
          <w:sz w:val="16"/>
        </w:rPr>
        <w:t>ồ</w:t>
      </w:r>
      <w:r>
        <w:rPr>
          <w:rFonts w:ascii="Trebuchet MS"/>
          <w:w w:val="110"/>
          <w:sz w:val="16"/>
        </w:rPr>
        <w:t>m.</w:t>
      </w:r>
    </w:p>
    <w:p w14:paraId="73CAA40F" w14:textId="77777777" w:rsidR="006C67EA" w:rsidRDefault="006C67EA">
      <w:pPr>
        <w:pStyle w:val="BodyText"/>
        <w:spacing w:before="63"/>
        <w:rPr>
          <w:rFonts w:ascii="Trebuchet MS"/>
        </w:rPr>
      </w:pPr>
    </w:p>
    <w:p w14:paraId="4004D766" w14:textId="77777777" w:rsidR="006C67EA" w:rsidRDefault="00011011">
      <w:pPr>
        <w:pStyle w:val="ListParagraph"/>
        <w:numPr>
          <w:ilvl w:val="0"/>
          <w:numId w:val="6"/>
        </w:numPr>
        <w:tabs>
          <w:tab w:val="left" w:pos="1019"/>
        </w:tabs>
        <w:spacing w:line="202" w:lineRule="exact"/>
        <w:ind w:left="1019" w:hanging="147"/>
        <w:jc w:val="both"/>
        <w:rPr>
          <w:sz w:val="18"/>
        </w:rPr>
      </w:pPr>
      <w:r>
        <w:rPr>
          <w:color w:val="38464C"/>
          <w:spacing w:val="-2"/>
          <w:w w:val="115"/>
          <w:sz w:val="18"/>
        </w:rPr>
        <w:t>Sự thảo luận</w:t>
      </w:r>
    </w:p>
    <w:p w14:paraId="14C838F4" w14:textId="77777777" w:rsidR="006C67EA" w:rsidRDefault="00011011">
      <w:pPr>
        <w:pStyle w:val="ListParagraph"/>
        <w:numPr>
          <w:ilvl w:val="1"/>
          <w:numId w:val="6"/>
        </w:numPr>
        <w:tabs>
          <w:tab w:val="left" w:pos="1165"/>
        </w:tabs>
        <w:spacing w:line="238" w:lineRule="exact"/>
        <w:ind w:left="1165" w:hanging="293"/>
        <w:rPr>
          <w:rFonts w:ascii="Noto Sans"/>
          <w:sz w:val="18"/>
        </w:rPr>
      </w:pPr>
      <w:r>
        <w:rPr>
          <w:rFonts w:ascii="Noto Sans"/>
          <w:color w:val="156881"/>
          <w:sz w:val="18"/>
        </w:rPr>
        <w:t>T</w:t>
      </w:r>
      <w:r>
        <w:rPr>
          <w:rFonts w:ascii="Noto Sans"/>
          <w:color w:val="156881"/>
          <w:sz w:val="18"/>
        </w:rPr>
        <w:t>ó</w:t>
      </w:r>
      <w:r>
        <w:rPr>
          <w:rFonts w:ascii="Noto Sans"/>
          <w:color w:val="156881"/>
          <w:sz w:val="18"/>
        </w:rPr>
        <w:t>m t</w:t>
      </w:r>
      <w:r>
        <w:rPr>
          <w:rFonts w:ascii="Noto Sans"/>
          <w:color w:val="156881"/>
          <w:sz w:val="18"/>
        </w:rPr>
        <w:t>ắ</w:t>
      </w:r>
      <w:r>
        <w:rPr>
          <w:rFonts w:ascii="Noto Sans"/>
          <w:color w:val="156881"/>
          <w:sz w:val="18"/>
        </w:rPr>
        <w:t>t c</w:t>
      </w:r>
      <w:r>
        <w:rPr>
          <w:rFonts w:ascii="Noto Sans"/>
          <w:color w:val="156881"/>
          <w:sz w:val="18"/>
        </w:rPr>
        <w:t>á</w:t>
      </w:r>
      <w:r>
        <w:rPr>
          <w:rFonts w:ascii="Noto Sans"/>
          <w:color w:val="156881"/>
          <w:sz w:val="18"/>
        </w:rPr>
        <w:t>c ph</w:t>
      </w:r>
      <w:r>
        <w:rPr>
          <w:rFonts w:ascii="Noto Sans"/>
          <w:color w:val="156881"/>
          <w:sz w:val="18"/>
        </w:rPr>
        <w:t>á</w:t>
      </w:r>
      <w:r>
        <w:rPr>
          <w:rFonts w:ascii="Noto Sans"/>
          <w:color w:val="156881"/>
          <w:sz w:val="18"/>
        </w:rPr>
        <w:t>t hi</w:t>
      </w:r>
      <w:r>
        <w:rPr>
          <w:rFonts w:ascii="Noto Sans"/>
          <w:color w:val="156881"/>
          <w:sz w:val="18"/>
        </w:rPr>
        <w:t>ệ</w:t>
      </w:r>
      <w:r>
        <w:rPr>
          <w:rFonts w:ascii="Noto Sans"/>
          <w:color w:val="156881"/>
          <w:sz w:val="18"/>
        </w:rPr>
        <w:t>n ch</w:t>
      </w:r>
      <w:r>
        <w:rPr>
          <w:rFonts w:ascii="Noto Sans"/>
          <w:color w:val="156881"/>
          <w:sz w:val="18"/>
        </w:rPr>
        <w:t>í</w:t>
      </w:r>
      <w:r>
        <w:rPr>
          <w:rFonts w:ascii="Noto Sans"/>
          <w:color w:val="156881"/>
          <w:sz w:val="18"/>
        </w:rPr>
        <w:t>nh</w:t>
      </w:r>
    </w:p>
    <w:p w14:paraId="603D9466" w14:textId="77777777" w:rsidR="006C67EA" w:rsidRDefault="00011011">
      <w:pPr>
        <w:pStyle w:val="ListParagraph"/>
        <w:numPr>
          <w:ilvl w:val="2"/>
          <w:numId w:val="6"/>
        </w:numPr>
        <w:tabs>
          <w:tab w:val="left" w:pos="1276"/>
        </w:tabs>
        <w:spacing w:line="207" w:lineRule="exact"/>
        <w:ind w:left="1276" w:hanging="404"/>
        <w:rPr>
          <w:rFonts w:ascii="Times New Roman"/>
          <w:i/>
          <w:sz w:val="18"/>
        </w:rPr>
      </w:pPr>
      <w:r>
        <w:rPr>
          <w:rFonts w:ascii="Times New Roman"/>
          <w:i/>
          <w:sz w:val="18"/>
        </w:rPr>
        <w:t>Ki</w:t>
      </w:r>
      <w:r>
        <w:rPr>
          <w:rFonts w:ascii="Times New Roman"/>
          <w:i/>
          <w:sz w:val="18"/>
        </w:rPr>
        <w:t>ế</w:t>
      </w:r>
      <w:r>
        <w:rPr>
          <w:rFonts w:ascii="Times New Roman"/>
          <w:i/>
          <w:sz w:val="18"/>
        </w:rPr>
        <w:t>n tr</w:t>
      </w:r>
      <w:r>
        <w:rPr>
          <w:rFonts w:ascii="Times New Roman"/>
          <w:i/>
          <w:sz w:val="18"/>
        </w:rPr>
        <w:t>ú</w:t>
      </w:r>
      <w:r>
        <w:rPr>
          <w:rFonts w:ascii="Times New Roman"/>
          <w:i/>
          <w:sz w:val="18"/>
        </w:rPr>
        <w:t>c h</w:t>
      </w:r>
      <w:r>
        <w:rPr>
          <w:rFonts w:ascii="Times New Roman"/>
          <w:i/>
          <w:sz w:val="18"/>
        </w:rPr>
        <w:t>ệ</w:t>
      </w:r>
      <w:r>
        <w:rPr>
          <w:rFonts w:ascii="Times New Roman"/>
          <w:i/>
          <w:sz w:val="18"/>
        </w:rPr>
        <w:t xml:space="preserve"> th</w:t>
      </w:r>
      <w:r>
        <w:rPr>
          <w:rFonts w:ascii="Times New Roman"/>
          <w:i/>
          <w:sz w:val="18"/>
        </w:rPr>
        <w:t>ố</w:t>
      </w:r>
      <w:r>
        <w:rPr>
          <w:rFonts w:ascii="Times New Roman"/>
          <w:i/>
          <w:sz w:val="18"/>
        </w:rPr>
        <w:t>ng</w:t>
      </w:r>
    </w:p>
    <w:p w14:paraId="3572E9E4" w14:textId="77777777" w:rsidR="006C67EA" w:rsidRDefault="006C67EA">
      <w:pPr>
        <w:pStyle w:val="BodyText"/>
        <w:spacing w:before="44"/>
        <w:rPr>
          <w:i/>
        </w:rPr>
      </w:pPr>
    </w:p>
    <w:p w14:paraId="1483ABB1" w14:textId="77777777" w:rsidR="006C67EA" w:rsidRDefault="00011011">
      <w:pPr>
        <w:pStyle w:val="BodyText"/>
        <w:spacing w:before="1" w:line="252" w:lineRule="auto"/>
        <w:ind w:left="872" w:right="856"/>
        <w:jc w:val="both"/>
      </w:pPr>
      <w:r>
        <w:t>Các hệ thống được mô tả trong các ấn phẩm đi kèm đang thay đổi theo thời gian. Trích xuất dữ liệu không học máy thông qua cơ sở quy tắc và API là một trong những cách tiếp cận sớm nhất và được sử dụng thường xuyên nhất. Các bộ phân loại máy học cổ điển khác nhau như Bayes và SVM ngây thơ rất phổ biến trong các tài liệu được xuất bản từ năm 2005-2018. Cho đến năm 2020, đã có xu hướng nhúng từ và mạng nơ-ron như LSTM. Từ năm 2020 đến năm 2022, chúng tôi quan sát thấy xu hướng hướng tới máy biến áp, đặc biệt là kiến trúc BERT, RoBERTa và ELECTRA được đào tạo trước về văn bản y sinh hoặc khoa học.</w:t>
      </w:r>
    </w:p>
    <w:p w14:paraId="1A5E734E" w14:textId="77777777" w:rsidR="006C67EA" w:rsidRDefault="006C67EA">
      <w:pPr>
        <w:pStyle w:val="BodyText"/>
        <w:spacing w:before="29"/>
      </w:pPr>
    </w:p>
    <w:p w14:paraId="347A2E2F" w14:textId="77777777" w:rsidR="006C67EA" w:rsidRDefault="00011011">
      <w:pPr>
        <w:pStyle w:val="ListParagraph"/>
        <w:numPr>
          <w:ilvl w:val="2"/>
          <w:numId w:val="6"/>
        </w:numPr>
        <w:tabs>
          <w:tab w:val="left" w:pos="1276"/>
        </w:tabs>
        <w:spacing w:before="1"/>
        <w:ind w:left="1276" w:hanging="404"/>
        <w:rPr>
          <w:rFonts w:ascii="Times New Roman"/>
          <w:i/>
          <w:sz w:val="18"/>
        </w:rPr>
      </w:pPr>
      <w:r>
        <w:rPr>
          <w:rFonts w:ascii="Times New Roman"/>
          <w:i/>
          <w:spacing w:val="-2"/>
          <w:sz w:val="18"/>
        </w:rPr>
        <w:t>Đá</w:t>
      </w:r>
      <w:r>
        <w:rPr>
          <w:rFonts w:ascii="Times New Roman"/>
          <w:i/>
          <w:spacing w:val="-2"/>
          <w:sz w:val="18"/>
        </w:rPr>
        <w:t>nh gi</w:t>
      </w:r>
      <w:r>
        <w:rPr>
          <w:rFonts w:ascii="Times New Roman"/>
          <w:i/>
          <w:spacing w:val="-2"/>
          <w:sz w:val="18"/>
        </w:rPr>
        <w:t>á</w:t>
      </w:r>
    </w:p>
    <w:p w14:paraId="4E4A996A" w14:textId="77777777" w:rsidR="006C67EA" w:rsidRDefault="006C67EA">
      <w:pPr>
        <w:pStyle w:val="BodyText"/>
        <w:spacing w:before="44"/>
        <w:rPr>
          <w:i/>
        </w:rPr>
      </w:pPr>
    </w:p>
    <w:p w14:paraId="1EEC5745" w14:textId="77777777" w:rsidR="006C67EA" w:rsidRDefault="00011011">
      <w:pPr>
        <w:pStyle w:val="BodyText"/>
        <w:spacing w:line="254" w:lineRule="auto"/>
        <w:ind w:left="872" w:right="857"/>
        <w:jc w:val="both"/>
      </w:pPr>
      <w:r>
        <w:t>Chúng tôi nhận thấy rằng độ chính xác, khả năng nhớ và F1 được sử dụng làm số liệu đánh giá trong hầu hết các ấn phẩm, mặc dù đôi khi các chỉ số này được điều chỉnh hoặc nới lỏng để tính đến các trận đấu một phần hoặc tương tự.</w:t>
      </w:r>
    </w:p>
    <w:p w14:paraId="6BDCAAC9" w14:textId="77777777" w:rsidR="006C67EA" w:rsidRDefault="006C67EA">
      <w:pPr>
        <w:pStyle w:val="BodyText"/>
        <w:spacing w:before="31"/>
      </w:pPr>
    </w:p>
    <w:p w14:paraId="0B90CE1E" w14:textId="77777777" w:rsidR="006C67EA" w:rsidRDefault="00011011">
      <w:pPr>
        <w:pStyle w:val="ListParagraph"/>
        <w:numPr>
          <w:ilvl w:val="2"/>
          <w:numId w:val="6"/>
        </w:numPr>
        <w:tabs>
          <w:tab w:val="left" w:pos="1276"/>
        </w:tabs>
        <w:ind w:left="1276" w:hanging="404"/>
        <w:rPr>
          <w:rFonts w:ascii="Times New Roman"/>
          <w:i/>
          <w:sz w:val="18"/>
        </w:rPr>
      </w:pPr>
      <w:r>
        <w:rPr>
          <w:rFonts w:ascii="Times New Roman"/>
          <w:i/>
          <w:spacing w:val="-2"/>
          <w:sz w:val="18"/>
        </w:rPr>
        <w:t>Ph</w:t>
      </w:r>
      <w:r>
        <w:rPr>
          <w:rFonts w:ascii="Times New Roman"/>
          <w:i/>
          <w:spacing w:val="-2"/>
          <w:sz w:val="18"/>
        </w:rPr>
        <w:t>ạ</w:t>
      </w:r>
      <w:r>
        <w:rPr>
          <w:rFonts w:ascii="Times New Roman"/>
          <w:i/>
          <w:spacing w:val="-2"/>
          <w:sz w:val="18"/>
        </w:rPr>
        <w:t>m vi</w:t>
      </w:r>
    </w:p>
    <w:p w14:paraId="4D401A5B" w14:textId="77777777" w:rsidR="006C67EA" w:rsidRDefault="006C67EA">
      <w:pPr>
        <w:pStyle w:val="BodyText"/>
        <w:spacing w:before="44"/>
        <w:rPr>
          <w:i/>
        </w:rPr>
      </w:pPr>
    </w:p>
    <w:p w14:paraId="2F3FFD83" w14:textId="77777777" w:rsidR="006C67EA" w:rsidRDefault="00011011">
      <w:pPr>
        <w:pStyle w:val="BodyText"/>
        <w:spacing w:line="254" w:lineRule="auto"/>
        <w:ind w:left="872" w:right="856"/>
        <w:jc w:val="both"/>
      </w:pPr>
      <w:r>
        <w:rPr>
          <w:spacing w:val="-4"/>
        </w:rPr>
        <w:t>Hầu hết các ấn phẩm bao gồm tập trung vào việc trích xuất dữ liệu từ các bản tóm tắt. Lý do cho điều này bao gồm sự sẵn có của dữ liệu và dễ dàng truy cập, cũng như độ bao phủ thông tin cao và sự sẵn có của các bản tóm tắt có cấu trúc có thể tự động lấy dữ liệu đào tạo được gắn nhãn. Một số lượng nhỏ hơn nhiều trong số các ấn phẩm được bao gồm (n = 19, 25%) trích xuất dữ liệu từ toàn văn bản. Một nửa số hệ thống trích xuất dữ liệu từ toàn văn đã được xuất bản trong vòng bảy năm qua. Trong thực tiễn đánh giá có hệ thống, trích xuất thủ công dữ liệu từ các bản tóm tắt nhanh hơn và dễ dàng hơn so với trích xuất thủ công dữ liệu từ toàn văn bản. Do đó, khả năng tiết kiệm thời gian và tiện ích của việc trích xuất dữ liệu toàn văn cao hơn nhiều vì tự động hóa có thể tiết kiệm nhiều thời gian hơn và nó cung cấp tự động hóa phản ánh chặt chẽ hơn công việc được thực hiện bởi những người đánh giá có hệ thống trong thực tế. Tuy nhiên, tài liệu trích xuất dữ liệu về toàn văn vẫn còn thưa thớt và trích xuất từ các bản tóm tắt có thể có giá trị hạn chế đối với người phản biện trong thực tế vì nó có nguy cơ thiếu thông tin. Bất cứ khi nào một ấn phẩm báo cáo trích xuất toàn văn bản, chúng tôi cố gắng tìm hiểu xem điều này có bao gồm văn bản trừu tượng hay không, trong trường hợp đó chúng tôi sẽ tính ấn phẩm trong cả hai loại. Tuy nhiên, thông tin này không phải lúc nào cũng được báo cáo rõ ràng.</w:t>
      </w:r>
    </w:p>
    <w:p w14:paraId="44ED4602" w14:textId="77777777" w:rsidR="006C67EA" w:rsidRDefault="006C67EA">
      <w:pPr>
        <w:pStyle w:val="BodyText"/>
        <w:spacing w:before="30"/>
      </w:pPr>
    </w:p>
    <w:p w14:paraId="5DA39623" w14:textId="77777777" w:rsidR="006C67EA" w:rsidRDefault="00011011">
      <w:pPr>
        <w:pStyle w:val="ListParagraph"/>
        <w:numPr>
          <w:ilvl w:val="2"/>
          <w:numId w:val="6"/>
        </w:numPr>
        <w:tabs>
          <w:tab w:val="left" w:pos="1276"/>
        </w:tabs>
        <w:spacing w:before="1"/>
        <w:ind w:left="1276" w:hanging="404"/>
        <w:rPr>
          <w:rFonts w:ascii="Times New Roman"/>
          <w:i/>
          <w:sz w:val="18"/>
        </w:rPr>
      </w:pPr>
      <w:r>
        <w:rPr>
          <w:rFonts w:ascii="Times New Roman"/>
          <w:i/>
          <w:sz w:val="18"/>
        </w:rPr>
        <w:t>V</w:t>
      </w:r>
      <w:r>
        <w:rPr>
          <w:rFonts w:ascii="Times New Roman"/>
          <w:i/>
          <w:sz w:val="18"/>
        </w:rPr>
        <w:t>ă</w:t>
      </w:r>
      <w:r>
        <w:rPr>
          <w:rFonts w:ascii="Times New Roman"/>
          <w:i/>
          <w:sz w:val="18"/>
        </w:rPr>
        <w:t>n b</w:t>
      </w:r>
      <w:r>
        <w:rPr>
          <w:rFonts w:ascii="Times New Roman"/>
          <w:i/>
          <w:sz w:val="18"/>
        </w:rPr>
        <w:t>ả</w:t>
      </w:r>
      <w:r>
        <w:rPr>
          <w:rFonts w:ascii="Times New Roman"/>
          <w:i/>
          <w:sz w:val="18"/>
        </w:rPr>
        <w:t>n m</w:t>
      </w:r>
      <w:r>
        <w:rPr>
          <w:rFonts w:ascii="Times New Roman"/>
          <w:i/>
          <w:sz w:val="18"/>
        </w:rPr>
        <w:t>ụ</w:t>
      </w:r>
      <w:r>
        <w:rPr>
          <w:rFonts w:ascii="Times New Roman"/>
          <w:i/>
          <w:sz w:val="18"/>
        </w:rPr>
        <w:t>c ti</w:t>
      </w:r>
      <w:r>
        <w:rPr>
          <w:rFonts w:ascii="Times New Roman"/>
          <w:i/>
          <w:sz w:val="18"/>
        </w:rPr>
        <w:t>ê</w:t>
      </w:r>
      <w:r>
        <w:rPr>
          <w:rFonts w:ascii="Times New Roman"/>
          <w:i/>
          <w:sz w:val="18"/>
        </w:rPr>
        <w:t>u</w:t>
      </w:r>
    </w:p>
    <w:p w14:paraId="67C3ADA1" w14:textId="77777777" w:rsidR="006C67EA" w:rsidRDefault="006C67EA">
      <w:pPr>
        <w:pStyle w:val="BodyText"/>
        <w:spacing w:before="43"/>
        <w:rPr>
          <w:i/>
        </w:rPr>
      </w:pPr>
    </w:p>
    <w:p w14:paraId="58E8EF6D" w14:textId="77777777" w:rsidR="006C67EA" w:rsidRDefault="00011011">
      <w:pPr>
        <w:pStyle w:val="BodyText"/>
        <w:spacing w:before="1" w:line="254" w:lineRule="auto"/>
        <w:ind w:left="872" w:right="857"/>
        <w:jc w:val="both"/>
      </w:pPr>
      <w:r>
        <w:rPr>
          <w:spacing w:val="-2"/>
        </w:rPr>
        <w:t>Báo cáo về các thử nghiệm ngẫu nhiên có đối chứng là các văn bản phổ biến nhất được sử dụng để trích xuất dữ liệu. Bằng chứng liên quan đến việc trích xuất dữ liệu từ các loại nghiên cứu khác rất hiếm và được thảo luận thêm trong các phần sau.</w:t>
      </w:r>
    </w:p>
    <w:p w14:paraId="7B35FEB0" w14:textId="77777777" w:rsidR="006C67EA" w:rsidRDefault="006C67EA">
      <w:pPr>
        <w:pStyle w:val="BodyText"/>
        <w:spacing w:before="6"/>
      </w:pPr>
    </w:p>
    <w:p w14:paraId="61789AD3" w14:textId="77777777" w:rsidR="006C67EA" w:rsidRDefault="00011011">
      <w:pPr>
        <w:pStyle w:val="ListParagraph"/>
        <w:numPr>
          <w:ilvl w:val="1"/>
          <w:numId w:val="6"/>
        </w:numPr>
        <w:tabs>
          <w:tab w:val="left" w:pos="1165"/>
        </w:tabs>
        <w:spacing w:line="245" w:lineRule="exact"/>
        <w:ind w:left="1165" w:hanging="293"/>
        <w:rPr>
          <w:rFonts w:ascii="Noto Sans"/>
          <w:sz w:val="18"/>
        </w:rPr>
      </w:pPr>
      <w:r>
        <w:rPr>
          <w:rFonts w:ascii="Noto Sans"/>
          <w:color w:val="156881"/>
          <w:sz w:val="18"/>
        </w:rPr>
        <w:t>Đá</w:t>
      </w:r>
      <w:r>
        <w:rPr>
          <w:rFonts w:ascii="Noto Sans"/>
          <w:color w:val="156881"/>
          <w:sz w:val="18"/>
        </w:rPr>
        <w:t>nh gi</w:t>
      </w:r>
      <w:r>
        <w:rPr>
          <w:rFonts w:ascii="Noto Sans"/>
          <w:color w:val="156881"/>
          <w:sz w:val="18"/>
        </w:rPr>
        <w:t>á</w:t>
      </w:r>
      <w:r>
        <w:rPr>
          <w:rFonts w:ascii="Noto Sans"/>
          <w:color w:val="156881"/>
          <w:sz w:val="18"/>
        </w:rPr>
        <w:t xml:space="preserve"> ch</w:t>
      </w:r>
      <w:r>
        <w:rPr>
          <w:rFonts w:ascii="Noto Sans"/>
          <w:color w:val="156881"/>
          <w:sz w:val="18"/>
        </w:rPr>
        <w:t>ấ</w:t>
      </w:r>
      <w:r>
        <w:rPr>
          <w:rFonts w:ascii="Noto Sans"/>
          <w:color w:val="156881"/>
          <w:sz w:val="18"/>
        </w:rPr>
        <w:t>t l</w:t>
      </w:r>
      <w:r>
        <w:rPr>
          <w:rFonts w:ascii="Noto Sans"/>
          <w:color w:val="156881"/>
          <w:sz w:val="18"/>
        </w:rPr>
        <w:t>ượ</w:t>
      </w:r>
      <w:r>
        <w:rPr>
          <w:rFonts w:ascii="Noto Sans"/>
          <w:color w:val="156881"/>
          <w:sz w:val="18"/>
        </w:rPr>
        <w:t>ng b</w:t>
      </w:r>
      <w:r>
        <w:rPr>
          <w:rFonts w:ascii="Noto Sans"/>
          <w:color w:val="156881"/>
          <w:sz w:val="18"/>
        </w:rPr>
        <w:t>á</w:t>
      </w:r>
      <w:r>
        <w:rPr>
          <w:rFonts w:ascii="Noto Sans"/>
          <w:color w:val="156881"/>
          <w:sz w:val="18"/>
        </w:rPr>
        <w:t>o c</w:t>
      </w:r>
      <w:r>
        <w:rPr>
          <w:rFonts w:ascii="Noto Sans"/>
          <w:color w:val="156881"/>
          <w:sz w:val="18"/>
        </w:rPr>
        <w:t>á</w:t>
      </w:r>
      <w:r>
        <w:rPr>
          <w:rFonts w:ascii="Noto Sans"/>
          <w:color w:val="156881"/>
          <w:sz w:val="18"/>
        </w:rPr>
        <w:t>o</w:t>
      </w:r>
    </w:p>
    <w:p w14:paraId="6AD87847" w14:textId="77777777" w:rsidR="006C67EA" w:rsidRDefault="00011011">
      <w:pPr>
        <w:pStyle w:val="BodyText"/>
        <w:spacing w:line="254" w:lineRule="auto"/>
        <w:ind w:left="872" w:right="857"/>
        <w:jc w:val="both"/>
      </w:pPr>
      <w:r>
        <w:t>Chúng tôi chỉ đánh giá chất lượng báo cáo đầy đủ trong đánh giá cơ sở và đánh giá các mục được chọn trong quá trình cập nhật đánh giá. Chất lượng báo cáo trong các nghiên cứu được đưa vào đánh giá cơ sở đang được cải thiện theo thời gian Chúng tôi đánh giá các ấn phẩm được đưa vào dựa trên danh sách 17 mục trong các lĩnh vực tái tạo, tính minh bạch, mô tả thử nghiệm, tính sẵn có của dữ liệu và tính hợp lệ bên trong và bên ngoài.</w:t>
      </w:r>
    </w:p>
    <w:p w14:paraId="0D8B1DA7" w14:textId="77777777" w:rsidR="006C67EA" w:rsidRDefault="006C67EA">
      <w:pPr>
        <w:spacing w:line="254" w:lineRule="auto"/>
        <w:jc w:val="both"/>
        <w:sectPr w:rsidR="006C67EA">
          <w:pgSz w:w="12240" w:h="15840"/>
          <w:pgMar w:top="1320" w:right="1040" w:bottom="960" w:left="1040" w:header="701" w:footer="770" w:gutter="0"/>
          <w:cols w:space="720"/>
        </w:sectPr>
      </w:pPr>
    </w:p>
    <w:p w14:paraId="2CFD4BD6" w14:textId="77777777" w:rsidR="006C67EA" w:rsidRDefault="006C67EA">
      <w:pPr>
        <w:pStyle w:val="BodyText"/>
        <w:spacing w:before="108"/>
      </w:pPr>
    </w:p>
    <w:p w14:paraId="0C53251D" w14:textId="77777777" w:rsidR="006C67EA" w:rsidRDefault="00011011">
      <w:pPr>
        <w:pStyle w:val="BodyText"/>
        <w:spacing w:line="254" w:lineRule="auto"/>
        <w:ind w:left="859" w:right="870"/>
        <w:jc w:val="both"/>
      </w:pPr>
      <w:r>
        <w:t>Đánh giá cơ sở: Khả năng tái tạo cao xuyên suốt, với thông tin về các nguồn dữ liệu đào tạo và đánh giá được báo cáo trong 94% tất cả các ấn phẩm và tiền xử lý được mô tả trong 89%.</w:t>
      </w:r>
    </w:p>
    <w:p w14:paraId="6CC3913D" w14:textId="77777777" w:rsidR="006C67EA" w:rsidRDefault="006C67EA">
      <w:pPr>
        <w:pStyle w:val="BodyText"/>
        <w:spacing w:before="31"/>
      </w:pPr>
    </w:p>
    <w:p w14:paraId="25A7CAD8" w14:textId="77777777" w:rsidR="006C67EA" w:rsidRDefault="00011011">
      <w:pPr>
        <w:pStyle w:val="BodyText"/>
        <w:spacing w:line="254" w:lineRule="auto"/>
        <w:ind w:left="859" w:right="870"/>
        <w:jc w:val="both"/>
      </w:pPr>
      <w:r>
        <w:t>Đánh giá cơ sở: Về tính minh bạch, 81% các ấn phẩm cung cấp mô tả rõ ràng về thuật toán của họ, 94% mô tả các đặc điểm của bộ dữ liệu của họ, nhưng chỉ 9% đề cập đến các thông số kỹ thuật phần cứng hoặc tính khả thi của việc sử dụng thuật toán của họ trên các bộ dữ liệu lớn trong thế giới thực như PubMed.</w:t>
      </w:r>
    </w:p>
    <w:p w14:paraId="311D99B6" w14:textId="77777777" w:rsidR="006C67EA" w:rsidRDefault="006C67EA">
      <w:pPr>
        <w:pStyle w:val="BodyText"/>
        <w:spacing w:before="32"/>
      </w:pPr>
    </w:p>
    <w:p w14:paraId="579E9B68" w14:textId="77777777" w:rsidR="006C67EA" w:rsidRDefault="00011011">
      <w:pPr>
        <w:pStyle w:val="BodyText"/>
        <w:spacing w:line="254" w:lineRule="auto"/>
        <w:ind w:left="859" w:right="870"/>
        <w:jc w:val="both"/>
      </w:pPr>
      <w:r>
        <w:t xml:space="preserve">Cập nhật: Tính khả dụng của mã nguồn cao trong các ấn phẩm được thêm vào trong bản cập nhật LSR (N = 19, 83%). Trước khi cập nhật, 15% tất cả các ấn phẩm được đưa vào đã cung cấp mã của họ. Nhìn chung, 39% (N = 30) hiện có sẵn mã của họ và tất cả các liên kết đến kho lưu trữ mã được hiển thị trong </w:t>
      </w:r>
      <w:hyperlink w:anchor="_bookmark9" w:history="1">
        <w:r>
          <w:rPr>
            <w:color w:val="C86030"/>
          </w:rPr>
          <w:t>Bảng 2</w:t>
        </w:r>
      </w:hyperlink>
      <w:r>
        <w:t>.</w:t>
      </w:r>
    </w:p>
    <w:p w14:paraId="7ABCB8C6" w14:textId="77777777" w:rsidR="006C67EA" w:rsidRDefault="006C67EA">
      <w:pPr>
        <w:pStyle w:val="BodyText"/>
        <w:spacing w:before="31"/>
      </w:pPr>
    </w:p>
    <w:p w14:paraId="35097586" w14:textId="77777777" w:rsidR="006C67EA" w:rsidRDefault="00011011">
      <w:pPr>
        <w:pStyle w:val="BodyText"/>
        <w:spacing w:line="254" w:lineRule="auto"/>
        <w:ind w:left="859" w:right="871"/>
        <w:jc w:val="both"/>
      </w:pPr>
      <w:r>
        <w:rPr>
          <w:spacing w:val="-2"/>
        </w:rPr>
        <w:t>Đánh giá cơ sở: Thử nghiệm các hệ thống thường được mô tả, 89% đưa ra đánh giá chi tiết về các thuật toán của chúng. Sự đánh đổi giữa độ chính xác và khả năng thu hồi đã được thảo luận trong 32%.</w:t>
      </w:r>
    </w:p>
    <w:p w14:paraId="46EE573E" w14:textId="77777777" w:rsidR="006C67EA" w:rsidRDefault="006C67EA">
      <w:pPr>
        <w:pStyle w:val="BodyText"/>
        <w:spacing w:before="31"/>
      </w:pPr>
    </w:p>
    <w:p w14:paraId="4095BCE4" w14:textId="77777777" w:rsidR="006C67EA" w:rsidRDefault="00011011">
      <w:pPr>
        <w:pStyle w:val="BodyText"/>
        <w:spacing w:before="1" w:line="254" w:lineRule="auto"/>
        <w:ind w:left="859" w:right="871"/>
        <w:jc w:val="both"/>
      </w:pPr>
      <w:r>
        <w:t>Cập nhật: Các chỉ số cơ bản chỉ được báo cáo trong 19% (N = 14) các ấn phẩm được đưa vào, đây là xu hướng giảm từ 24% trong đánh giá cơ sở. Tuy nhiên, báo cáo đầy đủ hơn về mã nguồn và bộ dữ liệu công khai vẫn dẫn đến tăng tính minh bạch và khả năng so sánh.</w:t>
      </w:r>
    </w:p>
    <w:p w14:paraId="4B7C48B9" w14:textId="77777777" w:rsidR="006C67EA" w:rsidRDefault="006C67EA">
      <w:pPr>
        <w:pStyle w:val="BodyText"/>
        <w:spacing w:before="31"/>
      </w:pPr>
    </w:p>
    <w:p w14:paraId="79FECF80" w14:textId="77777777" w:rsidR="006C67EA" w:rsidRDefault="00011011">
      <w:pPr>
        <w:pStyle w:val="BodyText"/>
        <w:spacing w:line="254" w:lineRule="auto"/>
        <w:ind w:left="859" w:right="870"/>
        <w:jc w:val="both"/>
      </w:pPr>
      <w:r>
        <w:t xml:space="preserve">Cập nhật: Tính khả dụng của các mô hình cuối cùng làm công cụ người dùng cuối rất kém. Chỉ có 12% trong số các ấn phẩm được bao gồm có một ứng dụng liên quan đến nó, nhưng chỉ có 5 (6%) có sẵn và có thể sử dụng trực tiếp qua các ứng dụng web (xem </w:t>
      </w:r>
      <w:hyperlink w:anchor="_bookmark12" w:history="1">
        <w:r>
          <w:rPr>
            <w:color w:val="C86030"/>
          </w:rPr>
          <w:t>Bảng 3</w:t>
        </w:r>
      </w:hyperlink>
      <w:r>
        <w:rPr>
          <w:color w:val="C86030"/>
        </w:rPr>
        <w:t xml:space="preserve"> </w:t>
      </w:r>
      <w:r>
        <w:t xml:space="preserve">để biết các liên kết). Hơn nữa, không rõ có bao nhiêu công cụ khác được mô tả trong tài liệu được sử dụng trong thực tế, ngay cả khi chỉ được sử dụng nội bộ trong các nhóm nghiên cứu tác giả của họ. Có một xu hướng mạnh mẽ đáng ngạc nhiên đối với việc chia sẻ và sử dụng lại kho dữ liệu đã được xuất bản trong bản cập nhật LSR. Trước đó, dữ liệu đào tạo và đánh giá được dán nhãn có sẵn từ 13% các ấn phẩm và chỉ có 32% trong số tất cả các ấn phẩm được báo cáo bằng cách sử dụng một trong những bộ dữ liệu có sẵn này. Trong bản cập nhật LSR, 22 kho dữ liệu đã có sẵn trực tuyến và ít nhất 40 tài liệu khác bao gồm đề cập đến ấn phẩm sử dụng chúng. </w:t>
      </w:r>
      <w:hyperlink w:anchor="_bookmark13" w:history="1">
        <w:r>
          <w:rPr>
            <w:color w:val="C86030"/>
            <w:spacing w:val="-2"/>
          </w:rPr>
          <w:t>Bảng 4</w:t>
        </w:r>
      </w:hyperlink>
      <w:r>
        <w:rPr>
          <w:color w:val="C86030"/>
          <w:spacing w:val="-7"/>
        </w:rPr>
        <w:t xml:space="preserve"> </w:t>
      </w:r>
      <w:r>
        <w:rPr>
          <w:spacing w:val="-2"/>
        </w:rPr>
        <w:t>cung cấp các nguồn của tất cả các kho dữ liệu và các ấn phẩm sử dụng chúng. Đối với nhận dạng thực thể có tên, EBM-NLP</w:t>
      </w:r>
      <w:hyperlink w:anchor="_bookmark80" w:history="1">
        <w:r>
          <w:rPr>
            <w:color w:val="C86030"/>
            <w:vertAlign w:val="superscript"/>
          </w:rPr>
          <w:t>55</w:t>
        </w:r>
      </w:hyperlink>
      <w:r>
        <w:rPr>
          <w:color w:val="C86030"/>
          <w:spacing w:val="-8"/>
        </w:rPr>
        <w:t xml:space="preserve"> </w:t>
      </w:r>
      <w:r>
        <w:t>là bộ dữ liệu phổ biến nhất, được sử dụng bởi ít nhất 10 ấn phẩm khác và được điều chỉnh và sử dụng bởi bốn ấn phẩm khác. Để phân loại câu, tiêu chuẩn vàng NICTA</w:t>
      </w:r>
      <w:hyperlink w:anchor="_bookmark75" w:history="1">
        <w:r>
          <w:rPr>
            <w:color w:val="C86030"/>
            <w:vertAlign w:val="superscript"/>
          </w:rPr>
          <w:t>52</w:t>
        </w:r>
      </w:hyperlink>
      <w:r>
        <w:rPr>
          <w:color w:val="C86030"/>
          <w:spacing w:val="-8"/>
        </w:rPr>
        <w:t xml:space="preserve"> </w:t>
      </w:r>
      <w:r>
        <w:t>được sử dụng bởi tám người khác, và kho dữ liệu được dán nhãn tự động bởi Jin và Szolovits</w:t>
      </w:r>
      <w:hyperlink w:anchor="_bookmark120" w:history="1">
        <w:r>
          <w:rPr>
            <w:color w:val="C86030"/>
            <w:vertAlign w:val="superscript"/>
          </w:rPr>
          <w:t>96</w:t>
        </w:r>
      </w:hyperlink>
      <w:r>
        <w:rPr>
          <w:color w:val="C86030"/>
          <w:spacing w:val="-9"/>
        </w:rPr>
        <w:t xml:space="preserve"> </w:t>
      </w:r>
      <w:r>
        <w:t>được sử dụng bởi năm người khác và đã được điều chỉnh một lần. Để trích xuất mối quan hệ, kho dữ liệu EvidenceInference 2.0 đang thu hút sự chú ý, được sử dụng trong ít nhất ba ấn phẩm khác.</w:t>
      </w:r>
    </w:p>
    <w:p w14:paraId="3F6B49BA" w14:textId="77777777" w:rsidR="006C67EA" w:rsidRDefault="006C67EA">
      <w:pPr>
        <w:pStyle w:val="BodyText"/>
        <w:spacing w:before="30"/>
      </w:pPr>
    </w:p>
    <w:p w14:paraId="11F83186" w14:textId="77777777" w:rsidR="006C67EA" w:rsidRDefault="00011011">
      <w:pPr>
        <w:pStyle w:val="BodyText"/>
        <w:spacing w:line="254" w:lineRule="auto"/>
        <w:ind w:left="859" w:right="870"/>
        <w:jc w:val="both"/>
      </w:pPr>
      <w:r>
        <w:t>Đánh giá cơ sở: Tổng cộng 88% các ấn phẩm được mô tả sử dụng ít nhất một khuôn khổ của bên thứ ba có thể truy cập cho hệ thống trích xuất dữ liệu của họ. Tính hợp lệ bên trong và bên ngoài của mỗi mô hình được đánh giá dựa trên khả năng so sánh của nó với các công cụ khác (75%), đánh giá các biến hiển thị và ẩn trong dữ liệu (19%), tránh quá phù hợp (62%, không áp dụng cho các hệ thống không phải máy học), mô tả về việc tách đào tạo từ dữ liệu xác nhận (100%), và khả năng thích ứng và thử nghiệm bên ngoài trên các bộ dữ liệu có các đặc điểm khác nhau (36%). Những mục này, cùng với các cảnh báo và hạn chế được lưu ý trong các ấn phẩm đi kèm được thảo luận trong phần sau.</w:t>
      </w:r>
    </w:p>
    <w:p w14:paraId="7990AA0F" w14:textId="77777777" w:rsidR="006C67EA" w:rsidRDefault="006C67EA">
      <w:pPr>
        <w:pStyle w:val="BodyText"/>
        <w:spacing w:before="6"/>
      </w:pPr>
    </w:p>
    <w:p w14:paraId="3DD8ED1F" w14:textId="77777777" w:rsidR="006C67EA" w:rsidRDefault="00011011">
      <w:pPr>
        <w:pStyle w:val="ListParagraph"/>
        <w:numPr>
          <w:ilvl w:val="1"/>
          <w:numId w:val="6"/>
        </w:numPr>
        <w:tabs>
          <w:tab w:val="left" w:pos="1152"/>
        </w:tabs>
        <w:spacing w:line="245" w:lineRule="exact"/>
        <w:ind w:left="1152" w:hanging="293"/>
        <w:rPr>
          <w:rFonts w:ascii="Noto Sans"/>
          <w:sz w:val="18"/>
        </w:rPr>
      </w:pPr>
      <w:r>
        <w:rPr>
          <w:rFonts w:ascii="Noto Sans"/>
          <w:color w:val="156881"/>
          <w:spacing w:val="-2"/>
          <w:sz w:val="18"/>
        </w:rPr>
        <w:t>C</w:t>
      </w:r>
      <w:r>
        <w:rPr>
          <w:rFonts w:ascii="Noto Sans"/>
          <w:color w:val="156881"/>
          <w:spacing w:val="-2"/>
          <w:sz w:val="18"/>
        </w:rPr>
        <w:t>ả</w:t>
      </w:r>
      <w:r>
        <w:rPr>
          <w:rFonts w:ascii="Noto Sans"/>
          <w:color w:val="156881"/>
          <w:spacing w:val="-2"/>
          <w:sz w:val="18"/>
        </w:rPr>
        <w:t>nh b</w:t>
      </w:r>
      <w:r>
        <w:rPr>
          <w:rFonts w:ascii="Noto Sans"/>
          <w:color w:val="156881"/>
          <w:spacing w:val="-2"/>
          <w:sz w:val="18"/>
        </w:rPr>
        <w:t>á</w:t>
      </w:r>
      <w:r>
        <w:rPr>
          <w:rFonts w:ascii="Noto Sans"/>
          <w:color w:val="156881"/>
          <w:spacing w:val="-2"/>
          <w:sz w:val="18"/>
        </w:rPr>
        <w:t>o v</w:t>
      </w:r>
      <w:r>
        <w:rPr>
          <w:rFonts w:ascii="Noto Sans"/>
          <w:color w:val="156881"/>
          <w:spacing w:val="-2"/>
          <w:sz w:val="18"/>
        </w:rPr>
        <w:t>à</w:t>
      </w:r>
      <w:r>
        <w:rPr>
          <w:rFonts w:ascii="Noto Sans"/>
          <w:color w:val="156881"/>
          <w:spacing w:val="-2"/>
          <w:sz w:val="18"/>
        </w:rPr>
        <w:t xml:space="preserve"> th</w:t>
      </w:r>
      <w:r>
        <w:rPr>
          <w:rFonts w:ascii="Noto Sans"/>
          <w:color w:val="156881"/>
          <w:spacing w:val="-2"/>
          <w:sz w:val="18"/>
        </w:rPr>
        <w:t>á</w:t>
      </w:r>
      <w:r>
        <w:rPr>
          <w:rFonts w:ascii="Noto Sans"/>
          <w:color w:val="156881"/>
          <w:spacing w:val="-2"/>
          <w:sz w:val="18"/>
        </w:rPr>
        <w:t>ch th</w:t>
      </w:r>
      <w:r>
        <w:rPr>
          <w:rFonts w:ascii="Noto Sans"/>
          <w:color w:val="156881"/>
          <w:spacing w:val="-2"/>
          <w:sz w:val="18"/>
        </w:rPr>
        <w:t>ứ</w:t>
      </w:r>
      <w:r>
        <w:rPr>
          <w:rFonts w:ascii="Noto Sans"/>
          <w:color w:val="156881"/>
          <w:spacing w:val="-2"/>
          <w:sz w:val="18"/>
        </w:rPr>
        <w:t xml:space="preserve">c </w:t>
      </w:r>
      <w:r>
        <w:rPr>
          <w:rFonts w:ascii="Noto Sans"/>
          <w:color w:val="156881"/>
          <w:spacing w:val="-2"/>
          <w:sz w:val="18"/>
        </w:rPr>
        <w:t>đố</w:t>
      </w:r>
      <w:r>
        <w:rPr>
          <w:rFonts w:ascii="Noto Sans"/>
          <w:color w:val="156881"/>
          <w:spacing w:val="-2"/>
          <w:sz w:val="18"/>
        </w:rPr>
        <w:t>i v</w:t>
      </w:r>
      <w:r>
        <w:rPr>
          <w:rFonts w:ascii="Noto Sans"/>
          <w:color w:val="156881"/>
          <w:spacing w:val="-2"/>
          <w:sz w:val="18"/>
        </w:rPr>
        <w:t>ớ</w:t>
      </w:r>
      <w:r>
        <w:rPr>
          <w:rFonts w:ascii="Noto Sans"/>
          <w:color w:val="156881"/>
          <w:spacing w:val="-2"/>
          <w:sz w:val="18"/>
        </w:rPr>
        <w:t xml:space="preserve">i </w:t>
      </w:r>
      <w:r>
        <w:rPr>
          <w:rFonts w:ascii="Noto Sans"/>
          <w:color w:val="156881"/>
          <w:spacing w:val="-2"/>
          <w:sz w:val="18"/>
        </w:rPr>
        <w:t>đá</w:t>
      </w:r>
      <w:r>
        <w:rPr>
          <w:rFonts w:ascii="Noto Sans"/>
          <w:color w:val="156881"/>
          <w:spacing w:val="-2"/>
          <w:sz w:val="18"/>
        </w:rPr>
        <w:t>nh gi</w:t>
      </w:r>
      <w:r>
        <w:rPr>
          <w:rFonts w:ascii="Noto Sans"/>
          <w:color w:val="156881"/>
          <w:spacing w:val="-2"/>
          <w:sz w:val="18"/>
        </w:rPr>
        <w:t>á</w:t>
      </w:r>
      <w:r>
        <w:rPr>
          <w:rFonts w:ascii="Noto Sans"/>
          <w:color w:val="156881"/>
          <w:spacing w:val="-2"/>
          <w:sz w:val="18"/>
        </w:rPr>
        <w:t xml:space="preserve"> h</w:t>
      </w:r>
      <w:r>
        <w:rPr>
          <w:rFonts w:ascii="Noto Sans"/>
          <w:color w:val="156881"/>
          <w:spacing w:val="-2"/>
          <w:sz w:val="18"/>
        </w:rPr>
        <w:t>ệ</w:t>
      </w:r>
      <w:r>
        <w:rPr>
          <w:rFonts w:ascii="Noto Sans"/>
          <w:color w:val="156881"/>
          <w:spacing w:val="-2"/>
          <w:sz w:val="18"/>
        </w:rPr>
        <w:t xml:space="preserve"> th</w:t>
      </w:r>
      <w:r>
        <w:rPr>
          <w:rFonts w:ascii="Noto Sans"/>
          <w:color w:val="156881"/>
          <w:spacing w:val="-2"/>
          <w:sz w:val="18"/>
        </w:rPr>
        <w:t>ố</w:t>
      </w:r>
      <w:r>
        <w:rPr>
          <w:rFonts w:ascii="Noto Sans"/>
          <w:color w:val="156881"/>
          <w:spacing w:val="-2"/>
          <w:sz w:val="18"/>
        </w:rPr>
        <w:t>ng (b</w:t>
      </w:r>
      <w:r>
        <w:rPr>
          <w:rFonts w:ascii="Noto Sans"/>
          <w:color w:val="156881"/>
          <w:spacing w:val="-2"/>
          <w:sz w:val="18"/>
        </w:rPr>
        <w:t>á</w:t>
      </w:r>
      <w:r>
        <w:rPr>
          <w:rFonts w:ascii="Noto Sans"/>
          <w:color w:val="156881"/>
          <w:spacing w:val="-2"/>
          <w:sz w:val="18"/>
        </w:rPr>
        <w:t>n t</w:t>
      </w:r>
      <w:r>
        <w:rPr>
          <w:rFonts w:ascii="Noto Sans"/>
          <w:color w:val="156881"/>
          <w:spacing w:val="-2"/>
          <w:sz w:val="18"/>
        </w:rPr>
        <w:t>ự</w:t>
      </w:r>
      <w:r>
        <w:rPr>
          <w:rFonts w:ascii="Noto Sans"/>
          <w:color w:val="156881"/>
          <w:spacing w:val="-2"/>
          <w:sz w:val="18"/>
        </w:rPr>
        <w:t xml:space="preserve"> </w:t>
      </w:r>
      <w:r>
        <w:rPr>
          <w:rFonts w:ascii="Noto Sans"/>
          <w:color w:val="156881"/>
          <w:spacing w:val="-2"/>
          <w:sz w:val="18"/>
        </w:rPr>
        <w:t>độ</w:t>
      </w:r>
      <w:r>
        <w:rPr>
          <w:rFonts w:ascii="Noto Sans"/>
          <w:color w:val="156881"/>
          <w:spacing w:val="-2"/>
          <w:sz w:val="18"/>
        </w:rPr>
        <w:t>ng h</w:t>
      </w:r>
      <w:r>
        <w:rPr>
          <w:rFonts w:ascii="Noto Sans"/>
          <w:color w:val="156881"/>
          <w:spacing w:val="-2"/>
          <w:sz w:val="18"/>
        </w:rPr>
        <w:t>ó</w:t>
      </w:r>
      <w:r>
        <w:rPr>
          <w:rFonts w:ascii="Noto Sans"/>
          <w:color w:val="156881"/>
          <w:spacing w:val="-2"/>
          <w:sz w:val="18"/>
        </w:rPr>
        <w:t>a)</w:t>
      </w:r>
    </w:p>
    <w:p w14:paraId="460D98DA" w14:textId="77777777" w:rsidR="006C67EA" w:rsidRDefault="00011011">
      <w:pPr>
        <w:pStyle w:val="BodyText"/>
        <w:spacing w:line="254" w:lineRule="auto"/>
        <w:ind w:left="859" w:right="870"/>
        <w:jc w:val="both"/>
      </w:pPr>
      <w:r>
        <w:t>Trong phần sau, chúng tôi thảo luận về các cảnh báo và thách thức được nhấn mạnh bởi các tác giả của các ấn phẩm đi kèm. Chúng tôi tìm thấy nhiều chủ đề được thảo luận trong các ấn phẩm này và tóm tắt chúng theo bảy lĩnh vực khác nhau. Do xu hướng ngày càng tăng của các mô hình trích xuất quan hệ và tóm tắt văn bản, chúng tôi hiện tóm tắt bất kỳ thách thức hoặc cảnh báo nào liên quan đến những điều này trong văn bản cập nhật ở cuối mỗi miền áp dụng.</w:t>
      </w:r>
    </w:p>
    <w:p w14:paraId="12ADADD4" w14:textId="77777777" w:rsidR="006C67EA" w:rsidRDefault="006C67EA">
      <w:pPr>
        <w:pStyle w:val="BodyText"/>
        <w:spacing w:before="30"/>
      </w:pPr>
    </w:p>
    <w:p w14:paraId="2BF24E32" w14:textId="77777777" w:rsidR="006C67EA" w:rsidRDefault="00011011">
      <w:pPr>
        <w:pStyle w:val="ListParagraph"/>
        <w:numPr>
          <w:ilvl w:val="2"/>
          <w:numId w:val="6"/>
        </w:numPr>
        <w:tabs>
          <w:tab w:val="left" w:pos="1263"/>
        </w:tabs>
        <w:spacing w:before="1"/>
        <w:ind w:left="1263" w:hanging="404"/>
        <w:rPr>
          <w:rFonts w:ascii="Times New Roman"/>
          <w:i/>
          <w:sz w:val="18"/>
        </w:rPr>
      </w:pPr>
      <w:r>
        <w:rPr>
          <w:rFonts w:ascii="Times New Roman"/>
          <w:i/>
          <w:sz w:val="18"/>
        </w:rPr>
        <w:t>S</w:t>
      </w:r>
      <w:r>
        <w:rPr>
          <w:rFonts w:ascii="Times New Roman"/>
          <w:i/>
          <w:sz w:val="18"/>
        </w:rPr>
        <w:t>ự</w:t>
      </w:r>
      <w:r>
        <w:rPr>
          <w:rFonts w:ascii="Times New Roman"/>
          <w:i/>
          <w:sz w:val="18"/>
        </w:rPr>
        <w:t xml:space="preserve"> b</w:t>
      </w:r>
      <w:r>
        <w:rPr>
          <w:rFonts w:ascii="Times New Roman"/>
          <w:i/>
          <w:sz w:val="18"/>
        </w:rPr>
        <w:t>ấ</w:t>
      </w:r>
      <w:r>
        <w:rPr>
          <w:rFonts w:ascii="Times New Roman"/>
          <w:i/>
          <w:sz w:val="18"/>
        </w:rPr>
        <w:t xml:space="preserve">t </w:t>
      </w:r>
      <w:r>
        <w:rPr>
          <w:rFonts w:ascii="Times New Roman"/>
          <w:i/>
          <w:sz w:val="18"/>
        </w:rPr>
        <w:t>đồ</w:t>
      </w:r>
      <w:r>
        <w:rPr>
          <w:rFonts w:ascii="Times New Roman"/>
          <w:i/>
          <w:sz w:val="18"/>
        </w:rPr>
        <w:t>ng v</w:t>
      </w:r>
      <w:r>
        <w:rPr>
          <w:rFonts w:ascii="Times New Roman"/>
          <w:i/>
          <w:sz w:val="18"/>
        </w:rPr>
        <w:t>ề</w:t>
      </w:r>
      <w:r>
        <w:rPr>
          <w:rFonts w:ascii="Times New Roman"/>
          <w:i/>
          <w:sz w:val="18"/>
        </w:rPr>
        <w:t xml:space="preserve"> ch</w:t>
      </w:r>
      <w:r>
        <w:rPr>
          <w:rFonts w:ascii="Times New Roman"/>
          <w:i/>
          <w:sz w:val="18"/>
        </w:rPr>
        <w:t>ấ</w:t>
      </w:r>
      <w:r>
        <w:rPr>
          <w:rFonts w:ascii="Times New Roman"/>
          <w:i/>
          <w:sz w:val="18"/>
        </w:rPr>
        <w:t>t l</w:t>
      </w:r>
      <w:r>
        <w:rPr>
          <w:rFonts w:ascii="Times New Roman"/>
          <w:i/>
          <w:sz w:val="18"/>
        </w:rPr>
        <w:t>ượ</w:t>
      </w:r>
      <w:r>
        <w:rPr>
          <w:rFonts w:ascii="Times New Roman"/>
          <w:i/>
          <w:sz w:val="18"/>
        </w:rPr>
        <w:t>ng nh</w:t>
      </w:r>
      <w:r>
        <w:rPr>
          <w:rFonts w:ascii="Times New Roman"/>
          <w:i/>
          <w:sz w:val="18"/>
        </w:rPr>
        <w:t>ã</w:t>
      </w:r>
      <w:r>
        <w:rPr>
          <w:rFonts w:ascii="Times New Roman"/>
          <w:i/>
          <w:sz w:val="18"/>
        </w:rPr>
        <w:t>n v</w:t>
      </w:r>
      <w:r>
        <w:rPr>
          <w:rFonts w:ascii="Times New Roman"/>
          <w:i/>
          <w:sz w:val="18"/>
        </w:rPr>
        <w:t>à</w:t>
      </w:r>
      <w:r>
        <w:rPr>
          <w:rFonts w:ascii="Times New Roman"/>
          <w:i/>
          <w:sz w:val="18"/>
        </w:rPr>
        <w:t xml:space="preserve"> gi</w:t>
      </w:r>
      <w:r>
        <w:rPr>
          <w:rFonts w:ascii="Times New Roman"/>
          <w:i/>
          <w:sz w:val="18"/>
        </w:rPr>
        <w:t>ữ</w:t>
      </w:r>
      <w:r>
        <w:rPr>
          <w:rFonts w:ascii="Times New Roman"/>
          <w:i/>
          <w:sz w:val="18"/>
        </w:rPr>
        <w:t>a c</w:t>
      </w:r>
      <w:r>
        <w:rPr>
          <w:rFonts w:ascii="Times New Roman"/>
          <w:i/>
          <w:sz w:val="18"/>
        </w:rPr>
        <w:t>á</w:t>
      </w:r>
      <w:r>
        <w:rPr>
          <w:rFonts w:ascii="Times New Roman"/>
          <w:i/>
          <w:sz w:val="18"/>
        </w:rPr>
        <w:t>c ng</w:t>
      </w:r>
      <w:r>
        <w:rPr>
          <w:rFonts w:ascii="Times New Roman"/>
          <w:i/>
          <w:sz w:val="18"/>
        </w:rPr>
        <w:t>ườ</w:t>
      </w:r>
      <w:r>
        <w:rPr>
          <w:rFonts w:ascii="Times New Roman"/>
          <w:i/>
          <w:sz w:val="18"/>
        </w:rPr>
        <w:t>i ch</w:t>
      </w:r>
      <w:r>
        <w:rPr>
          <w:rFonts w:ascii="Times New Roman"/>
          <w:i/>
          <w:sz w:val="18"/>
        </w:rPr>
        <w:t>ú</w:t>
      </w:r>
      <w:r>
        <w:rPr>
          <w:rFonts w:ascii="Times New Roman"/>
          <w:i/>
          <w:sz w:val="18"/>
        </w:rPr>
        <w:t xml:space="preserve"> th</w:t>
      </w:r>
      <w:r>
        <w:rPr>
          <w:rFonts w:ascii="Times New Roman"/>
          <w:i/>
          <w:sz w:val="18"/>
        </w:rPr>
        <w:t>í</w:t>
      </w:r>
      <w:r>
        <w:rPr>
          <w:rFonts w:ascii="Times New Roman"/>
          <w:i/>
          <w:sz w:val="18"/>
        </w:rPr>
        <w:t>ch</w:t>
      </w:r>
    </w:p>
    <w:p w14:paraId="09AEA624" w14:textId="77777777" w:rsidR="006C67EA" w:rsidRDefault="006C67EA">
      <w:pPr>
        <w:pStyle w:val="BodyText"/>
        <w:spacing w:before="43"/>
        <w:rPr>
          <w:i/>
        </w:rPr>
      </w:pPr>
    </w:p>
    <w:p w14:paraId="0C285B9E" w14:textId="77777777" w:rsidR="006C67EA" w:rsidRDefault="00011011">
      <w:pPr>
        <w:pStyle w:val="BodyText"/>
        <w:spacing w:before="1" w:line="254" w:lineRule="auto"/>
        <w:ind w:left="859" w:right="870"/>
        <w:jc w:val="both"/>
      </w:pPr>
      <w:r>
        <w:t>Chất lượng của nhãn trong bộ dữ liệu có chú thích đã được xác định là một vấn đề bởi một số tác giả. Độ dài của thực thể được chú thích, ví dụ như các thực thể O hoặc P, thường gây ra bất đồng giữa những người chú thích.</w:t>
      </w:r>
      <w:hyperlink w:anchor="_bookmark64" w:history="1">
        <w:r>
          <w:rPr>
            <w:color w:val="C86030"/>
            <w:vertAlign w:val="superscript"/>
          </w:rPr>
          <w:t xml:space="preserve"> 46,48,58,69,95,101,102 </w:t>
        </w:r>
      </w:hyperlink>
      <w:hyperlink w:anchor="_bookmark67" w:history="1"/>
      <w:hyperlink w:anchor="_bookmark87" w:history="1"/>
      <w:hyperlink w:anchor="_bookmark66" w:history="1"/>
      <w:hyperlink w:anchor="_bookmark118" w:history="1"/>
      <w:hyperlink w:anchor="_bookmark130" w:history="1"/>
      <w:hyperlink w:anchor="_bookmark132" w:history="1"/>
      <w:r>
        <w:rPr>
          <w:color w:val="C86030"/>
          <w:spacing w:val="-8"/>
        </w:rPr>
        <w:t xml:space="preserve"> </w:t>
      </w:r>
      <w:r>
        <w:t xml:space="preserve">Chúng tôi đã tạo ra một ví dụ trong </w:t>
      </w:r>
      <w:hyperlink w:anchor="_bookmark15" w:history="1">
        <w:r>
          <w:rPr>
            <w:color w:val="C86030"/>
            <w:spacing w:val="-2"/>
          </w:rPr>
          <w:t>Hình 12</w:t>
        </w:r>
      </w:hyperlink>
      <w:r>
        <w:rPr>
          <w:spacing w:val="-2"/>
        </w:rPr>
        <w:t>, cho thấy hai chú thích có khả năng đúng, nhưng vẫn khác nhau trên cùng một câu.</w:t>
      </w:r>
    </w:p>
    <w:p w14:paraId="034F7A25" w14:textId="77777777" w:rsidR="006C67EA" w:rsidRDefault="006C67EA">
      <w:pPr>
        <w:pStyle w:val="BodyText"/>
        <w:rPr>
          <w:sz w:val="20"/>
        </w:rPr>
      </w:pPr>
    </w:p>
    <w:p w14:paraId="1B0D8455" w14:textId="77777777" w:rsidR="006C67EA" w:rsidRDefault="00011011">
      <w:pPr>
        <w:pStyle w:val="BodyText"/>
        <w:spacing w:before="78"/>
        <w:rPr>
          <w:sz w:val="20"/>
        </w:rPr>
      </w:pPr>
      <w:r>
        <w:rPr>
          <w:noProof/>
        </w:rPr>
        <w:drawing>
          <wp:anchor distT="0" distB="0" distL="0" distR="0" simplePos="0" relativeHeight="487604224" behindDoc="1" locked="0" layoutInCell="1" allowOverlap="1" wp14:anchorId="5CB0C73B" wp14:editId="04D7FAC7">
            <wp:simplePos x="0" y="0"/>
            <wp:positionH relativeFrom="page">
              <wp:posOffset>1213205</wp:posOffset>
            </wp:positionH>
            <wp:positionV relativeFrom="paragraph">
              <wp:posOffset>210866</wp:posOffset>
            </wp:positionV>
            <wp:extent cx="5342773" cy="661416"/>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90" cstate="print"/>
                    <a:stretch>
                      <a:fillRect/>
                    </a:stretch>
                  </pic:blipFill>
                  <pic:spPr>
                    <a:xfrm>
                      <a:off x="0" y="0"/>
                      <a:ext cx="5342773" cy="661416"/>
                    </a:xfrm>
                    <a:prstGeom prst="rect">
                      <a:avLst/>
                    </a:prstGeom>
                  </pic:spPr>
                </pic:pic>
              </a:graphicData>
            </a:graphic>
          </wp:anchor>
        </w:drawing>
      </w:r>
    </w:p>
    <w:p w14:paraId="709A6EC5" w14:textId="77777777" w:rsidR="006C67EA" w:rsidRDefault="006C67EA">
      <w:pPr>
        <w:pStyle w:val="BodyText"/>
        <w:spacing w:before="2"/>
        <w:rPr>
          <w:sz w:val="16"/>
        </w:rPr>
      </w:pPr>
    </w:p>
    <w:p w14:paraId="6F986DC1" w14:textId="77777777" w:rsidR="006C67EA" w:rsidRDefault="00011011">
      <w:pPr>
        <w:ind w:left="859"/>
        <w:rPr>
          <w:rFonts w:ascii="Noto Sans"/>
          <w:sz w:val="16"/>
        </w:rPr>
      </w:pPr>
      <w:bookmarkStart w:id="15" w:name="_bookmark15"/>
      <w:bookmarkEnd w:id="15"/>
      <w:r>
        <w:rPr>
          <w:rFonts w:ascii="Trebuchet MS"/>
          <w:color w:val="C86030"/>
          <w:sz w:val="16"/>
        </w:rPr>
        <w:t>H</w:t>
      </w:r>
      <w:r>
        <w:rPr>
          <w:rFonts w:ascii="Trebuchet MS"/>
          <w:color w:val="C86030"/>
          <w:sz w:val="16"/>
        </w:rPr>
        <w:t>ì</w:t>
      </w:r>
      <w:r>
        <w:rPr>
          <w:rFonts w:ascii="Trebuchet MS"/>
          <w:color w:val="C86030"/>
          <w:sz w:val="16"/>
        </w:rPr>
        <w:t xml:space="preserve">nh 12. </w:t>
      </w:r>
      <w:r>
        <w:rPr>
          <w:rFonts w:ascii="Trebuchet MS"/>
          <w:sz w:val="16"/>
        </w:rPr>
        <w:t>V</w:t>
      </w:r>
      <w:r>
        <w:rPr>
          <w:rFonts w:ascii="Trebuchet MS"/>
          <w:sz w:val="16"/>
        </w:rPr>
        <w:t>í</w:t>
      </w:r>
      <w:r>
        <w:rPr>
          <w:rFonts w:ascii="Trebuchet MS"/>
          <w:sz w:val="16"/>
        </w:rPr>
        <w:t xml:space="preserve"> d</w:t>
      </w:r>
      <w:r>
        <w:rPr>
          <w:rFonts w:ascii="Trebuchet MS"/>
          <w:sz w:val="16"/>
        </w:rPr>
        <w:t>ụ</w:t>
      </w:r>
      <w:r>
        <w:rPr>
          <w:rFonts w:ascii="Trebuchet MS"/>
          <w:sz w:val="16"/>
        </w:rPr>
        <w:t xml:space="preserve"> v</w:t>
      </w:r>
      <w:r>
        <w:rPr>
          <w:rFonts w:ascii="Trebuchet MS"/>
          <w:sz w:val="16"/>
        </w:rPr>
        <w:t>ề</w:t>
      </w:r>
      <w:r>
        <w:rPr>
          <w:rFonts w:ascii="Trebuchet MS"/>
          <w:sz w:val="16"/>
        </w:rPr>
        <w:t xml:space="preserve"> s</w:t>
      </w:r>
      <w:r>
        <w:rPr>
          <w:rFonts w:ascii="Trebuchet MS"/>
          <w:sz w:val="16"/>
        </w:rPr>
        <w:t>ự</w:t>
      </w:r>
      <w:r>
        <w:rPr>
          <w:rFonts w:ascii="Trebuchet MS"/>
          <w:sz w:val="16"/>
        </w:rPr>
        <w:t xml:space="preserve"> b</w:t>
      </w:r>
      <w:r>
        <w:rPr>
          <w:rFonts w:ascii="Trebuchet MS"/>
          <w:sz w:val="16"/>
        </w:rPr>
        <w:t>ấ</w:t>
      </w:r>
      <w:r>
        <w:rPr>
          <w:rFonts w:ascii="Trebuchet MS"/>
          <w:sz w:val="16"/>
        </w:rPr>
        <w:t xml:space="preserve">t </w:t>
      </w:r>
      <w:r>
        <w:rPr>
          <w:rFonts w:ascii="Trebuchet MS"/>
          <w:sz w:val="16"/>
        </w:rPr>
        <w:t>đồ</w:t>
      </w:r>
      <w:r>
        <w:rPr>
          <w:rFonts w:ascii="Trebuchet MS"/>
          <w:sz w:val="16"/>
        </w:rPr>
        <w:t>ng gi</w:t>
      </w:r>
      <w:r>
        <w:rPr>
          <w:rFonts w:ascii="Trebuchet MS"/>
          <w:sz w:val="16"/>
        </w:rPr>
        <w:t>ữ</w:t>
      </w:r>
      <w:r>
        <w:rPr>
          <w:rFonts w:ascii="Trebuchet MS"/>
          <w:sz w:val="16"/>
        </w:rPr>
        <w:t>a c</w:t>
      </w:r>
      <w:r>
        <w:rPr>
          <w:rFonts w:ascii="Trebuchet MS"/>
          <w:sz w:val="16"/>
        </w:rPr>
        <w:t>á</w:t>
      </w:r>
      <w:r>
        <w:rPr>
          <w:rFonts w:ascii="Trebuchet MS"/>
          <w:sz w:val="16"/>
        </w:rPr>
        <w:t>c ng</w:t>
      </w:r>
      <w:r>
        <w:rPr>
          <w:rFonts w:ascii="Trebuchet MS"/>
          <w:sz w:val="16"/>
        </w:rPr>
        <w:t>ườ</w:t>
      </w:r>
      <w:r>
        <w:rPr>
          <w:rFonts w:ascii="Trebuchet MS"/>
          <w:sz w:val="16"/>
        </w:rPr>
        <w:t>i ch</w:t>
      </w:r>
      <w:r>
        <w:rPr>
          <w:rFonts w:ascii="Trebuchet MS"/>
          <w:sz w:val="16"/>
        </w:rPr>
        <w:t>ú</w:t>
      </w:r>
      <w:r>
        <w:rPr>
          <w:rFonts w:ascii="Trebuchet MS"/>
          <w:sz w:val="16"/>
        </w:rPr>
        <w:t xml:space="preserve"> th</w:t>
      </w:r>
      <w:r>
        <w:rPr>
          <w:rFonts w:ascii="Trebuchet MS"/>
          <w:sz w:val="16"/>
        </w:rPr>
        <w:t>í</w:t>
      </w:r>
      <w:r>
        <w:rPr>
          <w:rFonts w:ascii="Trebuchet MS"/>
          <w:sz w:val="16"/>
        </w:rPr>
        <w:t xml:space="preserve">ch. </w:t>
      </w:r>
      <w:r>
        <w:rPr>
          <w:rFonts w:ascii="Noto Sans"/>
          <w:sz w:val="16"/>
        </w:rPr>
        <w:t>P, d</w:t>
      </w:r>
      <w:r>
        <w:rPr>
          <w:rFonts w:ascii="Noto Sans"/>
          <w:sz w:val="16"/>
        </w:rPr>
        <w:t>â</w:t>
      </w:r>
      <w:r>
        <w:rPr>
          <w:rFonts w:ascii="Noto Sans"/>
          <w:sz w:val="16"/>
        </w:rPr>
        <w:t>n s</w:t>
      </w:r>
      <w:r>
        <w:rPr>
          <w:rFonts w:ascii="Noto Sans"/>
          <w:sz w:val="16"/>
        </w:rPr>
        <w:t>ố</w:t>
      </w:r>
      <w:r>
        <w:rPr>
          <w:rFonts w:ascii="Noto Sans"/>
          <w:sz w:val="16"/>
        </w:rPr>
        <w:t>; I, can thi</w:t>
      </w:r>
      <w:r>
        <w:rPr>
          <w:rFonts w:ascii="Noto Sans"/>
          <w:sz w:val="16"/>
        </w:rPr>
        <w:t>ệ</w:t>
      </w:r>
      <w:r>
        <w:rPr>
          <w:rFonts w:ascii="Noto Sans"/>
          <w:sz w:val="16"/>
        </w:rPr>
        <w:t>p; C, so s</w:t>
      </w:r>
      <w:r>
        <w:rPr>
          <w:rFonts w:ascii="Noto Sans"/>
          <w:sz w:val="16"/>
        </w:rPr>
        <w:t>á</w:t>
      </w:r>
      <w:r>
        <w:rPr>
          <w:rFonts w:ascii="Noto Sans"/>
          <w:sz w:val="16"/>
        </w:rPr>
        <w:t>nh; O, k</w:t>
      </w:r>
      <w:r>
        <w:rPr>
          <w:rFonts w:ascii="Noto Sans"/>
          <w:sz w:val="16"/>
        </w:rPr>
        <w:t>ế</w:t>
      </w:r>
      <w:r>
        <w:rPr>
          <w:rFonts w:ascii="Noto Sans"/>
          <w:sz w:val="16"/>
        </w:rPr>
        <w:t>t qu</w:t>
      </w:r>
      <w:r>
        <w:rPr>
          <w:rFonts w:ascii="Noto Sans"/>
          <w:sz w:val="16"/>
        </w:rPr>
        <w:t>ả</w:t>
      </w:r>
      <w:r>
        <w:rPr>
          <w:rFonts w:ascii="Noto Sans"/>
          <w:sz w:val="16"/>
        </w:rPr>
        <w:t>.</w:t>
      </w:r>
    </w:p>
    <w:p w14:paraId="45B77E6C" w14:textId="77777777" w:rsidR="006C67EA" w:rsidRDefault="006C67EA">
      <w:pPr>
        <w:rPr>
          <w:rFonts w:ascii="Noto Sans"/>
          <w:sz w:val="16"/>
        </w:rPr>
        <w:sectPr w:rsidR="006C67EA">
          <w:pgSz w:w="12240" w:h="15840"/>
          <w:pgMar w:top="1320" w:right="1040" w:bottom="960" w:left="1040" w:header="701" w:footer="770" w:gutter="0"/>
          <w:cols w:space="720"/>
        </w:sectPr>
      </w:pPr>
    </w:p>
    <w:p w14:paraId="2B79D212" w14:textId="77777777" w:rsidR="006C67EA" w:rsidRDefault="006C67EA">
      <w:pPr>
        <w:pStyle w:val="BodyText"/>
        <w:spacing w:before="70"/>
        <w:rPr>
          <w:rFonts w:ascii="Noto Sans"/>
        </w:rPr>
      </w:pPr>
    </w:p>
    <w:p w14:paraId="7B7CD866" w14:textId="77777777" w:rsidR="006C67EA" w:rsidRDefault="00011011">
      <w:pPr>
        <w:pStyle w:val="BodyText"/>
        <w:spacing w:line="254" w:lineRule="auto"/>
        <w:ind w:left="872" w:right="856"/>
        <w:jc w:val="both"/>
      </w:pPr>
      <w:r>
        <w:t>Những bất đồng tương tự,65,85,104</w:t>
      </w:r>
      <w:hyperlink w:anchor="_bookmark101" w:history="1"/>
      <w:hyperlink w:anchor="_bookmark98" w:history="1"/>
      <w:hyperlink w:anchor="_bookmark136" w:history="1">
        <w:r>
          <w:rPr>
            <w:color w:val="C86030"/>
            <w:vertAlign w:val="superscript"/>
          </w:rPr>
          <w:t xml:space="preserve"> </w:t>
        </w:r>
      </w:hyperlink>
      <w:r>
        <w:rPr>
          <w:color w:val="C86030"/>
          <w:spacing w:val="-11"/>
        </w:rPr>
        <w:t xml:space="preserve"> </w:t>
      </w:r>
      <w:r>
        <w:t>cùng với các chú thích bị bỏ lỡ,72</w:t>
      </w:r>
      <w:hyperlink w:anchor="_bookmark72" w:history="1">
        <w:r>
          <w:rPr>
            <w:color w:val="C86030"/>
            <w:vertAlign w:val="superscript"/>
          </w:rPr>
          <w:t xml:space="preserve"> </w:t>
        </w:r>
      </w:hyperlink>
      <w:r>
        <w:rPr>
          <w:color w:val="C86030"/>
          <w:spacing w:val="-11"/>
        </w:rPr>
        <w:t xml:space="preserve"> </w:t>
      </w:r>
      <w:r>
        <w:t>tốn nhiều thời gian để dung hòa 97</w:t>
      </w:r>
      <w:hyperlink w:anchor="_bookmark122" w:history="1"/>
      <w:r>
        <w:rPr>
          <w:color w:val="C86030"/>
          <w:spacing w:val="-11"/>
        </w:rPr>
        <w:t xml:space="preserve"> </w:t>
      </w:r>
      <w:r>
        <w:t>và làm cho điểm số kém tin cậy hơn.</w:t>
      </w:r>
      <w:hyperlink w:anchor="_bookmark118" w:history="1">
        <w:r>
          <w:rPr>
            <w:color w:val="C86030"/>
            <w:vertAlign w:val="superscript"/>
          </w:rPr>
          <w:t>95</w:t>
        </w:r>
      </w:hyperlink>
      <w:r>
        <w:rPr>
          <w:color w:val="C86030"/>
          <w:spacing w:val="-5"/>
        </w:rPr>
        <w:t xml:space="preserve"> </w:t>
      </w:r>
      <w:r>
        <w:t>Ví dụ về điều này, hai ấn phẩm quan sát thấy rằng hệ thống của họ hoạt động kém hơn đối với các lớp có sự bất đồng cao.</w:t>
      </w:r>
      <w:hyperlink w:anchor="_bookmark79" w:history="1">
        <w:r>
          <w:rPr>
            <w:color w:val="C86030"/>
            <w:vertAlign w:val="superscript"/>
          </w:rPr>
          <w:t>75.104</w:t>
        </w:r>
      </w:hyperlink>
      <w:hyperlink w:anchor="_bookmark136" w:history="1">
        <w:r>
          <w:rPr>
            <w:color w:val="C86030"/>
            <w:vertAlign w:val="superscript"/>
          </w:rPr>
          <w:t xml:space="preserve"> </w:t>
        </w:r>
      </w:hyperlink>
      <w:r>
        <w:rPr>
          <w:color w:val="C86030"/>
        </w:rPr>
        <w:t xml:space="preserve"> </w:t>
      </w:r>
      <w:r>
        <w:t xml:space="preserve">Có những lời giải thích khác nhau cho hiệu suất kém hơn trong những trường hợp này. Các mô hình có thể khó học hỏi từ dữ liệu được gắn nhãn với sự khác biệt có hệ thống bên trong. Một lý do khác là mô hình học các dự đoán dựa trên một kiểu chú thích và do đó các lỗi nhân tạo được tạo ra khi được đánh giá dựa trên dữ liệu được dán nhãn khác nhau, hoặc bản thân nhiệm vụ chú thích tự nhiên khó hơn trong trường hợp có sự bất đồng giữa các chú thích cao, và do đó hiệu suất thấp hơn từ các mô hình có thể được giải thích được. Tổng quan về các ấn phẩm bao gồm thảo luận về điều này, cùng với điểm số bất đồng giữa các người chú thích của họ, được đưa ra trong </w:t>
      </w:r>
      <w:hyperlink w:anchor="_bookmark16" w:history="1">
        <w:r>
          <w:rPr>
            <w:color w:val="C86030"/>
          </w:rPr>
          <w:t>Bảng 5</w:t>
        </w:r>
      </w:hyperlink>
      <w:r>
        <w:t>.</w:t>
      </w:r>
    </w:p>
    <w:p w14:paraId="7F86B56A" w14:textId="77777777" w:rsidR="006C67EA" w:rsidRDefault="006C67EA">
      <w:pPr>
        <w:pStyle w:val="BodyText"/>
        <w:spacing w:before="30"/>
      </w:pPr>
    </w:p>
    <w:p w14:paraId="6DEAA728" w14:textId="77777777" w:rsidR="006C67EA" w:rsidRDefault="00011011">
      <w:pPr>
        <w:pStyle w:val="BodyText"/>
        <w:spacing w:line="254" w:lineRule="auto"/>
        <w:ind w:left="872" w:right="856"/>
        <w:jc w:val="both"/>
      </w:pPr>
      <w:r>
        <w:t>Để giảm thiểu những vấn đề này, cần được đào tạo cẩn thận và hướng dẫn cho các chuyên gia chú thích.</w:t>
      </w:r>
      <w:hyperlink w:anchor="_bookmark87" w:history="1">
        <w:r>
          <w:rPr>
            <w:color w:val="C86030"/>
            <w:vertAlign w:val="superscript"/>
          </w:rPr>
          <w:t>58,77</w:t>
        </w:r>
      </w:hyperlink>
      <w:hyperlink w:anchor="_bookmark82" w:history="1"/>
      <w:r>
        <w:rPr>
          <w:color w:val="C86030"/>
          <w:spacing w:val="-12"/>
        </w:rPr>
        <w:t xml:space="preserve"> </w:t>
      </w:r>
      <w:r>
        <w:t xml:space="preserve"> Ví dụ, thông tin nên được cung cấp về việc có nhiều thực thể cơ bản hay một chú thích thực thể dài hơn hay không.</w:t>
      </w:r>
      <w:hyperlink w:anchor="_bookmark98" w:history="1">
        <w:r>
          <w:rPr>
            <w:color w:val="C86030"/>
            <w:vertAlign w:val="superscript"/>
          </w:rPr>
          <w:t xml:space="preserve">85 Các </w:t>
        </w:r>
      </w:hyperlink>
      <w:r>
        <w:rPr>
          <w:color w:val="C86030"/>
          <w:spacing w:val="-3"/>
        </w:rPr>
        <w:t xml:space="preserve"> </w:t>
      </w:r>
      <w:r>
        <w:t>chú thích có nguồn gốc từ cộng đồng có thể chứa thông tin ồn ào hoặc không chính xác và có độ tin cậy của người đánh giá thấp. Tuy nhiên, chúng có thể được tổng hợp để cải thiện chất lượng.</w:t>
      </w:r>
      <w:hyperlink w:anchor="_bookmark80" w:history="1">
        <w:r>
          <w:rPr>
            <w:color w:val="C86030"/>
            <w:vertAlign w:val="superscript"/>
          </w:rPr>
          <w:t>55</w:t>
        </w:r>
      </w:hyperlink>
      <w:r>
        <w:rPr>
          <w:color w:val="C86030"/>
          <w:spacing w:val="-11"/>
        </w:rPr>
        <w:t xml:space="preserve"> </w:t>
      </w:r>
      <w:r>
        <w:t>Trong các ấn phẩm gần đây, các kết quả trùng khớp thực thể một phần (tức là đánh giá theo mã thông báo) thường được ưu tiên hơn phát hiện hoàn toàn, điều này giúp giảm thiểu</w:t>
      </w:r>
      <w:r>
        <w:rPr>
          <w:rFonts w:ascii="Arial" w:hAnsi="Arial"/>
        </w:rPr>
        <w:t xml:space="preserve"> </w:t>
      </w:r>
      <w:r>
        <w:t>tác động của vấn đề này đối với điểm đánh giá cuối cùng.</w:t>
      </w:r>
      <w:hyperlink w:anchor="_bookmark80" w:history="1">
        <w:r>
          <w:rPr>
            <w:color w:val="C86030"/>
            <w:spacing w:val="-2"/>
            <w:vertAlign w:val="superscript"/>
          </w:rPr>
          <w:t>55,83</w:t>
        </w:r>
      </w:hyperlink>
      <w:hyperlink w:anchor="_bookmark94" w:history="1"/>
    </w:p>
    <w:p w14:paraId="5E1B88EA" w14:textId="77777777" w:rsidR="006C67EA" w:rsidRDefault="00011011">
      <w:pPr>
        <w:pStyle w:val="BodyText"/>
        <w:spacing w:before="211"/>
        <w:rPr>
          <w:sz w:val="20"/>
        </w:rPr>
      </w:pPr>
      <w:r>
        <w:rPr>
          <w:noProof/>
        </w:rPr>
        <mc:AlternateContent>
          <mc:Choice Requires="wps">
            <w:drawing>
              <wp:anchor distT="0" distB="0" distL="0" distR="0" simplePos="0" relativeHeight="487604736" behindDoc="1" locked="0" layoutInCell="1" allowOverlap="1" wp14:anchorId="6CBC5DB0" wp14:editId="11630806">
                <wp:simplePos x="0" y="0"/>
                <wp:positionH relativeFrom="page">
                  <wp:posOffset>1214640</wp:posOffset>
                </wp:positionH>
                <wp:positionV relativeFrom="paragraph">
                  <wp:posOffset>295571</wp:posOffset>
                </wp:positionV>
                <wp:extent cx="5351780" cy="381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1780" cy="3810"/>
                        </a:xfrm>
                        <a:custGeom>
                          <a:avLst/>
                          <a:gdLst/>
                          <a:ahLst/>
                          <a:cxnLst/>
                          <a:rect l="l" t="t" r="r" b="b"/>
                          <a:pathLst>
                            <a:path w="5351780" h="3810">
                              <a:moveTo>
                                <a:pt x="5351754" y="0"/>
                              </a:moveTo>
                              <a:lnTo>
                                <a:pt x="0" y="0"/>
                              </a:lnTo>
                              <a:lnTo>
                                <a:pt x="0" y="3600"/>
                              </a:lnTo>
                              <a:lnTo>
                                <a:pt x="5351754" y="3600"/>
                              </a:lnTo>
                              <a:lnTo>
                                <a:pt x="5351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9FE81D" id="Graphic 92" o:spid="_x0000_s1026" style="position:absolute;margin-left:95.65pt;margin-top:23.25pt;width:421.4pt;height:.3pt;z-index:-15711744;visibility:visible;mso-wrap-style:square;mso-wrap-distance-left:0;mso-wrap-distance-top:0;mso-wrap-distance-right:0;mso-wrap-distance-bottom:0;mso-position-horizontal:absolute;mso-position-horizontal-relative:page;mso-position-vertical:absolute;mso-position-vertical-relative:text;v-text-anchor:top" coordsize="535178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" path="m5351754,l,,,3600r5351754,l5351754,xe" fillcolor="black" stroked="f">
                <v:path arrowok="t"/>
                <w10:wrap type="topAndBottom" anchorx="page"/>
              </v:shape>
            </w:pict>
          </mc:Fallback>
        </mc:AlternateContent>
      </w:r>
    </w:p>
    <w:p w14:paraId="61605BB0" w14:textId="77777777" w:rsidR="006C67EA" w:rsidRDefault="00011011">
      <w:pPr>
        <w:spacing w:before="49" w:line="208" w:lineRule="auto"/>
        <w:ind w:left="883" w:right="866"/>
        <w:rPr>
          <w:rFonts w:ascii="Noto Sans"/>
          <w:sz w:val="16"/>
        </w:rPr>
      </w:pPr>
      <w:bookmarkStart w:id="16" w:name="_bookmark16"/>
      <w:bookmarkEnd w:id="16"/>
      <w:r>
        <w:rPr>
          <w:rFonts w:ascii="Trebuchet MS"/>
          <w:color w:val="C86030"/>
          <w:w w:val="105"/>
          <w:sz w:val="16"/>
        </w:rPr>
        <w:t>B</w:t>
      </w:r>
      <w:r>
        <w:rPr>
          <w:rFonts w:ascii="Trebuchet MS"/>
          <w:color w:val="C86030"/>
          <w:w w:val="105"/>
          <w:sz w:val="16"/>
        </w:rPr>
        <w:t>ả</w:t>
      </w:r>
      <w:r>
        <w:rPr>
          <w:rFonts w:ascii="Trebuchet MS"/>
          <w:color w:val="C86030"/>
          <w:w w:val="105"/>
          <w:sz w:val="16"/>
        </w:rPr>
        <w:t xml:space="preserve">ng 5. </w:t>
      </w:r>
      <w:r>
        <w:rPr>
          <w:rFonts w:ascii="Trebuchet MS"/>
          <w:w w:val="105"/>
          <w:sz w:val="16"/>
        </w:rPr>
        <w:t>V</w:t>
      </w:r>
      <w:r>
        <w:rPr>
          <w:rFonts w:ascii="Trebuchet MS"/>
          <w:w w:val="105"/>
          <w:sz w:val="16"/>
        </w:rPr>
        <w:t>í</w:t>
      </w:r>
      <w:r>
        <w:rPr>
          <w:rFonts w:ascii="Trebuchet MS"/>
          <w:w w:val="105"/>
          <w:sz w:val="16"/>
        </w:rPr>
        <w:t xml:space="preserve"> d</w:t>
      </w:r>
      <w:r>
        <w:rPr>
          <w:rFonts w:ascii="Trebuchet MS"/>
          <w:w w:val="105"/>
          <w:sz w:val="16"/>
        </w:rPr>
        <w:t>ụ</w:t>
      </w:r>
      <w:r>
        <w:rPr>
          <w:rFonts w:ascii="Trebuchet MS"/>
          <w:w w:val="105"/>
          <w:sz w:val="16"/>
        </w:rPr>
        <w:t xml:space="preserve"> v</w:t>
      </w:r>
      <w:r>
        <w:rPr>
          <w:rFonts w:ascii="Trebuchet MS"/>
          <w:w w:val="105"/>
          <w:sz w:val="16"/>
        </w:rPr>
        <w:t>ề</w:t>
      </w:r>
      <w:r>
        <w:rPr>
          <w:rFonts w:ascii="Trebuchet MS"/>
          <w:w w:val="105"/>
          <w:sz w:val="16"/>
        </w:rPr>
        <w:t xml:space="preserve"> c</w:t>
      </w:r>
      <w:r>
        <w:rPr>
          <w:rFonts w:ascii="Trebuchet MS"/>
          <w:w w:val="105"/>
          <w:sz w:val="16"/>
        </w:rPr>
        <w:t>á</w:t>
      </w:r>
      <w:r>
        <w:rPr>
          <w:rFonts w:ascii="Trebuchet MS"/>
          <w:w w:val="105"/>
          <w:sz w:val="16"/>
        </w:rPr>
        <w:t>c b</w:t>
      </w:r>
      <w:r>
        <w:rPr>
          <w:rFonts w:ascii="Trebuchet MS"/>
          <w:w w:val="105"/>
          <w:sz w:val="16"/>
        </w:rPr>
        <w:t>á</w:t>
      </w:r>
      <w:r>
        <w:rPr>
          <w:rFonts w:ascii="Trebuchet MS"/>
          <w:w w:val="105"/>
          <w:sz w:val="16"/>
        </w:rPr>
        <w:t>o c</w:t>
      </w:r>
      <w:r>
        <w:rPr>
          <w:rFonts w:ascii="Trebuchet MS"/>
          <w:w w:val="105"/>
          <w:sz w:val="16"/>
        </w:rPr>
        <w:t>á</w:t>
      </w:r>
      <w:r>
        <w:rPr>
          <w:rFonts w:ascii="Trebuchet MS"/>
          <w:w w:val="105"/>
          <w:sz w:val="16"/>
        </w:rPr>
        <w:t>o v</w:t>
      </w:r>
      <w:r>
        <w:rPr>
          <w:rFonts w:ascii="Trebuchet MS"/>
          <w:w w:val="105"/>
          <w:sz w:val="16"/>
        </w:rPr>
        <w:t>ề</w:t>
      </w:r>
      <w:r>
        <w:rPr>
          <w:rFonts w:ascii="Trebuchet MS"/>
          <w:w w:val="105"/>
          <w:sz w:val="16"/>
        </w:rPr>
        <w:t xml:space="preserve"> nh</w:t>
      </w:r>
      <w:r>
        <w:rPr>
          <w:rFonts w:ascii="Trebuchet MS"/>
          <w:w w:val="105"/>
          <w:sz w:val="16"/>
        </w:rPr>
        <w:t>ữ</w:t>
      </w:r>
      <w:r>
        <w:rPr>
          <w:rFonts w:ascii="Trebuchet MS"/>
          <w:w w:val="105"/>
          <w:sz w:val="16"/>
        </w:rPr>
        <w:t>ng b</w:t>
      </w:r>
      <w:r>
        <w:rPr>
          <w:rFonts w:ascii="Trebuchet MS"/>
          <w:w w:val="105"/>
          <w:sz w:val="16"/>
        </w:rPr>
        <w:t>ấ</w:t>
      </w:r>
      <w:r>
        <w:rPr>
          <w:rFonts w:ascii="Trebuchet MS"/>
          <w:w w:val="105"/>
          <w:sz w:val="16"/>
        </w:rPr>
        <w:t xml:space="preserve">t </w:t>
      </w:r>
      <w:r>
        <w:rPr>
          <w:rFonts w:ascii="Trebuchet MS"/>
          <w:w w:val="105"/>
          <w:sz w:val="16"/>
        </w:rPr>
        <w:t>đồ</w:t>
      </w:r>
      <w:r>
        <w:rPr>
          <w:rFonts w:ascii="Trebuchet MS"/>
          <w:w w:val="105"/>
          <w:sz w:val="16"/>
        </w:rPr>
        <w:t>ng gi</w:t>
      </w:r>
      <w:r>
        <w:rPr>
          <w:rFonts w:ascii="Trebuchet MS"/>
          <w:w w:val="105"/>
          <w:sz w:val="16"/>
        </w:rPr>
        <w:t>ữ</w:t>
      </w:r>
      <w:r>
        <w:rPr>
          <w:rFonts w:ascii="Trebuchet MS"/>
          <w:w w:val="105"/>
          <w:sz w:val="16"/>
        </w:rPr>
        <w:t>a c</w:t>
      </w:r>
      <w:r>
        <w:rPr>
          <w:rFonts w:ascii="Trebuchet MS"/>
          <w:w w:val="105"/>
          <w:sz w:val="16"/>
        </w:rPr>
        <w:t>á</w:t>
      </w:r>
      <w:r>
        <w:rPr>
          <w:rFonts w:ascii="Trebuchet MS"/>
          <w:w w:val="105"/>
          <w:sz w:val="16"/>
        </w:rPr>
        <w:t>c ng</w:t>
      </w:r>
      <w:r>
        <w:rPr>
          <w:rFonts w:ascii="Trebuchet MS"/>
          <w:w w:val="105"/>
          <w:sz w:val="16"/>
        </w:rPr>
        <w:t>ườ</w:t>
      </w:r>
      <w:r>
        <w:rPr>
          <w:rFonts w:ascii="Trebuchet MS"/>
          <w:w w:val="105"/>
          <w:sz w:val="16"/>
        </w:rPr>
        <w:t>i ch</w:t>
      </w:r>
      <w:r>
        <w:rPr>
          <w:rFonts w:ascii="Trebuchet MS"/>
          <w:w w:val="105"/>
          <w:sz w:val="16"/>
        </w:rPr>
        <w:t>ú</w:t>
      </w:r>
      <w:r>
        <w:rPr>
          <w:rFonts w:ascii="Trebuchet MS"/>
          <w:w w:val="105"/>
          <w:sz w:val="16"/>
        </w:rPr>
        <w:t xml:space="preserve"> th</w:t>
      </w:r>
      <w:r>
        <w:rPr>
          <w:rFonts w:ascii="Trebuchet MS"/>
          <w:w w:val="105"/>
          <w:sz w:val="16"/>
        </w:rPr>
        <w:t>í</w:t>
      </w:r>
      <w:r>
        <w:rPr>
          <w:rFonts w:ascii="Trebuchet MS"/>
          <w:w w:val="105"/>
          <w:sz w:val="16"/>
        </w:rPr>
        <w:t>ch trong c</w:t>
      </w:r>
      <w:r>
        <w:rPr>
          <w:rFonts w:ascii="Trebuchet MS"/>
          <w:w w:val="105"/>
          <w:sz w:val="16"/>
        </w:rPr>
        <w:t>á</w:t>
      </w:r>
      <w:r>
        <w:rPr>
          <w:rFonts w:ascii="Trebuchet MS"/>
          <w:w w:val="105"/>
          <w:sz w:val="16"/>
        </w:rPr>
        <w:t xml:space="preserve">c </w:t>
      </w:r>
      <w:r>
        <w:rPr>
          <w:rFonts w:ascii="Trebuchet MS"/>
          <w:w w:val="105"/>
          <w:sz w:val="16"/>
        </w:rPr>
        <w:t>ấ</w:t>
      </w:r>
      <w:r>
        <w:rPr>
          <w:rFonts w:ascii="Trebuchet MS"/>
          <w:w w:val="105"/>
          <w:sz w:val="16"/>
        </w:rPr>
        <w:t>n ph</w:t>
      </w:r>
      <w:r>
        <w:rPr>
          <w:rFonts w:ascii="Trebuchet MS"/>
          <w:w w:val="105"/>
          <w:sz w:val="16"/>
        </w:rPr>
        <w:t>ẩ</w:t>
      </w:r>
      <w:r>
        <w:rPr>
          <w:rFonts w:ascii="Trebuchet MS"/>
          <w:w w:val="105"/>
          <w:sz w:val="16"/>
        </w:rPr>
        <w:t xml:space="preserve">m </w:t>
      </w:r>
      <w:r>
        <w:rPr>
          <w:rFonts w:ascii="Trebuchet MS"/>
          <w:w w:val="105"/>
          <w:sz w:val="16"/>
        </w:rPr>
        <w:t>đượ</w:t>
      </w:r>
      <w:r>
        <w:rPr>
          <w:rFonts w:ascii="Trebuchet MS"/>
          <w:w w:val="105"/>
          <w:sz w:val="16"/>
        </w:rPr>
        <w:t>c bao g</w:t>
      </w:r>
      <w:r>
        <w:rPr>
          <w:rFonts w:ascii="Trebuchet MS"/>
          <w:w w:val="105"/>
          <w:sz w:val="16"/>
        </w:rPr>
        <w:t>ồ</w:t>
      </w:r>
      <w:r>
        <w:rPr>
          <w:rFonts w:ascii="Trebuchet MS"/>
          <w:w w:val="105"/>
          <w:sz w:val="16"/>
        </w:rPr>
        <w:t xml:space="preserve">m. </w:t>
      </w:r>
      <w:r>
        <w:rPr>
          <w:rFonts w:ascii="Noto Sans"/>
          <w:w w:val="105"/>
          <w:sz w:val="16"/>
        </w:rPr>
        <w:t>Vui l</w:t>
      </w:r>
      <w:r>
        <w:rPr>
          <w:rFonts w:ascii="Noto Sans"/>
          <w:w w:val="105"/>
          <w:sz w:val="16"/>
        </w:rPr>
        <w:t>ò</w:t>
      </w:r>
      <w:r>
        <w:rPr>
          <w:rFonts w:ascii="Noto Sans"/>
          <w:w w:val="105"/>
          <w:sz w:val="16"/>
        </w:rPr>
        <w:t>ng xem t</w:t>
      </w:r>
      <w:r>
        <w:rPr>
          <w:rFonts w:ascii="Noto Sans"/>
          <w:w w:val="105"/>
          <w:sz w:val="16"/>
        </w:rPr>
        <w:t>ừ</w:t>
      </w:r>
      <w:r>
        <w:rPr>
          <w:rFonts w:ascii="Noto Sans"/>
          <w:w w:val="105"/>
          <w:sz w:val="16"/>
        </w:rPr>
        <w:t xml:space="preserve">ng </w:t>
      </w:r>
      <w:r>
        <w:rPr>
          <w:rFonts w:ascii="Noto Sans"/>
          <w:w w:val="105"/>
          <w:sz w:val="16"/>
        </w:rPr>
        <w:t>ấ</w:t>
      </w:r>
      <w:r>
        <w:rPr>
          <w:rFonts w:ascii="Noto Sans"/>
          <w:w w:val="105"/>
          <w:sz w:val="16"/>
        </w:rPr>
        <w:t>n ph</w:t>
      </w:r>
      <w:r>
        <w:rPr>
          <w:rFonts w:ascii="Noto Sans"/>
          <w:w w:val="105"/>
          <w:sz w:val="16"/>
        </w:rPr>
        <w:t>ẩ</w:t>
      </w:r>
      <w:r>
        <w:rPr>
          <w:rFonts w:ascii="Noto Sans"/>
          <w:w w:val="105"/>
          <w:sz w:val="16"/>
        </w:rPr>
        <w:t xml:space="preserve">m </w:t>
      </w:r>
      <w:r>
        <w:rPr>
          <w:rFonts w:ascii="Noto Sans"/>
          <w:w w:val="105"/>
          <w:sz w:val="16"/>
        </w:rPr>
        <w:t>đ</w:t>
      </w:r>
      <w:r>
        <w:rPr>
          <w:rFonts w:ascii="Noto Sans"/>
          <w:w w:val="105"/>
          <w:sz w:val="16"/>
        </w:rPr>
        <w:t>i k</w:t>
      </w:r>
      <w:r>
        <w:rPr>
          <w:rFonts w:ascii="Noto Sans"/>
          <w:w w:val="105"/>
          <w:sz w:val="16"/>
        </w:rPr>
        <w:t>è</w:t>
      </w:r>
      <w:r>
        <w:rPr>
          <w:rFonts w:ascii="Noto Sans"/>
          <w:w w:val="105"/>
          <w:sz w:val="16"/>
        </w:rPr>
        <w:t xml:space="preserve">m </w:t>
      </w:r>
      <w:r>
        <w:rPr>
          <w:rFonts w:ascii="Noto Sans"/>
          <w:w w:val="105"/>
          <w:sz w:val="16"/>
        </w:rPr>
        <w:t>để</w:t>
      </w:r>
      <w:r>
        <w:rPr>
          <w:rFonts w:ascii="Noto Sans"/>
          <w:w w:val="105"/>
          <w:sz w:val="16"/>
        </w:rPr>
        <w:t xml:space="preserve"> bi</w:t>
      </w:r>
      <w:r>
        <w:rPr>
          <w:rFonts w:ascii="Noto Sans"/>
          <w:w w:val="105"/>
          <w:sz w:val="16"/>
        </w:rPr>
        <w:t>ế</w:t>
      </w:r>
      <w:r>
        <w:rPr>
          <w:rFonts w:ascii="Noto Sans"/>
          <w:w w:val="105"/>
          <w:sz w:val="16"/>
        </w:rPr>
        <w:t>t th</w:t>
      </w:r>
      <w:r>
        <w:rPr>
          <w:rFonts w:ascii="Noto Sans"/>
          <w:w w:val="105"/>
          <w:sz w:val="16"/>
        </w:rPr>
        <w:t>ê</w:t>
      </w:r>
      <w:r>
        <w:rPr>
          <w:rFonts w:ascii="Noto Sans"/>
          <w:w w:val="105"/>
          <w:sz w:val="16"/>
        </w:rPr>
        <w:t>m chi ti</w:t>
      </w:r>
      <w:r>
        <w:rPr>
          <w:rFonts w:ascii="Noto Sans"/>
          <w:w w:val="105"/>
          <w:sz w:val="16"/>
        </w:rPr>
        <w:t>ế</w:t>
      </w:r>
      <w:r>
        <w:rPr>
          <w:rFonts w:ascii="Noto Sans"/>
          <w:w w:val="105"/>
          <w:sz w:val="16"/>
        </w:rPr>
        <w:t>t v</w:t>
      </w:r>
      <w:r>
        <w:rPr>
          <w:rFonts w:ascii="Noto Sans"/>
          <w:w w:val="105"/>
          <w:sz w:val="16"/>
        </w:rPr>
        <w:t>ề</w:t>
      </w:r>
      <w:r>
        <w:rPr>
          <w:rFonts w:ascii="Noto Sans"/>
          <w:w w:val="105"/>
          <w:sz w:val="16"/>
        </w:rPr>
        <w:t xml:space="preserve"> ch</w:t>
      </w:r>
      <w:r>
        <w:rPr>
          <w:rFonts w:ascii="Noto Sans"/>
          <w:w w:val="105"/>
          <w:sz w:val="16"/>
        </w:rPr>
        <w:t>ấ</w:t>
      </w:r>
      <w:r>
        <w:rPr>
          <w:rFonts w:ascii="Noto Sans"/>
          <w:w w:val="105"/>
          <w:sz w:val="16"/>
        </w:rPr>
        <w:t>t l</w:t>
      </w:r>
      <w:r>
        <w:rPr>
          <w:rFonts w:ascii="Noto Sans"/>
          <w:w w:val="105"/>
          <w:sz w:val="16"/>
        </w:rPr>
        <w:t>ượ</w:t>
      </w:r>
      <w:r>
        <w:rPr>
          <w:rFonts w:ascii="Noto Sans"/>
          <w:w w:val="105"/>
          <w:sz w:val="16"/>
        </w:rPr>
        <w:t>ng kho d</w:t>
      </w:r>
      <w:r>
        <w:rPr>
          <w:rFonts w:ascii="Noto Sans"/>
          <w:w w:val="105"/>
          <w:sz w:val="16"/>
        </w:rPr>
        <w:t>ữ</w:t>
      </w:r>
      <w:r>
        <w:rPr>
          <w:rFonts w:ascii="Noto Sans"/>
          <w:w w:val="105"/>
          <w:sz w:val="16"/>
        </w:rPr>
        <w:t xml:space="preserve"> li</w:t>
      </w:r>
      <w:r>
        <w:rPr>
          <w:rFonts w:ascii="Noto Sans"/>
          <w:w w:val="105"/>
          <w:sz w:val="16"/>
        </w:rPr>
        <w:t>ệ</w:t>
      </w:r>
      <w:r>
        <w:rPr>
          <w:rFonts w:ascii="Noto Sans"/>
          <w:w w:val="105"/>
          <w:sz w:val="16"/>
        </w:rPr>
        <w:t>u.</w:t>
      </w:r>
    </w:p>
    <w:p w14:paraId="48AA513E" w14:textId="77777777" w:rsidR="006C67EA" w:rsidRDefault="006C67EA">
      <w:pPr>
        <w:pStyle w:val="BodyText"/>
        <w:spacing w:before="9"/>
        <w:rPr>
          <w:rFonts w:ascii="Noto Sans"/>
          <w:sz w:val="15"/>
        </w:rPr>
      </w:pPr>
    </w:p>
    <w:tbl>
      <w:tblPr>
        <w:tblW w:w="0" w:type="auto"/>
        <w:tblInd w:w="887" w:type="dxa"/>
        <w:tblBorders>
          <w:top w:val="single" w:sz="4" w:space="0" w:color="E0E4E9"/>
          <w:left w:val="single" w:sz="4" w:space="0" w:color="E0E4E9"/>
          <w:bottom w:val="single" w:sz="4" w:space="0" w:color="E0E4E9"/>
          <w:right w:val="single" w:sz="4" w:space="0" w:color="E0E4E9"/>
          <w:insideH w:val="single" w:sz="4" w:space="0" w:color="E0E4E9"/>
          <w:insideV w:val="single" w:sz="4" w:space="0" w:color="E0E4E9"/>
        </w:tblBorders>
        <w:tblLayout w:type="fixed"/>
        <w:tblCellMar>
          <w:left w:w="0" w:type="dxa"/>
          <w:right w:w="0" w:type="dxa"/>
        </w:tblCellMar>
        <w:tblLook w:val="01E0" w:firstRow="1" w:lastRow="1" w:firstColumn="1" w:lastColumn="1" w:noHBand="0" w:noVBand="0"/>
      </w:tblPr>
      <w:tblGrid>
        <w:gridCol w:w="2038"/>
        <w:gridCol w:w="3222"/>
        <w:gridCol w:w="3158"/>
      </w:tblGrid>
      <w:tr w:rsidR="006C67EA" w14:paraId="0800DAF0" w14:textId="77777777">
        <w:trPr>
          <w:trHeight w:val="451"/>
        </w:trPr>
        <w:tc>
          <w:tcPr>
            <w:tcW w:w="2038" w:type="dxa"/>
            <w:tcBorders>
              <w:left w:val="single" w:sz="6" w:space="0" w:color="E0E4E9"/>
            </w:tcBorders>
            <w:shd w:val="clear" w:color="auto" w:fill="CCD2DC"/>
          </w:tcPr>
          <w:p w14:paraId="48FB9D5A" w14:textId="77777777" w:rsidR="006C67EA" w:rsidRDefault="00011011">
            <w:pPr>
              <w:pStyle w:val="TableParagraph"/>
              <w:spacing w:before="49"/>
              <w:rPr>
                <w:rFonts w:ascii="Trebuchet MS"/>
                <w:sz w:val="16"/>
              </w:rPr>
            </w:pPr>
            <w:r>
              <w:rPr>
                <w:rFonts w:ascii="Trebuchet MS"/>
                <w:spacing w:val="-2"/>
                <w:w w:val="110"/>
                <w:sz w:val="16"/>
              </w:rPr>
              <w:t>C</w:t>
            </w:r>
            <w:r>
              <w:rPr>
                <w:rFonts w:ascii="Trebuchet MS"/>
                <w:spacing w:val="-2"/>
                <w:w w:val="110"/>
                <w:sz w:val="16"/>
              </w:rPr>
              <w:t>ô</w:t>
            </w:r>
            <w:r>
              <w:rPr>
                <w:rFonts w:ascii="Trebuchet MS"/>
                <w:spacing w:val="-2"/>
                <w:w w:val="110"/>
                <w:sz w:val="16"/>
              </w:rPr>
              <w:t>ng b</w:t>
            </w:r>
            <w:r>
              <w:rPr>
                <w:rFonts w:ascii="Trebuchet MS"/>
                <w:spacing w:val="-2"/>
                <w:w w:val="110"/>
                <w:sz w:val="16"/>
              </w:rPr>
              <w:t>ố</w:t>
            </w:r>
          </w:p>
        </w:tc>
        <w:tc>
          <w:tcPr>
            <w:tcW w:w="3222" w:type="dxa"/>
            <w:shd w:val="clear" w:color="auto" w:fill="CCD2DC"/>
          </w:tcPr>
          <w:p w14:paraId="77D059C3" w14:textId="77777777" w:rsidR="006C67EA" w:rsidRDefault="00011011">
            <w:pPr>
              <w:pStyle w:val="TableParagraph"/>
              <w:spacing w:before="49"/>
              <w:ind w:left="85"/>
              <w:rPr>
                <w:rFonts w:ascii="Trebuchet MS"/>
                <w:sz w:val="16"/>
              </w:rPr>
            </w:pPr>
            <w:r>
              <w:rPr>
                <w:rFonts w:ascii="Trebuchet MS"/>
                <w:spacing w:val="-4"/>
                <w:w w:val="105"/>
                <w:sz w:val="16"/>
              </w:rPr>
              <w:t>Ki</w:t>
            </w:r>
            <w:r>
              <w:rPr>
                <w:rFonts w:ascii="Trebuchet MS"/>
                <w:spacing w:val="-4"/>
                <w:w w:val="105"/>
                <w:sz w:val="16"/>
              </w:rPr>
              <w:t>ể</w:t>
            </w:r>
            <w:r>
              <w:rPr>
                <w:rFonts w:ascii="Trebuchet MS"/>
                <w:spacing w:val="-4"/>
                <w:w w:val="105"/>
                <w:sz w:val="16"/>
              </w:rPr>
              <w:t>u</w:t>
            </w:r>
          </w:p>
        </w:tc>
        <w:tc>
          <w:tcPr>
            <w:tcW w:w="3158" w:type="dxa"/>
            <w:tcBorders>
              <w:bottom w:val="single" w:sz="6" w:space="0" w:color="E0E4E9"/>
            </w:tcBorders>
            <w:shd w:val="clear" w:color="auto" w:fill="CCD2DC"/>
          </w:tcPr>
          <w:p w14:paraId="0F108667" w14:textId="77777777" w:rsidR="006C67EA" w:rsidRDefault="00011011">
            <w:pPr>
              <w:pStyle w:val="TableParagraph"/>
              <w:spacing w:before="55" w:line="230" w:lineRule="auto"/>
              <w:ind w:left="84"/>
              <w:rPr>
                <w:rFonts w:ascii="Trebuchet MS"/>
                <w:sz w:val="16"/>
              </w:rPr>
            </w:pPr>
            <w:r>
              <w:rPr>
                <w:rFonts w:ascii="Trebuchet MS"/>
                <w:w w:val="110"/>
                <w:sz w:val="16"/>
              </w:rPr>
              <w:t>Đ</w:t>
            </w:r>
            <w:r>
              <w:rPr>
                <w:rFonts w:ascii="Trebuchet MS"/>
                <w:w w:val="110"/>
                <w:sz w:val="16"/>
              </w:rPr>
              <w:t>i</w:t>
            </w:r>
            <w:r>
              <w:rPr>
                <w:rFonts w:ascii="Trebuchet MS"/>
                <w:w w:val="110"/>
                <w:sz w:val="16"/>
              </w:rPr>
              <w:t>ể</w:t>
            </w:r>
            <w:r>
              <w:rPr>
                <w:rFonts w:ascii="Trebuchet MS"/>
                <w:w w:val="110"/>
                <w:sz w:val="16"/>
              </w:rPr>
              <w:t>m s</w:t>
            </w:r>
            <w:r>
              <w:rPr>
                <w:rFonts w:ascii="Trebuchet MS"/>
                <w:w w:val="110"/>
                <w:sz w:val="16"/>
              </w:rPr>
              <w:t>ố</w:t>
            </w:r>
            <w:r>
              <w:rPr>
                <w:rFonts w:ascii="Trebuchet MS"/>
                <w:w w:val="110"/>
                <w:sz w:val="16"/>
              </w:rPr>
              <w:t xml:space="preserve"> ho</w:t>
            </w:r>
            <w:r>
              <w:rPr>
                <w:rFonts w:ascii="Trebuchet MS"/>
                <w:w w:val="110"/>
                <w:sz w:val="16"/>
              </w:rPr>
              <w:t>ặ</w:t>
            </w:r>
            <w:r>
              <w:rPr>
                <w:rFonts w:ascii="Trebuchet MS"/>
                <w:w w:val="110"/>
                <w:sz w:val="16"/>
              </w:rPr>
              <w:t>c ph</w:t>
            </w:r>
            <w:r>
              <w:rPr>
                <w:rFonts w:ascii="Trebuchet MS"/>
                <w:w w:val="110"/>
                <w:sz w:val="16"/>
              </w:rPr>
              <w:t>ạ</w:t>
            </w:r>
            <w:r>
              <w:rPr>
                <w:rFonts w:ascii="Trebuchet MS"/>
                <w:w w:val="110"/>
                <w:sz w:val="16"/>
              </w:rPr>
              <w:t>m vi t</w:t>
            </w:r>
            <w:r>
              <w:rPr>
                <w:rFonts w:ascii="Trebuchet MS"/>
                <w:w w:val="110"/>
                <w:sz w:val="16"/>
              </w:rPr>
              <w:t>ừ</w:t>
            </w:r>
            <w:r>
              <w:rPr>
                <w:rFonts w:ascii="Trebuchet MS"/>
                <w:w w:val="110"/>
                <w:sz w:val="16"/>
              </w:rPr>
              <w:t xml:space="preserve"> h</w:t>
            </w:r>
            <w:r>
              <w:rPr>
                <w:rFonts w:ascii="Trebuchet MS"/>
                <w:w w:val="110"/>
                <w:sz w:val="16"/>
              </w:rPr>
              <w:t>ạ</w:t>
            </w:r>
            <w:r>
              <w:rPr>
                <w:rFonts w:ascii="Trebuchet MS"/>
                <w:w w:val="110"/>
                <w:sz w:val="16"/>
              </w:rPr>
              <w:t>ng k</w:t>
            </w:r>
            <w:r>
              <w:rPr>
                <w:rFonts w:ascii="Trebuchet MS"/>
                <w:w w:val="110"/>
                <w:sz w:val="16"/>
              </w:rPr>
              <w:t>é</w:t>
            </w:r>
            <w:r>
              <w:rPr>
                <w:rFonts w:ascii="Trebuchet MS"/>
                <w:w w:val="110"/>
                <w:sz w:val="16"/>
              </w:rPr>
              <w:t>m nh</w:t>
            </w:r>
            <w:r>
              <w:rPr>
                <w:rFonts w:ascii="Trebuchet MS"/>
                <w:w w:val="110"/>
                <w:sz w:val="16"/>
              </w:rPr>
              <w:t>ấ</w:t>
            </w:r>
            <w:r>
              <w:rPr>
                <w:rFonts w:ascii="Trebuchet MS"/>
                <w:w w:val="110"/>
                <w:sz w:val="16"/>
              </w:rPr>
              <w:t xml:space="preserve">t </w:t>
            </w:r>
            <w:r>
              <w:rPr>
                <w:rFonts w:ascii="Trebuchet MS"/>
                <w:w w:val="110"/>
                <w:sz w:val="16"/>
              </w:rPr>
              <w:t>đế</w:t>
            </w:r>
            <w:r>
              <w:rPr>
                <w:rFonts w:ascii="Trebuchet MS"/>
                <w:w w:val="110"/>
                <w:sz w:val="16"/>
              </w:rPr>
              <w:t>n t</w:t>
            </w:r>
            <w:r>
              <w:rPr>
                <w:rFonts w:ascii="Trebuchet MS"/>
                <w:w w:val="110"/>
                <w:sz w:val="16"/>
              </w:rPr>
              <w:t>ố</w:t>
            </w:r>
            <w:r>
              <w:rPr>
                <w:rFonts w:ascii="Trebuchet MS"/>
                <w:w w:val="110"/>
                <w:sz w:val="16"/>
              </w:rPr>
              <w:t>t nh</w:t>
            </w:r>
            <w:r>
              <w:rPr>
                <w:rFonts w:ascii="Trebuchet MS"/>
                <w:w w:val="110"/>
                <w:sz w:val="16"/>
              </w:rPr>
              <w:t>ấ</w:t>
            </w:r>
            <w:r>
              <w:rPr>
                <w:rFonts w:ascii="Trebuchet MS"/>
                <w:w w:val="110"/>
                <w:sz w:val="16"/>
              </w:rPr>
              <w:t>t</w:t>
            </w:r>
          </w:p>
        </w:tc>
      </w:tr>
      <w:tr w:rsidR="006C67EA" w14:paraId="7C5BB819" w14:textId="77777777">
        <w:trPr>
          <w:trHeight w:val="268"/>
        </w:trPr>
        <w:tc>
          <w:tcPr>
            <w:tcW w:w="2038" w:type="dxa"/>
            <w:tcBorders>
              <w:left w:val="single" w:sz="6" w:space="0" w:color="E0E4E9"/>
            </w:tcBorders>
          </w:tcPr>
          <w:p w14:paraId="23DBE189" w14:textId="77777777" w:rsidR="006C67EA" w:rsidRDefault="00011011">
            <w:pPr>
              <w:pStyle w:val="TableParagraph"/>
              <w:spacing w:before="19"/>
              <w:rPr>
                <w:sz w:val="10"/>
              </w:rPr>
            </w:pPr>
            <w:hyperlink w:anchor="_bookmark57" w:history="1">
              <w:r>
                <w:rPr>
                  <w:color w:val="C86030"/>
                  <w:spacing w:val="-5"/>
                  <w:w w:val="115"/>
                  <w:sz w:val="10"/>
                </w:rPr>
                <w:t>43</w:t>
              </w:r>
            </w:hyperlink>
          </w:p>
        </w:tc>
        <w:tc>
          <w:tcPr>
            <w:tcW w:w="3222" w:type="dxa"/>
          </w:tcPr>
          <w:p w14:paraId="45680F06" w14:textId="77777777" w:rsidR="006C67EA" w:rsidRDefault="00011011">
            <w:pPr>
              <w:pStyle w:val="TableParagraph"/>
              <w:spacing w:before="25"/>
              <w:ind w:left="85"/>
              <w:rPr>
                <w:sz w:val="16"/>
              </w:rPr>
            </w:pPr>
            <w:r>
              <w:rPr>
                <w:spacing w:val="-2"/>
                <w:sz w:val="16"/>
              </w:rPr>
              <w:t>Độ chính xác trung bình giữa các trình chú thích</w:t>
            </w:r>
          </w:p>
        </w:tc>
        <w:tc>
          <w:tcPr>
            <w:tcW w:w="3158" w:type="dxa"/>
            <w:tcBorders>
              <w:top w:val="single" w:sz="6" w:space="0" w:color="E0E4E9"/>
              <w:bottom w:val="single" w:sz="6" w:space="0" w:color="E0E4E9"/>
            </w:tcBorders>
          </w:tcPr>
          <w:p w14:paraId="4415333E" w14:textId="77777777" w:rsidR="006C67EA" w:rsidRDefault="00011011">
            <w:pPr>
              <w:pStyle w:val="TableParagraph"/>
              <w:spacing w:before="25"/>
              <w:ind w:left="84"/>
              <w:rPr>
                <w:sz w:val="16"/>
              </w:rPr>
            </w:pPr>
            <w:r>
              <w:rPr>
                <w:sz w:val="16"/>
              </w:rPr>
              <w:t>Phạm vi: 0,62 đến 0,70</w:t>
            </w:r>
          </w:p>
        </w:tc>
      </w:tr>
      <w:tr w:rsidR="006C67EA" w14:paraId="420CA55A" w14:textId="77777777">
        <w:trPr>
          <w:trHeight w:val="269"/>
        </w:trPr>
        <w:tc>
          <w:tcPr>
            <w:tcW w:w="2038" w:type="dxa"/>
            <w:tcBorders>
              <w:left w:val="single" w:sz="6" w:space="0" w:color="E0E4E9"/>
            </w:tcBorders>
            <w:shd w:val="clear" w:color="auto" w:fill="EDEEF3"/>
          </w:tcPr>
          <w:p w14:paraId="65B28A78" w14:textId="77777777" w:rsidR="006C67EA" w:rsidRDefault="00011011">
            <w:pPr>
              <w:pStyle w:val="TableParagraph"/>
              <w:spacing w:before="19"/>
              <w:rPr>
                <w:sz w:val="10"/>
              </w:rPr>
            </w:pPr>
            <w:hyperlink w:anchor="_bookmark67" w:history="1">
              <w:r>
                <w:rPr>
                  <w:color w:val="C86030"/>
                  <w:spacing w:val="-5"/>
                  <w:w w:val="115"/>
                  <w:sz w:val="10"/>
                </w:rPr>
                <w:t>48</w:t>
              </w:r>
            </w:hyperlink>
          </w:p>
        </w:tc>
        <w:tc>
          <w:tcPr>
            <w:tcW w:w="3222" w:type="dxa"/>
            <w:shd w:val="clear" w:color="auto" w:fill="EDEEF3"/>
          </w:tcPr>
          <w:p w14:paraId="0D77134F" w14:textId="77777777" w:rsidR="006C67EA" w:rsidRDefault="00011011">
            <w:pPr>
              <w:pStyle w:val="TableParagraph"/>
              <w:spacing w:before="26"/>
              <w:ind w:left="85"/>
              <w:rPr>
                <w:sz w:val="16"/>
              </w:rPr>
            </w:pPr>
            <w:r>
              <w:rPr>
                <w:spacing w:val="-2"/>
                <w:sz w:val="16"/>
              </w:rPr>
              <w:t>Tỷ lệ thỏa thuận</w:t>
            </w:r>
          </w:p>
        </w:tc>
        <w:tc>
          <w:tcPr>
            <w:tcW w:w="3158" w:type="dxa"/>
            <w:tcBorders>
              <w:top w:val="single" w:sz="6" w:space="0" w:color="E0E4E9"/>
              <w:bottom w:val="single" w:sz="6" w:space="0" w:color="E0E4E9"/>
            </w:tcBorders>
            <w:shd w:val="clear" w:color="auto" w:fill="EDEEF3"/>
          </w:tcPr>
          <w:p w14:paraId="2C2C7EE3" w14:textId="77777777" w:rsidR="006C67EA" w:rsidRDefault="00011011">
            <w:pPr>
              <w:pStyle w:val="TableParagraph"/>
              <w:spacing w:before="26"/>
              <w:ind w:left="84"/>
              <w:rPr>
                <w:sz w:val="16"/>
              </w:rPr>
            </w:pPr>
            <w:r>
              <w:rPr>
                <w:spacing w:val="-5"/>
                <w:sz w:val="16"/>
              </w:rPr>
              <w:t>80%</w:t>
            </w:r>
          </w:p>
        </w:tc>
      </w:tr>
      <w:tr w:rsidR="006C67EA" w14:paraId="00507B6B" w14:textId="77777777">
        <w:trPr>
          <w:trHeight w:val="268"/>
        </w:trPr>
        <w:tc>
          <w:tcPr>
            <w:tcW w:w="2038" w:type="dxa"/>
            <w:tcBorders>
              <w:left w:val="single" w:sz="6" w:space="0" w:color="E0E4E9"/>
            </w:tcBorders>
          </w:tcPr>
          <w:p w14:paraId="7A305432" w14:textId="77777777" w:rsidR="006C67EA" w:rsidRDefault="00011011">
            <w:pPr>
              <w:pStyle w:val="TableParagraph"/>
              <w:spacing w:before="19"/>
              <w:rPr>
                <w:sz w:val="10"/>
              </w:rPr>
            </w:pPr>
            <w:hyperlink w:anchor="_bookmark101" w:history="1">
              <w:r>
                <w:rPr>
                  <w:color w:val="C86030"/>
                  <w:spacing w:val="-5"/>
                  <w:w w:val="115"/>
                  <w:sz w:val="10"/>
                </w:rPr>
                <w:t>65</w:t>
              </w:r>
            </w:hyperlink>
          </w:p>
        </w:tc>
        <w:tc>
          <w:tcPr>
            <w:tcW w:w="3222" w:type="dxa"/>
          </w:tcPr>
          <w:p w14:paraId="2B1AEE96" w14:textId="77777777" w:rsidR="006C67EA" w:rsidRDefault="00011011">
            <w:pPr>
              <w:pStyle w:val="TableParagraph"/>
              <w:spacing w:before="25"/>
              <w:ind w:left="85"/>
              <w:rPr>
                <w:sz w:val="16"/>
              </w:rPr>
            </w:pPr>
            <w:r>
              <w:rPr>
                <w:rFonts w:ascii="Arial" w:hAnsi="Arial"/>
                <w:i/>
                <w:spacing w:val="-2"/>
                <w:sz w:val="16"/>
              </w:rPr>
              <w:t>Kappa của</w:t>
            </w:r>
            <w:r>
              <w:rPr>
                <w:spacing w:val="-2"/>
                <w:sz w:val="16"/>
              </w:rPr>
              <w:t xml:space="preserve"> Cohen</w:t>
            </w:r>
          </w:p>
        </w:tc>
        <w:tc>
          <w:tcPr>
            <w:tcW w:w="3158" w:type="dxa"/>
            <w:tcBorders>
              <w:top w:val="single" w:sz="6" w:space="0" w:color="E0E4E9"/>
              <w:bottom w:val="single" w:sz="6" w:space="0" w:color="E0E4E9"/>
            </w:tcBorders>
          </w:tcPr>
          <w:p w14:paraId="433FC40A" w14:textId="77777777" w:rsidR="006C67EA" w:rsidRDefault="00011011">
            <w:pPr>
              <w:pStyle w:val="TableParagraph"/>
              <w:spacing w:before="25"/>
              <w:ind w:left="84"/>
              <w:rPr>
                <w:sz w:val="16"/>
              </w:rPr>
            </w:pPr>
            <w:r>
              <w:rPr>
                <w:sz w:val="16"/>
              </w:rPr>
              <w:t>0,84 tổng thể, giảm xuống 0,59 cho hạng tồi tệ nhất</w:t>
            </w:r>
          </w:p>
        </w:tc>
      </w:tr>
      <w:tr w:rsidR="006C67EA" w14:paraId="5360A4B9" w14:textId="77777777">
        <w:trPr>
          <w:trHeight w:val="271"/>
        </w:trPr>
        <w:tc>
          <w:tcPr>
            <w:tcW w:w="2038" w:type="dxa"/>
            <w:tcBorders>
              <w:left w:val="single" w:sz="6" w:space="0" w:color="E0E4E9"/>
            </w:tcBorders>
            <w:shd w:val="clear" w:color="auto" w:fill="EDEEF3"/>
          </w:tcPr>
          <w:p w14:paraId="2A9B6BCC" w14:textId="77777777" w:rsidR="006C67EA" w:rsidRDefault="00011011">
            <w:pPr>
              <w:pStyle w:val="TableParagraph"/>
              <w:spacing w:before="19"/>
              <w:rPr>
                <w:sz w:val="10"/>
              </w:rPr>
            </w:pPr>
            <w:hyperlink w:anchor="_bookmark136" w:history="1">
              <w:r>
                <w:rPr>
                  <w:color w:val="C86030"/>
                  <w:spacing w:val="-5"/>
                  <w:w w:val="115"/>
                  <w:sz w:val="10"/>
                </w:rPr>
                <w:t>104</w:t>
              </w:r>
            </w:hyperlink>
          </w:p>
        </w:tc>
        <w:tc>
          <w:tcPr>
            <w:tcW w:w="3222" w:type="dxa"/>
            <w:shd w:val="clear" w:color="auto" w:fill="EDEEF3"/>
          </w:tcPr>
          <w:p w14:paraId="2783463B" w14:textId="77777777" w:rsidR="006C67EA" w:rsidRDefault="00011011">
            <w:pPr>
              <w:pStyle w:val="TableParagraph"/>
              <w:spacing w:before="26"/>
              <w:ind w:left="85"/>
              <w:rPr>
                <w:sz w:val="16"/>
              </w:rPr>
            </w:pPr>
            <w:r>
              <w:rPr>
                <w:rFonts w:ascii="Arial" w:hAnsi="Arial"/>
                <w:i/>
                <w:spacing w:val="-2"/>
                <w:sz w:val="16"/>
              </w:rPr>
              <w:t>Kappa của</w:t>
            </w:r>
            <w:r>
              <w:rPr>
                <w:spacing w:val="-2"/>
                <w:sz w:val="16"/>
              </w:rPr>
              <w:t xml:space="preserve"> Cohen</w:t>
            </w:r>
          </w:p>
        </w:tc>
        <w:tc>
          <w:tcPr>
            <w:tcW w:w="3158" w:type="dxa"/>
            <w:tcBorders>
              <w:top w:val="single" w:sz="6" w:space="0" w:color="E0E4E9"/>
            </w:tcBorders>
            <w:shd w:val="clear" w:color="auto" w:fill="EDEEF3"/>
          </w:tcPr>
          <w:p w14:paraId="722A147B" w14:textId="77777777" w:rsidR="006C67EA" w:rsidRDefault="00011011">
            <w:pPr>
              <w:pStyle w:val="TableParagraph"/>
              <w:spacing w:before="26"/>
              <w:ind w:left="84"/>
              <w:rPr>
                <w:sz w:val="16"/>
              </w:rPr>
            </w:pPr>
            <w:r>
              <w:rPr>
                <w:sz w:val="16"/>
              </w:rPr>
              <w:t>Phạm vi: 0,41 đến 0,71</w:t>
            </w:r>
          </w:p>
        </w:tc>
      </w:tr>
      <w:tr w:rsidR="006C67EA" w14:paraId="51F94EB0" w14:textId="77777777">
        <w:trPr>
          <w:trHeight w:val="271"/>
        </w:trPr>
        <w:tc>
          <w:tcPr>
            <w:tcW w:w="2038" w:type="dxa"/>
            <w:tcBorders>
              <w:left w:val="single" w:sz="6" w:space="0" w:color="E0E4E9"/>
            </w:tcBorders>
          </w:tcPr>
          <w:p w14:paraId="3D9C38BB" w14:textId="77777777" w:rsidR="006C67EA" w:rsidRDefault="00011011">
            <w:pPr>
              <w:pStyle w:val="TableParagraph"/>
              <w:spacing w:before="22"/>
              <w:rPr>
                <w:sz w:val="10"/>
              </w:rPr>
            </w:pPr>
            <w:hyperlink w:anchor="_bookmark79" w:history="1">
              <w:r>
                <w:rPr>
                  <w:color w:val="C86030"/>
                  <w:spacing w:val="-5"/>
                  <w:w w:val="115"/>
                  <w:sz w:val="10"/>
                </w:rPr>
                <w:t>75</w:t>
              </w:r>
            </w:hyperlink>
          </w:p>
        </w:tc>
        <w:tc>
          <w:tcPr>
            <w:tcW w:w="3222" w:type="dxa"/>
          </w:tcPr>
          <w:p w14:paraId="2D392A83" w14:textId="77777777" w:rsidR="006C67EA" w:rsidRDefault="00011011">
            <w:pPr>
              <w:pStyle w:val="TableParagraph"/>
              <w:spacing w:before="28"/>
              <w:ind w:left="85"/>
              <w:rPr>
                <w:sz w:val="16"/>
              </w:rPr>
            </w:pPr>
            <w:r>
              <w:rPr>
                <w:spacing w:val="-2"/>
                <w:sz w:val="16"/>
              </w:rPr>
              <w:t>Nhớ lại liên chú thích</w:t>
            </w:r>
          </w:p>
        </w:tc>
        <w:tc>
          <w:tcPr>
            <w:tcW w:w="3158" w:type="dxa"/>
            <w:tcBorders>
              <w:bottom w:val="single" w:sz="6" w:space="0" w:color="E0E4E9"/>
            </w:tcBorders>
          </w:tcPr>
          <w:p w14:paraId="0520AF7F" w14:textId="77777777" w:rsidR="006C67EA" w:rsidRDefault="00011011">
            <w:pPr>
              <w:pStyle w:val="TableParagraph"/>
              <w:spacing w:before="28"/>
              <w:ind w:left="84"/>
              <w:rPr>
                <w:sz w:val="16"/>
              </w:rPr>
            </w:pPr>
            <w:r>
              <w:rPr>
                <w:sz w:val="16"/>
              </w:rPr>
              <w:t>Phạm vi: 0,38 đến 0,86</w:t>
            </w:r>
          </w:p>
        </w:tc>
      </w:tr>
      <w:tr w:rsidR="006C67EA" w14:paraId="3C3F7F3E" w14:textId="77777777">
        <w:trPr>
          <w:trHeight w:val="268"/>
        </w:trPr>
        <w:tc>
          <w:tcPr>
            <w:tcW w:w="2038" w:type="dxa"/>
            <w:tcBorders>
              <w:left w:val="single" w:sz="6" w:space="0" w:color="E0E4E9"/>
            </w:tcBorders>
            <w:shd w:val="clear" w:color="auto" w:fill="EDEEF3"/>
          </w:tcPr>
          <w:p w14:paraId="644C8E93" w14:textId="77777777" w:rsidR="006C67EA" w:rsidRDefault="00011011">
            <w:pPr>
              <w:pStyle w:val="TableParagraph"/>
              <w:spacing w:before="19"/>
              <w:rPr>
                <w:sz w:val="10"/>
              </w:rPr>
            </w:pPr>
            <w:hyperlink w:anchor="_bookmark80" w:history="1">
              <w:r>
                <w:rPr>
                  <w:color w:val="C86030"/>
                  <w:spacing w:val="-5"/>
                  <w:w w:val="115"/>
                  <w:sz w:val="10"/>
                </w:rPr>
                <w:t>55</w:t>
              </w:r>
            </w:hyperlink>
          </w:p>
        </w:tc>
        <w:tc>
          <w:tcPr>
            <w:tcW w:w="3222" w:type="dxa"/>
            <w:shd w:val="clear" w:color="auto" w:fill="EDEEF3"/>
          </w:tcPr>
          <w:p w14:paraId="68069908" w14:textId="77777777" w:rsidR="006C67EA" w:rsidRDefault="00011011">
            <w:pPr>
              <w:pStyle w:val="TableParagraph"/>
              <w:spacing w:before="26"/>
              <w:ind w:left="85"/>
              <w:rPr>
                <w:sz w:val="16"/>
              </w:rPr>
            </w:pPr>
            <w:r>
              <w:rPr>
                <w:spacing w:val="-2"/>
                <w:sz w:val="16"/>
              </w:rPr>
              <w:t>Kappa của Cohen giữa các chuyên gia</w:t>
            </w:r>
          </w:p>
        </w:tc>
        <w:tc>
          <w:tcPr>
            <w:tcW w:w="3158" w:type="dxa"/>
            <w:tcBorders>
              <w:top w:val="single" w:sz="6" w:space="0" w:color="E0E4E9"/>
              <w:bottom w:val="single" w:sz="6" w:space="0" w:color="E0E4E9"/>
            </w:tcBorders>
            <w:shd w:val="clear" w:color="auto" w:fill="EDEEF3"/>
          </w:tcPr>
          <w:p w14:paraId="6029BCDE" w14:textId="77777777" w:rsidR="006C67EA" w:rsidRDefault="00011011">
            <w:pPr>
              <w:pStyle w:val="TableParagraph"/>
              <w:spacing w:before="26"/>
              <w:ind w:left="84"/>
              <w:rPr>
                <w:sz w:val="16"/>
              </w:rPr>
            </w:pPr>
            <w:r>
              <w:rPr>
                <w:sz w:val="16"/>
              </w:rPr>
              <w:t>Phạm vi: 0,5 đến 0,59</w:t>
            </w:r>
          </w:p>
        </w:tc>
      </w:tr>
      <w:tr w:rsidR="006C67EA" w14:paraId="462152B4" w14:textId="77777777">
        <w:trPr>
          <w:trHeight w:val="627"/>
        </w:trPr>
        <w:tc>
          <w:tcPr>
            <w:tcW w:w="2038" w:type="dxa"/>
            <w:tcBorders>
              <w:left w:val="single" w:sz="6" w:space="0" w:color="E0E4E9"/>
            </w:tcBorders>
          </w:tcPr>
          <w:p w14:paraId="6B014B42" w14:textId="77777777" w:rsidR="006C67EA" w:rsidRDefault="00011011">
            <w:pPr>
              <w:pStyle w:val="TableParagraph"/>
              <w:spacing w:before="19"/>
              <w:rPr>
                <w:sz w:val="10"/>
              </w:rPr>
            </w:pPr>
            <w:hyperlink w:anchor="_bookmark80" w:history="1">
              <w:r>
                <w:rPr>
                  <w:color w:val="C86030"/>
                  <w:spacing w:val="-5"/>
                  <w:w w:val="115"/>
                  <w:sz w:val="10"/>
                </w:rPr>
                <w:t>55</w:t>
              </w:r>
            </w:hyperlink>
          </w:p>
        </w:tc>
        <w:tc>
          <w:tcPr>
            <w:tcW w:w="3222" w:type="dxa"/>
          </w:tcPr>
          <w:p w14:paraId="2BB105BC" w14:textId="77777777" w:rsidR="006C67EA" w:rsidRDefault="00011011">
            <w:pPr>
              <w:pStyle w:val="TableParagraph"/>
              <w:spacing w:before="57" w:line="196" w:lineRule="auto"/>
              <w:ind w:left="85" w:right="193"/>
              <w:jc w:val="both"/>
              <w:rPr>
                <w:sz w:val="16"/>
              </w:rPr>
            </w:pPr>
            <w:r>
              <w:rPr>
                <w:spacing w:val="-2"/>
                <w:sz w:val="16"/>
              </w:rPr>
              <w:t>Độ chính xác của công nhân trung bình vĩ mô so với tổng hợp, khả năng thu hồi, F1 (xem ấn phẩm để biết điểm đầy đủ)</w:t>
            </w:r>
          </w:p>
        </w:tc>
        <w:tc>
          <w:tcPr>
            <w:tcW w:w="3158" w:type="dxa"/>
            <w:tcBorders>
              <w:top w:val="single" w:sz="6" w:space="0" w:color="E0E4E9"/>
              <w:bottom w:val="single" w:sz="6" w:space="0" w:color="E0E4E9"/>
            </w:tcBorders>
          </w:tcPr>
          <w:p w14:paraId="4135C05C" w14:textId="77777777" w:rsidR="006C67EA" w:rsidRDefault="00011011">
            <w:pPr>
              <w:pStyle w:val="TableParagraph"/>
              <w:spacing w:before="26"/>
              <w:ind w:left="84"/>
              <w:rPr>
                <w:sz w:val="16"/>
              </w:rPr>
            </w:pPr>
            <w:r>
              <w:rPr>
                <w:sz w:val="16"/>
              </w:rPr>
              <w:t>Phạm vi: 0,39 đến 0,70</w:t>
            </w:r>
          </w:p>
        </w:tc>
      </w:tr>
      <w:tr w:rsidR="006C67EA" w14:paraId="698C60D9" w14:textId="77777777">
        <w:trPr>
          <w:trHeight w:val="807"/>
        </w:trPr>
        <w:tc>
          <w:tcPr>
            <w:tcW w:w="2038" w:type="dxa"/>
            <w:tcBorders>
              <w:left w:val="single" w:sz="6" w:space="0" w:color="E0E4E9"/>
            </w:tcBorders>
            <w:shd w:val="clear" w:color="auto" w:fill="EDEEF3"/>
          </w:tcPr>
          <w:p w14:paraId="076E8F99" w14:textId="77777777" w:rsidR="006C67EA" w:rsidRDefault="00011011">
            <w:pPr>
              <w:pStyle w:val="TableParagraph"/>
              <w:spacing w:before="57" w:line="196" w:lineRule="auto"/>
              <w:ind w:right="138"/>
              <w:rPr>
                <w:sz w:val="16"/>
              </w:rPr>
            </w:pPr>
            <w:hyperlink w:anchor="_bookmark121" w:history="1">
              <w:r>
                <w:rPr>
                  <w:color w:val="C86030"/>
                  <w:sz w:val="16"/>
                  <w:vertAlign w:val="superscript"/>
                </w:rPr>
                <w:t>116</w:t>
              </w:r>
            </w:hyperlink>
            <w:r>
              <w:rPr>
                <w:color w:val="C86030"/>
                <w:sz w:val="16"/>
              </w:rPr>
              <w:t xml:space="preserve"> </w:t>
            </w:r>
            <w:r>
              <w:rPr>
                <w:sz w:val="16"/>
              </w:rPr>
              <w:t xml:space="preserve"> (chỉ mô tả việc tạo kho dữ liệu PECODR, không được xem xét)</w:t>
            </w:r>
          </w:p>
        </w:tc>
        <w:tc>
          <w:tcPr>
            <w:tcW w:w="3222" w:type="dxa"/>
            <w:shd w:val="clear" w:color="auto" w:fill="EDEEF3"/>
          </w:tcPr>
          <w:p w14:paraId="378789A5" w14:textId="77777777" w:rsidR="006C67EA" w:rsidRDefault="00011011">
            <w:pPr>
              <w:pStyle w:val="TableParagraph"/>
              <w:spacing w:before="26"/>
              <w:ind w:left="85"/>
              <w:rPr>
                <w:sz w:val="16"/>
              </w:rPr>
            </w:pPr>
            <w:r>
              <w:rPr>
                <w:spacing w:val="-2"/>
                <w:sz w:val="16"/>
              </w:rPr>
              <w:t>Thỏa thuận ban đầu giữa các người chú thích</w:t>
            </w:r>
          </w:p>
        </w:tc>
        <w:tc>
          <w:tcPr>
            <w:tcW w:w="3158" w:type="dxa"/>
            <w:tcBorders>
              <w:top w:val="single" w:sz="6" w:space="0" w:color="E0E4E9"/>
              <w:bottom w:val="single" w:sz="6" w:space="0" w:color="E0E4E9"/>
            </w:tcBorders>
            <w:shd w:val="clear" w:color="auto" w:fill="EDEEF3"/>
          </w:tcPr>
          <w:p w14:paraId="65B84718" w14:textId="77777777" w:rsidR="006C67EA" w:rsidRDefault="00011011">
            <w:pPr>
              <w:pStyle w:val="TableParagraph"/>
              <w:spacing w:before="26"/>
              <w:ind w:left="84"/>
              <w:rPr>
                <w:sz w:val="16"/>
              </w:rPr>
            </w:pPr>
            <w:r>
              <w:rPr>
                <w:spacing w:val="-2"/>
                <w:sz w:val="16"/>
              </w:rPr>
              <w:t>Phạm vi: 85-87%</w:t>
            </w:r>
          </w:p>
        </w:tc>
      </w:tr>
      <w:tr w:rsidR="006C67EA" w14:paraId="4BE3583E" w14:textId="77777777">
        <w:trPr>
          <w:trHeight w:val="268"/>
        </w:trPr>
        <w:tc>
          <w:tcPr>
            <w:tcW w:w="2038" w:type="dxa"/>
            <w:tcBorders>
              <w:left w:val="single" w:sz="6" w:space="0" w:color="E0E4E9"/>
            </w:tcBorders>
          </w:tcPr>
          <w:p w14:paraId="496C4BB5" w14:textId="77777777" w:rsidR="006C67EA" w:rsidRDefault="00011011">
            <w:pPr>
              <w:pStyle w:val="TableParagraph"/>
              <w:spacing w:before="19"/>
              <w:rPr>
                <w:sz w:val="10"/>
              </w:rPr>
            </w:pPr>
            <w:hyperlink w:anchor="_bookmark75" w:history="1">
              <w:r>
                <w:rPr>
                  <w:color w:val="C86030"/>
                  <w:spacing w:val="-5"/>
                  <w:w w:val="115"/>
                  <w:sz w:val="10"/>
                </w:rPr>
                <w:t>52</w:t>
              </w:r>
            </w:hyperlink>
          </w:p>
        </w:tc>
        <w:tc>
          <w:tcPr>
            <w:tcW w:w="3222" w:type="dxa"/>
          </w:tcPr>
          <w:p w14:paraId="5AA147A7" w14:textId="77777777" w:rsidR="006C67EA" w:rsidRDefault="00011011">
            <w:pPr>
              <w:pStyle w:val="TableParagraph"/>
              <w:spacing w:before="26"/>
              <w:ind w:left="85"/>
              <w:rPr>
                <w:sz w:val="16"/>
              </w:rPr>
            </w:pPr>
            <w:r>
              <w:rPr>
                <w:sz w:val="16"/>
              </w:rPr>
              <w:t>Mức trung bình và phạm vi thỏa thuận</w:t>
            </w:r>
          </w:p>
        </w:tc>
        <w:tc>
          <w:tcPr>
            <w:tcW w:w="3158" w:type="dxa"/>
            <w:tcBorders>
              <w:top w:val="single" w:sz="6" w:space="0" w:color="E0E4E9"/>
              <w:bottom w:val="single" w:sz="6" w:space="0" w:color="E0E4E9"/>
            </w:tcBorders>
          </w:tcPr>
          <w:p w14:paraId="7846B6E5" w14:textId="77777777" w:rsidR="006C67EA" w:rsidRDefault="00011011">
            <w:pPr>
              <w:pStyle w:val="TableParagraph"/>
              <w:spacing w:before="26"/>
              <w:ind w:left="84"/>
              <w:rPr>
                <w:sz w:val="16"/>
              </w:rPr>
            </w:pPr>
            <w:r>
              <w:rPr>
                <w:spacing w:val="-2"/>
                <w:sz w:val="16"/>
              </w:rPr>
              <w:t>62%, Phạm vi: 41-71</w:t>
            </w:r>
          </w:p>
        </w:tc>
      </w:tr>
      <w:tr w:rsidR="006C67EA" w14:paraId="346E4E48" w14:textId="77777777">
        <w:trPr>
          <w:trHeight w:val="448"/>
        </w:trPr>
        <w:tc>
          <w:tcPr>
            <w:tcW w:w="2038" w:type="dxa"/>
            <w:tcBorders>
              <w:left w:val="single" w:sz="6" w:space="0" w:color="E0E4E9"/>
            </w:tcBorders>
            <w:shd w:val="clear" w:color="auto" w:fill="EDEEF3"/>
          </w:tcPr>
          <w:p w14:paraId="6BBD0F79" w14:textId="77777777" w:rsidR="006C67EA" w:rsidRDefault="00011011">
            <w:pPr>
              <w:pStyle w:val="TableParagraph"/>
              <w:spacing w:before="20"/>
              <w:rPr>
                <w:sz w:val="10"/>
              </w:rPr>
            </w:pPr>
            <w:hyperlink w:anchor="_bookmark87" w:history="1">
              <w:r>
                <w:rPr>
                  <w:color w:val="C86030"/>
                  <w:spacing w:val="-5"/>
                  <w:w w:val="115"/>
                  <w:sz w:val="10"/>
                </w:rPr>
                <w:t>58</w:t>
              </w:r>
            </w:hyperlink>
          </w:p>
        </w:tc>
        <w:tc>
          <w:tcPr>
            <w:tcW w:w="3222" w:type="dxa"/>
            <w:shd w:val="clear" w:color="auto" w:fill="EDEEF3"/>
          </w:tcPr>
          <w:p w14:paraId="4F0783B3" w14:textId="77777777" w:rsidR="006C67EA" w:rsidRDefault="00011011">
            <w:pPr>
              <w:pStyle w:val="TableParagraph"/>
              <w:spacing w:before="57" w:line="196" w:lineRule="auto"/>
              <w:ind w:left="85" w:right="410"/>
              <w:rPr>
                <w:sz w:val="16"/>
              </w:rPr>
            </w:pPr>
            <w:r>
              <w:rPr>
                <w:sz w:val="16"/>
              </w:rPr>
              <w:t>Câu trung bình được dán nhãn bởi chuyên gia so với sinh viên cho mỗi bản tóm tắt</w:t>
            </w:r>
          </w:p>
        </w:tc>
        <w:tc>
          <w:tcPr>
            <w:tcW w:w="3158" w:type="dxa"/>
            <w:tcBorders>
              <w:top w:val="single" w:sz="6" w:space="0" w:color="E0E4E9"/>
              <w:bottom w:val="single" w:sz="6" w:space="0" w:color="E0E4E9"/>
            </w:tcBorders>
            <w:shd w:val="clear" w:color="auto" w:fill="EDEEF3"/>
          </w:tcPr>
          <w:p w14:paraId="6E5455D9" w14:textId="77777777" w:rsidR="006C67EA" w:rsidRDefault="00011011">
            <w:pPr>
              <w:pStyle w:val="TableParagraph"/>
              <w:spacing w:before="26"/>
              <w:ind w:left="84"/>
              <w:rPr>
                <w:sz w:val="16"/>
              </w:rPr>
            </w:pPr>
            <w:r>
              <w:rPr>
                <w:sz w:val="16"/>
              </w:rPr>
              <w:t>1.9 so với 4.2</w:t>
            </w:r>
          </w:p>
        </w:tc>
      </w:tr>
      <w:tr w:rsidR="006C67EA" w14:paraId="48912B7B" w14:textId="77777777">
        <w:trPr>
          <w:trHeight w:val="268"/>
        </w:trPr>
        <w:tc>
          <w:tcPr>
            <w:tcW w:w="2038" w:type="dxa"/>
            <w:tcBorders>
              <w:left w:val="single" w:sz="6" w:space="0" w:color="E0E4E9"/>
            </w:tcBorders>
          </w:tcPr>
          <w:p w14:paraId="06BE0217" w14:textId="77777777" w:rsidR="006C67EA" w:rsidRDefault="00011011">
            <w:pPr>
              <w:pStyle w:val="TableParagraph"/>
              <w:spacing w:before="19"/>
              <w:rPr>
                <w:sz w:val="10"/>
              </w:rPr>
            </w:pPr>
            <w:hyperlink w:anchor="_bookmark87" w:history="1">
              <w:r>
                <w:rPr>
                  <w:color w:val="C86030"/>
                  <w:spacing w:val="-5"/>
                  <w:w w:val="115"/>
                  <w:sz w:val="10"/>
                </w:rPr>
                <w:t>58</w:t>
              </w:r>
            </w:hyperlink>
          </w:p>
        </w:tc>
        <w:tc>
          <w:tcPr>
            <w:tcW w:w="3222" w:type="dxa"/>
          </w:tcPr>
          <w:p w14:paraId="4262EF57" w14:textId="77777777" w:rsidR="006C67EA" w:rsidRDefault="00011011">
            <w:pPr>
              <w:pStyle w:val="TableParagraph"/>
              <w:spacing w:before="26"/>
              <w:ind w:left="85"/>
              <w:rPr>
                <w:sz w:val="16"/>
              </w:rPr>
            </w:pPr>
            <w:r>
              <w:rPr>
                <w:spacing w:val="-2"/>
                <w:sz w:val="16"/>
              </w:rPr>
              <w:t xml:space="preserve">Chuyên </w:t>
            </w:r>
            <w:r>
              <w:rPr>
                <w:rFonts w:ascii="Arial" w:hAnsi="Arial"/>
                <w:i/>
                <w:spacing w:val="-2"/>
                <w:sz w:val="16"/>
              </w:rPr>
              <w:t>gia Kappa</w:t>
            </w:r>
            <w:r>
              <w:rPr>
                <w:spacing w:val="-2"/>
                <w:sz w:val="16"/>
              </w:rPr>
              <w:t xml:space="preserve"> của Cohen so với sinh viên</w:t>
            </w:r>
          </w:p>
        </w:tc>
        <w:tc>
          <w:tcPr>
            <w:tcW w:w="3158" w:type="dxa"/>
            <w:tcBorders>
              <w:top w:val="single" w:sz="6" w:space="0" w:color="E0E4E9"/>
              <w:bottom w:val="single" w:sz="6" w:space="0" w:color="E0E4E9"/>
            </w:tcBorders>
          </w:tcPr>
          <w:p w14:paraId="6884C547" w14:textId="77777777" w:rsidR="006C67EA" w:rsidRDefault="00011011">
            <w:pPr>
              <w:pStyle w:val="TableParagraph"/>
              <w:spacing w:before="26"/>
              <w:ind w:left="84"/>
              <w:rPr>
                <w:sz w:val="16"/>
              </w:rPr>
            </w:pPr>
            <w:r>
              <w:rPr>
                <w:spacing w:val="-4"/>
                <w:sz w:val="16"/>
              </w:rPr>
              <w:t>0.42</w:t>
            </w:r>
          </w:p>
        </w:tc>
      </w:tr>
      <w:tr w:rsidR="006C67EA" w14:paraId="08C85406" w14:textId="77777777">
        <w:trPr>
          <w:trHeight w:val="269"/>
        </w:trPr>
        <w:tc>
          <w:tcPr>
            <w:tcW w:w="2038" w:type="dxa"/>
            <w:tcBorders>
              <w:left w:val="single" w:sz="6" w:space="0" w:color="E0E4E9"/>
            </w:tcBorders>
            <w:shd w:val="clear" w:color="auto" w:fill="EDEEF3"/>
          </w:tcPr>
          <w:p w14:paraId="043DDCBD" w14:textId="77777777" w:rsidR="006C67EA" w:rsidRDefault="00011011">
            <w:pPr>
              <w:pStyle w:val="TableParagraph"/>
              <w:spacing w:before="20"/>
              <w:rPr>
                <w:sz w:val="10"/>
              </w:rPr>
            </w:pPr>
            <w:hyperlink w:anchor="_bookmark93" w:history="1">
              <w:r>
                <w:rPr>
                  <w:color w:val="C86030"/>
                  <w:spacing w:val="-5"/>
                  <w:w w:val="115"/>
                  <w:sz w:val="10"/>
                </w:rPr>
                <w:t>61</w:t>
              </w:r>
            </w:hyperlink>
          </w:p>
        </w:tc>
        <w:tc>
          <w:tcPr>
            <w:tcW w:w="3222" w:type="dxa"/>
            <w:shd w:val="clear" w:color="auto" w:fill="EDEEF3"/>
          </w:tcPr>
          <w:p w14:paraId="5449E3F9" w14:textId="77777777" w:rsidR="006C67EA" w:rsidRDefault="00011011">
            <w:pPr>
              <w:pStyle w:val="TableParagraph"/>
              <w:spacing w:before="26"/>
              <w:ind w:left="85"/>
              <w:rPr>
                <w:sz w:val="16"/>
              </w:rPr>
            </w:pPr>
            <w:r>
              <w:rPr>
                <w:spacing w:val="-2"/>
                <w:sz w:val="16"/>
              </w:rPr>
              <w:t>Hiệp định; Kappa của Cohen</w:t>
            </w:r>
          </w:p>
        </w:tc>
        <w:tc>
          <w:tcPr>
            <w:tcW w:w="3158" w:type="dxa"/>
            <w:tcBorders>
              <w:top w:val="single" w:sz="6" w:space="0" w:color="E0E4E9"/>
              <w:bottom w:val="single" w:sz="6" w:space="0" w:color="E0E4E9"/>
            </w:tcBorders>
            <w:shd w:val="clear" w:color="auto" w:fill="EDEEF3"/>
          </w:tcPr>
          <w:p w14:paraId="31BBB2D5" w14:textId="77777777" w:rsidR="006C67EA" w:rsidRDefault="00011011">
            <w:pPr>
              <w:pStyle w:val="TableParagraph"/>
              <w:spacing w:before="26"/>
              <w:ind w:left="84"/>
              <w:rPr>
                <w:sz w:val="16"/>
              </w:rPr>
            </w:pPr>
            <w:r>
              <w:rPr>
                <w:spacing w:val="-2"/>
                <w:sz w:val="16"/>
              </w:rPr>
              <w:t>86%; 0.76</w:t>
            </w:r>
          </w:p>
        </w:tc>
      </w:tr>
      <w:tr w:rsidR="006C67EA" w14:paraId="436EECA6" w14:textId="77777777">
        <w:trPr>
          <w:trHeight w:val="807"/>
        </w:trPr>
        <w:tc>
          <w:tcPr>
            <w:tcW w:w="2038" w:type="dxa"/>
            <w:tcBorders>
              <w:left w:val="single" w:sz="6" w:space="0" w:color="E0E4E9"/>
            </w:tcBorders>
          </w:tcPr>
          <w:p w14:paraId="084C17F7" w14:textId="77777777" w:rsidR="006C67EA" w:rsidRDefault="00011011">
            <w:pPr>
              <w:pStyle w:val="TableParagraph"/>
              <w:spacing w:before="19"/>
              <w:rPr>
                <w:sz w:val="10"/>
              </w:rPr>
            </w:pPr>
            <w:hyperlink w:anchor="_bookmark50" w:history="1">
              <w:r>
                <w:rPr>
                  <w:color w:val="C86030"/>
                  <w:spacing w:val="-5"/>
                  <w:w w:val="115"/>
                  <w:sz w:val="10"/>
                </w:rPr>
                <w:t>38</w:t>
              </w:r>
            </w:hyperlink>
          </w:p>
        </w:tc>
        <w:tc>
          <w:tcPr>
            <w:tcW w:w="3222" w:type="dxa"/>
          </w:tcPr>
          <w:p w14:paraId="6A401188" w14:textId="77777777" w:rsidR="006C67EA" w:rsidRDefault="00011011">
            <w:pPr>
              <w:pStyle w:val="TableParagraph"/>
              <w:spacing w:before="55" w:line="196" w:lineRule="auto"/>
              <w:ind w:left="85" w:right="234"/>
              <w:rPr>
                <w:sz w:val="16"/>
              </w:rPr>
            </w:pPr>
            <w:r>
              <w:rPr>
                <w:sz w:val="16"/>
              </w:rPr>
              <w:t>Biện pháp MASI (Thỏa thuận đo lường về các hạng mục có giá trị đặt) cho mặt hàng/ mức độ lựa chọn; Alpha của Krippendorff</w:t>
            </w:r>
            <w:r>
              <w:rPr>
                <w:spacing w:val="-2"/>
                <w:sz w:val="16"/>
              </w:rPr>
              <w:t xml:space="preserve"> cho cấp lớp</w:t>
            </w:r>
          </w:p>
        </w:tc>
        <w:tc>
          <w:tcPr>
            <w:tcW w:w="3158" w:type="dxa"/>
            <w:tcBorders>
              <w:top w:val="single" w:sz="6" w:space="0" w:color="E0E4E9"/>
              <w:bottom w:val="single" w:sz="6" w:space="0" w:color="E0E4E9"/>
            </w:tcBorders>
          </w:tcPr>
          <w:p w14:paraId="36ED6E17" w14:textId="77777777" w:rsidR="006C67EA" w:rsidRDefault="00011011">
            <w:pPr>
              <w:pStyle w:val="TableParagraph"/>
              <w:spacing w:before="25" w:line="199" w:lineRule="exact"/>
              <w:ind w:left="84"/>
              <w:rPr>
                <w:sz w:val="16"/>
              </w:rPr>
            </w:pPr>
            <w:r>
              <w:rPr>
                <w:spacing w:val="-2"/>
                <w:sz w:val="16"/>
              </w:rPr>
              <w:t>MASI 0,6 phạm vi 0,5-0,89; Krippendorf</w:t>
            </w:r>
          </w:p>
          <w:p w14:paraId="4DA54078" w14:textId="77777777" w:rsidR="006C67EA" w:rsidRDefault="00011011">
            <w:pPr>
              <w:pStyle w:val="TableParagraph"/>
              <w:spacing w:line="180" w:lineRule="exact"/>
              <w:ind w:left="84"/>
              <w:rPr>
                <w:sz w:val="16"/>
              </w:rPr>
            </w:pPr>
            <w:r>
              <w:rPr>
                <w:sz w:val="16"/>
              </w:rPr>
              <w:t>0,53 cho I, 0,57 cho O, dao động từ 0,06-</w:t>
            </w:r>
          </w:p>
          <w:p w14:paraId="57A72CCF" w14:textId="77777777" w:rsidR="006C67EA" w:rsidRDefault="00011011">
            <w:pPr>
              <w:pStyle w:val="TableParagraph"/>
              <w:spacing w:line="199" w:lineRule="exact"/>
              <w:ind w:left="84"/>
              <w:rPr>
                <w:sz w:val="16"/>
              </w:rPr>
            </w:pPr>
            <w:r>
              <w:rPr>
                <w:sz w:val="16"/>
              </w:rPr>
              <w:t>0,96 giữa tất cả các lớp</w:t>
            </w:r>
          </w:p>
        </w:tc>
      </w:tr>
      <w:tr w:rsidR="006C67EA" w14:paraId="33DBDBA7" w14:textId="77777777">
        <w:trPr>
          <w:trHeight w:val="626"/>
        </w:trPr>
        <w:tc>
          <w:tcPr>
            <w:tcW w:w="2038" w:type="dxa"/>
            <w:tcBorders>
              <w:left w:val="single" w:sz="6" w:space="0" w:color="E0E4E9"/>
            </w:tcBorders>
            <w:shd w:val="clear" w:color="auto" w:fill="EDEEF3"/>
          </w:tcPr>
          <w:p w14:paraId="117961EB" w14:textId="77777777" w:rsidR="006C67EA" w:rsidRDefault="00011011">
            <w:pPr>
              <w:pStyle w:val="TableParagraph"/>
              <w:spacing w:before="19"/>
              <w:rPr>
                <w:sz w:val="10"/>
              </w:rPr>
            </w:pPr>
            <w:hyperlink w:anchor="_bookmark42" w:history="1">
              <w:r>
                <w:rPr>
                  <w:color w:val="C86030"/>
                  <w:spacing w:val="-5"/>
                  <w:w w:val="115"/>
                  <w:sz w:val="10"/>
                </w:rPr>
                <w:t>35</w:t>
              </w:r>
            </w:hyperlink>
          </w:p>
        </w:tc>
        <w:tc>
          <w:tcPr>
            <w:tcW w:w="3222" w:type="dxa"/>
            <w:shd w:val="clear" w:color="auto" w:fill="EDEEF3"/>
          </w:tcPr>
          <w:p w14:paraId="78AE1E07" w14:textId="77777777" w:rsidR="006C67EA" w:rsidRDefault="00011011">
            <w:pPr>
              <w:pStyle w:val="TableParagraph"/>
              <w:spacing w:before="55" w:line="196" w:lineRule="auto"/>
              <w:ind w:left="85" w:right="234"/>
              <w:rPr>
                <w:sz w:val="16"/>
              </w:rPr>
            </w:pPr>
            <w:r>
              <w:rPr>
                <w:sz w:val="16"/>
              </w:rPr>
              <w:t>F1 nghiêm ngặt so với thoải mái, ở đầu và cuối giai đoạn chú thích</w:t>
            </w:r>
          </w:p>
        </w:tc>
        <w:tc>
          <w:tcPr>
            <w:tcW w:w="3158" w:type="dxa"/>
            <w:tcBorders>
              <w:top w:val="single" w:sz="6" w:space="0" w:color="E0E4E9"/>
              <w:bottom w:val="single" w:sz="6" w:space="0" w:color="E0E4E9"/>
            </w:tcBorders>
            <w:shd w:val="clear" w:color="auto" w:fill="EDEEF3"/>
          </w:tcPr>
          <w:p w14:paraId="4AC2F272" w14:textId="77777777" w:rsidR="006C67EA" w:rsidRDefault="00011011">
            <w:pPr>
              <w:pStyle w:val="TableParagraph"/>
              <w:spacing w:before="55" w:line="196" w:lineRule="auto"/>
              <w:ind w:left="84"/>
              <w:rPr>
                <w:sz w:val="16"/>
              </w:rPr>
            </w:pPr>
            <w:r>
              <w:rPr>
                <w:spacing w:val="-2"/>
                <w:sz w:val="16"/>
              </w:rPr>
              <w:t>85,6% so với 93,9% vào cuối; Điểm thư giãn tăng từ 86% khi bắt đầu giai đoạn chú thích lên 93,9% khi kết thúc</w:t>
            </w:r>
          </w:p>
        </w:tc>
      </w:tr>
      <w:tr w:rsidR="006C67EA" w14:paraId="1FF4BF94" w14:textId="77777777">
        <w:trPr>
          <w:trHeight w:val="627"/>
        </w:trPr>
        <w:tc>
          <w:tcPr>
            <w:tcW w:w="2038" w:type="dxa"/>
            <w:tcBorders>
              <w:left w:val="single" w:sz="6" w:space="0" w:color="E0E4E9"/>
            </w:tcBorders>
          </w:tcPr>
          <w:p w14:paraId="14866026" w14:textId="77777777" w:rsidR="006C67EA" w:rsidRDefault="00011011">
            <w:pPr>
              <w:pStyle w:val="TableParagraph"/>
              <w:spacing w:before="20"/>
              <w:rPr>
                <w:sz w:val="10"/>
              </w:rPr>
            </w:pPr>
            <w:hyperlink w:anchor="_bookmark45" w:history="1">
              <w:r>
                <w:rPr>
                  <w:color w:val="C86030"/>
                  <w:spacing w:val="-5"/>
                  <w:w w:val="115"/>
                  <w:sz w:val="10"/>
                </w:rPr>
                <w:t>36</w:t>
              </w:r>
            </w:hyperlink>
          </w:p>
        </w:tc>
        <w:tc>
          <w:tcPr>
            <w:tcW w:w="3222" w:type="dxa"/>
          </w:tcPr>
          <w:p w14:paraId="02235A6A" w14:textId="77777777" w:rsidR="006C67EA" w:rsidRDefault="00011011">
            <w:pPr>
              <w:pStyle w:val="TableParagraph"/>
              <w:spacing w:before="57" w:line="196" w:lineRule="auto"/>
              <w:ind w:left="85" w:right="410"/>
              <w:rPr>
                <w:sz w:val="16"/>
              </w:rPr>
            </w:pPr>
            <w:r>
              <w:rPr>
                <w:sz w:val="16"/>
              </w:rPr>
              <w:t>Kappa của Fleiss</w:t>
            </w:r>
            <w:r>
              <w:rPr>
                <w:rFonts w:ascii="Arial" w:hAnsi="Arial"/>
                <w:i/>
                <w:sz w:val="16"/>
              </w:rPr>
              <w:t xml:space="preserve"> </w:t>
            </w:r>
            <w:r>
              <w:rPr>
                <w:sz w:val="16"/>
              </w:rPr>
              <w:t>trên 47 bản tóm tắt cho kết quả và trên 30 cho trích xuất mối quan hệ</w:t>
            </w:r>
          </w:p>
        </w:tc>
        <w:tc>
          <w:tcPr>
            <w:tcW w:w="3158" w:type="dxa"/>
            <w:tcBorders>
              <w:top w:val="single" w:sz="6" w:space="0" w:color="E0E4E9"/>
              <w:bottom w:val="single" w:sz="6" w:space="0" w:color="E0E4E9"/>
            </w:tcBorders>
          </w:tcPr>
          <w:p w14:paraId="2150485C" w14:textId="77777777" w:rsidR="006C67EA" w:rsidRDefault="00011011">
            <w:pPr>
              <w:pStyle w:val="TableParagraph"/>
              <w:spacing w:before="26"/>
              <w:ind w:left="84"/>
              <w:rPr>
                <w:sz w:val="16"/>
              </w:rPr>
            </w:pPr>
            <w:r>
              <w:rPr>
                <w:spacing w:val="-2"/>
                <w:sz w:val="16"/>
              </w:rPr>
              <w:t>Kết quả 0,81; Quan hệ 0,62-0,72</w:t>
            </w:r>
          </w:p>
        </w:tc>
      </w:tr>
      <w:tr w:rsidR="006C67EA" w14:paraId="71572628" w14:textId="77777777">
        <w:trPr>
          <w:trHeight w:val="448"/>
        </w:trPr>
        <w:tc>
          <w:tcPr>
            <w:tcW w:w="2038" w:type="dxa"/>
            <w:tcBorders>
              <w:left w:val="single" w:sz="6" w:space="0" w:color="E0E4E9"/>
              <w:bottom w:val="single" w:sz="6" w:space="0" w:color="E0E4E9"/>
            </w:tcBorders>
            <w:shd w:val="clear" w:color="auto" w:fill="EDEEF3"/>
          </w:tcPr>
          <w:p w14:paraId="0B664631" w14:textId="77777777" w:rsidR="006C67EA" w:rsidRDefault="00011011">
            <w:pPr>
              <w:pStyle w:val="TableParagraph"/>
              <w:spacing w:before="19"/>
              <w:rPr>
                <w:sz w:val="10"/>
              </w:rPr>
            </w:pPr>
            <w:hyperlink w:anchor="_bookmark97" w:history="1">
              <w:r>
                <w:rPr>
                  <w:color w:val="C86030"/>
                  <w:spacing w:val="-5"/>
                  <w:w w:val="115"/>
                  <w:sz w:val="10"/>
                </w:rPr>
                <w:t>63</w:t>
              </w:r>
            </w:hyperlink>
          </w:p>
        </w:tc>
        <w:tc>
          <w:tcPr>
            <w:tcW w:w="3222" w:type="dxa"/>
            <w:tcBorders>
              <w:bottom w:val="single" w:sz="6" w:space="0" w:color="E0E4E9"/>
            </w:tcBorders>
            <w:shd w:val="clear" w:color="auto" w:fill="EDEEF3"/>
          </w:tcPr>
          <w:p w14:paraId="6D9F8CD5" w14:textId="77777777" w:rsidR="006C67EA" w:rsidRDefault="00011011">
            <w:pPr>
              <w:pStyle w:val="TableParagraph"/>
              <w:spacing w:before="57" w:line="196" w:lineRule="auto"/>
              <w:ind w:left="85" w:right="225"/>
              <w:rPr>
                <w:sz w:val="16"/>
              </w:rPr>
            </w:pPr>
            <w:r>
              <w:rPr>
                <w:spacing w:val="-2"/>
                <w:sz w:val="16"/>
              </w:rPr>
              <w:t>Điểm B3, MUC, Đo lường F liên kết thực thể bị hạn chế (CEAFe)</w:t>
            </w:r>
          </w:p>
        </w:tc>
        <w:tc>
          <w:tcPr>
            <w:tcW w:w="3158" w:type="dxa"/>
            <w:tcBorders>
              <w:top w:val="single" w:sz="6" w:space="0" w:color="E0E4E9"/>
              <w:bottom w:val="single" w:sz="6" w:space="0" w:color="E0E4E9"/>
            </w:tcBorders>
            <w:shd w:val="clear" w:color="auto" w:fill="EDEEF3"/>
          </w:tcPr>
          <w:p w14:paraId="1CEAA8B7" w14:textId="77777777" w:rsidR="006C67EA" w:rsidRDefault="00011011">
            <w:pPr>
              <w:pStyle w:val="TableParagraph"/>
              <w:spacing w:before="26"/>
              <w:ind w:left="84"/>
              <w:rPr>
                <w:sz w:val="16"/>
              </w:rPr>
            </w:pPr>
            <w:r>
              <w:rPr>
                <w:sz w:val="16"/>
              </w:rPr>
              <w:t>B3 0,40; MUC 0,46; và CEAFe 0.42</w:t>
            </w:r>
          </w:p>
        </w:tc>
      </w:tr>
      <w:tr w:rsidR="006C67EA" w14:paraId="682823CA" w14:textId="77777777">
        <w:trPr>
          <w:trHeight w:val="447"/>
        </w:trPr>
        <w:tc>
          <w:tcPr>
            <w:tcW w:w="2038" w:type="dxa"/>
            <w:tcBorders>
              <w:top w:val="single" w:sz="6" w:space="0" w:color="E0E4E9"/>
              <w:left w:val="single" w:sz="6" w:space="0" w:color="E0E4E9"/>
              <w:bottom w:val="single" w:sz="6" w:space="0" w:color="E0E4E9"/>
            </w:tcBorders>
          </w:tcPr>
          <w:p w14:paraId="375FB6C8" w14:textId="77777777" w:rsidR="006C67EA" w:rsidRDefault="00011011">
            <w:pPr>
              <w:pStyle w:val="TableParagraph"/>
              <w:spacing w:before="19"/>
              <w:rPr>
                <w:sz w:val="10"/>
              </w:rPr>
            </w:pPr>
            <w:hyperlink w:anchor="_bookmark73" w:history="1">
              <w:r>
                <w:rPr>
                  <w:color w:val="C86030"/>
                  <w:spacing w:val="-5"/>
                  <w:w w:val="115"/>
                  <w:sz w:val="10"/>
                </w:rPr>
                <w:t>51</w:t>
              </w:r>
            </w:hyperlink>
          </w:p>
        </w:tc>
        <w:tc>
          <w:tcPr>
            <w:tcW w:w="3222" w:type="dxa"/>
            <w:tcBorders>
              <w:top w:val="single" w:sz="6" w:space="0" w:color="E0E4E9"/>
              <w:bottom w:val="single" w:sz="6" w:space="0" w:color="E0E4E9"/>
            </w:tcBorders>
          </w:tcPr>
          <w:p w14:paraId="6DF3E002" w14:textId="77777777" w:rsidR="006C67EA" w:rsidRDefault="00011011">
            <w:pPr>
              <w:pStyle w:val="TableParagraph"/>
              <w:spacing w:before="55" w:line="196" w:lineRule="auto"/>
              <w:ind w:left="85"/>
              <w:rPr>
                <w:sz w:val="16"/>
              </w:rPr>
            </w:pPr>
            <w:r>
              <w:rPr>
                <w:sz w:val="16"/>
              </w:rPr>
              <w:t>Kappa cho các thực thể và F1 cho các thực thể phức tạp có các lớp con hoặc quan hệ</w:t>
            </w:r>
          </w:p>
        </w:tc>
        <w:tc>
          <w:tcPr>
            <w:tcW w:w="3158" w:type="dxa"/>
            <w:tcBorders>
              <w:top w:val="single" w:sz="6" w:space="0" w:color="E0E4E9"/>
              <w:bottom w:val="single" w:sz="6" w:space="0" w:color="E0E4E9"/>
            </w:tcBorders>
          </w:tcPr>
          <w:p w14:paraId="3FE5A643" w14:textId="77777777" w:rsidR="006C67EA" w:rsidRDefault="00011011">
            <w:pPr>
              <w:pStyle w:val="TableParagraph"/>
              <w:spacing w:before="55" w:line="196" w:lineRule="auto"/>
              <w:ind w:left="84"/>
              <w:rPr>
                <w:sz w:val="16"/>
              </w:rPr>
            </w:pPr>
            <w:r>
              <w:rPr>
                <w:spacing w:val="-2"/>
                <w:sz w:val="16"/>
              </w:rPr>
              <w:t>Phạm vi Kappa 0,74-0,68; thực thể phức tạp 0,81</w:t>
            </w:r>
          </w:p>
        </w:tc>
      </w:tr>
      <w:tr w:rsidR="006C67EA" w14:paraId="09744169" w14:textId="77777777">
        <w:trPr>
          <w:trHeight w:val="453"/>
        </w:trPr>
        <w:tc>
          <w:tcPr>
            <w:tcW w:w="2038" w:type="dxa"/>
            <w:tcBorders>
              <w:top w:val="single" w:sz="6" w:space="0" w:color="E0E4E9"/>
              <w:left w:val="single" w:sz="6" w:space="0" w:color="E0E4E9"/>
              <w:bottom w:val="single" w:sz="6" w:space="0" w:color="E0E4E9"/>
            </w:tcBorders>
            <w:shd w:val="clear" w:color="auto" w:fill="EDEEF3"/>
          </w:tcPr>
          <w:p w14:paraId="66F1F936" w14:textId="77777777" w:rsidR="006C67EA" w:rsidRDefault="00011011">
            <w:pPr>
              <w:pStyle w:val="TableParagraph"/>
              <w:spacing w:before="19"/>
              <w:rPr>
                <w:sz w:val="10"/>
              </w:rPr>
            </w:pPr>
            <w:hyperlink w:anchor="_bookmark47" w:history="1">
              <w:r>
                <w:rPr>
                  <w:color w:val="C86030"/>
                  <w:spacing w:val="-5"/>
                  <w:w w:val="115"/>
                  <w:sz w:val="10"/>
                </w:rPr>
                <w:t>37</w:t>
              </w:r>
            </w:hyperlink>
          </w:p>
        </w:tc>
        <w:tc>
          <w:tcPr>
            <w:tcW w:w="3222" w:type="dxa"/>
            <w:tcBorders>
              <w:top w:val="single" w:sz="6" w:space="0" w:color="E0E4E9"/>
              <w:bottom w:val="single" w:sz="6" w:space="0" w:color="E0E4E9"/>
              <w:right w:val="single" w:sz="6" w:space="0" w:color="E0E4E9"/>
            </w:tcBorders>
            <w:shd w:val="clear" w:color="auto" w:fill="EDEEF3"/>
          </w:tcPr>
          <w:p w14:paraId="6BF27DFB" w14:textId="77777777" w:rsidR="006C67EA" w:rsidRDefault="00011011">
            <w:pPr>
              <w:pStyle w:val="TableParagraph"/>
              <w:spacing w:before="57" w:line="196" w:lineRule="auto"/>
              <w:ind w:left="85" w:right="720"/>
              <w:rPr>
                <w:sz w:val="16"/>
              </w:rPr>
            </w:pPr>
            <w:r>
              <w:rPr>
                <w:spacing w:val="-2"/>
                <w:sz w:val="16"/>
              </w:rPr>
              <w:t>Kappa của Cohen về sự thích ứng EBM-NLP của họ so với bộ dữ liệu ban đầu</w:t>
            </w:r>
          </w:p>
        </w:tc>
        <w:tc>
          <w:tcPr>
            <w:tcW w:w="3158" w:type="dxa"/>
            <w:tcBorders>
              <w:top w:val="single" w:sz="6" w:space="0" w:color="E0E4E9"/>
              <w:left w:val="single" w:sz="6" w:space="0" w:color="E0E4E9"/>
              <w:bottom w:val="single" w:sz="6" w:space="0" w:color="E0E4E9"/>
            </w:tcBorders>
            <w:shd w:val="clear" w:color="auto" w:fill="EDEEF3"/>
          </w:tcPr>
          <w:p w14:paraId="50D7FF91" w14:textId="77777777" w:rsidR="006C67EA" w:rsidRDefault="00011011">
            <w:pPr>
              <w:pStyle w:val="TableParagraph"/>
              <w:spacing w:before="26"/>
              <w:rPr>
                <w:sz w:val="16"/>
              </w:rPr>
            </w:pPr>
            <w:r>
              <w:rPr>
                <w:sz w:val="16"/>
              </w:rPr>
              <w:t>Từ 0,53 đối với P-0,69 đối với O</w:t>
            </w:r>
          </w:p>
        </w:tc>
      </w:tr>
    </w:tbl>
    <w:p w14:paraId="4BFE038E" w14:textId="77777777" w:rsidR="006C67EA" w:rsidRDefault="006C67EA">
      <w:pPr>
        <w:rPr>
          <w:sz w:val="16"/>
        </w:rPr>
        <w:sectPr w:rsidR="006C67EA">
          <w:pgSz w:w="12240" w:h="15840"/>
          <w:pgMar w:top="1320" w:right="1040" w:bottom="960" w:left="1040" w:header="701" w:footer="770" w:gutter="0"/>
          <w:cols w:space="720"/>
        </w:sectPr>
      </w:pPr>
    </w:p>
    <w:p w14:paraId="6ADB3114" w14:textId="77777777" w:rsidR="006C67EA" w:rsidRDefault="006C67EA">
      <w:pPr>
        <w:pStyle w:val="BodyText"/>
        <w:spacing w:before="70"/>
        <w:rPr>
          <w:rFonts w:ascii="Noto Sans"/>
        </w:rPr>
      </w:pPr>
    </w:p>
    <w:p w14:paraId="75F6CBF1" w14:textId="77777777" w:rsidR="006C67EA" w:rsidRDefault="00011011">
      <w:pPr>
        <w:pStyle w:val="BodyText"/>
        <w:ind w:left="859" w:right="870"/>
        <w:jc w:val="both"/>
        <w:rPr>
          <w:sz w:val="12"/>
        </w:rPr>
      </w:pPr>
      <w:r>
        <w:t>Đối với dữ liệu được dán nhãn tự động hoặc được giám sát từ xa, chất lượng nhãn thường thấp hơn. Điều này chủ yếu là do chú thích không đầy đủ do thiếu tiêu đề, hoặc do sự mơ hồ trong dữ liệu câu, được thảo luận như một phần của miền tiếp theo</w:t>
      </w:r>
      <w:r>
        <w:rPr>
          <w:spacing w:val="-2"/>
          <w:position w:val="-7"/>
        </w:rPr>
        <w:t>.</w:t>
      </w:r>
      <w:hyperlink w:anchor="_bookmark59" w:history="1"/>
      <w:hyperlink w:anchor="_bookmark85" w:history="1">
        <w:r>
          <w:rPr>
            <w:color w:val="C86030"/>
            <w:spacing w:val="-2"/>
            <w:sz w:val="12"/>
          </w:rPr>
          <w:t xml:space="preserve"> 44,57,103 </w:t>
        </w:r>
      </w:hyperlink>
      <w:hyperlink w:anchor="_bookmark134" w:history="1"/>
    </w:p>
    <w:p w14:paraId="17FACA2C" w14:textId="77777777" w:rsidR="006C67EA" w:rsidRDefault="006C67EA">
      <w:pPr>
        <w:pStyle w:val="BodyText"/>
        <w:spacing w:before="44"/>
      </w:pPr>
    </w:p>
    <w:p w14:paraId="0B2AC9F0" w14:textId="77777777" w:rsidR="006C67EA" w:rsidRDefault="00011011">
      <w:pPr>
        <w:pStyle w:val="ListParagraph"/>
        <w:numPr>
          <w:ilvl w:val="2"/>
          <w:numId w:val="6"/>
        </w:numPr>
        <w:tabs>
          <w:tab w:val="left" w:pos="1263"/>
        </w:tabs>
        <w:spacing w:before="1"/>
        <w:ind w:left="1263" w:hanging="404"/>
        <w:rPr>
          <w:rFonts w:ascii="Times New Roman"/>
          <w:i/>
          <w:sz w:val="18"/>
        </w:rPr>
      </w:pPr>
      <w:r>
        <w:rPr>
          <w:rFonts w:ascii="Times New Roman"/>
          <w:i/>
          <w:spacing w:val="-2"/>
          <w:sz w:val="18"/>
        </w:rPr>
        <w:t>S</w:t>
      </w:r>
      <w:r>
        <w:rPr>
          <w:rFonts w:ascii="Times New Roman"/>
          <w:i/>
          <w:spacing w:val="-2"/>
          <w:sz w:val="18"/>
        </w:rPr>
        <w:t>ự</w:t>
      </w:r>
      <w:r>
        <w:rPr>
          <w:rFonts w:ascii="Times New Roman"/>
          <w:i/>
          <w:spacing w:val="-2"/>
          <w:sz w:val="18"/>
        </w:rPr>
        <w:t xml:space="preserve"> m</w:t>
      </w:r>
      <w:r>
        <w:rPr>
          <w:rFonts w:ascii="Times New Roman"/>
          <w:i/>
          <w:spacing w:val="-2"/>
          <w:sz w:val="18"/>
        </w:rPr>
        <w:t>ơ</w:t>
      </w:r>
      <w:r>
        <w:rPr>
          <w:rFonts w:ascii="Times New Roman"/>
          <w:i/>
          <w:spacing w:val="-2"/>
          <w:sz w:val="18"/>
        </w:rPr>
        <w:t xml:space="preserve"> h</w:t>
      </w:r>
      <w:r>
        <w:rPr>
          <w:rFonts w:ascii="Times New Roman"/>
          <w:i/>
          <w:spacing w:val="-2"/>
          <w:sz w:val="18"/>
        </w:rPr>
        <w:t>ồ</w:t>
      </w:r>
    </w:p>
    <w:p w14:paraId="0391A866" w14:textId="77777777" w:rsidR="006C67EA" w:rsidRDefault="006C67EA">
      <w:pPr>
        <w:pStyle w:val="BodyText"/>
        <w:spacing w:before="44"/>
        <w:rPr>
          <w:i/>
        </w:rPr>
      </w:pPr>
    </w:p>
    <w:p w14:paraId="05F60AFA" w14:textId="77777777" w:rsidR="006C67EA" w:rsidRDefault="00011011">
      <w:pPr>
        <w:pStyle w:val="BodyText"/>
        <w:spacing w:line="254" w:lineRule="auto"/>
        <w:ind w:left="859" w:right="870"/>
        <w:jc w:val="both"/>
      </w:pPr>
      <w:r>
        <w:t xml:space="preserve">Nguồn phổ biến nhất của sự mơ hồ trong các nhãn được mô tả trong các ấn phẩm bao gồm được liên kết với dữ liệu cấp câu được dán nhãn tự động. Ví dụ về điều này là các câu có thể thuộc nhiều loại, ví dụ: những câu nên có cả nhãn </w:t>
      </w:r>
      <w:r>
        <w:rPr>
          <w:rFonts w:ascii="Arial" w:hAnsi="Arial"/>
        </w:rPr>
        <w:t xml:space="preserve">'P' </w:t>
      </w:r>
      <w:r>
        <w:t xml:space="preserve">và </w:t>
      </w:r>
      <w:r>
        <w:rPr>
          <w:rFonts w:ascii="Arial" w:hAnsi="Arial"/>
        </w:rPr>
        <w:t>'I'</w:t>
      </w:r>
      <w:r>
        <w:t xml:space="preserve">, hoặc các câu được gán cho lớp </w:t>
      </w:r>
      <w:r>
        <w:rPr>
          <w:rFonts w:ascii="Arial" w:hAnsi="Arial"/>
        </w:rPr>
        <w:t xml:space="preserve">'khác' </w:t>
      </w:r>
      <w:r>
        <w:t xml:space="preserve">trong khi chứa thông tin PICO (Tham khảo. </w:t>
      </w:r>
      <w:hyperlink w:anchor="_bookmark78" w:history="1">
        <w:r>
          <w:rPr>
            <w:color w:val="C86030"/>
          </w:rPr>
          <w:t>54</w:t>
        </w:r>
      </w:hyperlink>
      <w:r>
        <w:t xml:space="preserve">, </w:t>
      </w:r>
      <w:hyperlink w:anchor="_bookmark118" w:history="1">
        <w:r>
          <w:rPr>
            <w:color w:val="C86030"/>
          </w:rPr>
          <w:t>95</w:t>
        </w:r>
      </w:hyperlink>
      <w:r>
        <w:t xml:space="preserve">, </w:t>
      </w:r>
      <w:hyperlink w:anchor="_bookmark120" w:history="1">
        <w:r>
          <w:rPr>
            <w:color w:val="C86030"/>
          </w:rPr>
          <w:t>96</w:t>
        </w:r>
      </w:hyperlink>
      <w:r>
        <w:t>, trong số những người khác). Sự mơ hồ cũng đã được thảo luận liên quan đến các thuật ngữ can thiệp</w:t>
      </w:r>
      <w:hyperlink w:anchor="_bookmark81" w:history="1">
        <w:r>
          <w:rPr>
            <w:color w:val="C86030"/>
            <w:vertAlign w:val="superscript"/>
          </w:rPr>
          <w:t>76</w:t>
        </w:r>
      </w:hyperlink>
      <w:r>
        <w:rPr>
          <w:color w:val="C86030"/>
        </w:rPr>
        <w:t xml:space="preserve"> </w:t>
      </w:r>
      <w:r>
        <w:t xml:space="preserve">hoặc khi phân biệt giữa </w:t>
      </w:r>
      <w:r>
        <w:rPr>
          <w:rFonts w:ascii="Arial" w:hAnsi="Arial"/>
        </w:rPr>
        <w:t>các nhánh</w:t>
      </w:r>
      <w:r>
        <w:t xml:space="preserve"> 'kiểm</w:t>
      </w:r>
      <w:r>
        <w:rPr>
          <w:rFonts w:ascii="Arial" w:hAnsi="Arial"/>
        </w:rPr>
        <w:t xml:space="preserve"> soát</w:t>
      </w:r>
      <w:r>
        <w:t xml:space="preserve">' </w:t>
      </w:r>
      <w:r>
        <w:rPr>
          <w:rFonts w:ascii="Arial" w:hAnsi="Arial"/>
        </w:rPr>
        <w:t xml:space="preserve">và </w:t>
      </w:r>
      <w:r>
        <w:t xml:space="preserve">'can </w:t>
      </w:r>
      <w:r>
        <w:rPr>
          <w:rFonts w:ascii="Arial" w:hAnsi="Arial"/>
        </w:rPr>
        <w:t>thiệp</w:t>
      </w:r>
      <w:r>
        <w:t>'.</w:t>
      </w:r>
      <w:hyperlink w:anchor="_bookmark64" w:history="1">
        <w:r>
          <w:rPr>
            <w:color w:val="C86030"/>
            <w:vertAlign w:val="superscript"/>
          </w:rPr>
          <w:t>46</w:t>
        </w:r>
      </w:hyperlink>
      <w:r>
        <w:rPr>
          <w:color w:val="C86030"/>
        </w:rPr>
        <w:t xml:space="preserve"> </w:t>
      </w:r>
      <w:r>
        <w:t xml:space="preserve">Khi sử dụng, hoặc ánh xạ đến các khái niệm UMLS, sự mơ hồ đã được thảo luận trong Refs. </w:t>
      </w:r>
      <w:hyperlink w:anchor="_bookmark55" w:history="1">
        <w:r>
          <w:rPr>
            <w:color w:val="C86030"/>
          </w:rPr>
          <w:t>41</w:t>
        </w:r>
      </w:hyperlink>
      <w:r>
        <w:t xml:space="preserve">, </w:t>
      </w:r>
      <w:hyperlink w:anchor="_bookmark75" w:history="1">
        <w:r>
          <w:rPr>
            <w:color w:val="C86030"/>
          </w:rPr>
          <w:t>52</w:t>
        </w:r>
      </w:hyperlink>
      <w:r>
        <w:t xml:space="preserve">, </w:t>
      </w:r>
      <w:hyperlink w:anchor="_bookmark72" w:history="1">
        <w:r>
          <w:rPr>
            <w:color w:val="C86030"/>
          </w:rPr>
          <w:t>72</w:t>
        </w:r>
      </w:hyperlink>
      <w:r>
        <w:t>.</w:t>
      </w:r>
    </w:p>
    <w:p w14:paraId="4B0FDBF5" w14:textId="77777777" w:rsidR="006C67EA" w:rsidRDefault="006C67EA">
      <w:pPr>
        <w:pStyle w:val="BodyText"/>
        <w:spacing w:before="29"/>
      </w:pPr>
    </w:p>
    <w:p w14:paraId="3A761641" w14:textId="77777777" w:rsidR="006C67EA" w:rsidRDefault="00011011">
      <w:pPr>
        <w:pStyle w:val="BodyText"/>
        <w:spacing w:line="254" w:lineRule="auto"/>
        <w:ind w:left="859" w:right="870"/>
        <w:jc w:val="both"/>
      </w:pPr>
      <w:r>
        <w:t>Ở cấp độ văn bản, sự mơ hồ xung quanh ý nghĩa của các từ ngữ cụ thể đã được thảo luận như một thách thức, ví dụ, từ 'tập trung' có thể là một thước đo định lượng hoặc một khái niệm tinh thần.</w:t>
      </w:r>
      <w:hyperlink w:anchor="_bookmark55" w:history="1">
        <w:r>
          <w:rPr>
            <w:color w:val="C86030"/>
            <w:vertAlign w:val="superscript"/>
          </w:rPr>
          <w:t>41</w:t>
        </w:r>
      </w:hyperlink>
      <w:r>
        <w:rPr>
          <w:color w:val="C86030"/>
          <w:spacing w:val="-11"/>
        </w:rPr>
        <w:t xml:space="preserve"> </w:t>
      </w:r>
      <w:r>
        <w:t>Các con số cũng được mô tả là khó khăn do sự mơ hồ, bởi vì chúng có thể đề cập đến tổng số người tham gia, số lượng trên mỗi nhánh của một thử nghiệm hoặc chỉ có thể đề cập đến một con số liên quan đến kết quả.</w:t>
      </w:r>
      <w:hyperlink w:anchor="_bookmark96" w:history="1">
        <w:r>
          <w:rPr>
            <w:color w:val="C86030"/>
            <w:vertAlign w:val="superscript"/>
          </w:rPr>
          <w:t>84.113</w:t>
        </w:r>
      </w:hyperlink>
      <w:hyperlink w:anchor="_bookmark115" w:history="1">
        <w:r>
          <w:rPr>
            <w:color w:val="C86030"/>
            <w:vertAlign w:val="superscript"/>
          </w:rPr>
          <w:t xml:space="preserve"> </w:t>
        </w:r>
      </w:hyperlink>
      <w:r>
        <w:rPr>
          <w:color w:val="C86030"/>
        </w:rPr>
        <w:t xml:space="preserve"> </w:t>
      </w:r>
      <w:r>
        <w:t>Khi phân loại những người tham gia, thực thể hoặc câu P thường bị quá tải vì nó bao gồm quá nhiều thông tin về các thực thể khác nhau, nhỏ hơn trong đó, chẳng hạn như tuổi, giới tính hoặc chẩn đoán.</w:t>
      </w:r>
      <w:hyperlink w:anchor="_bookmark106" w:history="1">
        <w:r>
          <w:rPr>
            <w:color w:val="C86030"/>
            <w:vertAlign w:val="superscript"/>
          </w:rPr>
          <w:t>89</w:t>
        </w:r>
      </w:hyperlink>
    </w:p>
    <w:p w14:paraId="5F4083B1" w14:textId="77777777" w:rsidR="006C67EA" w:rsidRDefault="006C67EA">
      <w:pPr>
        <w:pStyle w:val="BodyText"/>
        <w:spacing w:before="31"/>
      </w:pPr>
    </w:p>
    <w:p w14:paraId="49091376" w14:textId="77777777" w:rsidR="006C67EA" w:rsidRDefault="00011011">
      <w:pPr>
        <w:pStyle w:val="BodyText"/>
        <w:spacing w:line="254" w:lineRule="auto"/>
        <w:ind w:left="859" w:right="871"/>
        <w:jc w:val="both"/>
      </w:pPr>
      <w:r>
        <w:rPr>
          <w:spacing w:val="-2"/>
        </w:rPr>
        <w:t>Sự mơ hồ trong trích xuất mối quan hệ có thể bao gồm các trường hợp trong đó các can thiệp và chất so sánh được phân loại riêng biệt trong một thử nghiệm với nhiều hơn hai nhóm, do đó dẫn đến sự phức tạp ngày càng tăng trong việc nhóm và trích xuất dữ liệu chính xác cho mỗi so sánh riêng biệt.</w:t>
      </w:r>
    </w:p>
    <w:p w14:paraId="7C3C80DD" w14:textId="77777777" w:rsidR="006C67EA" w:rsidRDefault="006C67EA">
      <w:pPr>
        <w:pStyle w:val="BodyText"/>
        <w:spacing w:before="31"/>
      </w:pPr>
    </w:p>
    <w:p w14:paraId="382886D0" w14:textId="77777777" w:rsidR="006C67EA" w:rsidRDefault="00011011">
      <w:pPr>
        <w:pStyle w:val="ListParagraph"/>
        <w:numPr>
          <w:ilvl w:val="2"/>
          <w:numId w:val="6"/>
        </w:numPr>
        <w:tabs>
          <w:tab w:val="left" w:pos="1263"/>
        </w:tabs>
        <w:spacing w:before="1"/>
        <w:ind w:left="1263" w:hanging="404"/>
        <w:rPr>
          <w:rFonts w:ascii="Times New Roman"/>
          <w:i/>
          <w:sz w:val="18"/>
        </w:rPr>
      </w:pPr>
      <w:r>
        <w:rPr>
          <w:rFonts w:ascii="Times New Roman"/>
          <w:i/>
          <w:sz w:val="18"/>
        </w:rPr>
        <w:t>C</w:t>
      </w:r>
      <w:r>
        <w:rPr>
          <w:rFonts w:ascii="Times New Roman"/>
          <w:i/>
          <w:sz w:val="18"/>
        </w:rPr>
        <w:t>á</w:t>
      </w:r>
      <w:r>
        <w:rPr>
          <w:rFonts w:ascii="Times New Roman"/>
          <w:i/>
          <w:sz w:val="18"/>
        </w:rPr>
        <w:t>c bi</w:t>
      </w:r>
      <w:r>
        <w:rPr>
          <w:rFonts w:ascii="Times New Roman"/>
          <w:i/>
          <w:sz w:val="18"/>
        </w:rPr>
        <w:t>ế</w:t>
      </w:r>
      <w:r>
        <w:rPr>
          <w:rFonts w:ascii="Times New Roman"/>
          <w:i/>
          <w:sz w:val="18"/>
        </w:rPr>
        <w:t>n th</w:t>
      </w:r>
      <w:r>
        <w:rPr>
          <w:rFonts w:ascii="Times New Roman"/>
          <w:i/>
          <w:sz w:val="18"/>
        </w:rPr>
        <w:t>ể</w:t>
      </w:r>
      <w:r>
        <w:rPr>
          <w:rFonts w:ascii="Times New Roman"/>
          <w:i/>
          <w:sz w:val="18"/>
        </w:rPr>
        <w:t xml:space="preserve"> trong v</w:t>
      </w:r>
      <w:r>
        <w:rPr>
          <w:rFonts w:ascii="Times New Roman"/>
          <w:i/>
          <w:sz w:val="18"/>
        </w:rPr>
        <w:t>ă</w:t>
      </w:r>
      <w:r>
        <w:rPr>
          <w:rFonts w:ascii="Times New Roman"/>
          <w:i/>
          <w:sz w:val="18"/>
        </w:rPr>
        <w:t>n b</w:t>
      </w:r>
      <w:r>
        <w:rPr>
          <w:rFonts w:ascii="Times New Roman"/>
          <w:i/>
          <w:sz w:val="18"/>
        </w:rPr>
        <w:t>ả</w:t>
      </w:r>
      <w:r>
        <w:rPr>
          <w:rFonts w:ascii="Times New Roman"/>
          <w:i/>
          <w:sz w:val="18"/>
        </w:rPr>
        <w:t>n</w:t>
      </w:r>
    </w:p>
    <w:p w14:paraId="05C89C07" w14:textId="77777777" w:rsidR="006C67EA" w:rsidRDefault="006C67EA">
      <w:pPr>
        <w:pStyle w:val="BodyText"/>
        <w:spacing w:before="44"/>
        <w:rPr>
          <w:i/>
        </w:rPr>
      </w:pPr>
    </w:p>
    <w:p w14:paraId="7C167070" w14:textId="77777777" w:rsidR="006C67EA" w:rsidRDefault="00011011">
      <w:pPr>
        <w:pStyle w:val="BodyText"/>
        <w:spacing w:line="254" w:lineRule="auto"/>
        <w:ind w:left="859" w:right="870"/>
        <w:jc w:val="both"/>
      </w:pPr>
      <w:r>
        <w:rPr>
          <w:spacing w:val="-2"/>
        </w:rPr>
        <w:t xml:space="preserve">Các biến thể trong ngôn ngữ tự nhiên, từ ngữ hoặc ngữ pháp được xác định là thách thức trong nhiều tài liệu tham khảo xem xét kỹ hơn các văn bản trong kho dữ liệu của chúng. Sự thay đổi như vậy có thể phát sinh khi mô tả các thực thể hoặc câu (ví dụ: Refs. </w:t>
      </w:r>
      <w:hyperlink w:anchor="_bookmark67" w:history="1">
        <w:r>
          <w:rPr>
            <w:color w:val="C86030"/>
            <w:spacing w:val="-2"/>
          </w:rPr>
          <w:t>48</w:t>
        </w:r>
      </w:hyperlink>
      <w:r>
        <w:rPr>
          <w:spacing w:val="-2"/>
        </w:rPr>
        <w:t xml:space="preserve">, </w:t>
      </w:r>
      <w:hyperlink w:anchor="_bookmark86" w:history="1">
        <w:r>
          <w:rPr>
            <w:color w:val="C86030"/>
            <w:spacing w:val="-2"/>
          </w:rPr>
          <w:t>79</w:t>
        </w:r>
      </w:hyperlink>
      <w:r>
        <w:rPr>
          <w:spacing w:val="-2"/>
        </w:rPr>
        <w:t xml:space="preserve">, </w:t>
      </w:r>
      <w:hyperlink w:anchor="_bookmark122" w:history="1">
        <w:r>
          <w:rPr>
            <w:color w:val="C86030"/>
            <w:spacing w:val="-2"/>
          </w:rPr>
          <w:t>97</w:t>
        </w:r>
      </w:hyperlink>
      <w:r>
        <w:rPr>
          <w:spacing w:val="-2"/>
        </w:rPr>
        <w:t>) hoặc có thể phản ánh các đặc điểm cụ thể cho một nguồn dữ liệu, ví dụ: vị trí của các thực thể trong một tạp chí cụ thể.</w:t>
      </w:r>
      <w:hyperlink w:anchor="_bookmark64" w:history="1">
        <w:r>
          <w:rPr>
            <w:color w:val="C86030"/>
            <w:vertAlign w:val="superscript"/>
          </w:rPr>
          <w:t>46</w:t>
        </w:r>
      </w:hyperlink>
      <w:r>
        <w:rPr>
          <w:color w:val="C86030"/>
          <w:spacing w:val="-7"/>
        </w:rPr>
        <w:t xml:space="preserve"> </w:t>
      </w:r>
      <w:r>
        <w:t>Đặc biệt, các phong cách hoặc cách diễn đạt khác nhau đã được ghi nhận như những cảnh báo trong các hệ thống dựa trên quy tắc.</w:t>
      </w:r>
      <w:hyperlink w:anchor="_bookmark56" w:history="1"/>
      <w:hyperlink w:anchor="_bookmark67" w:history="1">
        <w:r>
          <w:rPr>
            <w:color w:val="C86030"/>
            <w:vertAlign w:val="superscript"/>
          </w:rPr>
          <w:t xml:space="preserve"> 42,48,80 </w:t>
        </w:r>
      </w:hyperlink>
      <w:hyperlink w:anchor="_bookmark88" w:history="1"/>
    </w:p>
    <w:p w14:paraId="03E465DD" w14:textId="77777777" w:rsidR="006C67EA" w:rsidRDefault="006C67EA">
      <w:pPr>
        <w:pStyle w:val="BodyText"/>
        <w:spacing w:before="31"/>
      </w:pPr>
    </w:p>
    <w:p w14:paraId="6C24756C" w14:textId="77777777" w:rsidR="006C67EA" w:rsidRDefault="00011011">
      <w:pPr>
        <w:pStyle w:val="BodyText"/>
        <w:spacing w:line="254" w:lineRule="auto"/>
        <w:ind w:left="859" w:right="870"/>
        <w:jc w:val="both"/>
      </w:pPr>
      <w:r>
        <w:t>Có sự khác biệt đáng kể trong cách báo cáo một thực thể, ví dụ giữa các loại can thiệp (thuốc, liệu pháp, lộ trình áp dụng)</w:t>
      </w:r>
      <w:hyperlink w:anchor="_bookmark83" w:history="1">
        <w:r>
          <w:rPr>
            <w:color w:val="C86030"/>
            <w:vertAlign w:val="superscript"/>
          </w:rPr>
          <w:t>56</w:t>
        </w:r>
      </w:hyperlink>
      <w:r>
        <w:rPr>
          <w:color w:val="C86030"/>
          <w:spacing w:val="-11"/>
        </w:rPr>
        <w:t xml:space="preserve"> </w:t>
      </w:r>
      <w:r>
        <w:t>hoặc trong các biện pháp đo kết quả.</w:t>
      </w:r>
      <w:hyperlink w:anchor="_bookmark64" w:history="1">
        <w:r>
          <w:rPr>
            <w:color w:val="C86030"/>
            <w:vertAlign w:val="superscript"/>
          </w:rPr>
          <w:t>46</w:t>
        </w:r>
      </w:hyperlink>
      <w:r>
        <w:rPr>
          <w:color w:val="C86030"/>
          <w:spacing w:val="-11"/>
        </w:rPr>
        <w:t xml:space="preserve"> </w:t>
      </w:r>
      <w:r>
        <w:t>Đặc biệt, sự khác biệt về phong cách giữa các bản tóm tắt có cấu trúc và phi cấu trúc</w:t>
      </w:r>
      <w:hyperlink w:anchor="_bookmark101" w:history="1">
        <w:r>
          <w:rPr>
            <w:color w:val="C86030"/>
            <w:vertAlign w:val="superscript"/>
          </w:rPr>
          <w:t>65,78</w:t>
        </w:r>
      </w:hyperlink>
      <w:hyperlink w:anchor="_bookmark84" w:history="1"/>
      <w:r>
        <w:rPr>
          <w:color w:val="C86030"/>
          <w:spacing w:val="-12"/>
        </w:rPr>
        <w:t xml:space="preserve"> </w:t>
      </w:r>
      <w:r>
        <w:t xml:space="preserve"> và độ dài mô tả và chi tiết</w:t>
      </w:r>
      <w:hyperlink w:anchor="_bookmark89" w:history="1">
        <w:r>
          <w:rPr>
            <w:color w:val="C86030"/>
            <w:vertAlign w:val="superscript"/>
          </w:rPr>
          <w:t xml:space="preserve"> </w:t>
        </w:r>
      </w:hyperlink>
      <w:r>
        <w:rPr>
          <w:vertAlign w:val="superscript"/>
        </w:rPr>
        <w:t>59,79</w:t>
      </w:r>
      <w:hyperlink w:anchor="_bookmark86" w:history="1">
        <w:r>
          <w:rPr>
            <w:color w:val="C86030"/>
            <w:vertAlign w:val="superscript"/>
          </w:rPr>
          <w:t xml:space="preserve"> </w:t>
        </w:r>
      </w:hyperlink>
      <w:r>
        <w:rPr>
          <w:color w:val="C86030"/>
          <w:spacing w:val="-11"/>
        </w:rPr>
        <w:t xml:space="preserve"> </w:t>
      </w:r>
      <w:r>
        <w:t>có thể gây ra kết quả không nhất quán trong việc trích xuất dữ liệu, ví dụ như không phát hiện thông tin chính xác hoặc trích xuất thông tin không mong muốn. Cấu trúc câu phức tạp được đề cập như một cảnh báo đặc biệt đối với các hệ thống dựa trên quy tắc.</w:t>
      </w:r>
      <w:hyperlink w:anchor="_bookmark88" w:history="1">
        <w:r>
          <w:rPr>
            <w:color w:val="C86030"/>
            <w:vertAlign w:val="superscript"/>
          </w:rPr>
          <w:t>80</w:t>
        </w:r>
      </w:hyperlink>
      <w:r>
        <w:rPr>
          <w:color w:val="C86030"/>
        </w:rPr>
        <w:t xml:space="preserve"> </w:t>
      </w:r>
      <w:r>
        <w:t xml:space="preserve">Một ví dụ về một cấu trúc phức tạp là khi nhiều hơn một thực thể được mô tả (ví dụ: Refs. </w:t>
      </w:r>
      <w:hyperlink w:anchor="_bookmark114" w:history="1">
        <w:r>
          <w:rPr>
            <w:color w:val="C86030"/>
          </w:rPr>
          <w:t>93</w:t>
        </w:r>
      </w:hyperlink>
      <w:r>
        <w:t xml:space="preserve">, </w:t>
      </w:r>
      <w:hyperlink w:anchor="_bookmark132" w:history="1">
        <w:r>
          <w:rPr>
            <w:color w:val="C86030"/>
          </w:rPr>
          <w:t>102</w:t>
        </w:r>
      </w:hyperlink>
      <w:r>
        <w:t xml:space="preserve">) hoặc khi các thực thể như </w:t>
      </w:r>
      <w:r>
        <w:rPr>
          <w:rFonts w:ascii="Arial" w:hAnsi="Arial"/>
        </w:rPr>
        <w:t>'</w:t>
      </w:r>
      <w:r>
        <w:t>I</w:t>
      </w:r>
      <w:r>
        <w:rPr>
          <w:rFonts w:ascii="Arial" w:hAnsi="Arial"/>
        </w:rPr>
        <w:t xml:space="preserve">' </w:t>
      </w:r>
      <w:r>
        <w:t xml:space="preserve">và </w:t>
      </w:r>
      <w:r>
        <w:rPr>
          <w:rFonts w:ascii="Arial" w:hAnsi="Arial"/>
        </w:rPr>
        <w:t>'</w:t>
      </w:r>
      <w:r>
        <w:t>O</w:t>
      </w:r>
      <w:r>
        <w:rPr>
          <w:rFonts w:ascii="Arial" w:hAnsi="Arial"/>
        </w:rPr>
        <w:t xml:space="preserve">' </w:t>
      </w:r>
      <w:r>
        <w:t>được đề cập gần nhau.</w:t>
      </w:r>
      <w:hyperlink w:anchor="_bookmark85" w:history="1">
        <w:r>
          <w:rPr>
            <w:color w:val="C86030"/>
            <w:vertAlign w:val="superscript"/>
          </w:rPr>
          <w:t>57</w:t>
        </w:r>
      </w:hyperlink>
      <w:r>
        <w:rPr>
          <w:color w:val="C86030"/>
          <w:spacing w:val="-10"/>
        </w:rPr>
        <w:t xml:space="preserve"> </w:t>
      </w:r>
      <w:r>
        <w:t>Cuối cùng, các tên khác nhau cho cùng một thực thể trong một bản tóm tắt là một nguồn gốc tiềm ẩn của các vấn đề.</w:t>
      </w:r>
      <w:hyperlink w:anchor="_bookmark96" w:history="1">
        <w:r>
          <w:rPr>
            <w:color w:val="C86030"/>
            <w:spacing w:val="-2"/>
            <w:vertAlign w:val="superscript"/>
          </w:rPr>
          <w:t>84</w:t>
        </w:r>
      </w:hyperlink>
      <w:r>
        <w:rPr>
          <w:color w:val="C86030"/>
          <w:spacing w:val="-5"/>
        </w:rPr>
        <w:t xml:space="preserve"> </w:t>
      </w:r>
      <w:r>
        <w:rPr>
          <w:spacing w:val="-2"/>
        </w:rPr>
        <w:t>Khi sử dụng các văn bản không phải tiếng Anh, chẳng hạn như các bài viết tiếng Tây Ban Nha, người ta lưu ý rằng việc dịch bắt buộc các tiêu đề có thể dẫn đến lỗi chính tả và lỗi dịch.</w:t>
      </w:r>
      <w:hyperlink w:anchor="_bookmark42" w:history="1">
        <w:r>
          <w:rPr>
            <w:color w:val="C86030"/>
            <w:vertAlign w:val="superscript"/>
          </w:rPr>
          <w:t>35</w:t>
        </w:r>
      </w:hyperlink>
    </w:p>
    <w:p w14:paraId="4DB99B88" w14:textId="77777777" w:rsidR="006C67EA" w:rsidRDefault="006C67EA">
      <w:pPr>
        <w:pStyle w:val="BodyText"/>
        <w:spacing w:before="29"/>
      </w:pPr>
    </w:p>
    <w:p w14:paraId="64908E70" w14:textId="77777777" w:rsidR="006C67EA" w:rsidRDefault="00011011">
      <w:pPr>
        <w:pStyle w:val="BodyText"/>
        <w:ind w:left="859" w:right="870"/>
        <w:jc w:val="both"/>
        <w:rPr>
          <w:sz w:val="12"/>
        </w:rPr>
      </w:pPr>
      <w:r>
        <w:t xml:space="preserve">Một biến thể phổ biến khác trong văn bản là thông tin ngụ ý. Ví dụ, thay vì nêu liều lượng cụ thể, một văn bản thử nghiệm có thể báo cáo liều lượng </w:t>
      </w:r>
      <w:r>
        <w:rPr>
          <w:rFonts w:ascii="Arial" w:hAnsi="Arial"/>
        </w:rPr>
        <w:t>'10</w:t>
      </w:r>
      <w:r>
        <w:t xml:space="preserve"> hoặc 20 mg', trong đó  đơn vị </w:t>
      </w:r>
      <w:r>
        <w:rPr>
          <w:rFonts w:ascii="Arial" w:hAnsi="Arial"/>
        </w:rPr>
        <w:t xml:space="preserve">'mg' </w:t>
      </w:r>
      <w:r>
        <w:t xml:space="preserve">được ngụ ý cho số 10, làm cho nó trở thành một  thực thể </w:t>
      </w:r>
      <w:r>
        <w:rPr>
          <w:rFonts w:ascii="Arial" w:hAnsi="Arial"/>
        </w:rPr>
        <w:t>'liều</w:t>
      </w:r>
      <w:r>
        <w:t xml:space="preserve"> lượng</w:t>
      </w:r>
      <w:r>
        <w:rPr>
          <w:spacing w:val="-2"/>
          <w:position w:val="-7"/>
        </w:rPr>
        <w:t>'.</w:t>
      </w:r>
      <w:hyperlink w:anchor="_bookmark64" w:history="1"/>
      <w:hyperlink w:anchor="_bookmark67" w:history="1">
        <w:r>
          <w:rPr>
            <w:color w:val="C86030"/>
            <w:spacing w:val="-2"/>
            <w:sz w:val="12"/>
          </w:rPr>
          <w:t xml:space="preserve"> 46,48,90 </w:t>
        </w:r>
      </w:hyperlink>
      <w:hyperlink w:anchor="_bookmark108" w:history="1"/>
    </w:p>
    <w:p w14:paraId="18B55D52" w14:textId="77777777" w:rsidR="006C67EA" w:rsidRDefault="006C67EA">
      <w:pPr>
        <w:pStyle w:val="BodyText"/>
        <w:spacing w:before="44"/>
      </w:pPr>
    </w:p>
    <w:p w14:paraId="00C9C538" w14:textId="77777777" w:rsidR="006C67EA" w:rsidRDefault="00011011">
      <w:pPr>
        <w:pStyle w:val="BodyText"/>
        <w:spacing w:line="254" w:lineRule="auto"/>
        <w:ind w:left="859" w:right="870"/>
        <w:jc w:val="both"/>
      </w:pPr>
      <w:r>
        <w:rPr>
          <w:spacing w:val="-2"/>
        </w:rPr>
        <w:t xml:space="preserve">Thông tin ngụ ý cũng được đề cập là vấn đề trong lĩnh vực trích xuất mối quan hệ, với Nye et al. (2021) </w:t>
      </w:r>
      <w:hyperlink w:anchor="_bookmark97" w:history="1">
        <w:r>
          <w:rPr>
            <w:color w:val="C86030"/>
            <w:spacing w:val="-2"/>
            <w:vertAlign w:val="superscript"/>
          </w:rPr>
          <w:t>63</w:t>
        </w:r>
      </w:hyperlink>
      <w:r>
        <w:rPr>
          <w:color w:val="C86030"/>
          <w:spacing w:val="-9"/>
        </w:rPr>
        <w:t xml:space="preserve"> </w:t>
      </w:r>
      <w:r>
        <w:rPr>
          <w:spacing w:val="-2"/>
        </w:rPr>
        <w:t xml:space="preserve">thảo luận về tầm quan trọng của việc khớp chính xác và giải quyết tên cánh tay can thiệp chỉ ngụ ý can thiệp nào đã được sử dụng. Ví dụ như sử dụng </w:t>
      </w:r>
      <w:r>
        <w:rPr>
          <w:rFonts w:ascii="Arial" w:hAnsi="Arial"/>
        </w:rPr>
        <w:t>'</w:t>
      </w:r>
      <w:r>
        <w:t>Nhóm 1</w:t>
      </w:r>
      <w:r>
        <w:rPr>
          <w:rFonts w:ascii="Arial" w:hAnsi="Arial"/>
        </w:rPr>
        <w:t xml:space="preserve">' </w:t>
      </w:r>
      <w:r>
        <w:t>thay vì đề cập đến tên can thiệp thực tế hoặc ngụ ý tác động trên một nhóm kết quả, chẳng hạn như tất cả các tác dụng phụ.</w:t>
      </w:r>
      <w:hyperlink w:anchor="_bookmark97" w:history="1">
        <w:r>
          <w:rPr>
            <w:color w:val="C86030"/>
            <w:vertAlign w:val="superscript"/>
          </w:rPr>
          <w:t>63</w:t>
        </w:r>
      </w:hyperlink>
    </w:p>
    <w:p w14:paraId="579FB22F" w14:textId="77777777" w:rsidR="006C67EA" w:rsidRDefault="006C67EA">
      <w:pPr>
        <w:pStyle w:val="BodyText"/>
        <w:spacing w:before="30"/>
      </w:pPr>
    </w:p>
    <w:p w14:paraId="2483A1CC" w14:textId="77777777" w:rsidR="006C67EA" w:rsidRDefault="00011011">
      <w:pPr>
        <w:pStyle w:val="ListParagraph"/>
        <w:numPr>
          <w:ilvl w:val="2"/>
          <w:numId w:val="6"/>
        </w:numPr>
        <w:tabs>
          <w:tab w:val="left" w:pos="1263"/>
        </w:tabs>
        <w:spacing w:before="1"/>
        <w:ind w:left="1263" w:hanging="404"/>
        <w:rPr>
          <w:rFonts w:ascii="Times New Roman"/>
          <w:i/>
          <w:sz w:val="18"/>
        </w:rPr>
      </w:pPr>
      <w:r>
        <w:rPr>
          <w:rFonts w:ascii="Times New Roman"/>
          <w:i/>
          <w:sz w:val="18"/>
        </w:rPr>
        <w:t>Kh</w:t>
      </w:r>
      <w:r>
        <w:rPr>
          <w:rFonts w:ascii="Times New Roman"/>
          <w:i/>
          <w:sz w:val="18"/>
        </w:rPr>
        <w:t>ả</w:t>
      </w:r>
      <w:r>
        <w:rPr>
          <w:rFonts w:ascii="Times New Roman"/>
          <w:i/>
          <w:sz w:val="18"/>
        </w:rPr>
        <w:t xml:space="preserve"> n</w:t>
      </w:r>
      <w:r>
        <w:rPr>
          <w:rFonts w:ascii="Times New Roman"/>
          <w:i/>
          <w:sz w:val="18"/>
        </w:rPr>
        <w:t>ă</w:t>
      </w:r>
      <w:r>
        <w:rPr>
          <w:rFonts w:ascii="Times New Roman"/>
          <w:i/>
          <w:sz w:val="18"/>
        </w:rPr>
        <w:t>ng th</w:t>
      </w:r>
      <w:r>
        <w:rPr>
          <w:rFonts w:ascii="Times New Roman"/>
          <w:i/>
          <w:sz w:val="18"/>
        </w:rPr>
        <w:t>í</w:t>
      </w:r>
      <w:r>
        <w:rPr>
          <w:rFonts w:ascii="Times New Roman"/>
          <w:i/>
          <w:sz w:val="18"/>
        </w:rPr>
        <w:t xml:space="preserve">ch </w:t>
      </w:r>
      <w:r>
        <w:rPr>
          <w:rFonts w:ascii="Times New Roman"/>
          <w:i/>
          <w:sz w:val="18"/>
        </w:rPr>
        <w:t>ứ</w:t>
      </w:r>
      <w:r>
        <w:rPr>
          <w:rFonts w:ascii="Times New Roman"/>
          <w:i/>
          <w:sz w:val="18"/>
        </w:rPr>
        <w:t>ng v</w:t>
      </w:r>
      <w:r>
        <w:rPr>
          <w:rFonts w:ascii="Times New Roman"/>
          <w:i/>
          <w:sz w:val="18"/>
        </w:rPr>
        <w:t>à</w:t>
      </w:r>
      <w:r>
        <w:rPr>
          <w:rFonts w:ascii="Times New Roman"/>
          <w:i/>
          <w:sz w:val="18"/>
        </w:rPr>
        <w:t xml:space="preserve"> so s</w:t>
      </w:r>
      <w:r>
        <w:rPr>
          <w:rFonts w:ascii="Times New Roman"/>
          <w:i/>
          <w:sz w:val="18"/>
        </w:rPr>
        <w:t>á</w:t>
      </w:r>
      <w:r>
        <w:rPr>
          <w:rFonts w:ascii="Times New Roman"/>
          <w:i/>
          <w:sz w:val="18"/>
        </w:rPr>
        <w:t>nh mi</w:t>
      </w:r>
      <w:r>
        <w:rPr>
          <w:rFonts w:ascii="Times New Roman"/>
          <w:i/>
          <w:sz w:val="18"/>
        </w:rPr>
        <w:t>ề</w:t>
      </w:r>
      <w:r>
        <w:rPr>
          <w:rFonts w:ascii="Times New Roman"/>
          <w:i/>
          <w:sz w:val="18"/>
        </w:rPr>
        <w:t>n</w:t>
      </w:r>
    </w:p>
    <w:p w14:paraId="68E2E38D" w14:textId="77777777" w:rsidR="006C67EA" w:rsidRDefault="006C67EA">
      <w:pPr>
        <w:pStyle w:val="BodyText"/>
        <w:spacing w:before="43"/>
        <w:rPr>
          <w:i/>
        </w:rPr>
      </w:pPr>
    </w:p>
    <w:p w14:paraId="63408D42" w14:textId="77777777" w:rsidR="006C67EA" w:rsidRDefault="00011011">
      <w:pPr>
        <w:pStyle w:val="BodyText"/>
        <w:spacing w:before="1" w:line="254" w:lineRule="auto"/>
        <w:ind w:left="859" w:right="870"/>
        <w:jc w:val="both"/>
      </w:pPr>
      <w:r>
        <w:t>Do sự khác biệt rộng rãi giữa các lĩnh vực y tế, không có gì đảm bảo rằng hệ thống trích xuất dữ liệu được phát triển trên một bộ dữ liệu sẽ tự động thích ứng để tạo ra kết quả đáng tin cậy trên các bộ dữ liệu khác nhau liên quan đến các lĩnh vực khác. Cấu hình siêu tham số hoặc cơ sở quy tắc được sử dụng để hình thành một hệ thống có thể không truy xuất các kết quả tương đương trong một lĩnh vực y tế khác.</w:t>
      </w:r>
      <w:hyperlink w:anchor="_bookmark53" w:history="1">
        <w:r>
          <w:rPr>
            <w:color w:val="C86030"/>
            <w:vertAlign w:val="superscript"/>
          </w:rPr>
          <w:t>40,68</w:t>
        </w:r>
      </w:hyperlink>
      <w:hyperlink w:anchor="_bookmark107" w:history="1">
        <w:r>
          <w:rPr>
            <w:color w:val="C86030"/>
            <w:vertAlign w:val="superscript"/>
          </w:rPr>
          <w:t xml:space="preserve"> </w:t>
        </w:r>
      </w:hyperlink>
      <w:r>
        <w:rPr>
          <w:color w:val="C86030"/>
        </w:rPr>
        <w:t xml:space="preserve"> </w:t>
      </w:r>
      <w:r>
        <w:t>Do đó, điểm số có thể không giống nhau giữa các bộ dữ liệu khác nhau, đặc biệt là đối với các bộ phân loại dựa trên quy tắc,80</w:t>
      </w:r>
      <w:hyperlink w:anchor="_bookmark88" w:history="1"/>
      <w:r>
        <w:rPr>
          <w:color w:val="C86030"/>
        </w:rPr>
        <w:t xml:space="preserve"> </w:t>
      </w:r>
      <w:r>
        <w:t xml:space="preserve"> khi bộ dữ liệu </w:t>
      </w:r>
      <w:hyperlink w:anchor="_bookmark42" w:history="1">
        <w:r>
          <w:rPr>
            <w:color w:val="C86030"/>
            <w:vertAlign w:val="superscript"/>
          </w:rPr>
          <w:t>nhỏ,35,49</w:t>
        </w:r>
      </w:hyperlink>
      <w:hyperlink w:anchor="_bookmark69" w:history="1"/>
      <w:r>
        <w:rPr>
          <w:color w:val="C86030"/>
        </w:rPr>
        <w:t xml:space="preserve"> </w:t>
      </w:r>
      <w:r>
        <w:t xml:space="preserve"> khi cấu trúc </w:t>
      </w:r>
      <w:r>
        <w:lastRenderedPageBreak/>
        <w:t>và phân bố của lớp quan tâm khác nhau,40</w:t>
      </w:r>
      <w:hyperlink w:anchor="_bookmark53" w:history="1">
        <w:r>
          <w:rPr>
            <w:color w:val="C86030"/>
            <w:vertAlign w:val="superscript"/>
          </w:rPr>
          <w:t xml:space="preserve"> </w:t>
        </w:r>
      </w:hyperlink>
      <w:r>
        <w:rPr>
          <w:color w:val="C86030"/>
        </w:rPr>
        <w:t xml:space="preserve"> </w:t>
      </w:r>
      <w:r>
        <w:t>hoặc khi các hướng dẫn chú thích khác nhau.</w:t>
      </w:r>
      <w:hyperlink w:anchor="_bookmark98" w:history="1">
        <w:r>
          <w:rPr>
            <w:color w:val="C86030"/>
            <w:vertAlign w:val="superscript"/>
          </w:rPr>
          <w:t xml:space="preserve">85 Ví </w:t>
        </w:r>
      </w:hyperlink>
      <w:r>
        <w:rPr>
          <w:color w:val="C86030"/>
          <w:spacing w:val="-8"/>
        </w:rPr>
        <w:t xml:space="preserve"> </w:t>
      </w:r>
      <w:r>
        <w:t>dụ, một mô hình phát hiện kết quả có thể học cách thiên vị về các kết quả thường xuất hiện trong một lĩnh vực nhất định, chẳng hạn như kết quả liên quan đến hóa trị liệu cho tài liệu ung thư hoặc nó có thể ưu tiên phát hiện kết quả thường xuyên hơn trong các văn bản thử nghiệm cũ hơn nếu dữ liệu đào tạo cơ bản cũ hơn hoặc lỗi thời.</w:t>
      </w:r>
      <w:hyperlink w:anchor="_bookmark74" w:history="1">
        <w:r>
          <w:rPr>
            <w:color w:val="C86030"/>
            <w:spacing w:val="-2"/>
            <w:vertAlign w:val="superscript"/>
          </w:rPr>
          <w:t>73</w:t>
        </w:r>
      </w:hyperlink>
      <w:r>
        <w:rPr>
          <w:color w:val="C86030"/>
          <w:spacing w:val="-9"/>
        </w:rPr>
        <w:t xml:space="preserve"> </w:t>
      </w:r>
      <w:r>
        <w:rPr>
          <w:spacing w:val="-2"/>
        </w:rPr>
        <w:t>Một cảnh báo khác</w:t>
      </w:r>
    </w:p>
    <w:p w14:paraId="3E78128A" w14:textId="77777777" w:rsidR="006C67EA" w:rsidRDefault="006C67EA">
      <w:pPr>
        <w:spacing w:line="254" w:lineRule="auto"/>
        <w:jc w:val="both"/>
        <w:sectPr w:rsidR="006C67EA">
          <w:pgSz w:w="12240" w:h="15840"/>
          <w:pgMar w:top="1320" w:right="1040" w:bottom="960" w:left="1040" w:header="701" w:footer="770" w:gutter="0"/>
          <w:cols w:space="720"/>
        </w:sectPr>
      </w:pPr>
    </w:p>
    <w:p w14:paraId="1F6C11C0" w14:textId="77777777" w:rsidR="006C67EA" w:rsidRDefault="006C67EA">
      <w:pPr>
        <w:pStyle w:val="BodyText"/>
        <w:spacing w:before="108"/>
      </w:pPr>
    </w:p>
    <w:p w14:paraId="0FF1AF85" w14:textId="77777777" w:rsidR="006C67EA" w:rsidRDefault="00011011">
      <w:pPr>
        <w:pStyle w:val="BodyText"/>
        <w:spacing w:line="254" w:lineRule="auto"/>
        <w:ind w:left="872" w:right="857"/>
        <w:jc w:val="both"/>
      </w:pPr>
      <w:r>
        <w:t xml:space="preserve">được đề cập bởi Refs. </w:t>
      </w:r>
      <w:hyperlink w:anchor="_bookmark89" w:history="1">
        <w:r>
          <w:rPr>
            <w:color w:val="C86030"/>
          </w:rPr>
          <w:t>59</w:t>
        </w:r>
      </w:hyperlink>
      <w:r>
        <w:t xml:space="preserve">, </w:t>
      </w:r>
      <w:hyperlink w:anchor="_bookmark98" w:history="1">
        <w:r>
          <w:rPr>
            <w:color w:val="C86030"/>
          </w:rPr>
          <w:t>85</w:t>
        </w:r>
      </w:hyperlink>
      <w:r>
        <w:rPr>
          <w:color w:val="C86030"/>
          <w:spacing w:val="-10"/>
        </w:rPr>
        <w:t xml:space="preserve"> </w:t>
      </w:r>
      <w:r>
        <w:t>là kích thước của không gian nhãn phải được xem xét khi so sánh điểm số, vì các mô hình chuẩn hóa theo các khái niệm cụ thể hơn là phát hiện các thực thể có xu hướng có độ chính xác, khả năng nhớ và điểm F1 thấp hơn.</w:t>
      </w:r>
    </w:p>
    <w:p w14:paraId="45E740B5" w14:textId="77777777" w:rsidR="006C67EA" w:rsidRDefault="006C67EA">
      <w:pPr>
        <w:pStyle w:val="BodyText"/>
        <w:spacing w:before="31"/>
      </w:pPr>
    </w:p>
    <w:p w14:paraId="53AA2CDB" w14:textId="77777777" w:rsidR="006C67EA" w:rsidRDefault="00011011">
      <w:pPr>
        <w:pStyle w:val="BodyText"/>
        <w:spacing w:line="254" w:lineRule="auto"/>
        <w:ind w:left="872" w:right="857"/>
        <w:jc w:val="both"/>
      </w:pPr>
      <w:r>
        <w:t>Khả năng so sánh giữa các mô hình có thể giảm hơn nữa bằng cách so sánh kết quả giữa các ấn phẩm sử dụng phương pháp đánh giá thoải mái so với nghiêm ngặt để đánh giá dựa trên mã thông</w:t>
      </w:r>
      <w:hyperlink w:anchor="_bookmark41" w:history="1">
        <w:r>
          <w:rPr>
            <w:color w:val="C86030"/>
            <w:spacing w:val="-2"/>
            <w:vertAlign w:val="superscript"/>
          </w:rPr>
          <w:t xml:space="preserve"> báo,34</w:t>
        </w:r>
      </w:hyperlink>
      <w:r>
        <w:rPr>
          <w:color w:val="C86030"/>
          <w:spacing w:val="-4"/>
        </w:rPr>
        <w:t xml:space="preserve"> </w:t>
      </w:r>
      <w:r>
        <w:rPr>
          <w:spacing w:val="-2"/>
        </w:rPr>
        <w:t>hoặc các ấn phẩm sử dụng cùng một bộ dữ liệu nhưng có các hạt giống ngẫu nhiên khác nhau để chia dữ liệu đào tạo và thử nghiệm.</w:t>
      </w:r>
      <w:hyperlink w:anchor="_bookmark39" w:history="1">
        <w:r>
          <w:rPr>
            <w:color w:val="C86030"/>
            <w:vertAlign w:val="superscript"/>
          </w:rPr>
          <w:t>33.118</w:t>
        </w:r>
      </w:hyperlink>
      <w:hyperlink w:anchor="_bookmark126" w:history="1"/>
    </w:p>
    <w:p w14:paraId="4287A3E0" w14:textId="77777777" w:rsidR="006C67EA" w:rsidRDefault="006C67EA">
      <w:pPr>
        <w:pStyle w:val="BodyText"/>
        <w:spacing w:before="32"/>
      </w:pPr>
    </w:p>
    <w:p w14:paraId="68A6ABCD" w14:textId="77777777" w:rsidR="006C67EA" w:rsidRDefault="00011011">
      <w:pPr>
        <w:pStyle w:val="BodyText"/>
        <w:spacing w:line="254" w:lineRule="auto"/>
        <w:ind w:left="872" w:right="857"/>
        <w:jc w:val="both"/>
      </w:pPr>
      <w:r>
        <w:t>Do đó, một số ấn phẩm thảo luận rằng một số lượng lớn các bộ dữ liệu điểm chuẩn với sự phân tách tiêu chuẩn cho các bộ dữ liệu đào tạo, phát triển và đánh giá và các tập lệnh đánh giá được tiêu chuẩn hóa có thể làm tăng khả năng so sánh giữa các hệ thống đã xuất bản.</w:t>
      </w:r>
      <w:hyperlink w:anchor="_bookmark64" w:history="1"/>
      <w:hyperlink w:anchor="_bookmark112" w:history="1">
        <w:r>
          <w:rPr>
            <w:color w:val="C86030"/>
            <w:vertAlign w:val="superscript"/>
          </w:rPr>
          <w:t xml:space="preserve"> 46.92.114 </w:t>
        </w:r>
      </w:hyperlink>
      <w:hyperlink w:anchor="_bookmark117" w:history="1"/>
    </w:p>
    <w:p w14:paraId="5D19D919" w14:textId="77777777" w:rsidR="006C67EA" w:rsidRDefault="006C67EA">
      <w:pPr>
        <w:pStyle w:val="BodyText"/>
        <w:spacing w:before="31"/>
      </w:pPr>
    </w:p>
    <w:p w14:paraId="43AA7710" w14:textId="77777777" w:rsidR="006C67EA" w:rsidRDefault="00011011">
      <w:pPr>
        <w:pStyle w:val="ListParagraph"/>
        <w:numPr>
          <w:ilvl w:val="2"/>
          <w:numId w:val="6"/>
        </w:numPr>
        <w:tabs>
          <w:tab w:val="left" w:pos="1276"/>
        </w:tabs>
        <w:ind w:left="1276" w:hanging="404"/>
        <w:rPr>
          <w:rFonts w:ascii="Times New Roman"/>
          <w:i/>
          <w:sz w:val="18"/>
        </w:rPr>
      </w:pPr>
      <w:r>
        <w:rPr>
          <w:rFonts w:ascii="Times New Roman"/>
          <w:i/>
          <w:sz w:val="18"/>
        </w:rPr>
        <w:t>Ý</w:t>
      </w:r>
      <w:r>
        <w:rPr>
          <w:rFonts w:ascii="Times New Roman"/>
          <w:i/>
          <w:sz w:val="18"/>
        </w:rPr>
        <w:t xml:space="preserve"> ngh</w:t>
      </w:r>
      <w:r>
        <w:rPr>
          <w:rFonts w:ascii="Times New Roman"/>
          <w:i/>
          <w:sz w:val="18"/>
        </w:rPr>
        <w:t>ĩ</w:t>
      </w:r>
      <w:r>
        <w:rPr>
          <w:rFonts w:ascii="Times New Roman"/>
          <w:i/>
          <w:sz w:val="18"/>
        </w:rPr>
        <w:t>a c</w:t>
      </w:r>
      <w:r>
        <w:rPr>
          <w:rFonts w:ascii="Times New Roman"/>
          <w:i/>
          <w:sz w:val="18"/>
        </w:rPr>
        <w:t>ủ</w:t>
      </w:r>
      <w:r>
        <w:rPr>
          <w:rFonts w:ascii="Times New Roman"/>
          <w:i/>
          <w:sz w:val="18"/>
        </w:rPr>
        <w:t>a t</w:t>
      </w:r>
      <w:r>
        <w:rPr>
          <w:rFonts w:ascii="Times New Roman"/>
          <w:i/>
          <w:sz w:val="18"/>
        </w:rPr>
        <w:t>í</w:t>
      </w:r>
      <w:r>
        <w:rPr>
          <w:rFonts w:ascii="Times New Roman"/>
          <w:i/>
          <w:sz w:val="18"/>
        </w:rPr>
        <w:t>nh to</w:t>
      </w:r>
      <w:r>
        <w:rPr>
          <w:rFonts w:ascii="Times New Roman"/>
          <w:i/>
          <w:sz w:val="18"/>
        </w:rPr>
        <w:t>á</w:t>
      </w:r>
      <w:r>
        <w:rPr>
          <w:rFonts w:ascii="Times New Roman"/>
          <w:i/>
          <w:sz w:val="18"/>
        </w:rPr>
        <w:t>n ho</w:t>
      </w:r>
      <w:r>
        <w:rPr>
          <w:rFonts w:ascii="Times New Roman"/>
          <w:i/>
          <w:sz w:val="18"/>
        </w:rPr>
        <w:t>ặ</w:t>
      </w:r>
      <w:r>
        <w:rPr>
          <w:rFonts w:ascii="Times New Roman"/>
          <w:i/>
          <w:sz w:val="18"/>
        </w:rPr>
        <w:t>c ki</w:t>
      </w:r>
      <w:r>
        <w:rPr>
          <w:rFonts w:ascii="Times New Roman"/>
          <w:i/>
          <w:sz w:val="18"/>
        </w:rPr>
        <w:t>ế</w:t>
      </w:r>
      <w:r>
        <w:rPr>
          <w:rFonts w:ascii="Times New Roman"/>
          <w:i/>
          <w:sz w:val="18"/>
        </w:rPr>
        <w:t>n tr</w:t>
      </w:r>
      <w:r>
        <w:rPr>
          <w:rFonts w:ascii="Times New Roman"/>
          <w:i/>
          <w:sz w:val="18"/>
        </w:rPr>
        <w:t>ú</w:t>
      </w:r>
      <w:r>
        <w:rPr>
          <w:rFonts w:ascii="Times New Roman"/>
          <w:i/>
          <w:sz w:val="18"/>
        </w:rPr>
        <w:t>c h</w:t>
      </w:r>
      <w:r>
        <w:rPr>
          <w:rFonts w:ascii="Times New Roman"/>
          <w:i/>
          <w:sz w:val="18"/>
        </w:rPr>
        <w:t>ệ</w:t>
      </w:r>
      <w:r>
        <w:rPr>
          <w:rFonts w:ascii="Times New Roman"/>
          <w:i/>
          <w:sz w:val="18"/>
        </w:rPr>
        <w:t xml:space="preserve"> th</w:t>
      </w:r>
      <w:r>
        <w:rPr>
          <w:rFonts w:ascii="Times New Roman"/>
          <w:i/>
          <w:sz w:val="18"/>
        </w:rPr>
        <w:t>ố</w:t>
      </w:r>
      <w:r>
        <w:rPr>
          <w:rFonts w:ascii="Times New Roman"/>
          <w:i/>
          <w:sz w:val="18"/>
        </w:rPr>
        <w:t>ng</w:t>
      </w:r>
    </w:p>
    <w:p w14:paraId="7DA678A0" w14:textId="77777777" w:rsidR="006C67EA" w:rsidRDefault="006C67EA">
      <w:pPr>
        <w:pStyle w:val="BodyText"/>
        <w:spacing w:before="44"/>
        <w:rPr>
          <w:i/>
        </w:rPr>
      </w:pPr>
    </w:p>
    <w:p w14:paraId="766E8DD4" w14:textId="77777777" w:rsidR="006C67EA" w:rsidRDefault="00011011">
      <w:pPr>
        <w:pStyle w:val="BodyText"/>
        <w:spacing w:before="1" w:line="254" w:lineRule="auto"/>
        <w:ind w:left="872" w:right="856"/>
        <w:jc w:val="both"/>
      </w:pPr>
      <w:r>
        <w:rPr>
          <w:spacing w:val="-2"/>
        </w:rPr>
        <w:t>Chi phí tính toán và khả năng mở rộng đã được mô tả trong hai ấn phẩm.</w:t>
      </w:r>
      <w:hyperlink w:anchor="_bookmark77" w:history="1">
        <w:r>
          <w:rPr>
            <w:color w:val="C86030"/>
            <w:spacing w:val="-2"/>
            <w:vertAlign w:val="superscript"/>
          </w:rPr>
          <w:t>53.114</w:t>
        </w:r>
      </w:hyperlink>
      <w:hyperlink w:anchor="_bookmark117" w:history="1">
        <w:r>
          <w:rPr>
            <w:color w:val="C86030"/>
            <w:spacing w:val="-2"/>
            <w:vertAlign w:val="superscript"/>
          </w:rPr>
          <w:t xml:space="preserve"> </w:t>
        </w:r>
      </w:hyperlink>
      <w:r>
        <w:rPr>
          <w:color w:val="C86030"/>
          <w:spacing w:val="-7"/>
        </w:rPr>
        <w:t xml:space="preserve"> </w:t>
      </w:r>
      <w:r>
        <w:rPr>
          <w:spacing w:val="-2"/>
        </w:rPr>
        <w:t>Các vấn đề trong hệ thống, ví dụ: mã hóa</w:t>
      </w:r>
      <w:hyperlink w:anchor="_bookmark122" w:history="1">
        <w:r>
          <w:rPr>
            <w:color w:val="C86030"/>
            <w:spacing w:val="-2"/>
            <w:vertAlign w:val="superscript"/>
          </w:rPr>
          <w:t>97</w:t>
        </w:r>
      </w:hyperlink>
      <w:r>
        <w:rPr>
          <w:color w:val="C86030"/>
          <w:spacing w:val="-2"/>
        </w:rPr>
        <w:t xml:space="preserve"> </w:t>
      </w:r>
      <w:r>
        <w:t>hoặc lỗi trích xuất PDF</w:t>
      </w:r>
      <w:hyperlink w:anchor="_bookmark79" w:history="1">
        <w:r>
          <w:rPr>
            <w:color w:val="C86030"/>
            <w:vertAlign w:val="superscript"/>
          </w:rPr>
          <w:t>75</w:t>
        </w:r>
      </w:hyperlink>
      <w:r>
        <w:rPr>
          <w:color w:val="C86030"/>
        </w:rPr>
        <w:t xml:space="preserve"> </w:t>
      </w:r>
      <w:r>
        <w:t>dẫn đến các vấn đề ở hạ nguồn và cuối cùng dẫn đến sự thiên vị, ủng hộ các bài viết từ các nhà xuất bản lớn có dữ liệu được định dạng tốt hơn.</w:t>
      </w:r>
      <w:hyperlink w:anchor="_bookmark79" w:history="1">
        <w:r>
          <w:rPr>
            <w:color w:val="C86030"/>
            <w:spacing w:val="-2"/>
            <w:vertAlign w:val="superscript"/>
          </w:rPr>
          <w:t>75</w:t>
        </w:r>
      </w:hyperlink>
      <w:r>
        <w:rPr>
          <w:color w:val="C86030"/>
          <w:spacing w:val="-5"/>
        </w:rPr>
        <w:t xml:space="preserve"> </w:t>
      </w:r>
      <w:r>
        <w:rPr>
          <w:spacing w:val="-2"/>
        </w:rPr>
        <w:t xml:space="preserve">Tương tự, ngữ pháp và phân tích cú pháp các phần của bài phát biểu và/hoặc lỗi phân đoạn (Tham khảo. </w:t>
      </w:r>
      <w:hyperlink w:anchor="_bookmark81" w:history="1">
        <w:r>
          <w:rPr>
            <w:color w:val="C86030"/>
            <w:spacing w:val="-2"/>
          </w:rPr>
          <w:t>76</w:t>
        </w:r>
      </w:hyperlink>
      <w:r>
        <w:rPr>
          <w:spacing w:val="-2"/>
        </w:rPr>
        <w:t xml:space="preserve">, </w:t>
      </w:r>
      <w:hyperlink w:anchor="_bookmark88" w:history="1">
        <w:r>
          <w:rPr>
            <w:color w:val="C86030"/>
          </w:rPr>
          <w:t>80</w:t>
        </w:r>
      </w:hyperlink>
      <w:r>
        <w:t xml:space="preserve">, </w:t>
      </w:r>
      <w:hyperlink w:anchor="_bookmark108" w:history="1">
        <w:r>
          <w:rPr>
            <w:color w:val="C86030"/>
          </w:rPr>
          <w:t>90</w:t>
        </w:r>
      </w:hyperlink>
      <w:r>
        <w:t>, trong số những người khác) hoặc các cây phân tích cú pháp bị lỗi</w:t>
      </w:r>
      <w:hyperlink w:anchor="_bookmark84" w:history="1">
        <w:r>
          <w:rPr>
            <w:color w:val="C86030"/>
            <w:vertAlign w:val="superscript"/>
          </w:rPr>
          <w:t>78</w:t>
        </w:r>
      </w:hyperlink>
      <w:r>
        <w:rPr>
          <w:color w:val="C86030"/>
        </w:rPr>
        <w:t xml:space="preserve"> </w:t>
      </w:r>
      <w:r>
        <w:t>có thể làm giảm hiệu suất của hệ thống nếu nó dựa vào quyền truy cập vào cấu trúc ngữ pháp chính xác. Về mặt đánh giá hệ thống, xác nhận chéo 10 lần gây ra phương sai cao trong kết quả khi sử dụng các bộ dữ liệu nhỏ như NICTA-PIBOSO,54,85,104</w:t>
      </w:r>
      <w:hyperlink w:anchor="_bookmark78" w:history="1"/>
      <w:hyperlink w:anchor="_bookmark98" w:history="1"/>
      <w:hyperlink w:anchor="_bookmark136" w:history="1"/>
      <w:r>
        <w:rPr>
          <w:color w:val="C86030"/>
          <w:spacing w:val="-2"/>
        </w:rPr>
        <w:t xml:space="preserve"> </w:t>
      </w:r>
      <w:r>
        <w:t xml:space="preserve"> mô tả rằng vấn đề tương tự cần được giải quyết thông qua phân tầng các trường hợp tích cực của mỗi lớp trong các nếp gấp.</w:t>
      </w:r>
    </w:p>
    <w:p w14:paraId="0A43FA07" w14:textId="77777777" w:rsidR="006C67EA" w:rsidRDefault="006C67EA">
      <w:pPr>
        <w:pStyle w:val="BodyText"/>
        <w:spacing w:before="29"/>
      </w:pPr>
    </w:p>
    <w:p w14:paraId="6CDB8355" w14:textId="77777777" w:rsidR="006C67EA" w:rsidRDefault="00011011">
      <w:pPr>
        <w:pStyle w:val="ListParagraph"/>
        <w:numPr>
          <w:ilvl w:val="2"/>
          <w:numId w:val="6"/>
        </w:numPr>
        <w:tabs>
          <w:tab w:val="left" w:pos="1276"/>
        </w:tabs>
        <w:ind w:left="1276" w:hanging="404"/>
        <w:rPr>
          <w:rFonts w:ascii="Times New Roman"/>
          <w:i/>
          <w:sz w:val="18"/>
        </w:rPr>
      </w:pPr>
      <w:r>
        <w:rPr>
          <w:rFonts w:ascii="Times New Roman"/>
          <w:i/>
          <w:sz w:val="18"/>
        </w:rPr>
        <w:t>Thi</w:t>
      </w:r>
      <w:r>
        <w:rPr>
          <w:rFonts w:ascii="Times New Roman"/>
          <w:i/>
          <w:sz w:val="18"/>
        </w:rPr>
        <w:t>ế</w:t>
      </w:r>
      <w:r>
        <w:rPr>
          <w:rFonts w:ascii="Times New Roman"/>
          <w:i/>
          <w:sz w:val="18"/>
        </w:rPr>
        <w:t>u th</w:t>
      </w:r>
      <w:r>
        <w:rPr>
          <w:rFonts w:ascii="Times New Roman"/>
          <w:i/>
          <w:sz w:val="18"/>
        </w:rPr>
        <w:t>ô</w:t>
      </w:r>
      <w:r>
        <w:rPr>
          <w:rFonts w:ascii="Times New Roman"/>
          <w:i/>
          <w:sz w:val="18"/>
        </w:rPr>
        <w:t>ng tin trong v</w:t>
      </w:r>
      <w:r>
        <w:rPr>
          <w:rFonts w:ascii="Times New Roman"/>
          <w:i/>
          <w:sz w:val="18"/>
        </w:rPr>
        <w:t>ă</w:t>
      </w:r>
      <w:r>
        <w:rPr>
          <w:rFonts w:ascii="Times New Roman"/>
          <w:i/>
          <w:sz w:val="18"/>
        </w:rPr>
        <w:t>n b</w:t>
      </w:r>
      <w:r>
        <w:rPr>
          <w:rFonts w:ascii="Times New Roman"/>
          <w:i/>
          <w:sz w:val="18"/>
        </w:rPr>
        <w:t>ả</w:t>
      </w:r>
      <w:r>
        <w:rPr>
          <w:rFonts w:ascii="Times New Roman"/>
          <w:i/>
          <w:sz w:val="18"/>
        </w:rPr>
        <w:t>n ho</w:t>
      </w:r>
      <w:r>
        <w:rPr>
          <w:rFonts w:ascii="Times New Roman"/>
          <w:i/>
          <w:sz w:val="18"/>
        </w:rPr>
        <w:t>ặ</w:t>
      </w:r>
      <w:r>
        <w:rPr>
          <w:rFonts w:ascii="Times New Roman"/>
          <w:i/>
          <w:sz w:val="18"/>
        </w:rPr>
        <w:t>c c</w:t>
      </w:r>
      <w:r>
        <w:rPr>
          <w:rFonts w:ascii="Times New Roman"/>
          <w:i/>
          <w:sz w:val="18"/>
        </w:rPr>
        <w:t>ơ</w:t>
      </w:r>
      <w:r>
        <w:rPr>
          <w:rFonts w:ascii="Times New Roman"/>
          <w:i/>
          <w:sz w:val="18"/>
        </w:rPr>
        <w:t xml:space="preserve"> s</w:t>
      </w:r>
      <w:r>
        <w:rPr>
          <w:rFonts w:ascii="Times New Roman"/>
          <w:i/>
          <w:sz w:val="18"/>
        </w:rPr>
        <w:t>ở</w:t>
      </w:r>
      <w:r>
        <w:rPr>
          <w:rFonts w:ascii="Times New Roman"/>
          <w:i/>
          <w:sz w:val="18"/>
        </w:rPr>
        <w:t xml:space="preserve"> ki</w:t>
      </w:r>
      <w:r>
        <w:rPr>
          <w:rFonts w:ascii="Times New Roman"/>
          <w:i/>
          <w:sz w:val="18"/>
        </w:rPr>
        <w:t>ế</w:t>
      </w:r>
      <w:r>
        <w:rPr>
          <w:rFonts w:ascii="Times New Roman"/>
          <w:i/>
          <w:sz w:val="18"/>
        </w:rPr>
        <w:t>n th</w:t>
      </w:r>
      <w:r>
        <w:rPr>
          <w:rFonts w:ascii="Times New Roman"/>
          <w:i/>
          <w:sz w:val="18"/>
        </w:rPr>
        <w:t>ứ</w:t>
      </w:r>
      <w:r>
        <w:rPr>
          <w:rFonts w:ascii="Times New Roman"/>
          <w:i/>
          <w:sz w:val="18"/>
        </w:rPr>
        <w:t>c</w:t>
      </w:r>
    </w:p>
    <w:p w14:paraId="3C4A34D6" w14:textId="77777777" w:rsidR="006C67EA" w:rsidRDefault="006C67EA">
      <w:pPr>
        <w:pStyle w:val="BodyText"/>
        <w:spacing w:before="44"/>
        <w:rPr>
          <w:i/>
        </w:rPr>
      </w:pPr>
    </w:p>
    <w:p w14:paraId="05D9D162" w14:textId="77777777" w:rsidR="006C67EA" w:rsidRDefault="00011011">
      <w:pPr>
        <w:pStyle w:val="BodyText"/>
        <w:spacing w:line="254" w:lineRule="auto"/>
        <w:ind w:left="872" w:right="856"/>
        <w:jc w:val="both"/>
      </w:pPr>
      <w:r>
        <w:t>Thông tin trong văn bản có thể không đầy đủ.</w:t>
      </w:r>
      <w:hyperlink w:anchor="_bookmark117" w:history="1">
        <w:r>
          <w:rPr>
            <w:color w:val="C86030"/>
            <w:vertAlign w:val="superscript"/>
          </w:rPr>
          <w:t>Ví</w:t>
        </w:r>
      </w:hyperlink>
      <w:r>
        <w:rPr>
          <w:color w:val="C86030"/>
        </w:rPr>
        <w:t xml:space="preserve"> </w:t>
      </w:r>
      <w:r>
        <w:t>dụ, số lượng bệnh nhân trong một nghiên cứu có thể không được báo cáo rõ ràng,76</w:t>
      </w:r>
      <w:hyperlink w:anchor="_bookmark81" w:history="1">
        <w:r>
          <w:rPr>
            <w:color w:val="C86030"/>
            <w:vertAlign w:val="superscript"/>
          </w:rPr>
          <w:t xml:space="preserve"> </w:t>
        </w:r>
      </w:hyperlink>
      <w:r>
        <w:rPr>
          <w:color w:val="C86030"/>
        </w:rPr>
        <w:t xml:space="preserve"> </w:t>
      </w:r>
      <w:r>
        <w:t>hoặc các bản tóm tắt thiếu thông tin về thiết kế và phương pháp nghiên cứu có thể xuất hiện, đặc biệt là trong các bản tóm tắt không có cấu trúc và các văn bản thử nghiệm cũ hơn.</w:t>
      </w:r>
      <w:hyperlink w:anchor="_bookmark110" w:history="1">
        <w:r>
          <w:rPr>
            <w:color w:val="C86030"/>
            <w:vertAlign w:val="superscript"/>
          </w:rPr>
          <w:t>91,96</w:t>
        </w:r>
      </w:hyperlink>
      <w:hyperlink w:anchor="_bookmark120" w:history="1">
        <w:r>
          <w:rPr>
            <w:color w:val="C86030"/>
            <w:vertAlign w:val="superscript"/>
          </w:rPr>
          <w:t xml:space="preserve"> </w:t>
        </w:r>
      </w:hyperlink>
      <w:r>
        <w:rPr>
          <w:color w:val="C86030"/>
          <w:spacing w:val="-3"/>
        </w:rPr>
        <w:t xml:space="preserve"> </w:t>
      </w:r>
      <w:r>
        <w:t>Trong một số trường hợp, các bản tóm tắt có thể bị thiếu hoàn toàn. Những vấn đề này đôi khi có thể được giải quyết bằng cách xem xét việc sử dụng toàn bộ văn bản làm đầu vào.</w:t>
      </w:r>
      <w:hyperlink w:anchor="_bookmark70" w:history="1">
        <w:r>
          <w:rPr>
            <w:color w:val="C86030"/>
            <w:vertAlign w:val="superscript"/>
          </w:rPr>
          <w:t>71,87</w:t>
        </w:r>
      </w:hyperlink>
      <w:hyperlink w:anchor="_bookmark102" w:history="1"/>
    </w:p>
    <w:p w14:paraId="104255B3" w14:textId="77777777" w:rsidR="006C67EA" w:rsidRDefault="006C67EA">
      <w:pPr>
        <w:pStyle w:val="BodyText"/>
        <w:spacing w:before="31"/>
      </w:pPr>
    </w:p>
    <w:p w14:paraId="5BDE773D" w14:textId="77777777" w:rsidR="006C67EA" w:rsidRDefault="00011011">
      <w:pPr>
        <w:pStyle w:val="BodyText"/>
        <w:spacing w:before="1" w:line="254" w:lineRule="auto"/>
        <w:ind w:left="872" w:right="856"/>
        <w:jc w:val="both"/>
      </w:pPr>
      <w:r>
        <w:t>Khi một mô hình dựa trên các tính năng, ví dụ: MetaMap, thì việc thiếu phạm vi bảo hiểm UMLS sẽ gây ra lỗi.</w:t>
      </w:r>
      <w:hyperlink w:anchor="_bookmark72" w:history="1">
        <w:r>
          <w:rPr>
            <w:color w:val="C86030"/>
            <w:vertAlign w:val="superscript"/>
          </w:rPr>
          <w:t>Điều</w:t>
        </w:r>
      </w:hyperlink>
      <w:hyperlink w:anchor="_bookmark81" w:history="1">
        <w:r>
          <w:rPr>
            <w:color w:val="C86030"/>
            <w:vertAlign w:val="superscript"/>
          </w:rPr>
          <w:t xml:space="preserve"> </w:t>
        </w:r>
      </w:hyperlink>
      <w:r>
        <w:rPr>
          <w:color w:val="C86030"/>
          <w:spacing w:val="-7"/>
        </w:rPr>
        <w:t xml:space="preserve"> </w:t>
      </w:r>
      <w:r>
        <w:t>này cũng áp dụng cho các mô hình như CNN gán các khái niệm cụ thể, trong đó các thực thể vô hình không được xác định trong không gian nhãn đầu ra.</w:t>
      </w:r>
      <w:hyperlink w:anchor="_bookmark89" w:history="1">
        <w:r>
          <w:rPr>
            <w:color w:val="C86030"/>
            <w:vertAlign w:val="superscript"/>
          </w:rPr>
          <w:t>59</w:t>
        </w:r>
      </w:hyperlink>
    </w:p>
    <w:p w14:paraId="00913662" w14:textId="77777777" w:rsidR="006C67EA" w:rsidRDefault="006C67EA">
      <w:pPr>
        <w:pStyle w:val="BodyText"/>
        <w:spacing w:before="32"/>
      </w:pPr>
    </w:p>
    <w:p w14:paraId="5DDFEB32" w14:textId="77777777" w:rsidR="006C67EA" w:rsidRDefault="00011011">
      <w:pPr>
        <w:pStyle w:val="BodyText"/>
        <w:spacing w:line="254" w:lineRule="auto"/>
        <w:ind w:left="872" w:right="857"/>
        <w:jc w:val="both"/>
      </w:pPr>
      <w:r>
        <w:t>Về mặt tóm tắt tự động và trích xuất mối quan hệ, người ta cũng cảnh báo rằng việc dựa vào các bản tóm tắt sẽ dẫn đến độ nhạy thấp của thông tin được truy xuất, vì không phải tất cả các thông tin quan tâm đều có thể được báo cáo đủ chi tiết để cho phép thực hiện các bản tóm tắt hoặc tuyên bố toàn diện về mối quan hệ giữa các can thiệp và kết quả.</w:t>
      </w:r>
      <w:hyperlink w:anchor="_bookmark91" w:history="1">
        <w:r>
          <w:rPr>
            <w:color w:val="C86030"/>
            <w:vertAlign w:val="superscript"/>
          </w:rPr>
          <w:t>60,63</w:t>
        </w:r>
      </w:hyperlink>
      <w:hyperlink w:anchor="_bookmark97" w:history="1"/>
    </w:p>
    <w:p w14:paraId="724ED3B3" w14:textId="77777777" w:rsidR="006C67EA" w:rsidRDefault="006C67EA">
      <w:pPr>
        <w:pStyle w:val="BodyText"/>
        <w:spacing w:before="31"/>
      </w:pPr>
    </w:p>
    <w:p w14:paraId="551C6CF7" w14:textId="77777777" w:rsidR="006C67EA" w:rsidRDefault="00011011">
      <w:pPr>
        <w:pStyle w:val="ListParagraph"/>
        <w:numPr>
          <w:ilvl w:val="2"/>
          <w:numId w:val="6"/>
        </w:numPr>
        <w:tabs>
          <w:tab w:val="left" w:pos="1276"/>
        </w:tabs>
        <w:spacing w:before="1"/>
        <w:ind w:left="1276" w:hanging="404"/>
        <w:rPr>
          <w:rFonts w:ascii="Times New Roman"/>
          <w:i/>
          <w:sz w:val="18"/>
        </w:rPr>
      </w:pPr>
      <w:r>
        <w:rPr>
          <w:rFonts w:ascii="Times New Roman"/>
          <w:i/>
          <w:sz w:val="18"/>
        </w:rPr>
        <w:t>Th</w:t>
      </w:r>
      <w:r>
        <w:rPr>
          <w:rFonts w:ascii="Times New Roman"/>
          <w:i/>
          <w:sz w:val="18"/>
        </w:rPr>
        <w:t>ự</w:t>
      </w:r>
      <w:r>
        <w:rPr>
          <w:rFonts w:ascii="Times New Roman"/>
          <w:i/>
          <w:sz w:val="18"/>
        </w:rPr>
        <w:t>c t</w:t>
      </w:r>
      <w:r>
        <w:rPr>
          <w:rFonts w:ascii="Times New Roman"/>
          <w:i/>
          <w:sz w:val="18"/>
        </w:rPr>
        <w:t>ế</w:t>
      </w:r>
      <w:r>
        <w:rPr>
          <w:rFonts w:ascii="Times New Roman"/>
          <w:i/>
          <w:sz w:val="18"/>
        </w:rPr>
        <w:t xml:space="preserve"> v</w:t>
      </w:r>
      <w:r>
        <w:rPr>
          <w:rFonts w:ascii="Times New Roman"/>
          <w:i/>
          <w:sz w:val="18"/>
        </w:rPr>
        <w:t>à</w:t>
      </w:r>
      <w:r>
        <w:rPr>
          <w:rFonts w:ascii="Times New Roman"/>
          <w:i/>
          <w:sz w:val="18"/>
        </w:rPr>
        <w:t xml:space="preserve"> c</w:t>
      </w:r>
      <w:r>
        <w:rPr>
          <w:rFonts w:ascii="Times New Roman"/>
          <w:i/>
          <w:sz w:val="18"/>
        </w:rPr>
        <w:t>á</w:t>
      </w:r>
      <w:r>
        <w:rPr>
          <w:rFonts w:ascii="Times New Roman"/>
          <w:i/>
          <w:sz w:val="18"/>
        </w:rPr>
        <w:t>c t</w:t>
      </w:r>
      <w:r>
        <w:rPr>
          <w:rFonts w:ascii="Times New Roman"/>
          <w:i/>
          <w:sz w:val="18"/>
        </w:rPr>
        <w:t>á</w:t>
      </w:r>
      <w:r>
        <w:rPr>
          <w:rFonts w:ascii="Times New Roman"/>
          <w:i/>
          <w:sz w:val="18"/>
        </w:rPr>
        <w:t xml:space="preserve">c </w:t>
      </w:r>
      <w:r>
        <w:rPr>
          <w:rFonts w:ascii="Times New Roman"/>
          <w:i/>
          <w:sz w:val="18"/>
        </w:rPr>
        <w:t>độ</w:t>
      </w:r>
      <w:r>
        <w:rPr>
          <w:rFonts w:ascii="Times New Roman"/>
          <w:i/>
          <w:sz w:val="18"/>
        </w:rPr>
        <w:t>ng kh</w:t>
      </w:r>
      <w:r>
        <w:rPr>
          <w:rFonts w:ascii="Times New Roman"/>
          <w:i/>
          <w:sz w:val="18"/>
        </w:rPr>
        <w:t>á</w:t>
      </w:r>
      <w:r>
        <w:rPr>
          <w:rFonts w:ascii="Times New Roman"/>
          <w:i/>
          <w:sz w:val="18"/>
        </w:rPr>
        <w:t>c</w:t>
      </w:r>
    </w:p>
    <w:p w14:paraId="3E8D3225" w14:textId="77777777" w:rsidR="006C67EA" w:rsidRDefault="006C67EA">
      <w:pPr>
        <w:pStyle w:val="BodyText"/>
        <w:spacing w:before="43"/>
        <w:rPr>
          <w:i/>
        </w:rPr>
      </w:pPr>
    </w:p>
    <w:p w14:paraId="49C99D4B" w14:textId="77777777" w:rsidR="006C67EA" w:rsidRDefault="00011011">
      <w:pPr>
        <w:pStyle w:val="BodyText"/>
        <w:spacing w:before="1" w:line="254" w:lineRule="auto"/>
        <w:ind w:left="872" w:right="856"/>
        <w:jc w:val="both"/>
      </w:pPr>
      <w:r>
        <w:t xml:space="preserve">Trái ngược với vấn đề thiếu thông tin, quá nhiều thông tin cũng có thể có ý nghĩa thực tế. Ví dụ, thường có nhiều câu với mỗi nhãn, trong đó một câu là </w:t>
      </w:r>
      <w:r>
        <w:rPr>
          <w:rFonts w:ascii="Arial" w:hAnsi="Arial"/>
        </w:rPr>
        <w:t>'</w:t>
      </w:r>
      <w:r>
        <w:t>chìa khóa</w:t>
      </w:r>
      <w:r>
        <w:rPr>
          <w:rFonts w:ascii="Arial" w:hAnsi="Arial"/>
        </w:rPr>
        <w:t>'</w:t>
      </w:r>
      <w:r>
        <w:t>, ví dụ: mô tả về tiêu chí bao gồm và loại trừ thường kéo dài nhiều câu và đối với một hệ thống trích xuất dữ liệu, có thể khó tìm ra câu nào là câu chính. Vấn đề tương tự cũng áp dụng cho các phương pháp chọn và xếp hạng n câu hàng đầu cho mỗi mục tiêu trích xuất dữ liệu, trong đó một hệ thống có nguy cơ bao gồm quá nhiều hoặc không đủ kết quả tùy thuộc vào số lượng câu được lưu giữ.</w:t>
      </w:r>
      <w:hyperlink w:anchor="_bookmark64" w:history="1">
        <w:r>
          <w:rPr>
            <w:color w:val="C86030"/>
            <w:vertAlign w:val="superscript"/>
          </w:rPr>
          <w:t>46</w:t>
        </w:r>
      </w:hyperlink>
    </w:p>
    <w:p w14:paraId="56A416A5" w14:textId="77777777" w:rsidR="006C67EA" w:rsidRDefault="006C67EA">
      <w:pPr>
        <w:pStyle w:val="BodyText"/>
        <w:spacing w:before="30"/>
      </w:pPr>
    </w:p>
    <w:p w14:paraId="70058DF5" w14:textId="77777777" w:rsidR="006C67EA" w:rsidRDefault="00011011">
      <w:pPr>
        <w:pStyle w:val="BodyText"/>
        <w:spacing w:line="254" w:lineRule="auto"/>
        <w:ind w:left="872" w:right="856"/>
        <w:jc w:val="both"/>
      </w:pPr>
      <w:r>
        <w:rPr>
          <w:spacing w:val="-2"/>
        </w:rPr>
        <w:t>Khả năng nhớ thấp là một hàm ý thực tế quan trọng,53</w:t>
      </w:r>
      <w:hyperlink w:anchor="_bookmark77" w:history="1">
        <w:r>
          <w:rPr>
            <w:color w:val="C86030"/>
            <w:spacing w:val="-2"/>
            <w:vertAlign w:val="superscript"/>
          </w:rPr>
          <w:t xml:space="preserve"> </w:t>
        </w:r>
      </w:hyperlink>
      <w:r>
        <w:rPr>
          <w:color w:val="C86030"/>
          <w:spacing w:val="-2"/>
        </w:rPr>
        <w:t xml:space="preserve"> </w:t>
      </w:r>
      <w:r>
        <w:rPr>
          <w:spacing w:val="-2"/>
        </w:rPr>
        <w:t>đặc biệt là trong các thực thể xuất hiện không thường xuyên trong dữ liệu đào tạo, và do đó không được thể hiện tốt trong quá trình đào tạo của hệ thống phân loại.</w:t>
      </w:r>
      <w:hyperlink w:anchor="_bookmark67" w:history="1">
        <w:r>
          <w:rPr>
            <w:color w:val="C86030"/>
            <w:vertAlign w:val="superscript"/>
          </w:rPr>
          <w:t>48</w:t>
        </w:r>
      </w:hyperlink>
      <w:r>
        <w:rPr>
          <w:color w:val="C86030"/>
          <w:spacing w:val="-11"/>
        </w:rPr>
        <w:t xml:space="preserve"> </w:t>
      </w:r>
      <w:r>
        <w:t xml:space="preserve">Nói cách khác, một thực thể như </w:t>
      </w:r>
      <w:r>
        <w:rPr>
          <w:rFonts w:ascii="Arial" w:hAnsi="Arial"/>
          <w:spacing w:val="-2"/>
        </w:rPr>
        <w:t>'</w:t>
      </w:r>
      <w:r>
        <w:rPr>
          <w:spacing w:val="-2"/>
        </w:rPr>
        <w:t>Chủng tộc</w:t>
      </w:r>
      <w:r>
        <w:rPr>
          <w:rFonts w:ascii="Arial" w:hAnsi="Arial"/>
          <w:spacing w:val="-2"/>
        </w:rPr>
        <w:t xml:space="preserve">' </w:t>
      </w:r>
      <w:r>
        <w:rPr>
          <w:spacing w:val="-2"/>
        </w:rPr>
        <w:t>có thể không được dán nhãn thường xuyên là một kho dữ liệu huấn luyện, và bị bỏ sót một cách có hệ thống hoặc phân loại sai khi hệ thống trích xuất dữ liệu được sử dụng trên các văn bản mới. Do đó, sự tham gia của con người là cần thiết,86</w:t>
      </w:r>
      <w:hyperlink w:anchor="_bookmark100" w:history="1">
        <w:r>
          <w:rPr>
            <w:color w:val="C86030"/>
            <w:spacing w:val="-2"/>
            <w:vertAlign w:val="superscript"/>
          </w:rPr>
          <w:t xml:space="preserve"> </w:t>
        </w:r>
      </w:hyperlink>
      <w:r>
        <w:rPr>
          <w:color w:val="C86030"/>
          <w:spacing w:val="-9"/>
        </w:rPr>
        <w:t xml:space="preserve"> </w:t>
      </w:r>
      <w:r>
        <w:rPr>
          <w:spacing w:val="-2"/>
        </w:rPr>
        <w:t>và điểm số cần được cải thiện.</w:t>
      </w:r>
      <w:hyperlink w:anchor="_bookmark55" w:history="1">
        <w:r>
          <w:rPr>
            <w:color w:val="C86030"/>
            <w:spacing w:val="-2"/>
            <w:vertAlign w:val="superscript"/>
          </w:rPr>
          <w:t>41</w:t>
        </w:r>
      </w:hyperlink>
      <w:r>
        <w:rPr>
          <w:color w:val="C86030"/>
          <w:spacing w:val="-9"/>
        </w:rPr>
        <w:t xml:space="preserve"> </w:t>
      </w:r>
      <w:r>
        <w:rPr>
          <w:spacing w:val="-2"/>
        </w:rPr>
        <w:t>Thật khó để tìm ra tập hợp siêu tham số tốt nhất</w:t>
      </w:r>
      <w:hyperlink w:anchor="_bookmark140" w:history="1">
        <w:r>
          <w:rPr>
            <w:color w:val="C86030"/>
            <w:spacing w:val="-2"/>
            <w:vertAlign w:val="superscript"/>
          </w:rPr>
          <w:t>106</w:t>
        </w:r>
      </w:hyperlink>
      <w:r>
        <w:rPr>
          <w:color w:val="C86030"/>
          <w:spacing w:val="-4"/>
        </w:rPr>
        <w:t xml:space="preserve"> </w:t>
      </w:r>
      <w:r>
        <w:rPr>
          <w:spacing w:val="-2"/>
        </w:rPr>
        <w:t>và điều chỉnh độ chính xác và đánh đổi thu hồi để tối đa hóa tiện ích của hệ thống trong khi minh bạch về số lượng điểm dữ liệu có thể bị bỏ sót khi tăng độ chính xác của hệ thống để tiết kiệm công việc cho người đánh giá.</w:t>
      </w:r>
      <w:hyperlink w:anchor="_bookmark66" w:history="1"/>
      <w:hyperlink w:anchor="_bookmark118" w:history="1">
        <w:r>
          <w:rPr>
            <w:color w:val="C86030"/>
            <w:vertAlign w:val="superscript"/>
          </w:rPr>
          <w:t xml:space="preserve"> 69,95,101 </w:t>
        </w:r>
      </w:hyperlink>
      <w:hyperlink w:anchor="_bookmark130" w:history="1"/>
    </w:p>
    <w:p w14:paraId="2023DDED" w14:textId="77777777" w:rsidR="006C67EA" w:rsidRDefault="006C67EA">
      <w:pPr>
        <w:pStyle w:val="BodyText"/>
        <w:spacing w:before="30"/>
      </w:pPr>
    </w:p>
    <w:p w14:paraId="1B05928F" w14:textId="77777777" w:rsidR="006C67EA" w:rsidRDefault="00011011">
      <w:pPr>
        <w:pStyle w:val="BodyText"/>
        <w:spacing w:line="254" w:lineRule="auto"/>
        <w:ind w:left="872" w:right="856"/>
        <w:jc w:val="both"/>
      </w:pPr>
      <w:r>
        <w:t>Đối với các nhiệm vụ trích xuất hoặc chuẩn hóa mối quan hệ, lan truyền lỗi được ghi nhận là một vấn đề thực tế trong các mô hình chung.</w:t>
      </w:r>
      <w:hyperlink w:anchor="_bookmark97" w:history="1"/>
      <w:r>
        <w:rPr>
          <w:vertAlign w:val="superscript"/>
        </w:rPr>
        <w:t>63,67</w:t>
      </w:r>
      <w:hyperlink w:anchor="_bookmark105" w:history="1">
        <w:r>
          <w:rPr>
            <w:color w:val="C86030"/>
            <w:vertAlign w:val="superscript"/>
          </w:rPr>
          <w:t xml:space="preserve"> </w:t>
        </w:r>
      </w:hyperlink>
      <w:r>
        <w:rPr>
          <w:color w:val="C86030"/>
          <w:spacing w:val="-4"/>
        </w:rPr>
        <w:t xml:space="preserve"> </w:t>
      </w:r>
      <w:r>
        <w:t xml:space="preserve">Để trích xuất các mối quan hệ, trước tiên cần một mô hình để xác định các thực thể, và </w:t>
      </w:r>
      <w:r>
        <w:lastRenderedPageBreak/>
        <w:t>sau đó một mô hình khác để phân loại các mối quan hệ được áp dụng trong một đường ống. Cả con người và máy móc đều không thể thực hiện trích xuất hoặc ghi nhãn dữ liệu hoàn hảo ngay lập tức,37</w:t>
      </w:r>
      <w:hyperlink w:anchor="_bookmark47" w:history="1">
        <w:r>
          <w:rPr>
            <w:color w:val="C86030"/>
            <w:spacing w:val="-2"/>
            <w:vertAlign w:val="superscript"/>
          </w:rPr>
          <w:t xml:space="preserve"> </w:t>
        </w:r>
      </w:hyperlink>
      <w:r>
        <w:rPr>
          <w:color w:val="C86030"/>
          <w:spacing w:val="-4"/>
        </w:rPr>
        <w:t xml:space="preserve"> </w:t>
      </w:r>
      <w:r>
        <w:rPr>
          <w:spacing w:val="-2"/>
        </w:rPr>
        <w:t>và do đó các lỗi được thực hiện trong các bước phân loại trước đó có thể được thực hiện và tích lũy.</w:t>
      </w:r>
    </w:p>
    <w:p w14:paraId="3FD43A09" w14:textId="77777777" w:rsidR="006C67EA" w:rsidRDefault="006C67EA">
      <w:pPr>
        <w:spacing w:line="254" w:lineRule="auto"/>
        <w:jc w:val="both"/>
        <w:sectPr w:rsidR="006C67EA">
          <w:pgSz w:w="12240" w:h="15840"/>
          <w:pgMar w:top="1320" w:right="1040" w:bottom="960" w:left="1040" w:header="701" w:footer="770" w:gutter="0"/>
          <w:cols w:space="720"/>
        </w:sectPr>
      </w:pPr>
    </w:p>
    <w:p w14:paraId="4BC34D0D" w14:textId="77777777" w:rsidR="006C67EA" w:rsidRDefault="006C67EA">
      <w:pPr>
        <w:pStyle w:val="BodyText"/>
        <w:spacing w:before="108"/>
      </w:pPr>
    </w:p>
    <w:p w14:paraId="1E6FC723" w14:textId="77777777" w:rsidR="006C67EA" w:rsidRDefault="00011011">
      <w:pPr>
        <w:pStyle w:val="BodyText"/>
        <w:spacing w:line="254" w:lineRule="auto"/>
        <w:ind w:left="859" w:right="870"/>
        <w:jc w:val="both"/>
      </w:pPr>
      <w:r>
        <w:t>Để trích xuất và tóm tắt mối quan hệ, tầm quan trọng của đánh giá định tính trong thế giới thực đã được thảo luận. Điều này là do thiếu sự rõ ràng về mức độ liên quan của các số liệu tóm tắt với tính hữu ích hoặc tính đầy đủ thực tế của một bản tóm tắt và bởi vì những thách thức như mâu thuẫn hoặc phủ định trong và giữa các văn bản thử nghiệm cần được đánh giá trong bối cảnh đánh giá chứ không chỉ là bản thân một thử nghiệm.</w:t>
      </w:r>
      <w:hyperlink w:anchor="_bookmark93" w:history="1">
        <w:r>
          <w:rPr>
            <w:color w:val="C86030"/>
            <w:vertAlign w:val="superscript"/>
          </w:rPr>
          <w:t>61,63</w:t>
        </w:r>
      </w:hyperlink>
      <w:hyperlink w:anchor="_bookmark97" w:history="1"/>
    </w:p>
    <w:p w14:paraId="41375445" w14:textId="77777777" w:rsidR="006C67EA" w:rsidRDefault="006C67EA">
      <w:pPr>
        <w:pStyle w:val="BodyText"/>
        <w:spacing w:before="31"/>
      </w:pPr>
    </w:p>
    <w:p w14:paraId="02A8AAA5" w14:textId="77777777" w:rsidR="006C67EA" w:rsidRDefault="00011011">
      <w:pPr>
        <w:pStyle w:val="BodyText"/>
        <w:spacing w:line="254" w:lineRule="auto"/>
        <w:ind w:left="859" w:right="871"/>
        <w:jc w:val="both"/>
      </w:pPr>
      <w:r>
        <w:t>Một cảnh báo thực tế riêng biệt với các mô hình trích xuất quan hệ là sự phụ thuộc dài hơn, tức là khoảng cách lớn hơn giữa các mẩu thông tin nổi bật trong văn bản dẫn đến kết luận. Điều này dẫn đến tăng độ phức tạp của nhiệm vụ và do đó giảm hiệu suất.</w:t>
      </w:r>
      <w:hyperlink w:anchor="_bookmark125" w:history="1">
        <w:r>
          <w:rPr>
            <w:color w:val="C86030"/>
            <w:spacing w:val="-2"/>
            <w:vertAlign w:val="superscript"/>
          </w:rPr>
          <w:t>99</w:t>
        </w:r>
      </w:hyperlink>
    </w:p>
    <w:p w14:paraId="1BA72BAC" w14:textId="77777777" w:rsidR="006C67EA" w:rsidRDefault="006C67EA">
      <w:pPr>
        <w:pStyle w:val="BodyText"/>
        <w:spacing w:before="32"/>
      </w:pPr>
    </w:p>
    <w:p w14:paraId="77433402" w14:textId="77777777" w:rsidR="006C67EA" w:rsidRDefault="00011011">
      <w:pPr>
        <w:pStyle w:val="BodyText"/>
        <w:spacing w:line="254" w:lineRule="auto"/>
        <w:ind w:left="859" w:right="870"/>
        <w:jc w:val="both"/>
      </w:pPr>
      <w:r>
        <w:t>Trong tuyên bố của họ về các mối quan tâm về đạo đức, DeYoung et al. (2021)</w:t>
      </w:r>
      <w:hyperlink w:anchor="_bookmark93" w:history="1">
        <w:r>
          <w:rPr>
            <w:color w:val="C86030"/>
            <w:vertAlign w:val="superscript"/>
          </w:rPr>
          <w:t xml:space="preserve"> 61</w:t>
        </w:r>
      </w:hyperlink>
      <w:r>
        <w:rPr>
          <w:color w:val="C86030"/>
          <w:spacing w:val="-11"/>
        </w:rPr>
        <w:t xml:space="preserve"> </w:t>
      </w:r>
      <w:r>
        <w:t>đề cập rằng các mô hình tóm tắt và mối quan hệ phức tạp này có thể tạo ra các tuyên bố đúng nhưng không chính xác thực tế và có nguy cơ được áp dụng trong thực tế mà không cần thận trọng thêm.</w:t>
      </w:r>
    </w:p>
    <w:p w14:paraId="682F2F5A" w14:textId="77777777" w:rsidR="006C67EA" w:rsidRDefault="006C67EA">
      <w:pPr>
        <w:pStyle w:val="BodyText"/>
        <w:spacing w:before="7"/>
      </w:pPr>
    </w:p>
    <w:p w14:paraId="75388EFF" w14:textId="77777777" w:rsidR="006C67EA" w:rsidRDefault="00011011">
      <w:pPr>
        <w:pStyle w:val="ListParagraph"/>
        <w:numPr>
          <w:ilvl w:val="1"/>
          <w:numId w:val="6"/>
        </w:numPr>
        <w:tabs>
          <w:tab w:val="left" w:pos="1152"/>
        </w:tabs>
        <w:spacing w:line="244" w:lineRule="exact"/>
        <w:ind w:left="1152" w:hanging="293"/>
        <w:rPr>
          <w:rFonts w:ascii="Noto Sans"/>
          <w:sz w:val="18"/>
        </w:rPr>
      </w:pPr>
      <w:r>
        <w:rPr>
          <w:rFonts w:ascii="Noto Sans"/>
          <w:color w:val="156881"/>
          <w:spacing w:val="-2"/>
          <w:sz w:val="18"/>
        </w:rPr>
        <w:t>Kh</w:t>
      </w:r>
      <w:r>
        <w:rPr>
          <w:rFonts w:ascii="Noto Sans"/>
          <w:color w:val="156881"/>
          <w:spacing w:val="-2"/>
          <w:sz w:val="18"/>
        </w:rPr>
        <w:t>ả</w:t>
      </w:r>
      <w:r>
        <w:rPr>
          <w:rFonts w:ascii="Noto Sans"/>
          <w:color w:val="156881"/>
          <w:spacing w:val="-2"/>
          <w:sz w:val="18"/>
        </w:rPr>
        <w:t xml:space="preserve"> n</w:t>
      </w:r>
      <w:r>
        <w:rPr>
          <w:rFonts w:ascii="Noto Sans"/>
          <w:color w:val="156881"/>
          <w:spacing w:val="-2"/>
          <w:sz w:val="18"/>
        </w:rPr>
        <w:t>ă</w:t>
      </w:r>
      <w:r>
        <w:rPr>
          <w:rFonts w:ascii="Noto Sans"/>
          <w:color w:val="156881"/>
          <w:spacing w:val="-2"/>
          <w:sz w:val="18"/>
        </w:rPr>
        <w:t>ng gi</w:t>
      </w:r>
      <w:r>
        <w:rPr>
          <w:rFonts w:ascii="Noto Sans"/>
          <w:color w:val="156881"/>
          <w:spacing w:val="-2"/>
          <w:sz w:val="18"/>
        </w:rPr>
        <w:t>ả</w:t>
      </w:r>
      <w:r>
        <w:rPr>
          <w:rFonts w:ascii="Noto Sans"/>
          <w:color w:val="156881"/>
          <w:spacing w:val="-2"/>
          <w:sz w:val="18"/>
        </w:rPr>
        <w:t>i th</w:t>
      </w:r>
      <w:r>
        <w:rPr>
          <w:rFonts w:ascii="Noto Sans"/>
          <w:color w:val="156881"/>
          <w:spacing w:val="-2"/>
          <w:sz w:val="18"/>
        </w:rPr>
        <w:t>í</w:t>
      </w:r>
      <w:r>
        <w:rPr>
          <w:rFonts w:ascii="Noto Sans"/>
          <w:color w:val="156881"/>
          <w:spacing w:val="-2"/>
          <w:sz w:val="18"/>
        </w:rPr>
        <w:t>ch v</w:t>
      </w:r>
      <w:r>
        <w:rPr>
          <w:rFonts w:ascii="Noto Sans"/>
          <w:color w:val="156881"/>
          <w:spacing w:val="-2"/>
          <w:sz w:val="18"/>
        </w:rPr>
        <w:t>à</w:t>
      </w:r>
      <w:r>
        <w:rPr>
          <w:rFonts w:ascii="Noto Sans"/>
          <w:color w:val="156881"/>
          <w:spacing w:val="-2"/>
          <w:sz w:val="18"/>
        </w:rPr>
        <w:t xml:space="preserve"> gi</w:t>
      </w:r>
      <w:r>
        <w:rPr>
          <w:rFonts w:ascii="Noto Sans"/>
          <w:color w:val="156881"/>
          <w:spacing w:val="-2"/>
          <w:sz w:val="18"/>
        </w:rPr>
        <w:t>ả</w:t>
      </w:r>
      <w:r>
        <w:rPr>
          <w:rFonts w:ascii="Noto Sans"/>
          <w:color w:val="156881"/>
          <w:spacing w:val="-2"/>
          <w:sz w:val="18"/>
        </w:rPr>
        <w:t>i th</w:t>
      </w:r>
      <w:r>
        <w:rPr>
          <w:rFonts w:ascii="Noto Sans"/>
          <w:color w:val="156881"/>
          <w:spacing w:val="-2"/>
          <w:sz w:val="18"/>
        </w:rPr>
        <w:t>í</w:t>
      </w:r>
      <w:r>
        <w:rPr>
          <w:rFonts w:ascii="Noto Sans"/>
          <w:color w:val="156881"/>
          <w:spacing w:val="-2"/>
          <w:sz w:val="18"/>
        </w:rPr>
        <w:t>ch c</w:t>
      </w:r>
      <w:r>
        <w:rPr>
          <w:rFonts w:ascii="Noto Sans"/>
          <w:color w:val="156881"/>
          <w:spacing w:val="-2"/>
          <w:sz w:val="18"/>
        </w:rPr>
        <w:t>ủ</w:t>
      </w:r>
      <w:r>
        <w:rPr>
          <w:rFonts w:ascii="Noto Sans"/>
          <w:color w:val="156881"/>
          <w:spacing w:val="-2"/>
          <w:sz w:val="18"/>
        </w:rPr>
        <w:t>a h</w:t>
      </w:r>
      <w:r>
        <w:rPr>
          <w:rFonts w:ascii="Noto Sans"/>
          <w:color w:val="156881"/>
          <w:spacing w:val="-2"/>
          <w:sz w:val="18"/>
        </w:rPr>
        <w:t>ệ</w:t>
      </w:r>
      <w:r>
        <w:rPr>
          <w:rFonts w:ascii="Noto Sans"/>
          <w:color w:val="156881"/>
          <w:spacing w:val="-2"/>
          <w:sz w:val="18"/>
        </w:rPr>
        <w:t xml:space="preserve"> th</w:t>
      </w:r>
      <w:r>
        <w:rPr>
          <w:rFonts w:ascii="Noto Sans"/>
          <w:color w:val="156881"/>
          <w:spacing w:val="-2"/>
          <w:sz w:val="18"/>
        </w:rPr>
        <w:t>ố</w:t>
      </w:r>
      <w:r>
        <w:rPr>
          <w:rFonts w:ascii="Noto Sans"/>
          <w:color w:val="156881"/>
          <w:spacing w:val="-2"/>
          <w:sz w:val="18"/>
        </w:rPr>
        <w:t>ng tr</w:t>
      </w:r>
      <w:r>
        <w:rPr>
          <w:rFonts w:ascii="Noto Sans"/>
          <w:color w:val="156881"/>
          <w:spacing w:val="-2"/>
          <w:sz w:val="18"/>
        </w:rPr>
        <w:t>í</w:t>
      </w:r>
      <w:r>
        <w:rPr>
          <w:rFonts w:ascii="Noto Sans"/>
          <w:color w:val="156881"/>
          <w:spacing w:val="-2"/>
          <w:sz w:val="18"/>
        </w:rPr>
        <w:t>ch xu</w:t>
      </w:r>
      <w:r>
        <w:rPr>
          <w:rFonts w:ascii="Noto Sans"/>
          <w:color w:val="156881"/>
          <w:spacing w:val="-2"/>
          <w:sz w:val="18"/>
        </w:rPr>
        <w:t>ấ</w:t>
      </w:r>
      <w:r>
        <w:rPr>
          <w:rFonts w:ascii="Noto Sans"/>
          <w:color w:val="156881"/>
          <w:spacing w:val="-2"/>
          <w:sz w:val="18"/>
        </w:rPr>
        <w:t>t d</w:t>
      </w:r>
      <w:r>
        <w:rPr>
          <w:rFonts w:ascii="Noto Sans"/>
          <w:color w:val="156881"/>
          <w:spacing w:val="-2"/>
          <w:sz w:val="18"/>
        </w:rPr>
        <w:t>ữ</w:t>
      </w:r>
      <w:r>
        <w:rPr>
          <w:rFonts w:ascii="Noto Sans"/>
          <w:color w:val="156881"/>
          <w:spacing w:val="-2"/>
          <w:sz w:val="18"/>
        </w:rPr>
        <w:t xml:space="preserve"> li</w:t>
      </w:r>
      <w:r>
        <w:rPr>
          <w:rFonts w:ascii="Noto Sans"/>
          <w:color w:val="156881"/>
          <w:spacing w:val="-2"/>
          <w:sz w:val="18"/>
        </w:rPr>
        <w:t>ệ</w:t>
      </w:r>
      <w:r>
        <w:rPr>
          <w:rFonts w:ascii="Noto Sans"/>
          <w:color w:val="156881"/>
          <w:spacing w:val="-2"/>
          <w:sz w:val="18"/>
        </w:rPr>
        <w:t>u</w:t>
      </w:r>
    </w:p>
    <w:p w14:paraId="15D2BDC8" w14:textId="77777777" w:rsidR="006C67EA" w:rsidRDefault="00011011">
      <w:pPr>
        <w:pStyle w:val="BodyText"/>
        <w:spacing w:line="254" w:lineRule="auto"/>
        <w:ind w:left="859" w:right="870"/>
        <w:jc w:val="both"/>
      </w:pPr>
      <w:r>
        <w:t>Các mạng nơ-ron hoặc mô hình học máy từ các ấn phẩm có trong bài đánh giá này học cách phân loại và trích xuất dữ liệu bằng cách điều chỉnh trọng số và bằng cách áp dụng các hàm toán học cho các tập hợp trọng số này. Do đó, quá trình ra quyết định đằng sau việc phân loại một câu hoặc một thực thể có thể so sánh với một hộp đen, bởi vì rất khó để hiểu làm thế nào hoặc tại sao mô hình đưa ra dự đoán của nó. Một bình luận gần đây được công bố trên tạp chí Nature đã kêu gọi phân tích và giải thích chuyên sâu hơn về quá trình ra quyết định trong mạng nơ-ron.</w:t>
      </w:r>
      <w:hyperlink w:anchor="_bookmark124" w:history="1">
        <w:r>
          <w:rPr>
            <w:color w:val="C86030"/>
            <w:vertAlign w:val="superscript"/>
          </w:rPr>
          <w:t>Cuối</w:t>
        </w:r>
      </w:hyperlink>
      <w:r>
        <w:rPr>
          <w:color w:val="C86030"/>
        </w:rPr>
        <w:t xml:space="preserve"> </w:t>
      </w:r>
      <w:r>
        <w:t>cùng, các xu hướng ẩn trong dữ liệu đào tạo có thể ảnh hưởng đến quá trình ra quyết định của mô hình trích xuất dữ liệu một cách không minh bạch. Nhiều ví dụ được thảo luận trong bình luận có liên quan đến chăm sóc sức khỏe, nhưng trên thực tế, có sự hiểu biết rất hạn chế về những thành kiến cố hữu của chúng mặc dù có ứng dụng rộng rãi của máy học và mạng nơ-ron.</w:t>
      </w:r>
      <w:hyperlink w:anchor="_bookmark124" w:history="1">
        <w:r>
          <w:rPr>
            <w:color w:val="C86030"/>
            <w:spacing w:val="-2"/>
            <w:vertAlign w:val="superscript"/>
          </w:rPr>
          <w:t>117</w:t>
        </w:r>
      </w:hyperlink>
    </w:p>
    <w:p w14:paraId="50C75FEC" w14:textId="77777777" w:rsidR="006C67EA" w:rsidRDefault="006C67EA">
      <w:pPr>
        <w:pStyle w:val="BodyText"/>
        <w:spacing w:before="29"/>
      </w:pPr>
    </w:p>
    <w:p w14:paraId="0BB7B867" w14:textId="77777777" w:rsidR="006C67EA" w:rsidRDefault="00011011">
      <w:pPr>
        <w:pStyle w:val="BodyText"/>
        <w:spacing w:line="254" w:lineRule="auto"/>
        <w:ind w:left="859" w:right="870"/>
        <w:jc w:val="both"/>
      </w:pPr>
      <w:r>
        <w:rPr>
          <w:spacing w:val="-4"/>
        </w:rPr>
        <w:t>Hiểu sâu hơn về những gì xảy ra giữa việc nhập dữ liệu và điểm dự đoán có thể mang lại lợi ích cho hiệu suất chung của hệ thống, vì nó phát hiện ra những thiếu sót trong quá trình đào tạo. Những thiếu sót này có thể liên quan đến thành phần của dữ liệu đào tạo (ví dụ: đại diện quá mức hoặc đại diện thiếu của các nhóm), kiến trúc hệ thống chung hoặc các xu hướng ngoài ý muốn khác trong</w:t>
      </w:r>
      <w:r>
        <w:rPr>
          <w:spacing w:val="-2"/>
        </w:rPr>
        <w:t xml:space="preserve"> dự đoán của hệ thống.</w:t>
      </w:r>
      <w:hyperlink w:anchor="_bookmark128" w:history="1">
        <w:r>
          <w:rPr>
            <w:color w:val="C86030"/>
            <w:spacing w:val="-2"/>
            <w:vertAlign w:val="superscript"/>
          </w:rPr>
          <w:t>119</w:t>
        </w:r>
      </w:hyperlink>
      <w:r>
        <w:rPr>
          <w:color w:val="C86030"/>
          <w:spacing w:val="-8"/>
        </w:rPr>
        <w:t xml:space="preserve"> </w:t>
      </w:r>
      <w:r>
        <w:rPr>
          <w:spacing w:val="-2"/>
        </w:rPr>
        <w:t>Một số lượng nhỏ các ấn phẩm được đưa vào đánh giá cơ sở (N = 10) đã thảo luận về các vấn đề liên quan đến các biến ẩn như một phần của phân tích lỗi mở rộng (xem phần 3.5.2). Thành phần của dữ liệu đào tạo và kiểm tra đã được mô tả trong hầu hết các ấn phẩm, nhưng không có ấn phẩm nào đề cập cụ thể đến các vấn đề về khả năng giải thích hoặc khả năng giải thích được tìm thấy.</w:t>
      </w:r>
    </w:p>
    <w:p w14:paraId="222A0ED4" w14:textId="77777777" w:rsidR="006C67EA" w:rsidRDefault="006C67EA">
      <w:pPr>
        <w:pStyle w:val="BodyText"/>
        <w:spacing w:before="5"/>
      </w:pPr>
    </w:p>
    <w:p w14:paraId="42879276" w14:textId="77777777" w:rsidR="006C67EA" w:rsidRDefault="00011011">
      <w:pPr>
        <w:pStyle w:val="ListParagraph"/>
        <w:numPr>
          <w:ilvl w:val="1"/>
          <w:numId w:val="6"/>
        </w:numPr>
        <w:tabs>
          <w:tab w:val="left" w:pos="1152"/>
        </w:tabs>
        <w:spacing w:line="252" w:lineRule="auto"/>
        <w:ind w:left="859" w:right="870" w:firstLine="0"/>
        <w:rPr>
          <w:rFonts w:ascii="Times New Roman"/>
          <w:sz w:val="18"/>
        </w:rPr>
      </w:pPr>
      <w:r>
        <w:rPr>
          <w:rFonts w:ascii="Noto Sans"/>
          <w:color w:val="156881"/>
          <w:sz w:val="18"/>
        </w:rPr>
        <w:t>T</w:t>
      </w:r>
      <w:r>
        <w:rPr>
          <w:rFonts w:ascii="Noto Sans"/>
          <w:color w:val="156881"/>
          <w:sz w:val="18"/>
        </w:rPr>
        <w:t>í</w:t>
      </w:r>
      <w:r>
        <w:rPr>
          <w:rFonts w:ascii="Noto Sans"/>
          <w:color w:val="156881"/>
          <w:sz w:val="18"/>
        </w:rPr>
        <w:t>nh kh</w:t>
      </w:r>
      <w:r>
        <w:rPr>
          <w:rFonts w:ascii="Noto Sans"/>
          <w:color w:val="156881"/>
          <w:sz w:val="18"/>
        </w:rPr>
        <w:t>ả</w:t>
      </w:r>
      <w:r>
        <w:rPr>
          <w:rFonts w:ascii="Noto Sans"/>
          <w:color w:val="156881"/>
          <w:sz w:val="18"/>
        </w:rPr>
        <w:t xml:space="preserve"> d</w:t>
      </w:r>
      <w:r>
        <w:rPr>
          <w:rFonts w:ascii="Noto Sans"/>
          <w:color w:val="156881"/>
          <w:sz w:val="18"/>
        </w:rPr>
        <w:t>ụ</w:t>
      </w:r>
      <w:r>
        <w:rPr>
          <w:rFonts w:ascii="Noto Sans"/>
          <w:color w:val="156881"/>
          <w:sz w:val="18"/>
        </w:rPr>
        <w:t>ng c</w:t>
      </w:r>
      <w:r>
        <w:rPr>
          <w:rFonts w:ascii="Noto Sans"/>
          <w:color w:val="156881"/>
          <w:sz w:val="18"/>
        </w:rPr>
        <w:t>ủ</w:t>
      </w:r>
      <w:r>
        <w:rPr>
          <w:rFonts w:ascii="Noto Sans"/>
          <w:color w:val="156881"/>
          <w:sz w:val="18"/>
        </w:rPr>
        <w:t>a kho v</w:t>
      </w:r>
      <w:r>
        <w:rPr>
          <w:rFonts w:ascii="Noto Sans"/>
          <w:color w:val="156881"/>
          <w:sz w:val="18"/>
        </w:rPr>
        <w:t>à</w:t>
      </w:r>
      <w:r>
        <w:rPr>
          <w:rFonts w:ascii="Noto Sans"/>
          <w:color w:val="156881"/>
          <w:sz w:val="18"/>
        </w:rPr>
        <w:t xml:space="preserve"> c</w:t>
      </w:r>
      <w:r>
        <w:rPr>
          <w:rFonts w:ascii="Noto Sans"/>
          <w:color w:val="156881"/>
          <w:sz w:val="18"/>
        </w:rPr>
        <w:t>á</w:t>
      </w:r>
      <w:r>
        <w:rPr>
          <w:rFonts w:ascii="Noto Sans"/>
          <w:color w:val="156881"/>
          <w:sz w:val="18"/>
        </w:rPr>
        <w:t>c v</w:t>
      </w:r>
      <w:r>
        <w:rPr>
          <w:rFonts w:ascii="Noto Sans"/>
          <w:color w:val="156881"/>
          <w:sz w:val="18"/>
        </w:rPr>
        <w:t>ấ</w:t>
      </w:r>
      <w:r>
        <w:rPr>
          <w:rFonts w:ascii="Noto Sans"/>
          <w:color w:val="156881"/>
          <w:sz w:val="18"/>
        </w:rPr>
        <w:t xml:space="preserve">n </w:t>
      </w:r>
      <w:r>
        <w:rPr>
          <w:rFonts w:ascii="Noto Sans"/>
          <w:color w:val="156881"/>
          <w:sz w:val="18"/>
        </w:rPr>
        <w:t>đề</w:t>
      </w:r>
      <w:r>
        <w:rPr>
          <w:rFonts w:ascii="Noto Sans"/>
          <w:color w:val="156881"/>
          <w:sz w:val="18"/>
        </w:rPr>
        <w:t xml:space="preserve"> v</w:t>
      </w:r>
      <w:r>
        <w:rPr>
          <w:rFonts w:ascii="Noto Sans"/>
          <w:color w:val="156881"/>
          <w:sz w:val="18"/>
        </w:rPr>
        <w:t>ề</w:t>
      </w:r>
      <w:r>
        <w:rPr>
          <w:rFonts w:ascii="Noto Sans"/>
          <w:color w:val="156881"/>
          <w:sz w:val="18"/>
        </w:rPr>
        <w:t xml:space="preserve"> b</w:t>
      </w:r>
      <w:r>
        <w:rPr>
          <w:rFonts w:ascii="Noto Sans"/>
          <w:color w:val="156881"/>
          <w:sz w:val="18"/>
        </w:rPr>
        <w:t>ả</w:t>
      </w:r>
      <w:r>
        <w:rPr>
          <w:rFonts w:ascii="Noto Sans"/>
          <w:color w:val="156881"/>
          <w:sz w:val="18"/>
        </w:rPr>
        <w:t>n quy</w:t>
      </w:r>
      <w:r>
        <w:rPr>
          <w:rFonts w:ascii="Noto Sans"/>
          <w:color w:val="156881"/>
          <w:sz w:val="18"/>
        </w:rPr>
        <w:t>ề</w:t>
      </w:r>
      <w:r>
        <w:rPr>
          <w:rFonts w:ascii="Noto Sans"/>
          <w:color w:val="156881"/>
          <w:sz w:val="18"/>
        </w:rPr>
        <w:t xml:space="preserve">n </w:t>
      </w:r>
      <w:r>
        <w:rPr>
          <w:rFonts w:ascii="Times New Roman"/>
          <w:spacing w:val="-2"/>
          <w:sz w:val="18"/>
        </w:rPr>
        <w:t>C</w:t>
      </w:r>
      <w:r>
        <w:rPr>
          <w:rFonts w:ascii="Times New Roman"/>
          <w:spacing w:val="-2"/>
          <w:sz w:val="18"/>
        </w:rPr>
        <w:t>ó</w:t>
      </w:r>
      <w:r>
        <w:rPr>
          <w:rFonts w:ascii="Times New Roman"/>
          <w:spacing w:val="-2"/>
          <w:sz w:val="18"/>
        </w:rPr>
        <w:t xml:space="preserve"> m</w:t>
      </w:r>
      <w:r>
        <w:rPr>
          <w:rFonts w:ascii="Times New Roman"/>
          <w:spacing w:val="-2"/>
          <w:sz w:val="18"/>
        </w:rPr>
        <w:t>ộ</w:t>
      </w:r>
      <w:r>
        <w:rPr>
          <w:rFonts w:ascii="Times New Roman"/>
          <w:spacing w:val="-2"/>
          <w:sz w:val="18"/>
        </w:rPr>
        <w:t>t s</w:t>
      </w:r>
      <w:r>
        <w:rPr>
          <w:rFonts w:ascii="Times New Roman"/>
          <w:spacing w:val="-2"/>
          <w:sz w:val="18"/>
        </w:rPr>
        <w:t>ố</w:t>
      </w:r>
      <w:r>
        <w:rPr>
          <w:rFonts w:ascii="Times New Roman"/>
          <w:spacing w:val="-2"/>
          <w:sz w:val="18"/>
        </w:rPr>
        <w:t xml:space="preserve"> kho d</w:t>
      </w:r>
      <w:r>
        <w:rPr>
          <w:rFonts w:ascii="Times New Roman"/>
          <w:spacing w:val="-2"/>
          <w:sz w:val="18"/>
        </w:rPr>
        <w:t>ữ</w:t>
      </w:r>
      <w:r>
        <w:rPr>
          <w:rFonts w:ascii="Times New Roman"/>
          <w:spacing w:val="-2"/>
          <w:sz w:val="18"/>
        </w:rPr>
        <w:t xml:space="preserve"> li</w:t>
      </w:r>
      <w:r>
        <w:rPr>
          <w:rFonts w:ascii="Times New Roman"/>
          <w:spacing w:val="-2"/>
          <w:sz w:val="18"/>
        </w:rPr>
        <w:t>ệ</w:t>
      </w:r>
      <w:r>
        <w:rPr>
          <w:rFonts w:ascii="Times New Roman"/>
          <w:spacing w:val="-2"/>
          <w:sz w:val="18"/>
        </w:rPr>
        <w:t xml:space="preserve">u </w:t>
      </w:r>
      <w:r>
        <w:rPr>
          <w:rFonts w:ascii="Times New Roman"/>
          <w:spacing w:val="-2"/>
          <w:sz w:val="18"/>
        </w:rPr>
        <w:t>đượ</w:t>
      </w:r>
      <w:r>
        <w:rPr>
          <w:rFonts w:ascii="Times New Roman"/>
          <w:spacing w:val="-2"/>
          <w:sz w:val="18"/>
        </w:rPr>
        <w:t>c m</w:t>
      </w:r>
      <w:r>
        <w:rPr>
          <w:rFonts w:ascii="Times New Roman"/>
          <w:spacing w:val="-2"/>
          <w:sz w:val="18"/>
        </w:rPr>
        <w:t>ô</w:t>
      </w:r>
      <w:r>
        <w:rPr>
          <w:rFonts w:ascii="Times New Roman"/>
          <w:spacing w:val="-2"/>
          <w:sz w:val="18"/>
        </w:rPr>
        <w:t xml:space="preserve"> t</w:t>
      </w:r>
      <w:r>
        <w:rPr>
          <w:rFonts w:ascii="Times New Roman"/>
          <w:spacing w:val="-2"/>
          <w:sz w:val="18"/>
        </w:rPr>
        <w:t>ả</w:t>
      </w:r>
      <w:r>
        <w:rPr>
          <w:rFonts w:ascii="Times New Roman"/>
          <w:spacing w:val="-2"/>
          <w:sz w:val="18"/>
        </w:rPr>
        <w:t xml:space="preserve"> trong t</w:t>
      </w:r>
      <w:r>
        <w:rPr>
          <w:rFonts w:ascii="Times New Roman"/>
          <w:spacing w:val="-2"/>
          <w:sz w:val="18"/>
        </w:rPr>
        <w:t>à</w:t>
      </w:r>
      <w:r>
        <w:rPr>
          <w:rFonts w:ascii="Times New Roman"/>
          <w:spacing w:val="-2"/>
          <w:sz w:val="18"/>
        </w:rPr>
        <w:t>i li</w:t>
      </w:r>
      <w:r>
        <w:rPr>
          <w:rFonts w:ascii="Times New Roman"/>
          <w:spacing w:val="-2"/>
          <w:sz w:val="18"/>
        </w:rPr>
        <w:t>ệ</w:t>
      </w:r>
      <w:r>
        <w:rPr>
          <w:rFonts w:ascii="Times New Roman"/>
          <w:spacing w:val="-2"/>
          <w:sz w:val="18"/>
        </w:rPr>
        <w:t>u, nhi</w:t>
      </w:r>
      <w:r>
        <w:rPr>
          <w:rFonts w:ascii="Times New Roman"/>
          <w:spacing w:val="-2"/>
          <w:sz w:val="18"/>
        </w:rPr>
        <w:t>ề</w:t>
      </w:r>
      <w:r>
        <w:rPr>
          <w:rFonts w:ascii="Times New Roman"/>
          <w:spacing w:val="-2"/>
          <w:sz w:val="18"/>
        </w:rPr>
        <w:t>u c</w:t>
      </w:r>
      <w:r>
        <w:rPr>
          <w:rFonts w:ascii="Times New Roman"/>
          <w:spacing w:val="-2"/>
          <w:sz w:val="18"/>
        </w:rPr>
        <w:t>ó</w:t>
      </w:r>
      <w:r>
        <w:rPr>
          <w:rFonts w:ascii="Times New Roman"/>
          <w:spacing w:val="-2"/>
          <w:sz w:val="18"/>
        </w:rPr>
        <w:t xml:space="preserve"> nh</w:t>
      </w:r>
      <w:r>
        <w:rPr>
          <w:rFonts w:ascii="Times New Roman"/>
          <w:spacing w:val="-2"/>
          <w:sz w:val="18"/>
        </w:rPr>
        <w:t>ã</w:t>
      </w:r>
      <w:r>
        <w:rPr>
          <w:rFonts w:ascii="Times New Roman"/>
          <w:spacing w:val="-2"/>
          <w:sz w:val="18"/>
        </w:rPr>
        <w:t>n ti</w:t>
      </w:r>
      <w:r>
        <w:rPr>
          <w:rFonts w:ascii="Times New Roman"/>
          <w:spacing w:val="-2"/>
          <w:sz w:val="18"/>
        </w:rPr>
        <w:t>ê</w:t>
      </w:r>
      <w:r>
        <w:rPr>
          <w:rFonts w:ascii="Times New Roman"/>
          <w:spacing w:val="-2"/>
          <w:sz w:val="18"/>
        </w:rPr>
        <w:t>u chu</w:t>
      </w:r>
      <w:r>
        <w:rPr>
          <w:rFonts w:ascii="Times New Roman"/>
          <w:spacing w:val="-2"/>
          <w:sz w:val="18"/>
        </w:rPr>
        <w:t>ẩ</w:t>
      </w:r>
      <w:r>
        <w:rPr>
          <w:rFonts w:ascii="Times New Roman"/>
          <w:spacing w:val="-2"/>
          <w:sz w:val="18"/>
        </w:rPr>
        <w:t>n v</w:t>
      </w:r>
      <w:r>
        <w:rPr>
          <w:rFonts w:ascii="Times New Roman"/>
          <w:spacing w:val="-2"/>
          <w:sz w:val="18"/>
        </w:rPr>
        <w:t>à</w:t>
      </w:r>
      <w:r>
        <w:rPr>
          <w:rFonts w:ascii="Times New Roman"/>
          <w:spacing w:val="-2"/>
          <w:sz w:val="18"/>
        </w:rPr>
        <w:t>ng th</w:t>
      </w:r>
      <w:r>
        <w:rPr>
          <w:rFonts w:ascii="Times New Roman"/>
          <w:spacing w:val="-2"/>
          <w:sz w:val="18"/>
        </w:rPr>
        <w:t>ủ</w:t>
      </w:r>
      <w:r>
        <w:rPr>
          <w:rFonts w:ascii="Times New Roman"/>
          <w:spacing w:val="-2"/>
          <w:sz w:val="18"/>
        </w:rPr>
        <w:t xml:space="preserve"> c</w:t>
      </w:r>
      <w:r>
        <w:rPr>
          <w:rFonts w:ascii="Times New Roman"/>
          <w:spacing w:val="-2"/>
          <w:sz w:val="18"/>
        </w:rPr>
        <w:t>ô</w:t>
      </w:r>
      <w:r>
        <w:rPr>
          <w:rFonts w:ascii="Times New Roman"/>
          <w:spacing w:val="-2"/>
          <w:sz w:val="18"/>
        </w:rPr>
        <w:t xml:space="preserve">ng (xem </w:t>
      </w:r>
      <w:hyperlink w:anchor="_bookmark13" w:history="1">
        <w:r>
          <w:rPr>
            <w:rFonts w:ascii="Times New Roman"/>
            <w:color w:val="C86030"/>
            <w:spacing w:val="-2"/>
            <w:sz w:val="18"/>
          </w:rPr>
          <w:t>B</w:t>
        </w:r>
        <w:r>
          <w:rPr>
            <w:rFonts w:ascii="Times New Roman"/>
            <w:color w:val="C86030"/>
            <w:spacing w:val="-2"/>
            <w:sz w:val="18"/>
          </w:rPr>
          <w:t>ả</w:t>
        </w:r>
        <w:r>
          <w:rPr>
            <w:rFonts w:ascii="Times New Roman"/>
            <w:color w:val="C86030"/>
            <w:spacing w:val="-2"/>
            <w:sz w:val="18"/>
          </w:rPr>
          <w:t>ng 4</w:t>
        </w:r>
      </w:hyperlink>
      <w:r>
        <w:rPr>
          <w:rFonts w:ascii="Times New Roman"/>
          <w:spacing w:val="-2"/>
          <w:sz w:val="18"/>
        </w:rPr>
        <w:t>). V</w:t>
      </w:r>
      <w:r>
        <w:rPr>
          <w:rFonts w:ascii="Times New Roman"/>
          <w:spacing w:val="-2"/>
          <w:sz w:val="18"/>
        </w:rPr>
        <w:t>ẫ</w:t>
      </w:r>
      <w:r>
        <w:rPr>
          <w:rFonts w:ascii="Times New Roman"/>
          <w:spacing w:val="-2"/>
          <w:sz w:val="18"/>
        </w:rPr>
        <w:t>n c</w:t>
      </w:r>
      <w:r>
        <w:rPr>
          <w:rFonts w:ascii="Times New Roman"/>
          <w:spacing w:val="-2"/>
          <w:sz w:val="18"/>
        </w:rPr>
        <w:t>ò</w:t>
      </w:r>
      <w:r>
        <w:rPr>
          <w:rFonts w:ascii="Times New Roman"/>
          <w:spacing w:val="-2"/>
          <w:sz w:val="18"/>
        </w:rPr>
        <w:t>n nh</w:t>
      </w:r>
      <w:r>
        <w:rPr>
          <w:rFonts w:ascii="Times New Roman"/>
          <w:spacing w:val="-2"/>
          <w:sz w:val="18"/>
        </w:rPr>
        <w:t>ữ</w:t>
      </w:r>
      <w:r>
        <w:rPr>
          <w:rFonts w:ascii="Times New Roman"/>
          <w:spacing w:val="-2"/>
          <w:sz w:val="18"/>
        </w:rPr>
        <w:t xml:space="preserve">ng </w:t>
      </w:r>
      <w:r>
        <w:rPr>
          <w:rFonts w:ascii="Times New Roman"/>
          <w:spacing w:val="-2"/>
          <w:sz w:val="18"/>
        </w:rPr>
        <w:t>ấ</w:t>
      </w:r>
      <w:r>
        <w:rPr>
          <w:rFonts w:ascii="Times New Roman"/>
          <w:spacing w:val="-2"/>
          <w:sz w:val="18"/>
        </w:rPr>
        <w:t>n ph</w:t>
      </w:r>
      <w:r>
        <w:rPr>
          <w:rFonts w:ascii="Times New Roman"/>
          <w:spacing w:val="-2"/>
          <w:sz w:val="18"/>
        </w:rPr>
        <w:t>ẩ</w:t>
      </w:r>
      <w:r>
        <w:rPr>
          <w:rFonts w:ascii="Times New Roman"/>
          <w:spacing w:val="-2"/>
          <w:sz w:val="18"/>
        </w:rPr>
        <w:t>m v</w:t>
      </w:r>
      <w:r>
        <w:rPr>
          <w:rFonts w:ascii="Times New Roman"/>
          <w:spacing w:val="-2"/>
          <w:sz w:val="18"/>
        </w:rPr>
        <w:t>ớ</w:t>
      </w:r>
      <w:r>
        <w:rPr>
          <w:rFonts w:ascii="Times New Roman"/>
          <w:spacing w:val="-2"/>
          <w:sz w:val="18"/>
        </w:rPr>
        <w:t>i b</w:t>
      </w:r>
      <w:r>
        <w:rPr>
          <w:rFonts w:ascii="Times New Roman"/>
          <w:spacing w:val="-2"/>
          <w:sz w:val="18"/>
        </w:rPr>
        <w:t>ộ</w:t>
      </w:r>
      <w:r>
        <w:rPr>
          <w:rFonts w:ascii="Times New Roman"/>
          <w:spacing w:val="-2"/>
          <w:sz w:val="18"/>
        </w:rPr>
        <w:t xml:space="preserve"> d</w:t>
      </w:r>
      <w:r>
        <w:rPr>
          <w:rFonts w:ascii="Times New Roman"/>
          <w:spacing w:val="-2"/>
          <w:sz w:val="18"/>
        </w:rPr>
        <w:t>ữ</w:t>
      </w:r>
      <w:r>
        <w:rPr>
          <w:rFonts w:ascii="Times New Roman"/>
          <w:spacing w:val="-2"/>
          <w:sz w:val="18"/>
        </w:rPr>
        <w:t xml:space="preserve"> li</w:t>
      </w:r>
      <w:r>
        <w:rPr>
          <w:rFonts w:ascii="Times New Roman"/>
          <w:spacing w:val="-2"/>
          <w:sz w:val="18"/>
        </w:rPr>
        <w:t>ệ</w:t>
      </w:r>
      <w:r>
        <w:rPr>
          <w:rFonts w:ascii="Times New Roman"/>
          <w:spacing w:val="-2"/>
          <w:sz w:val="18"/>
        </w:rPr>
        <w:t>u t</w:t>
      </w:r>
      <w:r>
        <w:rPr>
          <w:rFonts w:ascii="Times New Roman"/>
          <w:spacing w:val="-2"/>
          <w:sz w:val="18"/>
        </w:rPr>
        <w:t>ù</w:t>
      </w:r>
      <w:r>
        <w:rPr>
          <w:rFonts w:ascii="Times New Roman"/>
          <w:spacing w:val="-2"/>
          <w:sz w:val="18"/>
        </w:rPr>
        <w:t>y ch</w:t>
      </w:r>
      <w:r>
        <w:rPr>
          <w:rFonts w:ascii="Times New Roman"/>
          <w:spacing w:val="-2"/>
          <w:sz w:val="18"/>
        </w:rPr>
        <w:t>ỉ</w:t>
      </w:r>
      <w:r>
        <w:rPr>
          <w:rFonts w:ascii="Times New Roman"/>
          <w:spacing w:val="-2"/>
          <w:sz w:val="18"/>
        </w:rPr>
        <w:t>nh, kh</w:t>
      </w:r>
      <w:r>
        <w:rPr>
          <w:rFonts w:ascii="Times New Roman"/>
          <w:spacing w:val="-2"/>
          <w:sz w:val="18"/>
        </w:rPr>
        <w:t>ô</w:t>
      </w:r>
      <w:r>
        <w:rPr>
          <w:rFonts w:ascii="Times New Roman"/>
          <w:spacing w:val="-2"/>
          <w:sz w:val="18"/>
        </w:rPr>
        <w:t xml:space="preserve">ng </w:t>
      </w:r>
      <w:r>
        <w:rPr>
          <w:rFonts w:ascii="Times New Roman"/>
          <w:spacing w:val="-2"/>
          <w:sz w:val="18"/>
        </w:rPr>
        <w:t>đượ</w:t>
      </w:r>
      <w:r>
        <w:rPr>
          <w:rFonts w:ascii="Times New Roman"/>
          <w:spacing w:val="-2"/>
          <w:sz w:val="18"/>
        </w:rPr>
        <w:t>c chia s</w:t>
      </w:r>
      <w:r>
        <w:rPr>
          <w:rFonts w:ascii="Times New Roman"/>
          <w:spacing w:val="-2"/>
          <w:sz w:val="18"/>
        </w:rPr>
        <w:t>ẻ</w:t>
      </w:r>
      <w:r>
        <w:rPr>
          <w:rFonts w:ascii="Times New Roman"/>
          <w:spacing w:val="-2"/>
          <w:sz w:val="18"/>
        </w:rPr>
        <w:t>. L</w:t>
      </w:r>
      <w:r>
        <w:rPr>
          <w:rFonts w:ascii="Times New Roman"/>
          <w:spacing w:val="-2"/>
          <w:sz w:val="18"/>
        </w:rPr>
        <w:t>ý</w:t>
      </w:r>
      <w:r>
        <w:rPr>
          <w:rFonts w:ascii="Times New Roman"/>
          <w:spacing w:val="-2"/>
          <w:sz w:val="18"/>
        </w:rPr>
        <w:t xml:space="preserve"> do c</w:t>
      </w:r>
      <w:r>
        <w:rPr>
          <w:rFonts w:ascii="Times New Roman"/>
          <w:spacing w:val="-2"/>
          <w:sz w:val="18"/>
        </w:rPr>
        <w:t>ó</w:t>
      </w:r>
      <w:r>
        <w:rPr>
          <w:rFonts w:ascii="Times New Roman"/>
          <w:spacing w:val="-2"/>
          <w:sz w:val="18"/>
        </w:rPr>
        <w:t xml:space="preserve"> th</w:t>
      </w:r>
      <w:r>
        <w:rPr>
          <w:rFonts w:ascii="Times New Roman"/>
          <w:spacing w:val="-2"/>
          <w:sz w:val="18"/>
        </w:rPr>
        <w:t>ể</w:t>
      </w:r>
      <w:r>
        <w:rPr>
          <w:rFonts w:ascii="Times New Roman"/>
          <w:spacing w:val="-2"/>
          <w:sz w:val="18"/>
        </w:rPr>
        <w:t xml:space="preserve"> cho </w:t>
      </w:r>
      <w:r>
        <w:rPr>
          <w:rFonts w:ascii="Times New Roman"/>
          <w:spacing w:val="-2"/>
          <w:sz w:val="18"/>
        </w:rPr>
        <w:t>đ</w:t>
      </w:r>
      <w:r>
        <w:rPr>
          <w:rFonts w:ascii="Times New Roman"/>
          <w:spacing w:val="-2"/>
          <w:sz w:val="18"/>
        </w:rPr>
        <w:t>i</w:t>
      </w:r>
      <w:r>
        <w:rPr>
          <w:rFonts w:ascii="Times New Roman"/>
          <w:spacing w:val="-2"/>
          <w:sz w:val="18"/>
        </w:rPr>
        <w:t>ề</w:t>
      </w:r>
      <w:r>
        <w:rPr>
          <w:rFonts w:ascii="Times New Roman"/>
          <w:spacing w:val="-2"/>
          <w:sz w:val="18"/>
        </w:rPr>
        <w:t>u n</w:t>
      </w:r>
      <w:r>
        <w:rPr>
          <w:rFonts w:ascii="Times New Roman"/>
          <w:spacing w:val="-2"/>
          <w:sz w:val="18"/>
        </w:rPr>
        <w:t>à</w:t>
      </w:r>
      <w:r>
        <w:rPr>
          <w:rFonts w:ascii="Times New Roman"/>
          <w:spacing w:val="-2"/>
          <w:sz w:val="18"/>
        </w:rPr>
        <w:t>y l</w:t>
      </w:r>
      <w:r>
        <w:rPr>
          <w:rFonts w:ascii="Times New Roman"/>
          <w:spacing w:val="-2"/>
          <w:sz w:val="18"/>
        </w:rPr>
        <w:t>à</w:t>
      </w:r>
      <w:r>
        <w:rPr>
          <w:rFonts w:ascii="Times New Roman"/>
          <w:spacing w:val="-2"/>
          <w:sz w:val="18"/>
        </w:rPr>
        <w:t xml:space="preserve"> lo ng</w:t>
      </w:r>
      <w:r>
        <w:rPr>
          <w:rFonts w:ascii="Times New Roman"/>
          <w:spacing w:val="-2"/>
          <w:sz w:val="18"/>
        </w:rPr>
        <w:t>ạ</w:t>
      </w:r>
      <w:r>
        <w:rPr>
          <w:rFonts w:ascii="Times New Roman"/>
          <w:spacing w:val="-2"/>
          <w:sz w:val="18"/>
        </w:rPr>
        <w:t>i v</w:t>
      </w:r>
      <w:r>
        <w:rPr>
          <w:rFonts w:ascii="Times New Roman"/>
          <w:spacing w:val="-2"/>
          <w:sz w:val="18"/>
        </w:rPr>
        <w:t>ề</w:t>
      </w:r>
      <w:r>
        <w:rPr>
          <w:rFonts w:ascii="Times New Roman"/>
          <w:spacing w:val="-2"/>
          <w:sz w:val="18"/>
        </w:rPr>
        <w:t xml:space="preserve"> b</w:t>
      </w:r>
      <w:r>
        <w:rPr>
          <w:rFonts w:ascii="Times New Roman"/>
          <w:spacing w:val="-2"/>
          <w:sz w:val="18"/>
        </w:rPr>
        <w:t>ả</w:t>
      </w:r>
      <w:r>
        <w:rPr>
          <w:rFonts w:ascii="Times New Roman"/>
          <w:spacing w:val="-2"/>
          <w:sz w:val="18"/>
        </w:rPr>
        <w:t>n quy</w:t>
      </w:r>
      <w:r>
        <w:rPr>
          <w:rFonts w:ascii="Times New Roman"/>
          <w:spacing w:val="-2"/>
          <w:sz w:val="18"/>
        </w:rPr>
        <w:t>ề</w:t>
      </w:r>
      <w:r>
        <w:rPr>
          <w:rFonts w:ascii="Times New Roman"/>
          <w:spacing w:val="-2"/>
          <w:sz w:val="18"/>
        </w:rPr>
        <w:t>n ho</w:t>
      </w:r>
      <w:r>
        <w:rPr>
          <w:rFonts w:ascii="Times New Roman"/>
          <w:spacing w:val="-2"/>
          <w:sz w:val="18"/>
        </w:rPr>
        <w:t>ặ</w:t>
      </w:r>
      <w:r>
        <w:rPr>
          <w:rFonts w:ascii="Times New Roman"/>
          <w:spacing w:val="-2"/>
          <w:sz w:val="18"/>
        </w:rPr>
        <w:t>c li</w:t>
      </w:r>
      <w:r>
        <w:rPr>
          <w:rFonts w:ascii="Times New Roman"/>
          <w:spacing w:val="-2"/>
          <w:sz w:val="18"/>
        </w:rPr>
        <w:t>ê</w:t>
      </w:r>
      <w:r>
        <w:rPr>
          <w:rFonts w:ascii="Times New Roman"/>
          <w:spacing w:val="-2"/>
          <w:sz w:val="18"/>
        </w:rPr>
        <w:t>n k</w:t>
      </w:r>
      <w:r>
        <w:rPr>
          <w:rFonts w:ascii="Times New Roman"/>
          <w:spacing w:val="-2"/>
          <w:sz w:val="18"/>
        </w:rPr>
        <w:t>ế</w:t>
      </w:r>
      <w:r>
        <w:rPr>
          <w:rFonts w:ascii="Times New Roman"/>
          <w:spacing w:val="-2"/>
          <w:sz w:val="18"/>
        </w:rPr>
        <w:t>t t</w:t>
      </w:r>
      <w:r>
        <w:rPr>
          <w:rFonts w:ascii="Times New Roman"/>
          <w:spacing w:val="-2"/>
          <w:sz w:val="18"/>
        </w:rPr>
        <w:t>ả</w:t>
      </w:r>
      <w:r>
        <w:rPr>
          <w:rFonts w:ascii="Times New Roman"/>
          <w:spacing w:val="-2"/>
          <w:sz w:val="18"/>
        </w:rPr>
        <w:t>i xu</w:t>
      </w:r>
      <w:r>
        <w:rPr>
          <w:rFonts w:ascii="Times New Roman"/>
          <w:spacing w:val="-2"/>
          <w:sz w:val="18"/>
        </w:rPr>
        <w:t>ố</w:t>
      </w:r>
      <w:r>
        <w:rPr>
          <w:rFonts w:ascii="Times New Roman"/>
          <w:spacing w:val="-2"/>
          <w:sz w:val="18"/>
        </w:rPr>
        <w:t>ng tr</w:t>
      </w:r>
      <w:r>
        <w:rPr>
          <w:rFonts w:ascii="Times New Roman"/>
          <w:spacing w:val="-2"/>
          <w:sz w:val="18"/>
        </w:rPr>
        <w:t>ụ</w:t>
      </w:r>
      <w:r>
        <w:rPr>
          <w:rFonts w:ascii="Times New Roman"/>
          <w:spacing w:val="-2"/>
          <w:sz w:val="18"/>
        </w:rPr>
        <w:t>c tr</w:t>
      </w:r>
      <w:r>
        <w:rPr>
          <w:rFonts w:ascii="Times New Roman"/>
          <w:spacing w:val="-2"/>
          <w:sz w:val="18"/>
        </w:rPr>
        <w:t>ặ</w:t>
      </w:r>
      <w:r>
        <w:rPr>
          <w:rFonts w:ascii="Times New Roman"/>
          <w:spacing w:val="-2"/>
          <w:sz w:val="18"/>
        </w:rPr>
        <w:t>c t</w:t>
      </w:r>
      <w:r>
        <w:rPr>
          <w:rFonts w:ascii="Times New Roman"/>
          <w:spacing w:val="-2"/>
          <w:sz w:val="18"/>
        </w:rPr>
        <w:t>ừ</w:t>
      </w:r>
      <w:r>
        <w:rPr>
          <w:rFonts w:ascii="Times New Roman"/>
          <w:spacing w:val="-2"/>
          <w:sz w:val="18"/>
        </w:rPr>
        <w:t xml:space="preserve"> c</w:t>
      </w:r>
      <w:r>
        <w:rPr>
          <w:rFonts w:ascii="Times New Roman"/>
          <w:spacing w:val="-2"/>
          <w:sz w:val="18"/>
        </w:rPr>
        <w:t>á</w:t>
      </w:r>
      <w:r>
        <w:rPr>
          <w:rFonts w:ascii="Times New Roman"/>
          <w:spacing w:val="-2"/>
          <w:sz w:val="18"/>
        </w:rPr>
        <w:t xml:space="preserve">c trang web </w:t>
      </w:r>
      <w:r>
        <w:rPr>
          <w:rFonts w:ascii="Times New Roman"/>
          <w:spacing w:val="-2"/>
          <w:sz w:val="18"/>
        </w:rPr>
        <w:t>đượ</w:t>
      </w:r>
      <w:r>
        <w:rPr>
          <w:rFonts w:ascii="Times New Roman"/>
          <w:spacing w:val="-2"/>
          <w:sz w:val="18"/>
        </w:rPr>
        <w:t xml:space="preserve">c </w:t>
      </w:r>
      <w:r>
        <w:rPr>
          <w:rFonts w:ascii="Times New Roman"/>
          <w:spacing w:val="-2"/>
          <w:sz w:val="18"/>
        </w:rPr>
        <w:t>đề</w:t>
      </w:r>
      <w:r>
        <w:rPr>
          <w:rFonts w:ascii="Times New Roman"/>
          <w:spacing w:val="-2"/>
          <w:sz w:val="18"/>
        </w:rPr>
        <w:t xml:space="preserve"> c</w:t>
      </w:r>
      <w:r>
        <w:rPr>
          <w:rFonts w:ascii="Times New Roman"/>
          <w:spacing w:val="-2"/>
          <w:sz w:val="18"/>
        </w:rPr>
        <w:t>ậ</w:t>
      </w:r>
      <w:r>
        <w:rPr>
          <w:rFonts w:ascii="Times New Roman"/>
          <w:spacing w:val="-2"/>
          <w:sz w:val="18"/>
        </w:rPr>
        <w:t>p trong c</w:t>
      </w:r>
      <w:r>
        <w:rPr>
          <w:rFonts w:ascii="Times New Roman"/>
          <w:spacing w:val="-2"/>
          <w:sz w:val="18"/>
        </w:rPr>
        <w:t>á</w:t>
      </w:r>
      <w:r>
        <w:rPr>
          <w:rFonts w:ascii="Times New Roman"/>
          <w:spacing w:val="-2"/>
          <w:sz w:val="18"/>
        </w:rPr>
        <w:t xml:space="preserve">c </w:t>
      </w:r>
      <w:r>
        <w:rPr>
          <w:rFonts w:ascii="Times New Roman"/>
          <w:spacing w:val="-2"/>
          <w:sz w:val="18"/>
        </w:rPr>
        <w:t>ấ</w:t>
      </w:r>
      <w:r>
        <w:rPr>
          <w:rFonts w:ascii="Times New Roman"/>
          <w:spacing w:val="-2"/>
          <w:sz w:val="18"/>
        </w:rPr>
        <w:t>n ph</w:t>
      </w:r>
      <w:r>
        <w:rPr>
          <w:rFonts w:ascii="Times New Roman"/>
          <w:spacing w:val="-2"/>
          <w:sz w:val="18"/>
        </w:rPr>
        <w:t>ẩ</w:t>
      </w:r>
      <w:r>
        <w:rPr>
          <w:rFonts w:ascii="Times New Roman"/>
          <w:spacing w:val="-2"/>
          <w:sz w:val="18"/>
        </w:rPr>
        <w:t>m c</w:t>
      </w:r>
      <w:r>
        <w:rPr>
          <w:rFonts w:ascii="Times New Roman"/>
          <w:spacing w:val="-2"/>
          <w:sz w:val="18"/>
        </w:rPr>
        <w:t>ũ</w:t>
      </w:r>
      <w:r>
        <w:rPr>
          <w:rFonts w:ascii="Times New Roman"/>
          <w:spacing w:val="-2"/>
          <w:sz w:val="18"/>
        </w:rPr>
        <w:t xml:space="preserve"> h</w:t>
      </w:r>
      <w:r>
        <w:rPr>
          <w:rFonts w:ascii="Times New Roman"/>
          <w:spacing w:val="-2"/>
          <w:sz w:val="18"/>
        </w:rPr>
        <w:t>ơ</w:t>
      </w:r>
      <w:r>
        <w:rPr>
          <w:rFonts w:ascii="Times New Roman"/>
          <w:spacing w:val="-2"/>
          <w:sz w:val="18"/>
        </w:rPr>
        <w:t>n. L</w:t>
      </w:r>
      <w:r>
        <w:rPr>
          <w:rFonts w:ascii="Times New Roman"/>
          <w:spacing w:val="-2"/>
          <w:sz w:val="18"/>
        </w:rPr>
        <w:t>ý</w:t>
      </w:r>
      <w:r>
        <w:rPr>
          <w:rFonts w:ascii="Times New Roman"/>
          <w:spacing w:val="-2"/>
          <w:sz w:val="18"/>
        </w:rPr>
        <w:t xml:space="preserve"> t</w:t>
      </w:r>
      <w:r>
        <w:rPr>
          <w:rFonts w:ascii="Times New Roman"/>
          <w:spacing w:val="-2"/>
          <w:sz w:val="18"/>
        </w:rPr>
        <w:t>ưở</w:t>
      </w:r>
      <w:r>
        <w:rPr>
          <w:rFonts w:ascii="Times New Roman"/>
          <w:spacing w:val="-2"/>
          <w:sz w:val="18"/>
        </w:rPr>
        <w:t>ng nh</w:t>
      </w:r>
      <w:r>
        <w:rPr>
          <w:rFonts w:ascii="Times New Roman"/>
          <w:spacing w:val="-2"/>
          <w:sz w:val="18"/>
        </w:rPr>
        <w:t>ấ</w:t>
      </w:r>
      <w:r>
        <w:rPr>
          <w:rFonts w:ascii="Times New Roman"/>
          <w:spacing w:val="-2"/>
          <w:sz w:val="18"/>
        </w:rPr>
        <w:t>t l</w:t>
      </w:r>
      <w:r>
        <w:rPr>
          <w:rFonts w:ascii="Times New Roman"/>
          <w:spacing w:val="-2"/>
          <w:sz w:val="18"/>
        </w:rPr>
        <w:t>à</w:t>
      </w:r>
      <w:r>
        <w:rPr>
          <w:rFonts w:ascii="Times New Roman"/>
          <w:spacing w:val="-2"/>
          <w:sz w:val="18"/>
        </w:rPr>
        <w:t xml:space="preserve"> c</w:t>
      </w:r>
      <w:r>
        <w:rPr>
          <w:rFonts w:ascii="Times New Roman"/>
          <w:spacing w:val="-2"/>
          <w:sz w:val="18"/>
        </w:rPr>
        <w:t>á</w:t>
      </w:r>
      <w:r>
        <w:rPr>
          <w:rFonts w:ascii="Times New Roman"/>
          <w:spacing w:val="-2"/>
          <w:sz w:val="18"/>
        </w:rPr>
        <w:t>c thu</w:t>
      </w:r>
      <w:r>
        <w:rPr>
          <w:rFonts w:ascii="Times New Roman"/>
          <w:spacing w:val="-2"/>
          <w:sz w:val="18"/>
        </w:rPr>
        <w:t>ậ</w:t>
      </w:r>
      <w:r>
        <w:rPr>
          <w:rFonts w:ascii="Times New Roman"/>
          <w:spacing w:val="-2"/>
          <w:sz w:val="18"/>
        </w:rPr>
        <w:t>t to</w:t>
      </w:r>
      <w:r>
        <w:rPr>
          <w:rFonts w:ascii="Times New Roman"/>
          <w:spacing w:val="-2"/>
          <w:sz w:val="18"/>
        </w:rPr>
        <w:t>á</w:t>
      </w:r>
      <w:r>
        <w:rPr>
          <w:rFonts w:ascii="Times New Roman"/>
          <w:spacing w:val="-2"/>
          <w:sz w:val="18"/>
        </w:rPr>
        <w:t>n tr</w:t>
      </w:r>
      <w:r>
        <w:rPr>
          <w:rFonts w:ascii="Times New Roman"/>
          <w:spacing w:val="-2"/>
          <w:sz w:val="18"/>
        </w:rPr>
        <w:t>í</w:t>
      </w:r>
      <w:r>
        <w:rPr>
          <w:rFonts w:ascii="Times New Roman"/>
          <w:spacing w:val="-2"/>
          <w:sz w:val="18"/>
        </w:rPr>
        <w:t>ch xu</w:t>
      </w:r>
      <w:r>
        <w:rPr>
          <w:rFonts w:ascii="Times New Roman"/>
          <w:spacing w:val="-2"/>
          <w:sz w:val="18"/>
        </w:rPr>
        <w:t>ấ</w:t>
      </w:r>
      <w:r>
        <w:rPr>
          <w:rFonts w:ascii="Times New Roman"/>
          <w:spacing w:val="-2"/>
          <w:sz w:val="18"/>
        </w:rPr>
        <w:t>t d</w:t>
      </w:r>
      <w:r>
        <w:rPr>
          <w:rFonts w:ascii="Times New Roman"/>
          <w:spacing w:val="-2"/>
          <w:sz w:val="18"/>
        </w:rPr>
        <w:t>ữ</w:t>
      </w:r>
      <w:r>
        <w:rPr>
          <w:rFonts w:ascii="Times New Roman"/>
          <w:spacing w:val="-2"/>
          <w:sz w:val="18"/>
        </w:rPr>
        <w:t xml:space="preserve"> li</w:t>
      </w:r>
      <w:r>
        <w:rPr>
          <w:rFonts w:ascii="Times New Roman"/>
          <w:spacing w:val="-2"/>
          <w:sz w:val="18"/>
        </w:rPr>
        <w:t>ệ</w:t>
      </w:r>
      <w:r>
        <w:rPr>
          <w:rFonts w:ascii="Times New Roman"/>
          <w:spacing w:val="-2"/>
          <w:sz w:val="18"/>
        </w:rPr>
        <w:t>u n</w:t>
      </w:r>
      <w:r>
        <w:rPr>
          <w:rFonts w:ascii="Times New Roman"/>
          <w:spacing w:val="-2"/>
          <w:sz w:val="18"/>
        </w:rPr>
        <w:t>ê</w:t>
      </w:r>
      <w:r>
        <w:rPr>
          <w:rFonts w:ascii="Times New Roman"/>
          <w:spacing w:val="-2"/>
          <w:sz w:val="18"/>
        </w:rPr>
        <w:t xml:space="preserve">n </w:t>
      </w:r>
      <w:r>
        <w:rPr>
          <w:rFonts w:ascii="Times New Roman"/>
          <w:spacing w:val="-2"/>
          <w:sz w:val="18"/>
        </w:rPr>
        <w:t>đượ</w:t>
      </w:r>
      <w:r>
        <w:rPr>
          <w:rFonts w:ascii="Times New Roman"/>
          <w:spacing w:val="-2"/>
          <w:sz w:val="18"/>
        </w:rPr>
        <w:t xml:space="preserve">c </w:t>
      </w:r>
      <w:r>
        <w:rPr>
          <w:rFonts w:ascii="Times New Roman"/>
          <w:spacing w:val="-2"/>
          <w:sz w:val="18"/>
        </w:rPr>
        <w:t>đá</w:t>
      </w:r>
      <w:r>
        <w:rPr>
          <w:rFonts w:ascii="Times New Roman"/>
          <w:spacing w:val="-2"/>
          <w:sz w:val="18"/>
        </w:rPr>
        <w:t>nh gi</w:t>
      </w:r>
      <w:r>
        <w:rPr>
          <w:rFonts w:ascii="Times New Roman"/>
          <w:spacing w:val="-2"/>
          <w:sz w:val="18"/>
        </w:rPr>
        <w:t>á</w:t>
      </w:r>
      <w:r>
        <w:rPr>
          <w:rFonts w:ascii="Times New Roman"/>
          <w:spacing w:val="-2"/>
          <w:sz w:val="18"/>
        </w:rPr>
        <w:t xml:space="preserve"> tr</w:t>
      </w:r>
      <w:r>
        <w:rPr>
          <w:rFonts w:ascii="Times New Roman"/>
          <w:spacing w:val="-2"/>
          <w:sz w:val="18"/>
        </w:rPr>
        <w:t>ê</w:t>
      </w:r>
      <w:r>
        <w:rPr>
          <w:rFonts w:ascii="Times New Roman"/>
          <w:spacing w:val="-2"/>
          <w:sz w:val="18"/>
        </w:rPr>
        <w:t>n c</w:t>
      </w:r>
      <w:r>
        <w:rPr>
          <w:rFonts w:ascii="Times New Roman"/>
          <w:spacing w:val="-2"/>
          <w:sz w:val="18"/>
        </w:rPr>
        <w:t>á</w:t>
      </w:r>
      <w:r>
        <w:rPr>
          <w:rFonts w:ascii="Times New Roman"/>
          <w:spacing w:val="-2"/>
          <w:sz w:val="18"/>
        </w:rPr>
        <w:t>c b</w:t>
      </w:r>
      <w:r>
        <w:rPr>
          <w:rFonts w:ascii="Times New Roman"/>
          <w:spacing w:val="-2"/>
          <w:sz w:val="18"/>
        </w:rPr>
        <w:t>ộ</w:t>
      </w:r>
      <w:r>
        <w:rPr>
          <w:rFonts w:ascii="Times New Roman"/>
          <w:spacing w:val="-2"/>
          <w:sz w:val="18"/>
        </w:rPr>
        <w:t xml:space="preserve"> d</w:t>
      </w:r>
      <w:r>
        <w:rPr>
          <w:rFonts w:ascii="Times New Roman"/>
          <w:spacing w:val="-2"/>
          <w:sz w:val="18"/>
        </w:rPr>
        <w:t>ữ</w:t>
      </w:r>
      <w:r>
        <w:rPr>
          <w:rFonts w:ascii="Times New Roman"/>
          <w:spacing w:val="-2"/>
          <w:sz w:val="18"/>
        </w:rPr>
        <w:t xml:space="preserve"> li</w:t>
      </w:r>
      <w:r>
        <w:rPr>
          <w:rFonts w:ascii="Times New Roman"/>
          <w:spacing w:val="-2"/>
          <w:sz w:val="18"/>
        </w:rPr>
        <w:t>ệ</w:t>
      </w:r>
      <w:r>
        <w:rPr>
          <w:rFonts w:ascii="Times New Roman"/>
          <w:spacing w:val="-2"/>
          <w:sz w:val="18"/>
        </w:rPr>
        <w:t>u kh</w:t>
      </w:r>
      <w:r>
        <w:rPr>
          <w:rFonts w:ascii="Times New Roman"/>
          <w:spacing w:val="-2"/>
          <w:sz w:val="18"/>
        </w:rPr>
        <w:t>á</w:t>
      </w:r>
      <w:r>
        <w:rPr>
          <w:rFonts w:ascii="Times New Roman"/>
          <w:spacing w:val="-2"/>
          <w:sz w:val="18"/>
        </w:rPr>
        <w:t xml:space="preserve">c nhau </w:t>
      </w:r>
      <w:r>
        <w:rPr>
          <w:rFonts w:ascii="Times New Roman"/>
          <w:spacing w:val="-2"/>
          <w:sz w:val="18"/>
        </w:rPr>
        <w:t>để</w:t>
      </w:r>
      <w:r>
        <w:rPr>
          <w:rFonts w:ascii="Times New Roman"/>
          <w:spacing w:val="-2"/>
          <w:sz w:val="18"/>
        </w:rPr>
        <w:t xml:space="preserve"> ph</w:t>
      </w:r>
      <w:r>
        <w:rPr>
          <w:rFonts w:ascii="Times New Roman"/>
          <w:spacing w:val="-2"/>
          <w:sz w:val="18"/>
        </w:rPr>
        <w:t>á</w:t>
      </w:r>
      <w:r>
        <w:rPr>
          <w:rFonts w:ascii="Times New Roman"/>
          <w:spacing w:val="-2"/>
          <w:sz w:val="18"/>
        </w:rPr>
        <w:t>t hi</w:t>
      </w:r>
      <w:r>
        <w:rPr>
          <w:rFonts w:ascii="Times New Roman"/>
          <w:spacing w:val="-2"/>
          <w:sz w:val="18"/>
        </w:rPr>
        <w:t>ệ</w:t>
      </w:r>
      <w:r>
        <w:rPr>
          <w:rFonts w:ascii="Times New Roman"/>
          <w:spacing w:val="-2"/>
          <w:sz w:val="18"/>
        </w:rPr>
        <w:t>n s</w:t>
      </w:r>
      <w:r>
        <w:rPr>
          <w:rFonts w:ascii="Times New Roman"/>
          <w:spacing w:val="-2"/>
          <w:sz w:val="18"/>
        </w:rPr>
        <w:t>ự</w:t>
      </w:r>
      <w:r>
        <w:rPr>
          <w:rFonts w:ascii="Times New Roman"/>
          <w:spacing w:val="-2"/>
          <w:sz w:val="18"/>
        </w:rPr>
        <w:t xml:space="preserve"> ph</w:t>
      </w:r>
      <w:r>
        <w:rPr>
          <w:rFonts w:ascii="Times New Roman"/>
          <w:spacing w:val="-2"/>
          <w:sz w:val="18"/>
        </w:rPr>
        <w:t>ù</w:t>
      </w:r>
      <w:r>
        <w:rPr>
          <w:rFonts w:ascii="Times New Roman"/>
          <w:spacing w:val="-2"/>
          <w:sz w:val="18"/>
        </w:rPr>
        <w:t xml:space="preserve"> h</w:t>
      </w:r>
      <w:r>
        <w:rPr>
          <w:rFonts w:ascii="Times New Roman"/>
          <w:spacing w:val="-2"/>
          <w:sz w:val="18"/>
        </w:rPr>
        <w:t>ợ</w:t>
      </w:r>
      <w:r>
        <w:rPr>
          <w:rFonts w:ascii="Times New Roman"/>
          <w:spacing w:val="-2"/>
          <w:sz w:val="18"/>
        </w:rPr>
        <w:t>p qu</w:t>
      </w:r>
      <w:r>
        <w:rPr>
          <w:rFonts w:ascii="Times New Roman"/>
          <w:spacing w:val="-2"/>
          <w:sz w:val="18"/>
        </w:rPr>
        <w:t>á</w:t>
      </w:r>
      <w:r>
        <w:rPr>
          <w:rFonts w:ascii="Times New Roman"/>
          <w:spacing w:val="-2"/>
          <w:sz w:val="18"/>
        </w:rPr>
        <w:t xml:space="preserve"> m</w:t>
      </w:r>
      <w:r>
        <w:rPr>
          <w:rFonts w:ascii="Times New Roman"/>
          <w:spacing w:val="-2"/>
          <w:sz w:val="18"/>
        </w:rPr>
        <w:t>ứ</w:t>
      </w:r>
      <w:r>
        <w:rPr>
          <w:rFonts w:ascii="Times New Roman"/>
          <w:spacing w:val="-2"/>
          <w:sz w:val="18"/>
        </w:rPr>
        <w:t xml:space="preserve">c, </w:t>
      </w:r>
      <w:r>
        <w:rPr>
          <w:rFonts w:ascii="Times New Roman"/>
          <w:spacing w:val="-2"/>
          <w:sz w:val="18"/>
        </w:rPr>
        <w:t>để</w:t>
      </w:r>
      <w:r>
        <w:rPr>
          <w:rFonts w:ascii="Times New Roman"/>
          <w:spacing w:val="-2"/>
          <w:sz w:val="18"/>
        </w:rPr>
        <w:t xml:space="preserve"> ki</w:t>
      </w:r>
      <w:r>
        <w:rPr>
          <w:rFonts w:ascii="Times New Roman"/>
          <w:spacing w:val="-2"/>
          <w:sz w:val="18"/>
        </w:rPr>
        <w:t>ể</w:t>
      </w:r>
      <w:r>
        <w:rPr>
          <w:rFonts w:ascii="Times New Roman"/>
          <w:spacing w:val="-2"/>
          <w:sz w:val="18"/>
        </w:rPr>
        <w:t>m tra c</w:t>
      </w:r>
      <w:r>
        <w:rPr>
          <w:rFonts w:ascii="Times New Roman"/>
          <w:spacing w:val="-2"/>
          <w:sz w:val="18"/>
        </w:rPr>
        <w:t>á</w:t>
      </w:r>
      <w:r>
        <w:rPr>
          <w:rFonts w:ascii="Times New Roman"/>
          <w:spacing w:val="-2"/>
          <w:sz w:val="18"/>
        </w:rPr>
        <w:t>ch c</w:t>
      </w:r>
      <w:r>
        <w:rPr>
          <w:rFonts w:ascii="Times New Roman"/>
          <w:spacing w:val="-2"/>
          <w:sz w:val="18"/>
        </w:rPr>
        <w:t>á</w:t>
      </w:r>
      <w:r>
        <w:rPr>
          <w:rFonts w:ascii="Times New Roman"/>
          <w:spacing w:val="-2"/>
          <w:sz w:val="18"/>
        </w:rPr>
        <w:t>c h</w:t>
      </w:r>
      <w:r>
        <w:rPr>
          <w:rFonts w:ascii="Times New Roman"/>
          <w:spacing w:val="-2"/>
          <w:sz w:val="18"/>
        </w:rPr>
        <w:t>ệ</w:t>
      </w:r>
      <w:r>
        <w:rPr>
          <w:rFonts w:ascii="Times New Roman"/>
          <w:spacing w:val="-2"/>
          <w:sz w:val="18"/>
        </w:rPr>
        <w:t xml:space="preserve"> th</w:t>
      </w:r>
      <w:r>
        <w:rPr>
          <w:rFonts w:ascii="Times New Roman"/>
          <w:spacing w:val="-2"/>
          <w:sz w:val="18"/>
        </w:rPr>
        <w:t>ố</w:t>
      </w:r>
      <w:r>
        <w:rPr>
          <w:rFonts w:ascii="Times New Roman"/>
          <w:spacing w:val="-2"/>
          <w:sz w:val="18"/>
        </w:rPr>
        <w:t>ng ph</w:t>
      </w:r>
      <w:r>
        <w:rPr>
          <w:rFonts w:ascii="Times New Roman"/>
          <w:spacing w:val="-2"/>
          <w:sz w:val="18"/>
        </w:rPr>
        <w:t>ả</w:t>
      </w:r>
      <w:r>
        <w:rPr>
          <w:rFonts w:ascii="Times New Roman"/>
          <w:spacing w:val="-2"/>
          <w:sz w:val="18"/>
        </w:rPr>
        <w:t xml:space="preserve">n </w:t>
      </w:r>
      <w:r>
        <w:rPr>
          <w:rFonts w:ascii="Times New Roman"/>
          <w:spacing w:val="-2"/>
          <w:sz w:val="18"/>
        </w:rPr>
        <w:t>ứ</w:t>
      </w:r>
      <w:r>
        <w:rPr>
          <w:rFonts w:ascii="Times New Roman"/>
          <w:spacing w:val="-2"/>
          <w:sz w:val="18"/>
        </w:rPr>
        <w:t>ng v</w:t>
      </w:r>
      <w:r>
        <w:rPr>
          <w:rFonts w:ascii="Times New Roman"/>
          <w:spacing w:val="-2"/>
          <w:sz w:val="18"/>
        </w:rPr>
        <w:t>ớ</w:t>
      </w:r>
      <w:r>
        <w:rPr>
          <w:rFonts w:ascii="Times New Roman"/>
          <w:spacing w:val="-2"/>
          <w:sz w:val="18"/>
        </w:rPr>
        <w:t>i d</w:t>
      </w:r>
      <w:r>
        <w:rPr>
          <w:rFonts w:ascii="Times New Roman"/>
          <w:spacing w:val="-2"/>
          <w:sz w:val="18"/>
        </w:rPr>
        <w:t>ữ</w:t>
      </w:r>
      <w:r>
        <w:rPr>
          <w:rFonts w:ascii="Times New Roman"/>
          <w:spacing w:val="-2"/>
          <w:sz w:val="18"/>
        </w:rPr>
        <w:t xml:space="preserve"> li</w:t>
      </w:r>
      <w:r>
        <w:rPr>
          <w:rFonts w:ascii="Times New Roman"/>
          <w:spacing w:val="-2"/>
          <w:sz w:val="18"/>
        </w:rPr>
        <w:t>ệ</w:t>
      </w:r>
      <w:r>
        <w:rPr>
          <w:rFonts w:ascii="Times New Roman"/>
          <w:spacing w:val="-2"/>
          <w:sz w:val="18"/>
        </w:rPr>
        <w:t>u t</w:t>
      </w:r>
      <w:r>
        <w:rPr>
          <w:rFonts w:ascii="Times New Roman"/>
          <w:spacing w:val="-2"/>
          <w:sz w:val="18"/>
        </w:rPr>
        <w:t>ừ</w:t>
      </w:r>
      <w:r>
        <w:rPr>
          <w:rFonts w:ascii="Times New Roman"/>
          <w:spacing w:val="-2"/>
          <w:sz w:val="18"/>
        </w:rPr>
        <w:t xml:space="preserve"> c</w:t>
      </w:r>
      <w:r>
        <w:rPr>
          <w:rFonts w:ascii="Times New Roman"/>
          <w:spacing w:val="-2"/>
          <w:sz w:val="18"/>
        </w:rPr>
        <w:t>á</w:t>
      </w:r>
      <w:r>
        <w:rPr>
          <w:rFonts w:ascii="Times New Roman"/>
          <w:spacing w:val="-2"/>
          <w:sz w:val="18"/>
        </w:rPr>
        <w:t>c mi</w:t>
      </w:r>
      <w:r>
        <w:rPr>
          <w:rFonts w:ascii="Times New Roman"/>
          <w:spacing w:val="-2"/>
          <w:sz w:val="18"/>
        </w:rPr>
        <w:t>ề</w:t>
      </w:r>
      <w:r>
        <w:rPr>
          <w:rFonts w:ascii="Times New Roman"/>
          <w:spacing w:val="-2"/>
          <w:sz w:val="18"/>
        </w:rPr>
        <w:t>n kh</w:t>
      </w:r>
      <w:r>
        <w:rPr>
          <w:rFonts w:ascii="Times New Roman"/>
          <w:spacing w:val="-2"/>
          <w:sz w:val="18"/>
        </w:rPr>
        <w:t>á</w:t>
      </w:r>
      <w:r>
        <w:rPr>
          <w:rFonts w:ascii="Times New Roman"/>
          <w:spacing w:val="-2"/>
          <w:sz w:val="18"/>
        </w:rPr>
        <w:t>c nhau v</w:t>
      </w:r>
      <w:r>
        <w:rPr>
          <w:rFonts w:ascii="Times New Roman"/>
          <w:spacing w:val="-2"/>
          <w:sz w:val="18"/>
        </w:rPr>
        <w:t>à</w:t>
      </w:r>
      <w:r>
        <w:rPr>
          <w:rFonts w:ascii="Times New Roman"/>
          <w:spacing w:val="-2"/>
          <w:sz w:val="18"/>
        </w:rPr>
        <w:t xml:space="preserve"> c</w:t>
      </w:r>
      <w:r>
        <w:rPr>
          <w:rFonts w:ascii="Times New Roman"/>
          <w:spacing w:val="-2"/>
          <w:sz w:val="18"/>
        </w:rPr>
        <w:t>á</w:t>
      </w:r>
      <w:r>
        <w:rPr>
          <w:rFonts w:ascii="Times New Roman"/>
          <w:spacing w:val="-2"/>
          <w:sz w:val="18"/>
        </w:rPr>
        <w:t>c tr</w:t>
      </w:r>
      <w:r>
        <w:rPr>
          <w:rFonts w:ascii="Times New Roman"/>
          <w:spacing w:val="-2"/>
          <w:sz w:val="18"/>
        </w:rPr>
        <w:t>ì</w:t>
      </w:r>
      <w:r>
        <w:rPr>
          <w:rFonts w:ascii="Times New Roman"/>
          <w:spacing w:val="-2"/>
          <w:sz w:val="18"/>
        </w:rPr>
        <w:t>nh ch</w:t>
      </w:r>
      <w:r>
        <w:rPr>
          <w:rFonts w:ascii="Times New Roman"/>
          <w:spacing w:val="-2"/>
          <w:sz w:val="18"/>
        </w:rPr>
        <w:t>ú</w:t>
      </w:r>
      <w:r>
        <w:rPr>
          <w:rFonts w:ascii="Times New Roman"/>
          <w:spacing w:val="-2"/>
          <w:sz w:val="18"/>
        </w:rPr>
        <w:t xml:space="preserve"> th</w:t>
      </w:r>
      <w:r>
        <w:rPr>
          <w:rFonts w:ascii="Times New Roman"/>
          <w:spacing w:val="-2"/>
          <w:sz w:val="18"/>
        </w:rPr>
        <w:t>í</w:t>
      </w:r>
      <w:r>
        <w:rPr>
          <w:rFonts w:ascii="Times New Roman"/>
          <w:spacing w:val="-2"/>
          <w:sz w:val="18"/>
        </w:rPr>
        <w:t>ch kh</w:t>
      </w:r>
      <w:r>
        <w:rPr>
          <w:rFonts w:ascii="Times New Roman"/>
          <w:spacing w:val="-2"/>
          <w:sz w:val="18"/>
        </w:rPr>
        <w:t>á</w:t>
      </w:r>
      <w:r>
        <w:rPr>
          <w:rFonts w:ascii="Times New Roman"/>
          <w:spacing w:val="-2"/>
          <w:sz w:val="18"/>
        </w:rPr>
        <w:t xml:space="preserve">c nhau, </w:t>
      </w:r>
      <w:r>
        <w:rPr>
          <w:rFonts w:ascii="Times New Roman"/>
          <w:spacing w:val="-2"/>
          <w:sz w:val="18"/>
        </w:rPr>
        <w:t>đồ</w:t>
      </w:r>
      <w:r>
        <w:rPr>
          <w:rFonts w:ascii="Times New Roman"/>
          <w:spacing w:val="-2"/>
          <w:sz w:val="18"/>
        </w:rPr>
        <w:t>ng th</w:t>
      </w:r>
      <w:r>
        <w:rPr>
          <w:rFonts w:ascii="Times New Roman"/>
          <w:spacing w:val="-2"/>
          <w:sz w:val="18"/>
        </w:rPr>
        <w:t>ờ</w:t>
      </w:r>
      <w:r>
        <w:rPr>
          <w:rFonts w:ascii="Times New Roman"/>
          <w:spacing w:val="-2"/>
          <w:sz w:val="18"/>
        </w:rPr>
        <w:t>i cho ph</w:t>
      </w:r>
      <w:r>
        <w:rPr>
          <w:rFonts w:ascii="Times New Roman"/>
          <w:spacing w:val="-2"/>
          <w:sz w:val="18"/>
        </w:rPr>
        <w:t>é</w:t>
      </w:r>
      <w:r>
        <w:rPr>
          <w:rFonts w:ascii="Times New Roman"/>
          <w:spacing w:val="-2"/>
          <w:sz w:val="18"/>
        </w:rPr>
        <w:t>p so s</w:t>
      </w:r>
      <w:r>
        <w:rPr>
          <w:rFonts w:ascii="Times New Roman"/>
          <w:spacing w:val="-2"/>
          <w:sz w:val="18"/>
        </w:rPr>
        <w:t>á</w:t>
      </w:r>
      <w:r>
        <w:rPr>
          <w:rFonts w:ascii="Times New Roman"/>
          <w:spacing w:val="-2"/>
          <w:sz w:val="18"/>
        </w:rPr>
        <w:t>nh c</w:t>
      </w:r>
      <w:r>
        <w:rPr>
          <w:rFonts w:ascii="Times New Roman"/>
          <w:spacing w:val="-2"/>
          <w:sz w:val="18"/>
        </w:rPr>
        <w:t>á</w:t>
      </w:r>
      <w:r>
        <w:rPr>
          <w:rFonts w:ascii="Times New Roman"/>
          <w:spacing w:val="-2"/>
          <w:sz w:val="18"/>
        </w:rPr>
        <w:t>c h</w:t>
      </w:r>
      <w:r>
        <w:rPr>
          <w:rFonts w:ascii="Times New Roman"/>
          <w:spacing w:val="-2"/>
          <w:sz w:val="18"/>
        </w:rPr>
        <w:t>ệ</w:t>
      </w:r>
      <w:r>
        <w:rPr>
          <w:rFonts w:ascii="Times New Roman"/>
          <w:spacing w:val="-2"/>
          <w:sz w:val="18"/>
        </w:rPr>
        <w:t xml:space="preserve"> th</w:t>
      </w:r>
      <w:r>
        <w:rPr>
          <w:rFonts w:ascii="Times New Roman"/>
          <w:spacing w:val="-2"/>
          <w:sz w:val="18"/>
        </w:rPr>
        <w:t>ố</w:t>
      </w:r>
      <w:r>
        <w:rPr>
          <w:rFonts w:ascii="Times New Roman"/>
          <w:spacing w:val="-2"/>
          <w:sz w:val="18"/>
        </w:rPr>
        <w:t>ng m</w:t>
      </w:r>
      <w:r>
        <w:rPr>
          <w:rFonts w:ascii="Times New Roman"/>
          <w:spacing w:val="-2"/>
          <w:sz w:val="18"/>
        </w:rPr>
        <w:t>ộ</w:t>
      </w:r>
      <w:r>
        <w:rPr>
          <w:rFonts w:ascii="Times New Roman"/>
          <w:spacing w:val="-2"/>
          <w:sz w:val="18"/>
        </w:rPr>
        <w:t>t c</w:t>
      </w:r>
      <w:r>
        <w:rPr>
          <w:rFonts w:ascii="Times New Roman"/>
          <w:spacing w:val="-2"/>
          <w:sz w:val="18"/>
        </w:rPr>
        <w:t>á</w:t>
      </w:r>
      <w:r>
        <w:rPr>
          <w:rFonts w:ascii="Times New Roman"/>
          <w:spacing w:val="-2"/>
          <w:sz w:val="18"/>
        </w:rPr>
        <w:t xml:space="preserve">ch </w:t>
      </w:r>
      <w:r>
        <w:rPr>
          <w:rFonts w:ascii="Times New Roman"/>
          <w:spacing w:val="-2"/>
          <w:sz w:val="18"/>
        </w:rPr>
        <w:t>đá</w:t>
      </w:r>
      <w:r>
        <w:rPr>
          <w:rFonts w:ascii="Times New Roman"/>
          <w:spacing w:val="-2"/>
          <w:sz w:val="18"/>
        </w:rPr>
        <w:t>ng tin c</w:t>
      </w:r>
      <w:r>
        <w:rPr>
          <w:rFonts w:ascii="Times New Roman"/>
          <w:spacing w:val="-2"/>
          <w:sz w:val="18"/>
        </w:rPr>
        <w:t>ậ</w:t>
      </w:r>
      <w:r>
        <w:rPr>
          <w:rFonts w:ascii="Times New Roman"/>
          <w:spacing w:val="-2"/>
          <w:sz w:val="18"/>
        </w:rPr>
        <w:t xml:space="preserve">y. </w:t>
      </w:r>
      <w:r>
        <w:rPr>
          <w:rFonts w:ascii="Times New Roman"/>
          <w:spacing w:val="-2"/>
          <w:sz w:val="18"/>
        </w:rPr>
        <w:t>Để</w:t>
      </w:r>
      <w:r>
        <w:rPr>
          <w:rFonts w:ascii="Times New Roman"/>
          <w:spacing w:val="-2"/>
          <w:sz w:val="18"/>
        </w:rPr>
        <w:t xml:space="preserve"> b</w:t>
      </w:r>
      <w:r>
        <w:rPr>
          <w:rFonts w:ascii="Times New Roman"/>
          <w:spacing w:val="-2"/>
          <w:sz w:val="18"/>
        </w:rPr>
        <w:t>ổ</w:t>
      </w:r>
      <w:r>
        <w:rPr>
          <w:rFonts w:ascii="Times New Roman"/>
          <w:spacing w:val="-2"/>
          <w:sz w:val="18"/>
        </w:rPr>
        <w:t xml:space="preserve"> sung cho b</w:t>
      </w:r>
      <w:r>
        <w:rPr>
          <w:rFonts w:ascii="Times New Roman"/>
          <w:spacing w:val="-2"/>
          <w:sz w:val="18"/>
        </w:rPr>
        <w:t>ả</w:t>
      </w:r>
      <w:r>
        <w:rPr>
          <w:rFonts w:ascii="Times New Roman"/>
          <w:spacing w:val="-2"/>
          <w:sz w:val="18"/>
        </w:rPr>
        <w:t>n th</w:t>
      </w:r>
      <w:r>
        <w:rPr>
          <w:rFonts w:ascii="Times New Roman"/>
          <w:spacing w:val="-2"/>
          <w:sz w:val="18"/>
        </w:rPr>
        <w:t>ả</w:t>
      </w:r>
      <w:r>
        <w:rPr>
          <w:rFonts w:ascii="Times New Roman"/>
          <w:spacing w:val="-2"/>
          <w:sz w:val="18"/>
        </w:rPr>
        <w:t>o n</w:t>
      </w:r>
      <w:r>
        <w:rPr>
          <w:rFonts w:ascii="Times New Roman"/>
          <w:spacing w:val="-2"/>
          <w:sz w:val="18"/>
        </w:rPr>
        <w:t>à</w:t>
      </w:r>
      <w:r>
        <w:rPr>
          <w:rFonts w:ascii="Times New Roman"/>
          <w:spacing w:val="-2"/>
          <w:sz w:val="18"/>
        </w:rPr>
        <w:t>y, ch</w:t>
      </w:r>
      <w:r>
        <w:rPr>
          <w:rFonts w:ascii="Times New Roman"/>
          <w:spacing w:val="-2"/>
          <w:sz w:val="18"/>
        </w:rPr>
        <w:t>ú</w:t>
      </w:r>
      <w:r>
        <w:rPr>
          <w:rFonts w:ascii="Times New Roman"/>
          <w:spacing w:val="-2"/>
          <w:sz w:val="18"/>
        </w:rPr>
        <w:t>ng t</w:t>
      </w:r>
      <w:r>
        <w:rPr>
          <w:rFonts w:ascii="Times New Roman"/>
          <w:spacing w:val="-2"/>
          <w:sz w:val="18"/>
        </w:rPr>
        <w:t>ô</w:t>
      </w:r>
      <w:r>
        <w:rPr>
          <w:rFonts w:ascii="Times New Roman"/>
          <w:spacing w:val="-2"/>
          <w:sz w:val="18"/>
        </w:rPr>
        <w:t xml:space="preserve">i </w:t>
      </w:r>
      <w:r>
        <w:rPr>
          <w:rFonts w:ascii="Times New Roman"/>
          <w:spacing w:val="-2"/>
          <w:sz w:val="18"/>
        </w:rPr>
        <w:t>đã</w:t>
      </w:r>
      <w:r>
        <w:rPr>
          <w:rFonts w:ascii="Times New Roman"/>
          <w:spacing w:val="-2"/>
          <w:sz w:val="18"/>
        </w:rPr>
        <w:t xml:space="preserve"> thu th</w:t>
      </w:r>
      <w:r>
        <w:rPr>
          <w:rFonts w:ascii="Times New Roman"/>
          <w:spacing w:val="-2"/>
          <w:sz w:val="18"/>
        </w:rPr>
        <w:t>ậ</w:t>
      </w:r>
      <w:r>
        <w:rPr>
          <w:rFonts w:ascii="Times New Roman"/>
          <w:spacing w:val="-2"/>
          <w:sz w:val="18"/>
        </w:rPr>
        <w:t>p c</w:t>
      </w:r>
      <w:r>
        <w:rPr>
          <w:rFonts w:ascii="Times New Roman"/>
          <w:spacing w:val="-2"/>
          <w:sz w:val="18"/>
        </w:rPr>
        <w:t>á</w:t>
      </w:r>
      <w:r>
        <w:rPr>
          <w:rFonts w:ascii="Times New Roman"/>
          <w:spacing w:val="-2"/>
          <w:sz w:val="18"/>
        </w:rPr>
        <w:t>c li</w:t>
      </w:r>
      <w:r>
        <w:rPr>
          <w:rFonts w:ascii="Times New Roman"/>
          <w:spacing w:val="-2"/>
          <w:sz w:val="18"/>
        </w:rPr>
        <w:t>ê</w:t>
      </w:r>
      <w:r>
        <w:rPr>
          <w:rFonts w:ascii="Times New Roman"/>
          <w:spacing w:val="-2"/>
          <w:sz w:val="18"/>
        </w:rPr>
        <w:t>n k</w:t>
      </w:r>
      <w:r>
        <w:rPr>
          <w:rFonts w:ascii="Times New Roman"/>
          <w:spacing w:val="-2"/>
          <w:sz w:val="18"/>
        </w:rPr>
        <w:t>ế</w:t>
      </w:r>
      <w:r>
        <w:rPr>
          <w:rFonts w:ascii="Times New Roman"/>
          <w:spacing w:val="-2"/>
          <w:sz w:val="18"/>
        </w:rPr>
        <w:t xml:space="preserve">t </w:t>
      </w:r>
      <w:r>
        <w:rPr>
          <w:rFonts w:ascii="Times New Roman"/>
          <w:spacing w:val="-2"/>
          <w:sz w:val="18"/>
        </w:rPr>
        <w:t>đế</w:t>
      </w:r>
      <w:r>
        <w:rPr>
          <w:rFonts w:ascii="Times New Roman"/>
          <w:spacing w:val="-2"/>
          <w:sz w:val="18"/>
        </w:rPr>
        <w:t>n c</w:t>
      </w:r>
      <w:r>
        <w:rPr>
          <w:rFonts w:ascii="Times New Roman"/>
          <w:spacing w:val="-2"/>
          <w:sz w:val="18"/>
        </w:rPr>
        <w:t>á</w:t>
      </w:r>
      <w:r>
        <w:rPr>
          <w:rFonts w:ascii="Times New Roman"/>
          <w:spacing w:val="-2"/>
          <w:sz w:val="18"/>
        </w:rPr>
        <w:t>c b</w:t>
      </w:r>
      <w:r>
        <w:rPr>
          <w:rFonts w:ascii="Times New Roman"/>
          <w:spacing w:val="-2"/>
          <w:sz w:val="18"/>
        </w:rPr>
        <w:t>ộ</w:t>
      </w:r>
      <w:r>
        <w:rPr>
          <w:rFonts w:ascii="Times New Roman"/>
          <w:spacing w:val="-2"/>
          <w:sz w:val="18"/>
        </w:rPr>
        <w:t xml:space="preserve"> d</w:t>
      </w:r>
      <w:r>
        <w:rPr>
          <w:rFonts w:ascii="Times New Roman"/>
          <w:spacing w:val="-2"/>
          <w:sz w:val="18"/>
        </w:rPr>
        <w:t>ữ</w:t>
      </w:r>
      <w:r>
        <w:rPr>
          <w:rFonts w:ascii="Times New Roman"/>
          <w:spacing w:val="-2"/>
          <w:sz w:val="18"/>
        </w:rPr>
        <w:t xml:space="preserve"> li</w:t>
      </w:r>
      <w:r>
        <w:rPr>
          <w:rFonts w:ascii="Times New Roman"/>
          <w:spacing w:val="-2"/>
          <w:sz w:val="18"/>
        </w:rPr>
        <w:t>ệ</w:t>
      </w:r>
      <w:r>
        <w:rPr>
          <w:rFonts w:ascii="Times New Roman"/>
          <w:spacing w:val="-2"/>
          <w:sz w:val="18"/>
        </w:rPr>
        <w:t xml:space="preserve">u trong </w:t>
      </w:r>
      <w:hyperlink w:anchor="_bookmark13" w:history="1">
        <w:r>
          <w:rPr>
            <w:rFonts w:ascii="Times New Roman"/>
            <w:color w:val="C86030"/>
            <w:spacing w:val="-2"/>
            <w:sz w:val="18"/>
          </w:rPr>
          <w:t>B</w:t>
        </w:r>
        <w:r>
          <w:rPr>
            <w:rFonts w:ascii="Times New Roman"/>
            <w:color w:val="C86030"/>
            <w:spacing w:val="-2"/>
            <w:sz w:val="18"/>
          </w:rPr>
          <w:t>ả</w:t>
        </w:r>
        <w:r>
          <w:rPr>
            <w:rFonts w:ascii="Times New Roman"/>
            <w:color w:val="C86030"/>
            <w:spacing w:val="-2"/>
            <w:sz w:val="18"/>
          </w:rPr>
          <w:t>ng 4</w:t>
        </w:r>
      </w:hyperlink>
      <w:r>
        <w:rPr>
          <w:rFonts w:ascii="Times New Roman"/>
          <w:color w:val="C86030"/>
          <w:spacing w:val="-6"/>
          <w:sz w:val="18"/>
        </w:rPr>
        <w:t xml:space="preserve"> </w:t>
      </w:r>
      <w:r>
        <w:rPr>
          <w:rFonts w:ascii="Times New Roman"/>
          <w:spacing w:val="-2"/>
          <w:sz w:val="18"/>
        </w:rPr>
        <w:t>v</w:t>
      </w:r>
      <w:r>
        <w:rPr>
          <w:rFonts w:ascii="Times New Roman"/>
          <w:spacing w:val="-2"/>
          <w:sz w:val="18"/>
        </w:rPr>
        <w:t>à</w:t>
      </w:r>
      <w:r>
        <w:rPr>
          <w:rFonts w:ascii="Times New Roman"/>
          <w:spacing w:val="-2"/>
          <w:sz w:val="18"/>
        </w:rPr>
        <w:t xml:space="preserve"> khuy</w:t>
      </w:r>
      <w:r>
        <w:rPr>
          <w:rFonts w:ascii="Times New Roman"/>
          <w:spacing w:val="-2"/>
          <w:sz w:val="18"/>
        </w:rPr>
        <w:t>ế</w:t>
      </w:r>
      <w:r>
        <w:rPr>
          <w:rFonts w:ascii="Times New Roman"/>
          <w:spacing w:val="-2"/>
          <w:sz w:val="18"/>
        </w:rPr>
        <w:t>n kh</w:t>
      </w:r>
      <w:r>
        <w:rPr>
          <w:rFonts w:ascii="Times New Roman"/>
          <w:spacing w:val="-2"/>
          <w:sz w:val="18"/>
        </w:rPr>
        <w:t>í</w:t>
      </w:r>
      <w:r>
        <w:rPr>
          <w:rFonts w:ascii="Times New Roman"/>
          <w:spacing w:val="-2"/>
          <w:sz w:val="18"/>
        </w:rPr>
        <w:t>ch c</w:t>
      </w:r>
      <w:r>
        <w:rPr>
          <w:rFonts w:ascii="Times New Roman"/>
          <w:spacing w:val="-2"/>
          <w:sz w:val="18"/>
        </w:rPr>
        <w:t>á</w:t>
      </w:r>
      <w:r>
        <w:rPr>
          <w:rFonts w:ascii="Times New Roman"/>
          <w:spacing w:val="-2"/>
          <w:sz w:val="18"/>
        </w:rPr>
        <w:t>c nh</w:t>
      </w:r>
      <w:r>
        <w:rPr>
          <w:rFonts w:ascii="Times New Roman"/>
          <w:spacing w:val="-2"/>
          <w:sz w:val="18"/>
        </w:rPr>
        <w:t>à</w:t>
      </w:r>
      <w:r>
        <w:rPr>
          <w:rFonts w:ascii="Times New Roman"/>
          <w:spacing w:val="-2"/>
          <w:sz w:val="18"/>
        </w:rPr>
        <w:t xml:space="preserve"> nghi</w:t>
      </w:r>
      <w:r>
        <w:rPr>
          <w:rFonts w:ascii="Times New Roman"/>
          <w:spacing w:val="-2"/>
          <w:sz w:val="18"/>
        </w:rPr>
        <w:t>ê</w:t>
      </w:r>
      <w:r>
        <w:rPr>
          <w:rFonts w:ascii="Times New Roman"/>
          <w:spacing w:val="-2"/>
          <w:sz w:val="18"/>
        </w:rPr>
        <w:t>n c</w:t>
      </w:r>
      <w:r>
        <w:rPr>
          <w:rFonts w:ascii="Times New Roman"/>
          <w:spacing w:val="-2"/>
          <w:sz w:val="18"/>
        </w:rPr>
        <w:t>ứ</w:t>
      </w:r>
      <w:r>
        <w:rPr>
          <w:rFonts w:ascii="Times New Roman"/>
          <w:spacing w:val="-2"/>
          <w:sz w:val="18"/>
        </w:rPr>
        <w:t>u chia s</w:t>
      </w:r>
      <w:r>
        <w:rPr>
          <w:rFonts w:ascii="Times New Roman"/>
          <w:spacing w:val="-2"/>
          <w:sz w:val="18"/>
        </w:rPr>
        <w:t>ẻ</w:t>
      </w:r>
      <w:r>
        <w:rPr>
          <w:rFonts w:ascii="Times New Roman"/>
          <w:spacing w:val="-2"/>
          <w:sz w:val="18"/>
        </w:rPr>
        <w:t xml:space="preserve"> c</w:t>
      </w:r>
      <w:r>
        <w:rPr>
          <w:rFonts w:ascii="Times New Roman"/>
          <w:spacing w:val="-2"/>
          <w:sz w:val="18"/>
        </w:rPr>
        <w:t>á</w:t>
      </w:r>
      <w:r>
        <w:rPr>
          <w:rFonts w:ascii="Times New Roman"/>
          <w:spacing w:val="-2"/>
          <w:sz w:val="18"/>
        </w:rPr>
        <w:t>c nh</w:t>
      </w:r>
      <w:r>
        <w:rPr>
          <w:rFonts w:ascii="Times New Roman"/>
          <w:spacing w:val="-2"/>
          <w:sz w:val="18"/>
        </w:rPr>
        <w:t>ã</w:t>
      </w:r>
      <w:r>
        <w:rPr>
          <w:rFonts w:ascii="Times New Roman"/>
          <w:spacing w:val="-2"/>
          <w:sz w:val="18"/>
        </w:rPr>
        <w:t>n v</w:t>
      </w:r>
      <w:r>
        <w:rPr>
          <w:rFonts w:ascii="Times New Roman"/>
          <w:spacing w:val="-2"/>
          <w:sz w:val="18"/>
        </w:rPr>
        <w:t>à</w:t>
      </w:r>
      <w:r>
        <w:rPr>
          <w:rFonts w:ascii="Times New Roman"/>
          <w:spacing w:val="-2"/>
          <w:sz w:val="18"/>
        </w:rPr>
        <w:t xml:space="preserve"> v</w:t>
      </w:r>
      <w:r>
        <w:rPr>
          <w:rFonts w:ascii="Times New Roman"/>
          <w:spacing w:val="-2"/>
          <w:sz w:val="18"/>
        </w:rPr>
        <w:t>ă</w:t>
      </w:r>
      <w:r>
        <w:rPr>
          <w:rFonts w:ascii="Times New Roman"/>
          <w:spacing w:val="-2"/>
          <w:sz w:val="18"/>
        </w:rPr>
        <w:t>n b</w:t>
      </w:r>
      <w:r>
        <w:rPr>
          <w:rFonts w:ascii="Times New Roman"/>
          <w:spacing w:val="-2"/>
          <w:sz w:val="18"/>
        </w:rPr>
        <w:t>ả</w:t>
      </w:r>
      <w:r>
        <w:rPr>
          <w:rFonts w:ascii="Times New Roman"/>
          <w:spacing w:val="-2"/>
          <w:sz w:val="18"/>
        </w:rPr>
        <w:t xml:space="preserve">n </w:t>
      </w:r>
      <w:r>
        <w:rPr>
          <w:rFonts w:ascii="Times New Roman"/>
          <w:spacing w:val="-2"/>
          <w:sz w:val="18"/>
        </w:rPr>
        <w:t>đượ</w:t>
      </w:r>
      <w:r>
        <w:rPr>
          <w:rFonts w:ascii="Times New Roman"/>
          <w:spacing w:val="-2"/>
          <w:sz w:val="18"/>
        </w:rPr>
        <w:t>c ch</w:t>
      </w:r>
      <w:r>
        <w:rPr>
          <w:rFonts w:ascii="Times New Roman"/>
          <w:spacing w:val="-2"/>
          <w:sz w:val="18"/>
        </w:rPr>
        <w:t>ú</w:t>
      </w:r>
      <w:r>
        <w:rPr>
          <w:rFonts w:ascii="Times New Roman"/>
          <w:spacing w:val="-2"/>
          <w:sz w:val="18"/>
        </w:rPr>
        <w:t xml:space="preserve"> th</w:t>
      </w:r>
      <w:r>
        <w:rPr>
          <w:rFonts w:ascii="Times New Roman"/>
          <w:spacing w:val="-2"/>
          <w:sz w:val="18"/>
        </w:rPr>
        <w:t>í</w:t>
      </w:r>
      <w:r>
        <w:rPr>
          <w:rFonts w:ascii="Times New Roman"/>
          <w:spacing w:val="-2"/>
          <w:sz w:val="18"/>
        </w:rPr>
        <w:t>ch t</w:t>
      </w:r>
      <w:r>
        <w:rPr>
          <w:rFonts w:ascii="Times New Roman"/>
          <w:spacing w:val="-2"/>
          <w:sz w:val="18"/>
        </w:rPr>
        <w:t>ự</w:t>
      </w:r>
      <w:r>
        <w:rPr>
          <w:rFonts w:ascii="Times New Roman"/>
          <w:spacing w:val="-2"/>
          <w:sz w:val="18"/>
        </w:rPr>
        <w:t xml:space="preserve"> </w:t>
      </w:r>
      <w:r>
        <w:rPr>
          <w:rFonts w:ascii="Times New Roman"/>
          <w:spacing w:val="-2"/>
          <w:sz w:val="18"/>
        </w:rPr>
        <w:t>độ</w:t>
      </w:r>
      <w:r>
        <w:rPr>
          <w:rFonts w:ascii="Times New Roman"/>
          <w:spacing w:val="-2"/>
          <w:sz w:val="18"/>
        </w:rPr>
        <w:t>ng ho</w:t>
      </w:r>
      <w:r>
        <w:rPr>
          <w:rFonts w:ascii="Times New Roman"/>
          <w:spacing w:val="-2"/>
          <w:sz w:val="18"/>
        </w:rPr>
        <w:t>ặ</w:t>
      </w:r>
      <w:r>
        <w:rPr>
          <w:rFonts w:ascii="Times New Roman"/>
          <w:spacing w:val="-2"/>
          <w:sz w:val="18"/>
        </w:rPr>
        <w:t>c th</w:t>
      </w:r>
      <w:r>
        <w:rPr>
          <w:rFonts w:ascii="Times New Roman"/>
          <w:spacing w:val="-2"/>
          <w:sz w:val="18"/>
        </w:rPr>
        <w:t>ủ</w:t>
      </w:r>
      <w:r>
        <w:rPr>
          <w:rFonts w:ascii="Times New Roman"/>
          <w:spacing w:val="-2"/>
          <w:sz w:val="18"/>
        </w:rPr>
        <w:t xml:space="preserve"> c</w:t>
      </w:r>
      <w:r>
        <w:rPr>
          <w:rFonts w:ascii="Times New Roman"/>
          <w:spacing w:val="-2"/>
          <w:sz w:val="18"/>
        </w:rPr>
        <w:t>ô</w:t>
      </w:r>
      <w:r>
        <w:rPr>
          <w:rFonts w:ascii="Times New Roman"/>
          <w:spacing w:val="-2"/>
          <w:sz w:val="18"/>
        </w:rPr>
        <w:t>ng c</w:t>
      </w:r>
      <w:r>
        <w:rPr>
          <w:rFonts w:ascii="Times New Roman"/>
          <w:spacing w:val="-2"/>
          <w:sz w:val="18"/>
        </w:rPr>
        <w:t>ủ</w:t>
      </w:r>
      <w:r>
        <w:rPr>
          <w:rFonts w:ascii="Times New Roman"/>
          <w:spacing w:val="-2"/>
          <w:sz w:val="18"/>
        </w:rPr>
        <w:t>a h</w:t>
      </w:r>
      <w:r>
        <w:rPr>
          <w:rFonts w:ascii="Times New Roman"/>
          <w:spacing w:val="-2"/>
          <w:sz w:val="18"/>
        </w:rPr>
        <w:t>ọ</w:t>
      </w:r>
      <w:r>
        <w:rPr>
          <w:rFonts w:ascii="Times New Roman"/>
          <w:spacing w:val="-2"/>
          <w:sz w:val="18"/>
        </w:rPr>
        <w:t xml:space="preserve"> </w:t>
      </w:r>
      <w:r>
        <w:rPr>
          <w:rFonts w:ascii="Times New Roman"/>
          <w:spacing w:val="-2"/>
          <w:sz w:val="18"/>
        </w:rPr>
        <w:t>để</w:t>
      </w:r>
      <w:r>
        <w:rPr>
          <w:rFonts w:ascii="Times New Roman"/>
          <w:spacing w:val="-2"/>
          <w:sz w:val="18"/>
        </w:rPr>
        <w:t xml:space="preserve"> c</w:t>
      </w:r>
      <w:r>
        <w:rPr>
          <w:rFonts w:ascii="Times New Roman"/>
          <w:spacing w:val="-2"/>
          <w:sz w:val="18"/>
        </w:rPr>
        <w:t>á</w:t>
      </w:r>
      <w:r>
        <w:rPr>
          <w:rFonts w:ascii="Times New Roman"/>
          <w:spacing w:val="-2"/>
          <w:sz w:val="18"/>
        </w:rPr>
        <w:t>c nh</w:t>
      </w:r>
      <w:r>
        <w:rPr>
          <w:rFonts w:ascii="Times New Roman"/>
          <w:spacing w:val="-2"/>
          <w:sz w:val="18"/>
        </w:rPr>
        <w:t>à</w:t>
      </w:r>
      <w:r>
        <w:rPr>
          <w:rFonts w:ascii="Times New Roman"/>
          <w:spacing w:val="-2"/>
          <w:sz w:val="18"/>
        </w:rPr>
        <w:t xml:space="preserve"> nghi</w:t>
      </w:r>
      <w:r>
        <w:rPr>
          <w:rFonts w:ascii="Times New Roman"/>
          <w:spacing w:val="-2"/>
          <w:sz w:val="18"/>
        </w:rPr>
        <w:t>ê</w:t>
      </w:r>
      <w:r>
        <w:rPr>
          <w:rFonts w:ascii="Times New Roman"/>
          <w:spacing w:val="-2"/>
          <w:sz w:val="18"/>
        </w:rPr>
        <w:t>n c</w:t>
      </w:r>
      <w:r>
        <w:rPr>
          <w:rFonts w:ascii="Times New Roman"/>
          <w:spacing w:val="-2"/>
          <w:sz w:val="18"/>
        </w:rPr>
        <w:t>ứ</w:t>
      </w:r>
      <w:r>
        <w:rPr>
          <w:rFonts w:ascii="Times New Roman"/>
          <w:spacing w:val="-2"/>
          <w:sz w:val="18"/>
        </w:rPr>
        <w:t>u kh</w:t>
      </w:r>
      <w:r>
        <w:rPr>
          <w:rFonts w:ascii="Times New Roman"/>
          <w:spacing w:val="-2"/>
          <w:sz w:val="18"/>
        </w:rPr>
        <w:t>á</w:t>
      </w:r>
      <w:r>
        <w:rPr>
          <w:rFonts w:ascii="Times New Roman"/>
          <w:spacing w:val="-2"/>
          <w:sz w:val="18"/>
        </w:rPr>
        <w:t>c c</w:t>
      </w:r>
      <w:r>
        <w:rPr>
          <w:rFonts w:ascii="Times New Roman"/>
          <w:spacing w:val="-2"/>
          <w:sz w:val="18"/>
        </w:rPr>
        <w:t>ó</w:t>
      </w:r>
      <w:r>
        <w:rPr>
          <w:rFonts w:ascii="Times New Roman"/>
          <w:spacing w:val="-2"/>
          <w:sz w:val="18"/>
        </w:rPr>
        <w:t xml:space="preserve"> th</w:t>
      </w:r>
      <w:r>
        <w:rPr>
          <w:rFonts w:ascii="Times New Roman"/>
          <w:spacing w:val="-2"/>
          <w:sz w:val="18"/>
        </w:rPr>
        <w:t>ể</w:t>
      </w:r>
      <w:r>
        <w:rPr>
          <w:rFonts w:ascii="Times New Roman"/>
          <w:spacing w:val="-2"/>
          <w:sz w:val="18"/>
        </w:rPr>
        <w:t xml:space="preserve"> s</w:t>
      </w:r>
      <w:r>
        <w:rPr>
          <w:rFonts w:ascii="Times New Roman"/>
          <w:spacing w:val="-2"/>
          <w:sz w:val="18"/>
        </w:rPr>
        <w:t>ử</w:t>
      </w:r>
      <w:r>
        <w:rPr>
          <w:rFonts w:ascii="Times New Roman"/>
          <w:spacing w:val="-2"/>
          <w:sz w:val="18"/>
        </w:rPr>
        <w:t xml:space="preserve"> d</w:t>
      </w:r>
      <w:r>
        <w:rPr>
          <w:rFonts w:ascii="Times New Roman"/>
          <w:spacing w:val="-2"/>
          <w:sz w:val="18"/>
        </w:rPr>
        <w:t>ụ</w:t>
      </w:r>
      <w:r>
        <w:rPr>
          <w:rFonts w:ascii="Times New Roman"/>
          <w:spacing w:val="-2"/>
          <w:sz w:val="18"/>
        </w:rPr>
        <w:t>ng ch</w:t>
      </w:r>
      <w:r>
        <w:rPr>
          <w:rFonts w:ascii="Times New Roman"/>
          <w:spacing w:val="-2"/>
          <w:sz w:val="18"/>
        </w:rPr>
        <w:t>ú</w:t>
      </w:r>
      <w:r>
        <w:rPr>
          <w:rFonts w:ascii="Times New Roman"/>
          <w:spacing w:val="-2"/>
          <w:sz w:val="18"/>
        </w:rPr>
        <w:t xml:space="preserve">ng </w:t>
      </w:r>
      <w:r>
        <w:rPr>
          <w:rFonts w:ascii="Times New Roman"/>
          <w:spacing w:val="-2"/>
          <w:sz w:val="18"/>
        </w:rPr>
        <w:t>để</w:t>
      </w:r>
      <w:r>
        <w:rPr>
          <w:rFonts w:ascii="Times New Roman"/>
          <w:spacing w:val="-2"/>
          <w:sz w:val="18"/>
        </w:rPr>
        <w:t xml:space="preserve"> ph</w:t>
      </w:r>
      <w:r>
        <w:rPr>
          <w:rFonts w:ascii="Times New Roman"/>
          <w:spacing w:val="-2"/>
          <w:sz w:val="18"/>
        </w:rPr>
        <w:t>á</w:t>
      </w:r>
      <w:r>
        <w:rPr>
          <w:rFonts w:ascii="Times New Roman"/>
          <w:spacing w:val="-2"/>
          <w:sz w:val="18"/>
        </w:rPr>
        <w:t>t tri</w:t>
      </w:r>
      <w:r>
        <w:rPr>
          <w:rFonts w:ascii="Times New Roman"/>
          <w:spacing w:val="-2"/>
          <w:sz w:val="18"/>
        </w:rPr>
        <w:t>ể</w:t>
      </w:r>
      <w:r>
        <w:rPr>
          <w:rFonts w:ascii="Times New Roman"/>
          <w:spacing w:val="-2"/>
          <w:sz w:val="18"/>
        </w:rPr>
        <w:t>n v</w:t>
      </w:r>
      <w:r>
        <w:rPr>
          <w:rFonts w:ascii="Times New Roman"/>
          <w:spacing w:val="-2"/>
          <w:sz w:val="18"/>
        </w:rPr>
        <w:t>à</w:t>
      </w:r>
      <w:r>
        <w:rPr>
          <w:rFonts w:ascii="Times New Roman"/>
          <w:spacing w:val="-2"/>
          <w:sz w:val="18"/>
        </w:rPr>
        <w:t xml:space="preserve"> </w:t>
      </w:r>
      <w:r>
        <w:rPr>
          <w:rFonts w:ascii="Times New Roman"/>
          <w:spacing w:val="-2"/>
          <w:sz w:val="18"/>
        </w:rPr>
        <w:t>đá</w:t>
      </w:r>
      <w:r>
        <w:rPr>
          <w:rFonts w:ascii="Times New Roman"/>
          <w:spacing w:val="-2"/>
          <w:sz w:val="18"/>
        </w:rPr>
        <w:t>nh gi</w:t>
      </w:r>
      <w:r>
        <w:rPr>
          <w:rFonts w:ascii="Times New Roman"/>
          <w:spacing w:val="-2"/>
          <w:sz w:val="18"/>
        </w:rPr>
        <w:t>á</w:t>
      </w:r>
      <w:r>
        <w:rPr>
          <w:rFonts w:ascii="Times New Roman"/>
          <w:spacing w:val="-2"/>
          <w:sz w:val="18"/>
        </w:rPr>
        <w:t xml:space="preserve"> c</w:t>
      </w:r>
      <w:r>
        <w:rPr>
          <w:rFonts w:ascii="Times New Roman"/>
          <w:spacing w:val="-2"/>
          <w:sz w:val="18"/>
        </w:rPr>
        <w:t>á</w:t>
      </w:r>
      <w:r>
        <w:rPr>
          <w:rFonts w:ascii="Times New Roman"/>
          <w:spacing w:val="-2"/>
          <w:sz w:val="18"/>
        </w:rPr>
        <w:t>c h</w:t>
      </w:r>
      <w:r>
        <w:rPr>
          <w:rFonts w:ascii="Times New Roman"/>
          <w:spacing w:val="-2"/>
          <w:sz w:val="18"/>
        </w:rPr>
        <w:t>ệ</w:t>
      </w:r>
      <w:r>
        <w:rPr>
          <w:rFonts w:ascii="Times New Roman"/>
          <w:spacing w:val="-2"/>
          <w:sz w:val="18"/>
        </w:rPr>
        <w:t xml:space="preserve"> th</w:t>
      </w:r>
      <w:r>
        <w:rPr>
          <w:rFonts w:ascii="Times New Roman"/>
          <w:spacing w:val="-2"/>
          <w:sz w:val="18"/>
        </w:rPr>
        <w:t>ố</w:t>
      </w:r>
      <w:r>
        <w:rPr>
          <w:rFonts w:ascii="Times New Roman"/>
          <w:spacing w:val="-2"/>
          <w:sz w:val="18"/>
        </w:rPr>
        <w:t>ng tr</w:t>
      </w:r>
      <w:r>
        <w:rPr>
          <w:rFonts w:ascii="Times New Roman"/>
          <w:spacing w:val="-2"/>
          <w:sz w:val="18"/>
        </w:rPr>
        <w:t>í</w:t>
      </w:r>
      <w:r>
        <w:rPr>
          <w:rFonts w:ascii="Times New Roman"/>
          <w:spacing w:val="-2"/>
          <w:sz w:val="18"/>
        </w:rPr>
        <w:t>ch xu</w:t>
      </w:r>
      <w:r>
        <w:rPr>
          <w:rFonts w:ascii="Times New Roman"/>
          <w:spacing w:val="-2"/>
          <w:sz w:val="18"/>
        </w:rPr>
        <w:t>ấ</w:t>
      </w:r>
      <w:r>
        <w:rPr>
          <w:rFonts w:ascii="Times New Roman"/>
          <w:spacing w:val="-2"/>
          <w:sz w:val="18"/>
        </w:rPr>
        <w:t>t d</w:t>
      </w:r>
      <w:r>
        <w:rPr>
          <w:rFonts w:ascii="Times New Roman"/>
          <w:spacing w:val="-2"/>
          <w:sz w:val="18"/>
        </w:rPr>
        <w:t>ữ</w:t>
      </w:r>
      <w:r>
        <w:rPr>
          <w:rFonts w:ascii="Times New Roman"/>
          <w:spacing w:val="-2"/>
          <w:sz w:val="18"/>
        </w:rPr>
        <w:t xml:space="preserve"> li</w:t>
      </w:r>
      <w:r>
        <w:rPr>
          <w:rFonts w:ascii="Times New Roman"/>
          <w:spacing w:val="-2"/>
          <w:sz w:val="18"/>
        </w:rPr>
        <w:t>ệ</w:t>
      </w:r>
      <w:r>
        <w:rPr>
          <w:rFonts w:ascii="Times New Roman"/>
          <w:spacing w:val="-2"/>
          <w:sz w:val="18"/>
        </w:rPr>
        <w:t>u m</w:t>
      </w:r>
      <w:r>
        <w:rPr>
          <w:rFonts w:ascii="Times New Roman"/>
          <w:spacing w:val="-2"/>
          <w:sz w:val="18"/>
        </w:rPr>
        <w:t>ớ</w:t>
      </w:r>
      <w:r>
        <w:rPr>
          <w:rFonts w:ascii="Times New Roman"/>
          <w:spacing w:val="-2"/>
          <w:sz w:val="18"/>
        </w:rPr>
        <w:t>i.</w:t>
      </w:r>
    </w:p>
    <w:p w14:paraId="660AA297" w14:textId="77777777" w:rsidR="006C67EA" w:rsidRDefault="006C67EA">
      <w:pPr>
        <w:pStyle w:val="BodyText"/>
        <w:spacing w:before="8"/>
      </w:pPr>
    </w:p>
    <w:p w14:paraId="410C6002" w14:textId="77777777" w:rsidR="006C67EA" w:rsidRDefault="00011011">
      <w:pPr>
        <w:pStyle w:val="ListParagraph"/>
        <w:numPr>
          <w:ilvl w:val="1"/>
          <w:numId w:val="6"/>
        </w:numPr>
        <w:tabs>
          <w:tab w:val="left" w:pos="1152"/>
        </w:tabs>
        <w:spacing w:line="244" w:lineRule="exact"/>
        <w:ind w:left="1152" w:hanging="293"/>
        <w:rPr>
          <w:rFonts w:ascii="Noto Sans"/>
          <w:sz w:val="18"/>
        </w:rPr>
      </w:pPr>
      <w:r>
        <w:rPr>
          <w:rFonts w:ascii="Noto Sans"/>
          <w:color w:val="156881"/>
          <w:spacing w:val="-2"/>
          <w:sz w:val="18"/>
        </w:rPr>
        <w:t>Nh</w:t>
      </w:r>
      <w:r>
        <w:rPr>
          <w:rFonts w:ascii="Noto Sans"/>
          <w:color w:val="156881"/>
          <w:spacing w:val="-2"/>
          <w:sz w:val="18"/>
        </w:rPr>
        <w:t>ữ</w:t>
      </w:r>
      <w:r>
        <w:rPr>
          <w:rFonts w:ascii="Noto Sans"/>
          <w:color w:val="156881"/>
          <w:spacing w:val="-2"/>
          <w:sz w:val="18"/>
        </w:rPr>
        <w:t>ng ph</w:t>
      </w:r>
      <w:r>
        <w:rPr>
          <w:rFonts w:ascii="Noto Sans"/>
          <w:color w:val="156881"/>
          <w:spacing w:val="-2"/>
          <w:sz w:val="18"/>
        </w:rPr>
        <w:t>á</w:t>
      </w:r>
      <w:r>
        <w:rPr>
          <w:rFonts w:ascii="Noto Sans"/>
          <w:color w:val="156881"/>
          <w:spacing w:val="-2"/>
          <w:sz w:val="18"/>
        </w:rPr>
        <w:t>t tri</w:t>
      </w:r>
      <w:r>
        <w:rPr>
          <w:rFonts w:ascii="Noto Sans"/>
          <w:color w:val="156881"/>
          <w:spacing w:val="-2"/>
          <w:sz w:val="18"/>
        </w:rPr>
        <w:t>ể</w:t>
      </w:r>
      <w:r>
        <w:rPr>
          <w:rFonts w:ascii="Noto Sans"/>
          <w:color w:val="156881"/>
          <w:spacing w:val="-2"/>
          <w:sz w:val="18"/>
        </w:rPr>
        <w:t>n m</w:t>
      </w:r>
      <w:r>
        <w:rPr>
          <w:rFonts w:ascii="Noto Sans"/>
          <w:color w:val="156881"/>
          <w:spacing w:val="-2"/>
          <w:sz w:val="18"/>
        </w:rPr>
        <w:t>ớ</w:t>
      </w:r>
      <w:r>
        <w:rPr>
          <w:rFonts w:ascii="Noto Sans"/>
          <w:color w:val="156881"/>
          <w:spacing w:val="-2"/>
          <w:sz w:val="18"/>
        </w:rPr>
        <w:t>i nh</w:t>
      </w:r>
      <w:r>
        <w:rPr>
          <w:rFonts w:ascii="Noto Sans"/>
          <w:color w:val="156881"/>
          <w:spacing w:val="-2"/>
          <w:sz w:val="18"/>
        </w:rPr>
        <w:t>ấ</w:t>
      </w:r>
      <w:r>
        <w:rPr>
          <w:rFonts w:ascii="Noto Sans"/>
          <w:color w:val="156881"/>
          <w:spacing w:val="-2"/>
          <w:sz w:val="18"/>
        </w:rPr>
        <w:t>t v</w:t>
      </w:r>
      <w:r>
        <w:rPr>
          <w:rFonts w:ascii="Noto Sans"/>
          <w:color w:val="156881"/>
          <w:spacing w:val="-2"/>
          <w:sz w:val="18"/>
        </w:rPr>
        <w:t>à</w:t>
      </w:r>
      <w:r>
        <w:rPr>
          <w:rFonts w:ascii="Noto Sans"/>
          <w:color w:val="156881"/>
          <w:spacing w:val="-2"/>
          <w:sz w:val="18"/>
        </w:rPr>
        <w:t xml:space="preserve"> nghi</w:t>
      </w:r>
      <w:r>
        <w:rPr>
          <w:rFonts w:ascii="Noto Sans"/>
          <w:color w:val="156881"/>
          <w:spacing w:val="-2"/>
          <w:sz w:val="18"/>
        </w:rPr>
        <w:t>ê</w:t>
      </w:r>
      <w:r>
        <w:rPr>
          <w:rFonts w:ascii="Noto Sans"/>
          <w:color w:val="156881"/>
          <w:spacing w:val="-2"/>
          <w:sz w:val="18"/>
        </w:rPr>
        <w:t>n c</w:t>
      </w:r>
      <w:r>
        <w:rPr>
          <w:rFonts w:ascii="Noto Sans"/>
          <w:color w:val="156881"/>
          <w:spacing w:val="-2"/>
          <w:sz w:val="18"/>
        </w:rPr>
        <w:t>ứ</w:t>
      </w:r>
      <w:r>
        <w:rPr>
          <w:rFonts w:ascii="Noto Sans"/>
          <w:color w:val="156881"/>
          <w:spacing w:val="-2"/>
          <w:sz w:val="18"/>
        </w:rPr>
        <w:t>u s</w:t>
      </w:r>
      <w:r>
        <w:rPr>
          <w:rFonts w:ascii="Noto Sans"/>
          <w:color w:val="156881"/>
          <w:spacing w:val="-2"/>
          <w:sz w:val="18"/>
        </w:rPr>
        <w:t>ắ</w:t>
      </w:r>
      <w:r>
        <w:rPr>
          <w:rFonts w:ascii="Noto Sans"/>
          <w:color w:val="156881"/>
          <w:spacing w:val="-2"/>
          <w:sz w:val="18"/>
        </w:rPr>
        <w:t>p t</w:t>
      </w:r>
      <w:r>
        <w:rPr>
          <w:rFonts w:ascii="Noto Sans"/>
          <w:color w:val="156881"/>
          <w:spacing w:val="-2"/>
          <w:sz w:val="18"/>
        </w:rPr>
        <w:t>ớ</w:t>
      </w:r>
      <w:r>
        <w:rPr>
          <w:rFonts w:ascii="Noto Sans"/>
          <w:color w:val="156881"/>
          <w:spacing w:val="-2"/>
          <w:sz w:val="18"/>
        </w:rPr>
        <w:t>i</w:t>
      </w:r>
    </w:p>
    <w:p w14:paraId="12CC0ED0" w14:textId="77777777" w:rsidR="006C67EA" w:rsidRDefault="00011011">
      <w:pPr>
        <w:pStyle w:val="BodyText"/>
        <w:spacing w:line="254" w:lineRule="auto"/>
        <w:ind w:left="859" w:right="870"/>
        <w:jc w:val="both"/>
      </w:pPr>
      <w:r>
        <w:rPr>
          <w:spacing w:val="-2"/>
        </w:rPr>
        <w:t xml:space="preserve">Đây là bản cập nhật LSR kịp thời, vì nó có một ngưỡng ngay trước khi xuất hiện một thế hệ công cụ mới: </w:t>
      </w:r>
      <w:r>
        <w:rPr>
          <w:rFonts w:ascii="Arial" w:hAnsi="Arial"/>
          <w:spacing w:val="-2"/>
        </w:rPr>
        <w:t>'</w:t>
      </w:r>
      <w:r>
        <w:rPr>
          <w:spacing w:val="-2"/>
        </w:rPr>
        <w:t>Mô hình ngôn ngữ lớn</w:t>
      </w:r>
      <w:r>
        <w:rPr>
          <w:rFonts w:ascii="Arial" w:hAnsi="Arial"/>
          <w:spacing w:val="-4"/>
        </w:rPr>
        <w:t xml:space="preserve">' </w:t>
      </w:r>
      <w:r>
        <w:rPr>
          <w:spacing w:val="-4"/>
        </w:rPr>
        <w:t>(LLM) tổng quát, chẳng hạn như ChatGPT từ OpenAI, dựa trên mô hình GPT-3.5 [</w:t>
      </w:r>
      <w:hyperlink w:anchor="_bookmark17" w:history="1">
        <w:r>
          <w:rPr>
            <w:color w:val="C86030"/>
            <w:spacing w:val="-4"/>
          </w:rPr>
          <w:t>1</w:t>
        </w:r>
      </w:hyperlink>
      <w:r>
        <w:rPr>
          <w:spacing w:val="-4"/>
        </w:rPr>
        <w:t>].</w:t>
      </w:r>
      <w:hyperlink w:anchor="_bookmark129" w:history="1">
        <w:r>
          <w:rPr>
            <w:color w:val="C86030"/>
            <w:spacing w:val="-4"/>
            <w:vertAlign w:val="superscript"/>
          </w:rPr>
          <w:t>Như</w:t>
        </w:r>
      </w:hyperlink>
      <w:r>
        <w:rPr>
          <w:color w:val="C86030"/>
          <w:spacing w:val="-4"/>
        </w:rPr>
        <w:t xml:space="preserve"> </w:t>
      </w:r>
      <w:r>
        <w:rPr>
          <w:spacing w:val="-4"/>
        </w:rPr>
        <w:t>vậy, nó có thể đánh dấu tình trạng hiện tại của lĩnh vực này vào cuối giai đoạn nghiên cứu đầy thách thức, nơi những hạn chế của các phương pháp học máy gần đây đã được thể hiện rõ ràng và việc tự động hóa trích xuất dữ liệu khá hạn chế.</w:t>
      </w:r>
    </w:p>
    <w:p w14:paraId="3960EC1F" w14:textId="77777777" w:rsidR="006C67EA" w:rsidRDefault="006C67EA">
      <w:pPr>
        <w:pStyle w:val="BodyText"/>
        <w:spacing w:before="29"/>
      </w:pPr>
    </w:p>
    <w:p w14:paraId="564F41B2" w14:textId="77777777" w:rsidR="006C67EA" w:rsidRDefault="00011011">
      <w:pPr>
        <w:pStyle w:val="BodyText"/>
        <w:spacing w:line="254" w:lineRule="auto"/>
        <w:ind w:left="859" w:right="870"/>
        <w:jc w:val="both"/>
      </w:pPr>
      <w:r>
        <w:t>Sự xuất hiện của các phương pháp dựa trên máy biến áp vào năm 2018 đánh dấu sự thay đổi lớn cuối cùng trong lĩnh vực này, như được ghi nhận bởi LSR này. Các phương pháp của các bài báo bao gồm của chúng tôi hiếm khi tiến bộ vượt quá kiến trúc BERT ban đầu,14</w:t>
      </w:r>
      <w:hyperlink w:anchor="_bookmark43" w:history="1">
        <w:r>
          <w:rPr>
            <w:color w:val="C86030"/>
            <w:vertAlign w:val="superscript"/>
          </w:rPr>
          <w:t xml:space="preserve"> </w:t>
        </w:r>
      </w:hyperlink>
      <w:r>
        <w:rPr>
          <w:color w:val="C86030"/>
          <w:spacing w:val="-12"/>
        </w:rPr>
        <w:t xml:space="preserve"> </w:t>
      </w:r>
      <w:r>
        <w:t>thay đổi chủ yếu chỉ về các bộ dữ liệu được sử dụng trong đào tạo trước. Rất ít người sử dụng các mô hình chỉ khác một chút so với BERT, chẳng hạn như RoBERTa với chiến lược đào tạo trước đã được thay đổi.</w:t>
      </w:r>
      <w:hyperlink w:anchor="_bookmark131" w:history="1">
        <w:r>
          <w:rPr>
            <w:color w:val="C86030"/>
            <w:spacing w:val="-2"/>
            <w:vertAlign w:val="superscript"/>
          </w:rPr>
          <w:t>121</w:t>
        </w:r>
      </w:hyperlink>
      <w:r>
        <w:rPr>
          <w:color w:val="C86030"/>
          <w:spacing w:val="-3"/>
        </w:rPr>
        <w:t xml:space="preserve"> </w:t>
      </w:r>
      <w:r>
        <w:rPr>
          <w:spacing w:val="-2"/>
        </w:rPr>
        <w:t xml:space="preserve">Tuy nhiên, </w:t>
      </w:r>
      <w:hyperlink w:anchor="_bookmark18" w:history="1">
        <w:r>
          <w:rPr>
            <w:color w:val="C86030"/>
            <w:spacing w:val="-2"/>
          </w:rPr>
          <w:t>Hình 13</w:t>
        </w:r>
      </w:hyperlink>
      <w:r>
        <w:rPr>
          <w:color w:val="C86030"/>
          <w:spacing w:val="-3"/>
        </w:rPr>
        <w:t xml:space="preserve"> </w:t>
      </w:r>
      <w:r>
        <w:rPr>
          <w:spacing w:val="-2"/>
        </w:rPr>
        <w:t xml:space="preserve"> (sao chép từ Yang et al. (2023) </w:t>
      </w:r>
      <w:hyperlink w:anchor="_bookmark133" w:history="1">
        <w:r>
          <w:rPr>
            <w:color w:val="C86030"/>
            <w:spacing w:val="-2"/>
            <w:vertAlign w:val="superscript"/>
          </w:rPr>
          <w:t>122</w:t>
        </w:r>
      </w:hyperlink>
      <w:r>
        <w:rPr>
          <w:spacing w:val="-2"/>
        </w:rPr>
        <w:t xml:space="preserve">) cho thấy đã có một lượng lớn nghiên cứu NLP và toàn bộ các phương pháp mới chưa được thử nghiệm để thúc đẩy nhiệm vụ mục tiêu của chúng tôi là trích xuất dữ liệu. Ví dụ, trong báo cáo kỹ thuật GPT-4 mới, OpenAI mô tả hiệu suất tăng lên, khả năng dự đoán và tuân thủ chặt chẽ hơn hành vi dự kiến của mô hình của </w:t>
      </w:r>
      <w:hyperlink w:anchor="_bookmark135" w:history="1">
        <w:r>
          <w:rPr>
            <w:color w:val="C86030"/>
            <w:spacing w:val="-2"/>
            <w:vertAlign w:val="superscript"/>
          </w:rPr>
          <w:t>họ,123</w:t>
        </w:r>
      </w:hyperlink>
      <w:r>
        <w:rPr>
          <w:color w:val="C86030"/>
          <w:spacing w:val="-3"/>
        </w:rPr>
        <w:t xml:space="preserve"> </w:t>
      </w:r>
      <w:r>
        <w:rPr>
          <w:spacing w:val="-2"/>
        </w:rPr>
        <w:t xml:space="preserve">và một số LLM (mã nguồn mở) khác được hiển thị trong </w:t>
      </w:r>
      <w:hyperlink w:anchor="_bookmark18" w:history="1">
        <w:r>
          <w:rPr>
            <w:color w:val="C86030"/>
          </w:rPr>
          <w:t>Hình 13</w:t>
        </w:r>
      </w:hyperlink>
      <w:r>
        <w:rPr>
          <w:color w:val="C86030"/>
        </w:rPr>
        <w:t xml:space="preserve"> </w:t>
      </w:r>
      <w:r>
        <w:t>có thể có tiềm năng tương tự.</w:t>
      </w:r>
    </w:p>
    <w:p w14:paraId="39981ABD" w14:textId="77777777" w:rsidR="006C67EA" w:rsidRDefault="006C67EA">
      <w:pPr>
        <w:pStyle w:val="BodyText"/>
        <w:rPr>
          <w:sz w:val="20"/>
        </w:rPr>
      </w:pPr>
    </w:p>
    <w:p w14:paraId="1B468CAB" w14:textId="77777777" w:rsidR="006C67EA" w:rsidRDefault="00011011">
      <w:pPr>
        <w:pStyle w:val="BodyText"/>
        <w:spacing w:before="47"/>
        <w:rPr>
          <w:sz w:val="20"/>
        </w:rPr>
      </w:pPr>
      <w:r>
        <w:rPr>
          <w:noProof/>
        </w:rPr>
        <mc:AlternateContent>
          <mc:Choice Requires="wps">
            <w:drawing>
              <wp:anchor distT="0" distB="0" distL="0" distR="0" simplePos="0" relativeHeight="487605248" behindDoc="1" locked="0" layoutInCell="1" allowOverlap="1" wp14:anchorId="1F3794FD" wp14:editId="325B7A57">
                <wp:simplePos x="0" y="0"/>
                <wp:positionH relativeFrom="page">
                  <wp:posOffset>1206004</wp:posOffset>
                </wp:positionH>
                <wp:positionV relativeFrom="paragraph">
                  <wp:posOffset>191277</wp:posOffset>
                </wp:positionV>
                <wp:extent cx="762635" cy="6985"/>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635" cy="6985"/>
                        </a:xfrm>
                        <a:custGeom>
                          <a:avLst/>
                          <a:gdLst/>
                          <a:ahLst/>
                          <a:cxnLst/>
                          <a:rect l="l" t="t" r="r" b="b"/>
                          <a:pathLst>
                            <a:path w="762635" h="6985">
                              <a:moveTo>
                                <a:pt x="762482" y="0"/>
                              </a:moveTo>
                              <a:lnTo>
                                <a:pt x="0" y="0"/>
                              </a:lnTo>
                              <a:lnTo>
                                <a:pt x="0" y="6480"/>
                              </a:lnTo>
                              <a:lnTo>
                                <a:pt x="762482" y="6480"/>
                              </a:lnTo>
                              <a:lnTo>
                                <a:pt x="762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3BB6AB" id="Graphic 93" o:spid="_x0000_s1026" style="position:absolute;margin-left:94.95pt;margin-top:15.05pt;width:60.05pt;height:.55pt;z-index:-15711232;visibility:visible;mso-wrap-style:square;mso-wrap-distance-left:0;mso-wrap-distance-top:0;mso-wrap-distance-right:0;mso-wrap-distance-bottom:0;mso-position-horizontal:absolute;mso-position-horizontal-relative:page;mso-position-vertical:absolute;mso-position-vertical-relative:text;v-text-anchor:top" coordsize="7626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" path="m762482,l,,,6480r762482,l762482,xe" fillcolor="black" stroked="f">
                <v:path arrowok="t"/>
                <w10:wrap type="topAndBottom" anchorx="page"/>
              </v:shape>
            </w:pict>
          </mc:Fallback>
        </mc:AlternateContent>
      </w:r>
    </w:p>
    <w:p w14:paraId="7C8F44F3" w14:textId="77777777" w:rsidR="006C67EA" w:rsidRDefault="006C67EA">
      <w:pPr>
        <w:pStyle w:val="BodyText"/>
        <w:spacing w:before="50"/>
        <w:rPr>
          <w:sz w:val="15"/>
        </w:rPr>
      </w:pPr>
    </w:p>
    <w:p w14:paraId="1F550D66" w14:textId="77777777" w:rsidR="006C67EA" w:rsidRDefault="00011011">
      <w:pPr>
        <w:ind w:left="859"/>
        <w:rPr>
          <w:sz w:val="15"/>
        </w:rPr>
      </w:pPr>
      <w:bookmarkStart w:id="17" w:name="_bookmark17"/>
      <w:bookmarkEnd w:id="17"/>
      <w:r>
        <w:rPr>
          <w:color w:val="C86030"/>
          <w:sz w:val="15"/>
          <w:vertAlign w:val="superscript"/>
        </w:rPr>
        <w:t>1</w:t>
      </w:r>
      <w:hyperlink r:id="rId191">
        <w:r>
          <w:rPr>
            <w:color w:val="C86030"/>
            <w:sz w:val="15"/>
          </w:rPr>
          <w:t>https://openai.com/blog/chatgpt</w:t>
        </w:r>
      </w:hyperlink>
      <w:r>
        <w:rPr>
          <w:color w:val="C86030"/>
          <w:spacing w:val="-4"/>
          <w:sz w:val="15"/>
        </w:rPr>
        <w:t xml:space="preserve"> </w:t>
      </w:r>
      <w:r>
        <w:rPr>
          <w:sz w:val="15"/>
        </w:rPr>
        <w:t>(truy cập lần cuối ngày 22/05/2023).</w:t>
      </w:r>
    </w:p>
    <w:p w14:paraId="1CEFC3EB" w14:textId="77777777" w:rsidR="006C67EA" w:rsidRDefault="006C67EA">
      <w:pPr>
        <w:rPr>
          <w:sz w:val="15"/>
        </w:rPr>
        <w:sectPr w:rsidR="006C67EA">
          <w:pgSz w:w="12240" w:h="15840"/>
          <w:pgMar w:top="1320" w:right="1040" w:bottom="960" w:left="1040" w:header="701" w:footer="770" w:gutter="0"/>
          <w:cols w:space="720"/>
        </w:sectPr>
      </w:pPr>
    </w:p>
    <w:p w14:paraId="353BDB40" w14:textId="77777777" w:rsidR="006C67EA" w:rsidRDefault="006C67EA">
      <w:pPr>
        <w:pStyle w:val="BodyText"/>
        <w:spacing w:before="134"/>
        <w:rPr>
          <w:sz w:val="20"/>
        </w:rPr>
      </w:pPr>
    </w:p>
    <w:p w14:paraId="5456E7A9" w14:textId="77777777" w:rsidR="006C67EA" w:rsidRDefault="00011011">
      <w:pPr>
        <w:pStyle w:val="BodyText"/>
        <w:ind w:left="1003"/>
        <w:rPr>
          <w:sz w:val="20"/>
        </w:rPr>
      </w:pPr>
      <w:r>
        <w:rPr>
          <w:noProof/>
          <w:sz w:val="20"/>
        </w:rPr>
        <w:drawing>
          <wp:inline distT="0" distB="0" distL="0" distR="0" wp14:anchorId="7A711991" wp14:editId="5FEED832">
            <wp:extent cx="5184995" cy="4072128"/>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92" cstate="print"/>
                    <a:stretch>
                      <a:fillRect/>
                    </a:stretch>
                  </pic:blipFill>
                  <pic:spPr>
                    <a:xfrm>
                      <a:off x="0" y="0"/>
                      <a:ext cx="5184995" cy="4072128"/>
                    </a:xfrm>
                    <a:prstGeom prst="rect">
                      <a:avLst/>
                    </a:prstGeom>
                  </pic:spPr>
                </pic:pic>
              </a:graphicData>
            </a:graphic>
          </wp:inline>
        </w:drawing>
      </w:r>
    </w:p>
    <w:p w14:paraId="25022E31" w14:textId="77777777" w:rsidR="006C67EA" w:rsidRDefault="006C67EA">
      <w:pPr>
        <w:pStyle w:val="BodyText"/>
        <w:spacing w:before="26"/>
        <w:rPr>
          <w:sz w:val="16"/>
        </w:rPr>
      </w:pPr>
    </w:p>
    <w:p w14:paraId="5FB2C193" w14:textId="77777777" w:rsidR="006C67EA" w:rsidRDefault="00011011">
      <w:pPr>
        <w:spacing w:line="244" w:lineRule="auto"/>
        <w:ind w:left="872" w:right="866"/>
        <w:rPr>
          <w:rFonts w:ascii="Trebuchet MS"/>
          <w:sz w:val="16"/>
        </w:rPr>
      </w:pPr>
      <w:bookmarkStart w:id="18" w:name="_bookmark18"/>
      <w:bookmarkEnd w:id="18"/>
      <w:r>
        <w:rPr>
          <w:rFonts w:ascii="Trebuchet MS"/>
          <w:color w:val="C86030"/>
          <w:w w:val="110"/>
          <w:sz w:val="16"/>
        </w:rPr>
        <w:t>H</w:t>
      </w:r>
      <w:r>
        <w:rPr>
          <w:rFonts w:ascii="Trebuchet MS"/>
          <w:color w:val="C86030"/>
          <w:w w:val="110"/>
          <w:sz w:val="16"/>
        </w:rPr>
        <w:t>ì</w:t>
      </w:r>
      <w:r>
        <w:rPr>
          <w:rFonts w:ascii="Trebuchet MS"/>
          <w:color w:val="C86030"/>
          <w:w w:val="110"/>
          <w:sz w:val="16"/>
        </w:rPr>
        <w:t xml:space="preserve">nh 13. </w:t>
      </w:r>
      <w:r>
        <w:rPr>
          <w:rFonts w:ascii="Trebuchet MS"/>
          <w:w w:val="110"/>
          <w:sz w:val="16"/>
        </w:rPr>
        <w:t>C</w:t>
      </w:r>
      <w:r>
        <w:rPr>
          <w:rFonts w:ascii="Trebuchet MS"/>
          <w:w w:val="110"/>
          <w:sz w:val="16"/>
        </w:rPr>
        <w:t>â</w:t>
      </w:r>
      <w:r>
        <w:rPr>
          <w:rFonts w:ascii="Trebuchet MS"/>
          <w:w w:val="110"/>
          <w:sz w:val="16"/>
        </w:rPr>
        <w:t>y ti</w:t>
      </w:r>
      <w:r>
        <w:rPr>
          <w:rFonts w:ascii="Trebuchet MS"/>
          <w:w w:val="110"/>
          <w:sz w:val="16"/>
        </w:rPr>
        <w:t>ế</w:t>
      </w:r>
      <w:r>
        <w:rPr>
          <w:rFonts w:ascii="Trebuchet MS"/>
          <w:w w:val="110"/>
          <w:sz w:val="16"/>
        </w:rPr>
        <w:t>n h</w:t>
      </w:r>
      <w:r>
        <w:rPr>
          <w:rFonts w:ascii="Trebuchet MS"/>
          <w:w w:val="110"/>
          <w:sz w:val="16"/>
        </w:rPr>
        <w:t>ó</w:t>
      </w:r>
      <w:r>
        <w:rPr>
          <w:rFonts w:ascii="Trebuchet MS"/>
          <w:w w:val="110"/>
          <w:sz w:val="16"/>
        </w:rPr>
        <w:t>a c</w:t>
      </w:r>
      <w:r>
        <w:rPr>
          <w:rFonts w:ascii="Trebuchet MS"/>
          <w:w w:val="110"/>
          <w:sz w:val="16"/>
        </w:rPr>
        <w:t>ủ</w:t>
      </w:r>
      <w:r>
        <w:rPr>
          <w:rFonts w:ascii="Trebuchet MS"/>
          <w:w w:val="110"/>
          <w:sz w:val="16"/>
        </w:rPr>
        <w:t>a c</w:t>
      </w:r>
      <w:r>
        <w:rPr>
          <w:rFonts w:ascii="Trebuchet MS"/>
          <w:w w:val="110"/>
          <w:sz w:val="16"/>
        </w:rPr>
        <w:t>á</w:t>
      </w:r>
      <w:r>
        <w:rPr>
          <w:rFonts w:ascii="Trebuchet MS"/>
          <w:w w:val="110"/>
          <w:sz w:val="16"/>
        </w:rPr>
        <w:t>c m</w:t>
      </w:r>
      <w:r>
        <w:rPr>
          <w:rFonts w:ascii="Trebuchet MS"/>
          <w:w w:val="110"/>
          <w:sz w:val="16"/>
        </w:rPr>
        <w:t>ô</w:t>
      </w:r>
      <w:r>
        <w:rPr>
          <w:rFonts w:ascii="Trebuchet MS"/>
          <w:w w:val="110"/>
          <w:sz w:val="16"/>
        </w:rPr>
        <w:t xml:space="preserve"> h</w:t>
      </w:r>
      <w:r>
        <w:rPr>
          <w:rFonts w:ascii="Trebuchet MS"/>
          <w:w w:val="110"/>
          <w:sz w:val="16"/>
        </w:rPr>
        <w:t>ì</w:t>
      </w:r>
      <w:r>
        <w:rPr>
          <w:rFonts w:ascii="Trebuchet MS"/>
          <w:w w:val="110"/>
          <w:sz w:val="16"/>
        </w:rPr>
        <w:t>nh ng</w:t>
      </w:r>
      <w:r>
        <w:rPr>
          <w:rFonts w:ascii="Trebuchet MS"/>
          <w:w w:val="110"/>
          <w:sz w:val="16"/>
        </w:rPr>
        <w:t>ô</w:t>
      </w:r>
      <w:r>
        <w:rPr>
          <w:rFonts w:ascii="Trebuchet MS"/>
          <w:w w:val="110"/>
          <w:sz w:val="16"/>
        </w:rPr>
        <w:t>n ng</w:t>
      </w:r>
      <w:r>
        <w:rPr>
          <w:rFonts w:ascii="Trebuchet MS"/>
          <w:w w:val="110"/>
          <w:sz w:val="16"/>
        </w:rPr>
        <w:t>ữ</w:t>
      </w:r>
      <w:r>
        <w:rPr>
          <w:rFonts w:ascii="Trebuchet MS"/>
          <w:w w:val="110"/>
          <w:sz w:val="16"/>
        </w:rPr>
        <w:t xml:space="preserve">, </w:t>
      </w:r>
      <w:r>
        <w:rPr>
          <w:rFonts w:ascii="Trebuchet MS"/>
          <w:w w:val="110"/>
          <w:sz w:val="16"/>
        </w:rPr>
        <w:t>đượ</w:t>
      </w:r>
      <w:r>
        <w:rPr>
          <w:rFonts w:ascii="Trebuchet MS"/>
          <w:w w:val="110"/>
          <w:sz w:val="16"/>
        </w:rPr>
        <w:t>c sao ch</w:t>
      </w:r>
      <w:r>
        <w:rPr>
          <w:rFonts w:ascii="Trebuchet MS"/>
          <w:w w:val="110"/>
          <w:sz w:val="16"/>
        </w:rPr>
        <w:t>é</w:t>
      </w:r>
      <w:r>
        <w:rPr>
          <w:rFonts w:ascii="Trebuchet MS"/>
          <w:w w:val="110"/>
          <w:sz w:val="16"/>
        </w:rPr>
        <w:t>p t</w:t>
      </w:r>
      <w:r>
        <w:rPr>
          <w:rFonts w:ascii="Trebuchet MS"/>
          <w:w w:val="110"/>
          <w:sz w:val="16"/>
        </w:rPr>
        <w:t>ừ</w:t>
      </w:r>
      <w:r>
        <w:rPr>
          <w:rFonts w:ascii="Trebuchet MS"/>
          <w:w w:val="110"/>
          <w:sz w:val="16"/>
        </w:rPr>
        <w:t xml:space="preserve"> Yang et al.</w:t>
      </w:r>
      <w:hyperlink w:anchor="_bookmark133" w:history="1">
        <w:r>
          <w:rPr>
            <w:rFonts w:ascii="Trebuchet MS"/>
            <w:color w:val="C86030"/>
            <w:w w:val="110"/>
            <w:sz w:val="16"/>
            <w:vertAlign w:val="superscript"/>
          </w:rPr>
          <w:t>122</w:t>
        </w:r>
      </w:hyperlink>
      <w:r>
        <w:rPr>
          <w:rFonts w:ascii="Trebuchet MS"/>
          <w:color w:val="C86030"/>
          <w:w w:val="110"/>
          <w:sz w:val="16"/>
        </w:rPr>
        <w:t xml:space="preserve"> </w:t>
      </w:r>
      <w:r>
        <w:rPr>
          <w:rFonts w:ascii="Trebuchet MS"/>
          <w:w w:val="110"/>
          <w:sz w:val="16"/>
        </w:rPr>
        <w:t>nh</w:t>
      </w:r>
      <w:r>
        <w:rPr>
          <w:rFonts w:ascii="Trebuchet MS"/>
          <w:w w:val="110"/>
          <w:sz w:val="16"/>
        </w:rPr>
        <w:t>ư</w:t>
      </w:r>
      <w:r>
        <w:rPr>
          <w:rFonts w:ascii="Trebuchet MS"/>
          <w:w w:val="110"/>
          <w:sz w:val="16"/>
        </w:rPr>
        <w:t xml:space="preserve"> </w:t>
      </w:r>
      <w:r>
        <w:rPr>
          <w:rFonts w:ascii="Trebuchet MS"/>
          <w:w w:val="110"/>
          <w:sz w:val="16"/>
        </w:rPr>
        <w:t>đượ</w:t>
      </w:r>
      <w:r>
        <w:rPr>
          <w:rFonts w:ascii="Trebuchet MS"/>
          <w:w w:val="110"/>
          <w:sz w:val="16"/>
        </w:rPr>
        <w:t>c c</w:t>
      </w:r>
      <w:r>
        <w:rPr>
          <w:rFonts w:ascii="Trebuchet MS"/>
          <w:w w:val="110"/>
          <w:sz w:val="16"/>
        </w:rPr>
        <w:t>ô</w:t>
      </w:r>
      <w:r>
        <w:rPr>
          <w:rFonts w:ascii="Trebuchet MS"/>
          <w:w w:val="110"/>
          <w:sz w:val="16"/>
        </w:rPr>
        <w:t>ng b</w:t>
      </w:r>
      <w:r>
        <w:rPr>
          <w:rFonts w:ascii="Trebuchet MS"/>
          <w:w w:val="110"/>
          <w:sz w:val="16"/>
        </w:rPr>
        <w:t>ố</w:t>
      </w:r>
      <w:r>
        <w:rPr>
          <w:rFonts w:ascii="Trebuchet MS"/>
          <w:w w:val="110"/>
          <w:sz w:val="16"/>
        </w:rPr>
        <w:t xml:space="preserve"> trong b</w:t>
      </w:r>
      <w:r>
        <w:rPr>
          <w:rFonts w:ascii="Trebuchet MS"/>
          <w:w w:val="110"/>
          <w:sz w:val="16"/>
        </w:rPr>
        <w:t>à</w:t>
      </w:r>
      <w:r>
        <w:rPr>
          <w:rFonts w:ascii="Trebuchet MS"/>
          <w:w w:val="110"/>
          <w:sz w:val="16"/>
        </w:rPr>
        <w:t>i b</w:t>
      </w:r>
      <w:r>
        <w:rPr>
          <w:rFonts w:ascii="Trebuchet MS"/>
          <w:w w:val="110"/>
          <w:sz w:val="16"/>
        </w:rPr>
        <w:t>á</w:t>
      </w:r>
      <w:r>
        <w:rPr>
          <w:rFonts w:ascii="Trebuchet MS"/>
          <w:w w:val="110"/>
          <w:sz w:val="16"/>
        </w:rPr>
        <w:t>o c</w:t>
      </w:r>
      <w:r>
        <w:rPr>
          <w:rFonts w:ascii="Trebuchet MS"/>
          <w:w w:val="110"/>
          <w:sz w:val="16"/>
        </w:rPr>
        <w:t>ủ</w:t>
      </w:r>
      <w:r>
        <w:rPr>
          <w:rFonts w:ascii="Trebuchet MS"/>
          <w:w w:val="110"/>
          <w:sz w:val="16"/>
        </w:rPr>
        <w:t>a h</w:t>
      </w:r>
      <w:r>
        <w:rPr>
          <w:rFonts w:ascii="Trebuchet MS"/>
          <w:w w:val="110"/>
          <w:sz w:val="16"/>
        </w:rPr>
        <w:t>ọ</w:t>
      </w:r>
      <w:r>
        <w:rPr>
          <w:rFonts w:ascii="Trebuchet MS"/>
          <w:w w:val="110"/>
          <w:sz w:val="16"/>
        </w:rPr>
        <w:t xml:space="preserve"> 'Khai th</w:t>
      </w:r>
      <w:r>
        <w:rPr>
          <w:rFonts w:ascii="Trebuchet MS"/>
          <w:w w:val="110"/>
          <w:sz w:val="16"/>
        </w:rPr>
        <w:t>á</w:t>
      </w:r>
      <w:r>
        <w:rPr>
          <w:rFonts w:ascii="Trebuchet MS"/>
          <w:w w:val="110"/>
          <w:sz w:val="16"/>
        </w:rPr>
        <w:t>c s</w:t>
      </w:r>
      <w:r>
        <w:rPr>
          <w:rFonts w:ascii="Trebuchet MS"/>
          <w:w w:val="110"/>
          <w:sz w:val="16"/>
        </w:rPr>
        <w:t>ứ</w:t>
      </w:r>
      <w:r>
        <w:rPr>
          <w:rFonts w:ascii="Trebuchet MS"/>
          <w:w w:val="110"/>
          <w:sz w:val="16"/>
        </w:rPr>
        <w:t>c m</w:t>
      </w:r>
      <w:r>
        <w:rPr>
          <w:rFonts w:ascii="Trebuchet MS"/>
          <w:w w:val="110"/>
          <w:sz w:val="16"/>
        </w:rPr>
        <w:t>ạ</w:t>
      </w:r>
      <w:r>
        <w:rPr>
          <w:rFonts w:ascii="Trebuchet MS"/>
          <w:w w:val="110"/>
          <w:sz w:val="16"/>
        </w:rPr>
        <w:t>nh c</w:t>
      </w:r>
      <w:r>
        <w:rPr>
          <w:rFonts w:ascii="Trebuchet MS"/>
          <w:w w:val="110"/>
          <w:sz w:val="16"/>
        </w:rPr>
        <w:t>ủ</w:t>
      </w:r>
      <w:r>
        <w:rPr>
          <w:rFonts w:ascii="Trebuchet MS"/>
          <w:w w:val="110"/>
          <w:sz w:val="16"/>
        </w:rPr>
        <w:t>a LLM trong th</w:t>
      </w:r>
      <w:r>
        <w:rPr>
          <w:rFonts w:ascii="Trebuchet MS"/>
          <w:w w:val="110"/>
          <w:sz w:val="16"/>
        </w:rPr>
        <w:t>ự</w:t>
      </w:r>
      <w:r>
        <w:rPr>
          <w:rFonts w:ascii="Trebuchet MS"/>
          <w:w w:val="110"/>
          <w:sz w:val="16"/>
        </w:rPr>
        <w:t>c t</w:t>
      </w:r>
      <w:r>
        <w:rPr>
          <w:rFonts w:ascii="Trebuchet MS"/>
          <w:w w:val="110"/>
          <w:sz w:val="16"/>
        </w:rPr>
        <w:t>ế</w:t>
      </w:r>
      <w:r>
        <w:rPr>
          <w:rFonts w:ascii="Trebuchet MS"/>
          <w:w w:val="110"/>
          <w:sz w:val="16"/>
        </w:rPr>
        <w:t>: Kh</w:t>
      </w:r>
      <w:r>
        <w:rPr>
          <w:rFonts w:ascii="Trebuchet MS"/>
          <w:w w:val="110"/>
          <w:sz w:val="16"/>
        </w:rPr>
        <w:t>ả</w:t>
      </w:r>
      <w:r>
        <w:rPr>
          <w:rFonts w:ascii="Trebuchet MS"/>
          <w:w w:val="110"/>
          <w:sz w:val="16"/>
        </w:rPr>
        <w:t>o s</w:t>
      </w:r>
      <w:r>
        <w:rPr>
          <w:rFonts w:ascii="Trebuchet MS"/>
          <w:w w:val="110"/>
          <w:sz w:val="16"/>
        </w:rPr>
        <w:t>á</w:t>
      </w:r>
      <w:r>
        <w:rPr>
          <w:rFonts w:ascii="Trebuchet MS"/>
          <w:w w:val="110"/>
          <w:sz w:val="16"/>
        </w:rPr>
        <w:t>t v</w:t>
      </w:r>
      <w:r>
        <w:rPr>
          <w:rFonts w:ascii="Trebuchet MS"/>
          <w:w w:val="110"/>
          <w:sz w:val="16"/>
        </w:rPr>
        <w:t>ề</w:t>
      </w:r>
      <w:r>
        <w:rPr>
          <w:rFonts w:ascii="Trebuchet MS"/>
          <w:w w:val="110"/>
          <w:sz w:val="16"/>
        </w:rPr>
        <w:t xml:space="preserve"> ChatGPT v</w:t>
      </w:r>
      <w:r>
        <w:rPr>
          <w:rFonts w:ascii="Trebuchet MS"/>
          <w:w w:val="110"/>
          <w:sz w:val="16"/>
        </w:rPr>
        <w:t>à</w:t>
      </w:r>
      <w:r>
        <w:rPr>
          <w:rFonts w:ascii="Trebuchet MS"/>
          <w:w w:val="110"/>
          <w:sz w:val="16"/>
        </w:rPr>
        <w:t xml:space="preserve"> h</w:t>
      </w:r>
      <w:r>
        <w:rPr>
          <w:rFonts w:ascii="Trebuchet MS"/>
          <w:w w:val="110"/>
          <w:sz w:val="16"/>
        </w:rPr>
        <w:t>ơ</w:t>
      </w:r>
      <w:r>
        <w:rPr>
          <w:rFonts w:ascii="Trebuchet MS"/>
          <w:w w:val="110"/>
          <w:sz w:val="16"/>
        </w:rPr>
        <w:t>n th</w:t>
      </w:r>
      <w:r>
        <w:rPr>
          <w:rFonts w:ascii="Trebuchet MS"/>
          <w:w w:val="110"/>
          <w:sz w:val="16"/>
        </w:rPr>
        <w:t>ế</w:t>
      </w:r>
      <w:r>
        <w:rPr>
          <w:rFonts w:ascii="Trebuchet MS"/>
          <w:w w:val="110"/>
          <w:sz w:val="16"/>
        </w:rPr>
        <w:t xml:space="preserve"> n</w:t>
      </w:r>
      <w:r>
        <w:rPr>
          <w:rFonts w:ascii="Trebuchet MS"/>
          <w:w w:val="110"/>
          <w:sz w:val="16"/>
        </w:rPr>
        <w:t>ữ</w:t>
      </w:r>
      <w:r>
        <w:rPr>
          <w:rFonts w:ascii="Trebuchet MS"/>
          <w:w w:val="110"/>
          <w:sz w:val="16"/>
        </w:rPr>
        <w:t>a'.</w:t>
      </w:r>
    </w:p>
    <w:p w14:paraId="67B911F2" w14:textId="77777777" w:rsidR="006C67EA" w:rsidRDefault="006C67EA">
      <w:pPr>
        <w:pStyle w:val="BodyText"/>
        <w:spacing w:before="61"/>
        <w:rPr>
          <w:rFonts w:ascii="Trebuchet MS"/>
        </w:rPr>
      </w:pPr>
    </w:p>
    <w:p w14:paraId="41F2602F" w14:textId="77777777" w:rsidR="006C67EA" w:rsidRDefault="00011011">
      <w:pPr>
        <w:pStyle w:val="BodyText"/>
        <w:spacing w:line="254" w:lineRule="auto"/>
        <w:ind w:left="872" w:right="857"/>
        <w:jc w:val="both"/>
      </w:pPr>
      <w:r>
        <w:rPr>
          <w:spacing w:val="-2"/>
        </w:rPr>
        <w:t>Các đánh giá ban đầu về LLM cho thấy rằng các mô hình này có thể tạo ra một bước thay đổi về cả độ chính xác và hiệu quả của việc trích xuất thông tin tự động, đồng thời giảm nhu cầu về dữ liệu đào tạo được dán nhãn đắt tiền: một bản in trước của Shaib và cộng sự.</w:t>
      </w:r>
      <w:hyperlink w:anchor="_bookmark137" w:history="1">
        <w:r>
          <w:rPr>
            <w:color w:val="C86030"/>
            <w:vertAlign w:val="superscript"/>
          </w:rPr>
          <w:t>124</w:t>
        </w:r>
      </w:hyperlink>
      <w:r>
        <w:rPr>
          <w:color w:val="C86030"/>
        </w:rPr>
        <w:t xml:space="preserve"> </w:t>
      </w:r>
      <w:r>
        <w:t>mô tả một bộ dữ liệu mới [</w:t>
      </w:r>
      <w:hyperlink w:anchor="_bookmark19" w:history="1">
        <w:r>
          <w:rPr>
            <w:color w:val="C86030"/>
          </w:rPr>
          <w:t>2</w:t>
        </w:r>
      </w:hyperlink>
      <w:r>
        <w:t>] và đánh giá tóm tắt RCT do GPT-3 tạo ra;</w:t>
      </w:r>
      <w:hyperlink w:anchor="_bookmark137" w:history="1">
        <w:r>
          <w:rPr>
            <w:color w:val="C86030"/>
            <w:vertAlign w:val="superscript"/>
          </w:rPr>
          <w:t>124</w:t>
        </w:r>
      </w:hyperlink>
      <w:r>
        <w:rPr>
          <w:color w:val="C86030"/>
        </w:rPr>
        <w:t xml:space="preserve"> </w:t>
      </w:r>
      <w:r>
        <w:t>Wadhwa, DeYoung, và cộng sự.</w:t>
      </w:r>
      <w:hyperlink w:anchor="_bookmark139" w:history="1">
        <w:r>
          <w:rPr>
            <w:color w:val="C86030"/>
            <w:vertAlign w:val="superscript"/>
          </w:rPr>
          <w:t>125</w:t>
        </w:r>
      </w:hyperlink>
      <w:r>
        <w:rPr>
          <w:color w:val="C86030"/>
        </w:rPr>
        <w:t xml:space="preserve"> </w:t>
      </w:r>
      <w:r>
        <w:t>sử dụng bộ dữ liệu Suy luận bằng chứng và chú thích của bộ ba kết quả can thiệp-so sánh-kết quả RCT để đào tạo và đánh giá BRAN, DyGIE++, ELI, BART, T5-base và một số mô hình FLAN trong bản in trước;</w:t>
      </w:r>
      <w:hyperlink w:anchor="_bookmark139" w:history="1">
        <w:r>
          <w:rPr>
            <w:color w:val="C86030"/>
            <w:spacing w:val="-2"/>
            <w:vertAlign w:val="superscript"/>
          </w:rPr>
          <w:t>125</w:t>
        </w:r>
      </w:hyperlink>
      <w:r>
        <w:rPr>
          <w:color w:val="C86030"/>
          <w:spacing w:val="-10"/>
        </w:rPr>
        <w:t xml:space="preserve"> </w:t>
      </w:r>
      <w:r>
        <w:rPr>
          <w:spacing w:val="-2"/>
        </w:rPr>
        <w:t>và trong một bản in trước riêng biệt Wadhwa, Amir, et al.</w:t>
      </w:r>
      <w:hyperlink w:anchor="_bookmark141" w:history="1">
        <w:r>
          <w:rPr>
            <w:color w:val="C86030"/>
            <w:vertAlign w:val="superscript"/>
          </w:rPr>
          <w:t xml:space="preserve">126 người </w:t>
        </w:r>
      </w:hyperlink>
      <w:r>
        <w:rPr>
          <w:color w:val="C86030"/>
          <w:spacing w:val="-11"/>
        </w:rPr>
        <w:t xml:space="preserve"> </w:t>
      </w:r>
      <w:r>
        <w:t>đã sử dụng các mô hình Flan-T5 và GPT-3 để trích xuất và dự đoán mối quan hệ giữa thuốc và các tác dụng phụ.</w:t>
      </w:r>
      <w:hyperlink w:anchor="_bookmark141" w:history="1">
        <w:r>
          <w:rPr>
            <w:color w:val="C86030"/>
            <w:spacing w:val="-4"/>
            <w:vertAlign w:val="superscript"/>
          </w:rPr>
          <w:t>126</w:t>
        </w:r>
      </w:hyperlink>
      <w:r>
        <w:rPr>
          <w:color w:val="C86030"/>
          <w:spacing w:val="-4"/>
        </w:rPr>
        <w:t xml:space="preserve"> </w:t>
      </w:r>
      <w:r>
        <w:rPr>
          <w:spacing w:val="-4"/>
        </w:rPr>
        <w:t>Trong tương lai gần, chúng tôi hy vọng số lượng nghiên cứu trong đánh giá này sẽ tăng lên, khi nhiều đánh giá về LLM chuyển sang tài liệu in sẵn hoặc đã xuất bản.</w:t>
      </w:r>
    </w:p>
    <w:p w14:paraId="0A60BACD" w14:textId="77777777" w:rsidR="006C67EA" w:rsidRDefault="006C67EA">
      <w:pPr>
        <w:pStyle w:val="BodyText"/>
        <w:spacing w:before="30"/>
      </w:pPr>
    </w:p>
    <w:p w14:paraId="3BEB0824" w14:textId="77777777" w:rsidR="006C67EA" w:rsidRDefault="00011011">
      <w:pPr>
        <w:pStyle w:val="ListParagraph"/>
        <w:numPr>
          <w:ilvl w:val="2"/>
          <w:numId w:val="6"/>
        </w:numPr>
        <w:tabs>
          <w:tab w:val="left" w:pos="1276"/>
        </w:tabs>
        <w:ind w:left="1276" w:hanging="404"/>
        <w:rPr>
          <w:rFonts w:ascii="Times New Roman"/>
          <w:i/>
          <w:sz w:val="18"/>
        </w:rPr>
      </w:pPr>
      <w:r>
        <w:rPr>
          <w:rFonts w:ascii="Times New Roman"/>
          <w:i/>
          <w:sz w:val="18"/>
        </w:rPr>
        <w:t>H</w:t>
      </w:r>
      <w:r>
        <w:rPr>
          <w:rFonts w:ascii="Times New Roman"/>
          <w:i/>
          <w:sz w:val="18"/>
        </w:rPr>
        <w:t>ạ</w:t>
      </w:r>
      <w:r>
        <w:rPr>
          <w:rFonts w:ascii="Times New Roman"/>
          <w:i/>
          <w:sz w:val="18"/>
        </w:rPr>
        <w:t>n ch</w:t>
      </w:r>
      <w:r>
        <w:rPr>
          <w:rFonts w:ascii="Times New Roman"/>
          <w:i/>
          <w:sz w:val="18"/>
        </w:rPr>
        <w:t>ế</w:t>
      </w:r>
      <w:r>
        <w:rPr>
          <w:rFonts w:ascii="Times New Roman"/>
          <w:i/>
          <w:sz w:val="18"/>
        </w:rPr>
        <w:t xml:space="preserve"> c</w:t>
      </w:r>
      <w:r>
        <w:rPr>
          <w:rFonts w:ascii="Times New Roman"/>
          <w:i/>
          <w:sz w:val="18"/>
        </w:rPr>
        <w:t>ủ</w:t>
      </w:r>
      <w:r>
        <w:rPr>
          <w:rFonts w:ascii="Times New Roman"/>
          <w:i/>
          <w:sz w:val="18"/>
        </w:rPr>
        <w:t>a b</w:t>
      </w:r>
      <w:r>
        <w:rPr>
          <w:rFonts w:ascii="Times New Roman"/>
          <w:i/>
          <w:sz w:val="18"/>
        </w:rPr>
        <w:t>à</w:t>
      </w:r>
      <w:r>
        <w:rPr>
          <w:rFonts w:ascii="Times New Roman"/>
          <w:i/>
          <w:sz w:val="18"/>
        </w:rPr>
        <w:t xml:space="preserve">i </w:t>
      </w:r>
      <w:r>
        <w:rPr>
          <w:rFonts w:ascii="Times New Roman"/>
          <w:i/>
          <w:sz w:val="18"/>
        </w:rPr>
        <w:t>đá</w:t>
      </w:r>
      <w:r>
        <w:rPr>
          <w:rFonts w:ascii="Times New Roman"/>
          <w:i/>
          <w:sz w:val="18"/>
        </w:rPr>
        <w:t>nh gi</w:t>
      </w:r>
      <w:r>
        <w:rPr>
          <w:rFonts w:ascii="Times New Roman"/>
          <w:i/>
          <w:sz w:val="18"/>
        </w:rPr>
        <w:t>á</w:t>
      </w:r>
      <w:r>
        <w:rPr>
          <w:rFonts w:ascii="Times New Roman"/>
          <w:i/>
          <w:sz w:val="18"/>
        </w:rPr>
        <w:t xml:space="preserve"> s</w:t>
      </w:r>
      <w:r>
        <w:rPr>
          <w:rFonts w:ascii="Times New Roman"/>
          <w:i/>
          <w:sz w:val="18"/>
        </w:rPr>
        <w:t>ố</w:t>
      </w:r>
      <w:r>
        <w:rPr>
          <w:rFonts w:ascii="Times New Roman"/>
          <w:i/>
          <w:sz w:val="18"/>
        </w:rPr>
        <w:t>ng n</w:t>
      </w:r>
      <w:r>
        <w:rPr>
          <w:rFonts w:ascii="Times New Roman"/>
          <w:i/>
          <w:sz w:val="18"/>
        </w:rPr>
        <w:t>à</w:t>
      </w:r>
      <w:r>
        <w:rPr>
          <w:rFonts w:ascii="Times New Roman"/>
          <w:i/>
          <w:sz w:val="18"/>
        </w:rPr>
        <w:t>y</w:t>
      </w:r>
    </w:p>
    <w:p w14:paraId="42A4135C" w14:textId="77777777" w:rsidR="006C67EA" w:rsidRDefault="006C67EA">
      <w:pPr>
        <w:pStyle w:val="BodyText"/>
        <w:spacing w:before="44"/>
        <w:rPr>
          <w:i/>
        </w:rPr>
      </w:pPr>
    </w:p>
    <w:p w14:paraId="2B8798CC" w14:textId="77777777" w:rsidR="006C67EA" w:rsidRDefault="00011011">
      <w:pPr>
        <w:pStyle w:val="BodyText"/>
        <w:spacing w:before="1" w:line="254" w:lineRule="auto"/>
        <w:ind w:left="872" w:right="857"/>
        <w:jc w:val="both"/>
      </w:pPr>
      <w:r>
        <w:rPr>
          <w:spacing w:val="-2"/>
        </w:rPr>
        <w:t>Đánh giá này tập trung vào việc trích xuất dữ liệu từ các báo cáo về thử nghiệm lâm sàng và nghiên cứu dịch tễ học. Điều này chủ yếu bao gồm trích xuất dữ liệu từ các báo cáo của các thử nghiệm ngẫu nhiên có đối chứng, trong đó can thiệp và các chất so sánh thường được trích xuất cùng nhau và chỉ một phần rất nhỏ của bằng chứng đề cập đến các loại nghiên cứu quan trọng khác (ví dụ: nghiên cứu về độ chính xác chẩn đoán). Trong quá trình sàng lọc, chúng tôi đã loại trừ tất cả các ấn phẩm liên quan đến dữ liệu lâm sàng (chẳng hạn như hồ sơ sức khỏe điện tử) và các ấn phẩm trích xuất dữ liệu bệnh tật, dân số hoặc can thiệp từ nghiên cứu di truyền và sinh học. Có rất nhiều bằng chứng và dữ liệu đào tạo và đánh giá tiềm năng trong các ấn phẩm này, nhưng không khả thi để đưa chúng vào đánh giá sống.</w:t>
      </w:r>
    </w:p>
    <w:p w14:paraId="0BFDA4ED" w14:textId="77777777" w:rsidR="006C67EA" w:rsidRDefault="006C67EA">
      <w:pPr>
        <w:pStyle w:val="BodyText"/>
        <w:spacing w:before="29"/>
      </w:pPr>
    </w:p>
    <w:p w14:paraId="1CACD145" w14:textId="77777777" w:rsidR="006C67EA" w:rsidRDefault="00011011">
      <w:pPr>
        <w:pStyle w:val="BodyText"/>
        <w:ind w:left="872"/>
        <w:rPr>
          <w:rFonts w:ascii="Trebuchet MS"/>
        </w:rPr>
      </w:pPr>
      <w:r>
        <w:rPr>
          <w:rFonts w:ascii="Trebuchet MS"/>
          <w:color w:val="38464C"/>
          <w:w w:val="95"/>
        </w:rPr>
        <w:t xml:space="preserve">5. </w:t>
      </w:r>
      <w:r>
        <w:rPr>
          <w:rFonts w:ascii="Trebuchet MS"/>
          <w:color w:val="38464C"/>
          <w:spacing w:val="-2"/>
          <w:w w:val="110"/>
        </w:rPr>
        <w:t>K</w:t>
      </w:r>
      <w:r>
        <w:rPr>
          <w:rFonts w:ascii="Trebuchet MS"/>
          <w:color w:val="38464C"/>
          <w:spacing w:val="-2"/>
          <w:w w:val="110"/>
        </w:rPr>
        <w:t>ế</w:t>
      </w:r>
      <w:r>
        <w:rPr>
          <w:rFonts w:ascii="Trebuchet MS"/>
          <w:color w:val="38464C"/>
          <w:spacing w:val="-2"/>
          <w:w w:val="110"/>
        </w:rPr>
        <w:t>t lu</w:t>
      </w:r>
      <w:r>
        <w:rPr>
          <w:rFonts w:ascii="Trebuchet MS"/>
          <w:color w:val="38464C"/>
          <w:spacing w:val="-2"/>
          <w:w w:val="110"/>
        </w:rPr>
        <w:t>ậ</w:t>
      </w:r>
      <w:r>
        <w:rPr>
          <w:rFonts w:ascii="Trebuchet MS"/>
          <w:color w:val="38464C"/>
          <w:spacing w:val="-2"/>
          <w:w w:val="110"/>
        </w:rPr>
        <w:t>n</w:t>
      </w:r>
    </w:p>
    <w:p w14:paraId="2CE50E3F" w14:textId="77777777" w:rsidR="006C67EA" w:rsidRDefault="00011011">
      <w:pPr>
        <w:pStyle w:val="BodyText"/>
        <w:spacing w:before="11" w:line="254" w:lineRule="auto"/>
        <w:ind w:left="872" w:right="856"/>
        <w:jc w:val="both"/>
      </w:pPr>
      <w:r>
        <w:t>LSR này trình bày tổng quan về tài liệu trích xuất dữ liệu được quan tâm đối với các loại đánh giá có hệ thống khác nhau. Chúng tôi bao gồm một cơ sở bằng chứng rộng rãi của các ấn phẩm mô tả trích xuất dữ liệu cho các đánh giá hệ thống can thiệp (tập trung vào các nhóm P, IC và O và dữ liệu RCT), và một số lượng rất nhỏ các ấn phẩm trích xuất dịch tễ học và chẩn đoán</w:t>
      </w:r>
    </w:p>
    <w:p w14:paraId="6A6059FB" w14:textId="77777777" w:rsidR="006C67EA" w:rsidRDefault="00011011">
      <w:pPr>
        <w:pStyle w:val="BodyText"/>
        <w:spacing w:before="49"/>
        <w:rPr>
          <w:sz w:val="20"/>
        </w:rPr>
      </w:pPr>
      <w:r>
        <w:rPr>
          <w:noProof/>
        </w:rPr>
        <mc:AlternateContent>
          <mc:Choice Requires="wps">
            <w:drawing>
              <wp:anchor distT="0" distB="0" distL="0" distR="0" simplePos="0" relativeHeight="487605760" behindDoc="1" locked="0" layoutInCell="1" allowOverlap="1" wp14:anchorId="68E8CE34" wp14:editId="463B8B24">
                <wp:simplePos x="0" y="0"/>
                <wp:positionH relativeFrom="page">
                  <wp:posOffset>1214640</wp:posOffset>
                </wp:positionH>
                <wp:positionV relativeFrom="paragraph">
                  <wp:posOffset>192877</wp:posOffset>
                </wp:positionV>
                <wp:extent cx="762635" cy="6985"/>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635" cy="6985"/>
                        </a:xfrm>
                        <a:custGeom>
                          <a:avLst/>
                          <a:gdLst/>
                          <a:ahLst/>
                          <a:cxnLst/>
                          <a:rect l="l" t="t" r="r" b="b"/>
                          <a:pathLst>
                            <a:path w="762635" h="6985">
                              <a:moveTo>
                                <a:pt x="762482" y="0"/>
                              </a:moveTo>
                              <a:lnTo>
                                <a:pt x="0" y="0"/>
                              </a:lnTo>
                              <a:lnTo>
                                <a:pt x="0" y="6480"/>
                              </a:lnTo>
                              <a:lnTo>
                                <a:pt x="762482" y="6480"/>
                              </a:lnTo>
                              <a:lnTo>
                                <a:pt x="7624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B545CE" id="Graphic 95" o:spid="_x0000_s1026" style="position:absolute;margin-left:95.65pt;margin-top:15.2pt;width:60.05pt;height:.55pt;z-index:-15710720;visibility:visible;mso-wrap-style:square;mso-wrap-distance-left:0;mso-wrap-distance-top:0;mso-wrap-distance-right:0;mso-wrap-distance-bottom:0;mso-position-horizontal:absolute;mso-position-horizontal-relative:page;mso-position-vertical:absolute;mso-position-vertical-relative:text;v-text-anchor:top" coordsize="7626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" path="m762482,l,,,6480r762482,l762482,xe" fillcolor="black" stroked="f">
                <v:path arrowok="t"/>
                <w10:wrap type="topAndBottom" anchorx="page"/>
              </v:shape>
            </w:pict>
          </mc:Fallback>
        </mc:AlternateContent>
      </w:r>
    </w:p>
    <w:p w14:paraId="0D68DCE3" w14:textId="77777777" w:rsidR="006C67EA" w:rsidRDefault="006C67EA">
      <w:pPr>
        <w:pStyle w:val="BodyText"/>
        <w:spacing w:before="50"/>
        <w:rPr>
          <w:sz w:val="15"/>
        </w:rPr>
      </w:pPr>
    </w:p>
    <w:p w14:paraId="0AEE96C2" w14:textId="77777777" w:rsidR="006C67EA" w:rsidRDefault="00011011">
      <w:pPr>
        <w:ind w:left="872"/>
        <w:rPr>
          <w:sz w:val="15"/>
        </w:rPr>
      </w:pPr>
      <w:bookmarkStart w:id="19" w:name="_bookmark19"/>
      <w:bookmarkEnd w:id="19"/>
      <w:r>
        <w:rPr>
          <w:color w:val="C86030"/>
          <w:spacing w:val="-2"/>
          <w:sz w:val="15"/>
          <w:vertAlign w:val="superscript"/>
        </w:rPr>
        <w:t>2</w:t>
      </w:r>
      <w:hyperlink r:id="rId193">
        <w:r>
          <w:rPr>
            <w:color w:val="C86030"/>
            <w:spacing w:val="-2"/>
            <w:sz w:val="15"/>
          </w:rPr>
          <w:t>https://github.com/cshaib/summarizing-medical-evidence</w:t>
        </w:r>
      </w:hyperlink>
      <w:r>
        <w:rPr>
          <w:color w:val="C86030"/>
          <w:spacing w:val="34"/>
          <w:sz w:val="15"/>
        </w:rPr>
        <w:t xml:space="preserve"> </w:t>
      </w:r>
      <w:r>
        <w:rPr>
          <w:spacing w:val="-2"/>
          <w:sz w:val="15"/>
        </w:rPr>
        <w:t>(truy cập lần cuối ngày 22/05/2022).</w:t>
      </w:r>
    </w:p>
    <w:p w14:paraId="7E1A3CFB" w14:textId="77777777" w:rsidR="006C67EA" w:rsidRDefault="006C67EA">
      <w:pPr>
        <w:rPr>
          <w:sz w:val="15"/>
        </w:rPr>
        <w:sectPr w:rsidR="006C67EA">
          <w:pgSz w:w="12240" w:h="15840"/>
          <w:pgMar w:top="1320" w:right="1040" w:bottom="960" w:left="1040" w:header="701" w:footer="770" w:gutter="0"/>
          <w:cols w:space="720"/>
        </w:sectPr>
      </w:pPr>
    </w:p>
    <w:p w14:paraId="4FA26557" w14:textId="77777777" w:rsidR="006C67EA" w:rsidRDefault="006C67EA">
      <w:pPr>
        <w:pStyle w:val="BodyText"/>
        <w:spacing w:before="108"/>
      </w:pPr>
    </w:p>
    <w:p w14:paraId="241693B2" w14:textId="77777777" w:rsidR="006C67EA" w:rsidRDefault="00011011">
      <w:pPr>
        <w:pStyle w:val="BodyText"/>
        <w:spacing w:line="254" w:lineRule="auto"/>
        <w:ind w:left="859" w:right="870"/>
        <w:jc w:val="both"/>
      </w:pPr>
      <w:r>
        <w:rPr>
          <w:spacing w:val="-4"/>
        </w:rPr>
        <w:t>dữ liệu chính xác. Trong bản cập nhật LSR, chúng tôi đã xác định các xu hướng nghiên cứu như sự xuất hiện của các phương pháp trích xuất mối quan hệ, sự thống trị hiện tại của mạng nơ-ron biến áp hoặc tăng tính khả dụng của mã và bộ dữ liệu trong giai đoạn 2020-2022. Tuy nhiên, số lượng các công cụ có thể truy cập có thể giúp người đánh giá có hệ thống trích xuất dữ liệu vẫn còn rất thấp. Hiện tại, chỉ có khoảng một trong mười ấn phẩm được liên kết với một công cụ có thể sử dụng hoặc mô tả một triển khai đang diễn ra.</w:t>
      </w:r>
    </w:p>
    <w:p w14:paraId="112CEC62" w14:textId="77777777" w:rsidR="006C67EA" w:rsidRDefault="006C67EA">
      <w:pPr>
        <w:pStyle w:val="BodyText"/>
        <w:spacing w:before="31"/>
      </w:pPr>
    </w:p>
    <w:p w14:paraId="0375217B" w14:textId="77777777" w:rsidR="006C67EA" w:rsidRDefault="00011011">
      <w:pPr>
        <w:pStyle w:val="BodyText"/>
        <w:spacing w:line="254" w:lineRule="auto"/>
        <w:ind w:left="859" w:right="870"/>
        <w:jc w:val="both"/>
      </w:pPr>
      <w:r>
        <w:rPr>
          <w:spacing w:val="-2"/>
        </w:rPr>
        <w:t>Các thuật toán trích xuất dữ liệu và đặc điểm của dữ liệu mà chúng được đào tạo và đánh giá đã được báo cáo tốt. Khoảng ba trong số mười ấn phẩm đã cung cấp bộ dữ liệu của họ cho công chúng và hơn một nửa số ấn phẩm bao gồm báo cáo đào tạo hoặc đánh giá trên các bộ dữ liệu này. Thật không may, việc sử dụng các tập lệnh đánh giá khác nhau, các phương pháp khác nhau để tính trung bình kết quả hoặc điều chỉnh tùy chỉnh cho bộ dữ liệu vẫn gây khó khăn cho việc đưa ra kết luận về hệ thống nào hoạt động tốt nhất. Ngoài ra, trích xuất dữ liệu là một nhiệm vụ rất khó khăn. Nó thường yêu cầu giải quyết xung đột giữa các chuyên gia đánh giá có hệ thống khi được thực hiện thủ công và do đó tạo ra các vấn đề khi tạo ra các tiêu chuẩn vàng được sử dụng để đào tạo và đánh giá các thuật toán trong bài đánh giá này.</w:t>
      </w:r>
    </w:p>
    <w:p w14:paraId="3F920FCD" w14:textId="77777777" w:rsidR="006C67EA" w:rsidRDefault="006C67EA">
      <w:pPr>
        <w:pStyle w:val="BodyText"/>
        <w:spacing w:before="30"/>
      </w:pPr>
    </w:p>
    <w:p w14:paraId="6174F414" w14:textId="77777777" w:rsidR="006C67EA" w:rsidRDefault="00011011">
      <w:pPr>
        <w:pStyle w:val="BodyText"/>
        <w:spacing w:before="1" w:line="254" w:lineRule="auto"/>
        <w:ind w:left="859" w:right="870"/>
        <w:jc w:val="both"/>
      </w:pPr>
      <w:r>
        <w:t>Chúng tôi đã liệt kê nhiều thách thức đang diễn ra trong lĩnh vực trích xuất dữ liệu để tự động hóa đánh giá hệ thống (bán nửa), bao gồm sự mơ hồ trong văn bản thử nghiệm lâm sàng, dữ liệu không đầy đủ và dữ liệu chưa từng thấy trước đây. Với bài đánh giá sống này, chúng tôi mong muốn xem xét các tài liệu liên tục khi nó có sẵn. Do đó, phiên bản đánh giá mới nhất, cùng với số lượng bản tóm tắt được sàng lọc và đưa vào sau khi xuất bản lần đánh giá này, có sẵn trên trang web của chúng tôi.</w:t>
      </w:r>
    </w:p>
    <w:p w14:paraId="5EC47D7A" w14:textId="77777777" w:rsidR="006C67EA" w:rsidRDefault="006C67EA">
      <w:pPr>
        <w:pStyle w:val="BodyText"/>
        <w:spacing w:before="30"/>
      </w:pPr>
    </w:p>
    <w:p w14:paraId="330EA5D6" w14:textId="77777777" w:rsidR="006C67EA" w:rsidRDefault="00011011">
      <w:pPr>
        <w:pStyle w:val="BodyText"/>
        <w:spacing w:line="202" w:lineRule="exact"/>
        <w:ind w:left="859"/>
        <w:jc w:val="both"/>
        <w:rPr>
          <w:rFonts w:ascii="Trebuchet MS"/>
        </w:rPr>
      </w:pPr>
      <w:r>
        <w:rPr>
          <w:rFonts w:ascii="Trebuchet MS"/>
          <w:color w:val="38464C"/>
          <w:w w:val="110"/>
        </w:rPr>
        <w:t>T</w:t>
      </w:r>
      <w:r>
        <w:rPr>
          <w:rFonts w:ascii="Trebuchet MS"/>
          <w:color w:val="38464C"/>
          <w:w w:val="110"/>
        </w:rPr>
        <w:t>í</w:t>
      </w:r>
      <w:r>
        <w:rPr>
          <w:rFonts w:ascii="Trebuchet MS"/>
          <w:color w:val="38464C"/>
          <w:w w:val="110"/>
        </w:rPr>
        <w:t>nh kh</w:t>
      </w:r>
      <w:r>
        <w:rPr>
          <w:rFonts w:ascii="Trebuchet MS"/>
          <w:color w:val="38464C"/>
          <w:w w:val="110"/>
        </w:rPr>
        <w:t>ả</w:t>
      </w:r>
      <w:r>
        <w:rPr>
          <w:rFonts w:ascii="Trebuchet MS"/>
          <w:color w:val="38464C"/>
          <w:w w:val="110"/>
        </w:rPr>
        <w:t xml:space="preserve"> d</w:t>
      </w:r>
      <w:r>
        <w:rPr>
          <w:rFonts w:ascii="Trebuchet MS"/>
          <w:color w:val="38464C"/>
          <w:w w:val="110"/>
        </w:rPr>
        <w:t>ụ</w:t>
      </w:r>
      <w:r>
        <w:rPr>
          <w:rFonts w:ascii="Trebuchet MS"/>
          <w:color w:val="38464C"/>
          <w:w w:val="110"/>
        </w:rPr>
        <w:t>ng c</w:t>
      </w:r>
      <w:r>
        <w:rPr>
          <w:rFonts w:ascii="Trebuchet MS"/>
          <w:color w:val="38464C"/>
          <w:w w:val="110"/>
        </w:rPr>
        <w:t>ủ</w:t>
      </w:r>
      <w:r>
        <w:rPr>
          <w:rFonts w:ascii="Trebuchet MS"/>
          <w:color w:val="38464C"/>
          <w:w w:val="110"/>
        </w:rPr>
        <w:t>a d</w:t>
      </w:r>
      <w:r>
        <w:rPr>
          <w:rFonts w:ascii="Trebuchet MS"/>
          <w:color w:val="38464C"/>
          <w:w w:val="110"/>
        </w:rPr>
        <w:t>ữ</w:t>
      </w:r>
      <w:r>
        <w:rPr>
          <w:rFonts w:ascii="Trebuchet MS"/>
          <w:color w:val="38464C"/>
          <w:w w:val="110"/>
        </w:rPr>
        <w:t xml:space="preserve"> li</w:t>
      </w:r>
      <w:r>
        <w:rPr>
          <w:rFonts w:ascii="Trebuchet MS"/>
          <w:color w:val="38464C"/>
          <w:w w:val="110"/>
        </w:rPr>
        <w:t>ệ</w:t>
      </w:r>
      <w:r>
        <w:rPr>
          <w:rFonts w:ascii="Trebuchet MS"/>
          <w:color w:val="38464C"/>
          <w:w w:val="110"/>
        </w:rPr>
        <w:t>u</w:t>
      </w:r>
    </w:p>
    <w:p w14:paraId="53FCC787" w14:textId="77777777" w:rsidR="006C67EA" w:rsidRDefault="00011011">
      <w:pPr>
        <w:pStyle w:val="BodyText"/>
        <w:spacing w:line="238" w:lineRule="exact"/>
        <w:ind w:left="859"/>
        <w:jc w:val="both"/>
        <w:rPr>
          <w:rFonts w:ascii="Noto Sans"/>
        </w:rPr>
      </w:pPr>
      <w:r>
        <w:rPr>
          <w:rFonts w:ascii="Noto Sans"/>
          <w:color w:val="156881"/>
          <w:spacing w:val="-2"/>
        </w:rPr>
        <w:t>D</w:t>
      </w:r>
      <w:r>
        <w:rPr>
          <w:rFonts w:ascii="Noto Sans"/>
          <w:color w:val="156881"/>
          <w:spacing w:val="-2"/>
        </w:rPr>
        <w:t>ữ</w:t>
      </w:r>
      <w:r>
        <w:rPr>
          <w:rFonts w:ascii="Noto Sans"/>
          <w:color w:val="156881"/>
          <w:spacing w:val="-2"/>
        </w:rPr>
        <w:t xml:space="preserve"> li</w:t>
      </w:r>
      <w:r>
        <w:rPr>
          <w:rFonts w:ascii="Noto Sans"/>
          <w:color w:val="156881"/>
          <w:spacing w:val="-2"/>
        </w:rPr>
        <w:t>ệ</w:t>
      </w:r>
      <w:r>
        <w:rPr>
          <w:rFonts w:ascii="Noto Sans"/>
          <w:color w:val="156881"/>
          <w:spacing w:val="-2"/>
        </w:rPr>
        <w:t>u c</w:t>
      </w:r>
      <w:r>
        <w:rPr>
          <w:rFonts w:ascii="Noto Sans"/>
          <w:color w:val="156881"/>
          <w:spacing w:val="-2"/>
        </w:rPr>
        <w:t>ơ</w:t>
      </w:r>
      <w:r>
        <w:rPr>
          <w:rFonts w:ascii="Noto Sans"/>
          <w:color w:val="156881"/>
          <w:spacing w:val="-2"/>
        </w:rPr>
        <w:t xml:space="preserve"> b</w:t>
      </w:r>
      <w:r>
        <w:rPr>
          <w:rFonts w:ascii="Noto Sans"/>
          <w:color w:val="156881"/>
          <w:spacing w:val="-2"/>
        </w:rPr>
        <w:t>ả</w:t>
      </w:r>
      <w:r>
        <w:rPr>
          <w:rFonts w:ascii="Noto Sans"/>
          <w:color w:val="156881"/>
          <w:spacing w:val="-2"/>
        </w:rPr>
        <w:t>n</w:t>
      </w:r>
    </w:p>
    <w:p w14:paraId="237F5625" w14:textId="77777777" w:rsidR="006C67EA" w:rsidRDefault="00011011">
      <w:pPr>
        <w:pStyle w:val="BodyText"/>
        <w:spacing w:line="530" w:lineRule="auto"/>
        <w:ind w:left="859" w:right="2550"/>
      </w:pPr>
      <w:r>
        <w:t xml:space="preserve">Harvard Dataverse: Phụ lục để xem xét cơ sở. </w:t>
      </w:r>
      <w:hyperlink r:id="rId194">
        <w:r>
          <w:rPr>
            <w:color w:val="C86030"/>
          </w:rPr>
          <w:t>https://doi.org/10.7910/DVN/LNGCOQ</w:t>
        </w:r>
      </w:hyperlink>
      <w:r>
        <w:t>.</w:t>
      </w:r>
      <w:hyperlink w:anchor="_bookmark142" w:history="1">
        <w:r>
          <w:rPr>
            <w:color w:val="C86030"/>
            <w:vertAlign w:val="superscript"/>
          </w:rPr>
          <w:t>127</w:t>
        </w:r>
      </w:hyperlink>
      <w:r>
        <w:rPr>
          <w:color w:val="C86030"/>
        </w:rPr>
        <w:t xml:space="preserve"> </w:t>
      </w:r>
      <w:r>
        <w:t>Dự án này chứa các dữ liệu cơ bản sau:</w:t>
      </w:r>
    </w:p>
    <w:p w14:paraId="67188395" w14:textId="77777777" w:rsidR="006C67EA" w:rsidRDefault="00011011">
      <w:pPr>
        <w:pStyle w:val="ListParagraph"/>
        <w:numPr>
          <w:ilvl w:val="0"/>
          <w:numId w:val="5"/>
        </w:numPr>
        <w:tabs>
          <w:tab w:val="left" w:pos="1512"/>
        </w:tabs>
        <w:ind w:left="1512" w:hanging="200"/>
        <w:rPr>
          <w:rFonts w:ascii="Times New Roman" w:hAnsi="Times New Roman"/>
          <w:sz w:val="18"/>
        </w:rPr>
      </w:pPr>
      <w:r>
        <w:rPr>
          <w:rFonts w:ascii="Times New Roman" w:hAnsi="Times New Roman"/>
          <w:sz w:val="18"/>
        </w:rPr>
        <w:t>Appendix_A.zip (cơ sở dữ liệu đầy đủ với tất cả trích xuất dữ liệu và các trường khác cho dữ liệu đánh giá cơ sở)</w:t>
      </w:r>
    </w:p>
    <w:p w14:paraId="327CE989" w14:textId="77777777" w:rsidR="006C67EA" w:rsidRDefault="006C67EA">
      <w:pPr>
        <w:pStyle w:val="BodyText"/>
        <w:spacing w:before="43"/>
      </w:pPr>
    </w:p>
    <w:p w14:paraId="7D17F0A7" w14:textId="77777777" w:rsidR="006C67EA" w:rsidRDefault="00011011">
      <w:pPr>
        <w:pStyle w:val="ListParagraph"/>
        <w:numPr>
          <w:ilvl w:val="0"/>
          <w:numId w:val="5"/>
        </w:numPr>
        <w:tabs>
          <w:tab w:val="left" w:pos="1512"/>
        </w:tabs>
        <w:ind w:left="1512" w:hanging="200"/>
        <w:rPr>
          <w:rFonts w:ascii="Times New Roman" w:hAnsi="Times New Roman"/>
          <w:sz w:val="18"/>
        </w:rPr>
      </w:pPr>
      <w:r>
        <w:rPr>
          <w:rFonts w:ascii="Times New Roman" w:hAnsi="Times New Roman"/>
          <w:sz w:val="18"/>
        </w:rPr>
        <w:t>Phụ lục B.docx (thông tin thêm về các ấn phẩm bị loại trừ)</w:t>
      </w:r>
    </w:p>
    <w:p w14:paraId="1A78263D" w14:textId="77777777" w:rsidR="006C67EA" w:rsidRDefault="006C67EA">
      <w:pPr>
        <w:pStyle w:val="BodyText"/>
        <w:spacing w:before="43"/>
      </w:pPr>
    </w:p>
    <w:p w14:paraId="0E5FB779" w14:textId="77777777" w:rsidR="006C67EA" w:rsidRDefault="00011011">
      <w:pPr>
        <w:pStyle w:val="ListParagraph"/>
        <w:numPr>
          <w:ilvl w:val="0"/>
          <w:numId w:val="5"/>
        </w:numPr>
        <w:tabs>
          <w:tab w:val="left" w:pos="1512"/>
        </w:tabs>
        <w:spacing w:before="1"/>
        <w:ind w:left="1512" w:hanging="200"/>
        <w:rPr>
          <w:rFonts w:ascii="Times New Roman" w:hAnsi="Times New Roman"/>
          <w:sz w:val="18"/>
        </w:rPr>
      </w:pPr>
      <w:r>
        <w:rPr>
          <w:rFonts w:ascii="Times New Roman" w:hAnsi="Times New Roman"/>
          <w:sz w:val="18"/>
        </w:rPr>
        <w:t>Appendix_C.zip (mã, trọng số, dữ liệu, điểm số của bộ phân loại trừu tượng cho nội dung Web of Science)</w:t>
      </w:r>
    </w:p>
    <w:p w14:paraId="090E511C" w14:textId="77777777" w:rsidR="006C67EA" w:rsidRDefault="006C67EA">
      <w:pPr>
        <w:pStyle w:val="BodyText"/>
        <w:spacing w:before="44"/>
      </w:pPr>
    </w:p>
    <w:p w14:paraId="054A62D6" w14:textId="77777777" w:rsidR="006C67EA" w:rsidRDefault="00011011">
      <w:pPr>
        <w:pStyle w:val="ListParagraph"/>
        <w:numPr>
          <w:ilvl w:val="0"/>
          <w:numId w:val="5"/>
        </w:numPr>
        <w:tabs>
          <w:tab w:val="left" w:pos="1512"/>
        </w:tabs>
        <w:ind w:left="1512" w:hanging="200"/>
        <w:rPr>
          <w:rFonts w:ascii="Times New Roman" w:hAnsi="Times New Roman"/>
          <w:sz w:val="18"/>
        </w:rPr>
      </w:pPr>
      <w:r>
        <w:rPr>
          <w:rFonts w:ascii="Times New Roman" w:hAnsi="Times New Roman"/>
          <w:sz w:val="18"/>
        </w:rPr>
        <w:t>Appendix_D.zip (cơ sở dữ liệu đầy đủ với tất cả trích xuất dữ liệu và các trường khác để cập nhật LSR)</w:t>
      </w:r>
    </w:p>
    <w:p w14:paraId="11BE600C" w14:textId="77777777" w:rsidR="006C67EA" w:rsidRDefault="006C67EA">
      <w:pPr>
        <w:pStyle w:val="BodyText"/>
        <w:spacing w:before="43"/>
      </w:pPr>
    </w:p>
    <w:p w14:paraId="4F775798" w14:textId="77777777" w:rsidR="006C67EA" w:rsidRDefault="00011011">
      <w:pPr>
        <w:pStyle w:val="ListParagraph"/>
        <w:numPr>
          <w:ilvl w:val="0"/>
          <w:numId w:val="5"/>
        </w:numPr>
        <w:tabs>
          <w:tab w:val="left" w:pos="1512"/>
        </w:tabs>
        <w:ind w:left="1512" w:hanging="200"/>
        <w:rPr>
          <w:rFonts w:ascii="Times New Roman" w:hAnsi="Times New Roman"/>
          <w:sz w:val="18"/>
        </w:rPr>
      </w:pPr>
      <w:r>
        <w:rPr>
          <w:rFonts w:ascii="Times New Roman" w:hAnsi="Times New Roman"/>
          <w:spacing w:val="-2"/>
          <w:sz w:val="18"/>
        </w:rPr>
        <w:t>Supplementary_key_items.docx (tổng quan về các mục được trích xuất cho mỗi nghiên cứu bao gồm)</w:t>
      </w:r>
    </w:p>
    <w:p w14:paraId="306834A4" w14:textId="77777777" w:rsidR="006C67EA" w:rsidRDefault="006C67EA">
      <w:pPr>
        <w:pStyle w:val="BodyText"/>
        <w:spacing w:before="43"/>
      </w:pPr>
    </w:p>
    <w:p w14:paraId="28B849ED" w14:textId="77777777" w:rsidR="006C67EA" w:rsidRDefault="00011011">
      <w:pPr>
        <w:pStyle w:val="ListParagraph"/>
        <w:numPr>
          <w:ilvl w:val="0"/>
          <w:numId w:val="5"/>
        </w:numPr>
        <w:tabs>
          <w:tab w:val="left" w:pos="1512"/>
        </w:tabs>
        <w:spacing w:before="1"/>
        <w:ind w:left="1512" w:hanging="200"/>
        <w:rPr>
          <w:rFonts w:ascii="Times New Roman" w:hAnsi="Times New Roman"/>
          <w:sz w:val="18"/>
        </w:rPr>
      </w:pPr>
      <w:r>
        <w:rPr>
          <w:rFonts w:ascii="Times New Roman" w:hAnsi="Times New Roman"/>
          <w:sz w:val="18"/>
        </w:rPr>
        <w:t>Bảng 1. csv và bảng 1_long.csv (Bảng A1 ở định dạng csv, phiên bản dài bao gồm thêm dữ liệu)</w:t>
      </w:r>
    </w:p>
    <w:p w14:paraId="40F8D47A" w14:textId="77777777" w:rsidR="006C67EA" w:rsidRDefault="006C67EA">
      <w:pPr>
        <w:pStyle w:val="BodyText"/>
        <w:spacing w:before="43"/>
      </w:pPr>
    </w:p>
    <w:p w14:paraId="24FC1BD2" w14:textId="77777777" w:rsidR="006C67EA" w:rsidRDefault="00011011">
      <w:pPr>
        <w:pStyle w:val="ListParagraph"/>
        <w:numPr>
          <w:ilvl w:val="0"/>
          <w:numId w:val="5"/>
        </w:numPr>
        <w:tabs>
          <w:tab w:val="left" w:pos="1512"/>
        </w:tabs>
        <w:ind w:left="1512" w:hanging="200"/>
        <w:rPr>
          <w:rFonts w:ascii="Times New Roman" w:hAnsi="Times New Roman"/>
          <w:sz w:val="18"/>
        </w:rPr>
      </w:pPr>
      <w:r>
        <w:rPr>
          <w:rFonts w:ascii="Times New Roman" w:hAnsi="Times New Roman"/>
          <w:sz w:val="18"/>
        </w:rPr>
        <w:t>bảng 1_long_updated.csv (cập nhật LSR cho Bảng A1 ở định dạng csv, phiên bản dài bao gồm dữ liệu bổ sung)</w:t>
      </w:r>
    </w:p>
    <w:p w14:paraId="76C41669" w14:textId="77777777" w:rsidR="006C67EA" w:rsidRDefault="006C67EA">
      <w:pPr>
        <w:pStyle w:val="BodyText"/>
        <w:spacing w:before="43"/>
      </w:pPr>
    </w:p>
    <w:p w14:paraId="5B9CB327" w14:textId="77777777" w:rsidR="006C67EA" w:rsidRDefault="00011011">
      <w:pPr>
        <w:pStyle w:val="ListParagraph"/>
        <w:numPr>
          <w:ilvl w:val="0"/>
          <w:numId w:val="5"/>
        </w:numPr>
        <w:tabs>
          <w:tab w:val="left" w:pos="1512"/>
        </w:tabs>
        <w:ind w:left="1512" w:hanging="200"/>
        <w:rPr>
          <w:rFonts w:ascii="Times New Roman" w:hAnsi="Times New Roman"/>
          <w:sz w:val="18"/>
        </w:rPr>
      </w:pPr>
      <w:r>
        <w:rPr>
          <w:rFonts w:ascii="Times New Roman" w:hAnsi="Times New Roman"/>
          <w:spacing w:val="-2"/>
          <w:sz w:val="18"/>
        </w:rPr>
        <w:t>included.ris và background.ris (tài liệu tham khảo từ đánh giá cơ sở)</w:t>
      </w:r>
    </w:p>
    <w:p w14:paraId="2591C67F" w14:textId="77777777" w:rsidR="006C67EA" w:rsidRDefault="006C67EA">
      <w:pPr>
        <w:pStyle w:val="BodyText"/>
        <w:spacing w:before="25"/>
      </w:pPr>
    </w:p>
    <w:p w14:paraId="6478BC1E" w14:textId="77777777" w:rsidR="006C67EA" w:rsidRDefault="00011011">
      <w:pPr>
        <w:pStyle w:val="BodyText"/>
        <w:spacing w:line="530" w:lineRule="auto"/>
        <w:ind w:left="859" w:right="1846"/>
      </w:pPr>
      <w:r>
        <w:t xml:space="preserve">Harvard Dataverse: Bộ dữ liệu có sẵn để tự động hóa SR. </w:t>
      </w:r>
      <w:hyperlink r:id="rId195">
        <w:r>
          <w:rPr>
            <w:color w:val="C86030"/>
          </w:rPr>
          <w:t>https://doi.org/10.7910/DVN/0XTV25</w:t>
        </w:r>
      </w:hyperlink>
      <w:r>
        <w:t>.</w:t>
      </w:r>
      <w:hyperlink w:anchor="_bookmark144" w:history="1">
        <w:r>
          <w:rPr>
            <w:color w:val="C86030"/>
            <w:vertAlign w:val="superscript"/>
          </w:rPr>
          <w:t>128</w:t>
        </w:r>
      </w:hyperlink>
      <w:r>
        <w:rPr>
          <w:color w:val="C86030"/>
        </w:rPr>
        <w:t xml:space="preserve"> </w:t>
      </w:r>
      <w:r>
        <w:t>Dự án này chứa các dữ liệu cơ bản sau:</w:t>
      </w:r>
    </w:p>
    <w:p w14:paraId="06D5BDC4" w14:textId="77777777" w:rsidR="006C67EA" w:rsidRDefault="00011011">
      <w:pPr>
        <w:pStyle w:val="ListParagraph"/>
        <w:numPr>
          <w:ilvl w:val="0"/>
          <w:numId w:val="5"/>
        </w:numPr>
        <w:tabs>
          <w:tab w:val="left" w:pos="1512"/>
        </w:tabs>
        <w:spacing w:before="1"/>
        <w:ind w:left="1512" w:hanging="200"/>
        <w:rPr>
          <w:rFonts w:ascii="Times New Roman" w:hAnsi="Times New Roman"/>
          <w:sz w:val="18"/>
        </w:rPr>
      </w:pPr>
      <w:r>
        <w:rPr>
          <w:rFonts w:ascii="Times New Roman" w:hAnsi="Times New Roman"/>
          <w:sz w:val="18"/>
        </w:rPr>
        <w:t>Bộ dữ liệu được chia sẻ bởi các tác giả của các ấn phẩm bao gồm</w:t>
      </w:r>
    </w:p>
    <w:p w14:paraId="50DDCD23" w14:textId="77777777" w:rsidR="006C67EA" w:rsidRDefault="006C67EA">
      <w:pPr>
        <w:pStyle w:val="BodyText"/>
        <w:spacing w:before="23"/>
      </w:pPr>
    </w:p>
    <w:p w14:paraId="681395BF" w14:textId="77777777" w:rsidR="006C67EA" w:rsidRDefault="00011011">
      <w:pPr>
        <w:pStyle w:val="BodyText"/>
        <w:spacing w:before="1" w:line="254" w:lineRule="auto"/>
        <w:ind w:left="859" w:right="870" w:hanging="1"/>
        <w:jc w:val="both"/>
      </w:pPr>
      <w:r>
        <w:t xml:space="preserve">Dữ liệu có sẵn theo các điều khoản của từ  bỏ dữ liệu Creative Commons Zero </w:t>
      </w:r>
      <w:r>
        <w:rPr>
          <w:rFonts w:ascii="Arial" w:hAnsi="Arial"/>
        </w:rPr>
        <w:t>"</w:t>
      </w:r>
      <w:r>
        <w:t>Không được bảo lưu</w:t>
      </w:r>
      <w:r>
        <w:rPr>
          <w:rFonts w:ascii="Arial" w:hAnsi="Arial"/>
        </w:rPr>
        <w:t xml:space="preserve">" </w:t>
      </w:r>
      <w:r>
        <w:t>(CC0 1.0 Public domain dedication).</w:t>
      </w:r>
    </w:p>
    <w:p w14:paraId="5264BF04" w14:textId="77777777" w:rsidR="006C67EA" w:rsidRDefault="006C67EA">
      <w:pPr>
        <w:pStyle w:val="BodyText"/>
        <w:spacing w:before="6"/>
      </w:pPr>
    </w:p>
    <w:p w14:paraId="7E00D53D" w14:textId="77777777" w:rsidR="006C67EA" w:rsidRDefault="00011011">
      <w:pPr>
        <w:pStyle w:val="BodyText"/>
        <w:spacing w:line="245" w:lineRule="exact"/>
        <w:ind w:left="859"/>
        <w:rPr>
          <w:rFonts w:ascii="Noto Sans"/>
        </w:rPr>
      </w:pPr>
      <w:r>
        <w:rPr>
          <w:rFonts w:ascii="Noto Sans"/>
          <w:color w:val="156881"/>
          <w:spacing w:val="-2"/>
        </w:rPr>
        <w:t>D</w:t>
      </w:r>
      <w:r>
        <w:rPr>
          <w:rFonts w:ascii="Noto Sans"/>
          <w:color w:val="156881"/>
          <w:spacing w:val="-2"/>
        </w:rPr>
        <w:t>ữ</w:t>
      </w:r>
      <w:r>
        <w:rPr>
          <w:rFonts w:ascii="Noto Sans"/>
          <w:color w:val="156881"/>
          <w:spacing w:val="-2"/>
        </w:rPr>
        <w:t xml:space="preserve"> li</w:t>
      </w:r>
      <w:r>
        <w:rPr>
          <w:rFonts w:ascii="Noto Sans"/>
          <w:color w:val="156881"/>
          <w:spacing w:val="-2"/>
        </w:rPr>
        <w:t>ệ</w:t>
      </w:r>
      <w:r>
        <w:rPr>
          <w:rFonts w:ascii="Noto Sans"/>
          <w:color w:val="156881"/>
          <w:spacing w:val="-2"/>
        </w:rPr>
        <w:t>u m</w:t>
      </w:r>
      <w:r>
        <w:rPr>
          <w:rFonts w:ascii="Noto Sans"/>
          <w:color w:val="156881"/>
          <w:spacing w:val="-2"/>
        </w:rPr>
        <w:t>ở</w:t>
      </w:r>
      <w:r>
        <w:rPr>
          <w:rFonts w:ascii="Noto Sans"/>
          <w:color w:val="156881"/>
          <w:spacing w:val="-2"/>
        </w:rPr>
        <w:t xml:space="preserve"> r</w:t>
      </w:r>
      <w:r>
        <w:rPr>
          <w:rFonts w:ascii="Noto Sans"/>
          <w:color w:val="156881"/>
          <w:spacing w:val="-2"/>
        </w:rPr>
        <w:t>ộ</w:t>
      </w:r>
      <w:r>
        <w:rPr>
          <w:rFonts w:ascii="Noto Sans"/>
          <w:color w:val="156881"/>
          <w:spacing w:val="-2"/>
        </w:rPr>
        <w:t>ng</w:t>
      </w:r>
    </w:p>
    <w:p w14:paraId="01018EBC" w14:textId="77777777" w:rsidR="006C67EA" w:rsidRDefault="00011011">
      <w:pPr>
        <w:pStyle w:val="BodyText"/>
        <w:spacing w:line="254" w:lineRule="auto"/>
        <w:ind w:left="859" w:right="871"/>
        <w:jc w:val="both"/>
      </w:pPr>
      <w:r>
        <w:t xml:space="preserve">Khung khoa học mở: Phương pháp trích xuất dữ liệu để đánh giá có hệ thống (bán tự động hóa: Giao thức đánh giá sống). </w:t>
      </w:r>
      <w:hyperlink r:id="rId196">
        <w:r>
          <w:rPr>
            <w:color w:val="C86030"/>
          </w:rPr>
          <w:t>https://doi.org/10.17605/OSF.IO/ECB3T</w:t>
        </w:r>
      </w:hyperlink>
      <w:r>
        <w:t>.</w:t>
      </w:r>
      <w:hyperlink w:anchor="_bookmark44" w:history="1">
        <w:r>
          <w:rPr>
            <w:color w:val="C86030"/>
            <w:vertAlign w:val="superscript"/>
          </w:rPr>
          <w:t>15</w:t>
        </w:r>
      </w:hyperlink>
    </w:p>
    <w:p w14:paraId="33CD624B" w14:textId="77777777" w:rsidR="006C67EA" w:rsidRDefault="006C67EA">
      <w:pPr>
        <w:pStyle w:val="BodyText"/>
        <w:spacing w:before="31"/>
      </w:pPr>
    </w:p>
    <w:p w14:paraId="6940A03A" w14:textId="77777777" w:rsidR="006C67EA" w:rsidRDefault="00011011">
      <w:pPr>
        <w:pStyle w:val="BodyText"/>
        <w:ind w:left="859"/>
      </w:pPr>
      <w:r>
        <w:t>Dự án này chứa các dữ liệu mở rộng sau:</w:t>
      </w:r>
    </w:p>
    <w:p w14:paraId="6F4FB343" w14:textId="77777777" w:rsidR="006C67EA" w:rsidRDefault="006C67EA">
      <w:pPr>
        <w:pStyle w:val="BodyText"/>
        <w:spacing w:before="43"/>
      </w:pPr>
    </w:p>
    <w:p w14:paraId="5F9CFFEF" w14:textId="77777777" w:rsidR="006C67EA" w:rsidRDefault="00011011">
      <w:pPr>
        <w:pStyle w:val="ListParagraph"/>
        <w:numPr>
          <w:ilvl w:val="0"/>
          <w:numId w:val="5"/>
        </w:numPr>
        <w:tabs>
          <w:tab w:val="left" w:pos="1512"/>
        </w:tabs>
        <w:ind w:left="1512" w:hanging="200"/>
        <w:rPr>
          <w:rFonts w:ascii="Times New Roman" w:hAnsi="Times New Roman"/>
          <w:sz w:val="18"/>
        </w:rPr>
      </w:pPr>
      <w:r>
        <w:rPr>
          <w:rFonts w:ascii="Times New Roman" w:hAnsi="Times New Roman"/>
          <w:sz w:val="18"/>
        </w:rPr>
        <w:t>Đánh giá giao thức</w:t>
      </w:r>
    </w:p>
    <w:p w14:paraId="25135190" w14:textId="77777777" w:rsidR="006C67EA" w:rsidRDefault="006C67EA">
      <w:pPr>
        <w:pStyle w:val="BodyText"/>
        <w:spacing w:before="45"/>
      </w:pPr>
    </w:p>
    <w:p w14:paraId="712CBDB4" w14:textId="77777777" w:rsidR="006C67EA" w:rsidRDefault="00011011">
      <w:pPr>
        <w:pStyle w:val="ListParagraph"/>
        <w:numPr>
          <w:ilvl w:val="0"/>
          <w:numId w:val="5"/>
        </w:numPr>
        <w:tabs>
          <w:tab w:val="left" w:pos="1512"/>
        </w:tabs>
        <w:ind w:left="1512" w:hanging="200"/>
        <w:rPr>
          <w:rFonts w:ascii="Times New Roman" w:hAnsi="Times New Roman"/>
          <w:sz w:val="18"/>
        </w:rPr>
      </w:pPr>
      <w:r>
        <w:rPr>
          <w:rFonts w:ascii="Times New Roman" w:hAnsi="Times New Roman"/>
          <w:sz w:val="18"/>
        </w:rPr>
        <w:t>Additional_Fields.docx (tổng quan về các trường dữ liệu quan tâm để khai thác văn bản trong thử nghiệm lâm sàng)</w:t>
      </w:r>
    </w:p>
    <w:p w14:paraId="5C768BAA" w14:textId="77777777" w:rsidR="006C67EA" w:rsidRDefault="006C67EA">
      <w:pPr>
        <w:rPr>
          <w:sz w:val="18"/>
        </w:rPr>
        <w:sectPr w:rsidR="006C67EA">
          <w:pgSz w:w="12240" w:h="15840"/>
          <w:pgMar w:top="1320" w:right="1040" w:bottom="960" w:left="1040" w:header="701" w:footer="770" w:gutter="0"/>
          <w:cols w:space="720"/>
        </w:sectPr>
      </w:pPr>
    </w:p>
    <w:p w14:paraId="4AD8DA8A" w14:textId="77777777" w:rsidR="006C67EA" w:rsidRDefault="006C67EA">
      <w:pPr>
        <w:pStyle w:val="BodyText"/>
        <w:spacing w:before="107"/>
      </w:pPr>
    </w:p>
    <w:p w14:paraId="7C44BB8B" w14:textId="77777777" w:rsidR="006C67EA" w:rsidRDefault="00011011">
      <w:pPr>
        <w:pStyle w:val="ListParagraph"/>
        <w:numPr>
          <w:ilvl w:val="0"/>
          <w:numId w:val="5"/>
        </w:numPr>
        <w:tabs>
          <w:tab w:val="left" w:pos="1526"/>
        </w:tabs>
        <w:ind w:left="1526" w:hanging="199"/>
        <w:rPr>
          <w:rFonts w:ascii="Times New Roman" w:hAnsi="Times New Roman"/>
          <w:sz w:val="18"/>
        </w:rPr>
      </w:pPr>
      <w:r>
        <w:rPr>
          <w:rFonts w:ascii="Times New Roman" w:hAnsi="Times New Roman"/>
          <w:sz w:val="18"/>
        </w:rPr>
        <w:t>Search.docx (thông tin bổ sung về các tìm kiếm, bao gồm cả chiến lược tìm kiếm đầy đủ)</w:t>
      </w:r>
    </w:p>
    <w:p w14:paraId="73DBB469" w14:textId="77777777" w:rsidR="006C67EA" w:rsidRDefault="006C67EA">
      <w:pPr>
        <w:pStyle w:val="BodyText"/>
        <w:spacing w:before="43"/>
      </w:pPr>
    </w:p>
    <w:p w14:paraId="4EA51628" w14:textId="77777777" w:rsidR="006C67EA" w:rsidRDefault="00011011">
      <w:pPr>
        <w:pStyle w:val="ListParagraph"/>
        <w:numPr>
          <w:ilvl w:val="0"/>
          <w:numId w:val="5"/>
        </w:numPr>
        <w:tabs>
          <w:tab w:val="left" w:pos="1527"/>
        </w:tabs>
        <w:spacing w:line="252" w:lineRule="auto"/>
        <w:ind w:right="857" w:hanging="200"/>
        <w:rPr>
          <w:rFonts w:ascii="Arial" w:hAnsi="Arial"/>
          <w:sz w:val="18"/>
        </w:rPr>
      </w:pPr>
      <w:r>
        <w:rPr>
          <w:rFonts w:ascii="Times New Roman" w:hAnsi="Times New Roman"/>
          <w:sz w:val="18"/>
        </w:rPr>
        <w:t xml:space="preserve">Danh sách kiểm tra PRISMA P cho </w:t>
      </w:r>
      <w:r>
        <w:rPr>
          <w:rFonts w:ascii="Arial" w:hAnsi="Arial"/>
          <w:sz w:val="18"/>
        </w:rPr>
        <w:t>'</w:t>
      </w:r>
      <w:r>
        <w:rPr>
          <w:rFonts w:ascii="Times New Roman" w:hAnsi="Times New Roman"/>
          <w:sz w:val="18"/>
        </w:rPr>
        <w:t>Phương pháp trích xuất dữ liệu để đánh giá hệ thống (bán tự động hóa): Một giao thức đánh giá sống.</w:t>
      </w:r>
      <w:r>
        <w:rPr>
          <w:rFonts w:ascii="Arial" w:hAnsi="Arial"/>
          <w:spacing w:val="-2"/>
          <w:sz w:val="18"/>
        </w:rPr>
        <w:t>'</w:t>
      </w:r>
    </w:p>
    <w:p w14:paraId="2E4FD9AB" w14:textId="77777777" w:rsidR="006C67EA" w:rsidRDefault="00011011">
      <w:pPr>
        <w:pStyle w:val="BodyText"/>
        <w:spacing w:before="123"/>
        <w:ind w:left="872"/>
      </w:pPr>
      <w:r>
        <w:t xml:space="preserve">Dữ liệu có sẵn theo các điều khoản của </w:t>
      </w:r>
      <w:hyperlink r:id="rId197">
        <w:r>
          <w:rPr>
            <w:color w:val="C86030"/>
          </w:rPr>
          <w:t xml:space="preserve">giấy phép quốc tế Creative Commons Attribution 4.0 </w:t>
        </w:r>
      </w:hyperlink>
      <w:r>
        <w:rPr>
          <w:color w:val="C86030"/>
          <w:spacing w:val="-8"/>
        </w:rPr>
        <w:t xml:space="preserve"> </w:t>
      </w:r>
      <w:r>
        <w:t>(CC-BY 4.0).</w:t>
      </w:r>
    </w:p>
    <w:p w14:paraId="485E467E" w14:textId="77777777" w:rsidR="006C67EA" w:rsidRDefault="006C67EA">
      <w:pPr>
        <w:pStyle w:val="BodyText"/>
        <w:spacing w:before="19"/>
      </w:pPr>
    </w:p>
    <w:p w14:paraId="63C333A7" w14:textId="77777777" w:rsidR="006C67EA" w:rsidRDefault="00011011">
      <w:pPr>
        <w:pStyle w:val="BodyText"/>
        <w:spacing w:before="1" w:line="244" w:lineRule="exact"/>
        <w:ind w:left="872"/>
        <w:rPr>
          <w:rFonts w:ascii="Noto Sans"/>
        </w:rPr>
      </w:pPr>
      <w:r>
        <w:rPr>
          <w:rFonts w:ascii="Noto Sans"/>
          <w:color w:val="156881"/>
          <w:spacing w:val="-2"/>
        </w:rPr>
        <w:t>Nguy</w:t>
      </w:r>
      <w:r>
        <w:rPr>
          <w:rFonts w:ascii="Noto Sans"/>
          <w:color w:val="156881"/>
          <w:spacing w:val="-2"/>
        </w:rPr>
        <w:t>ê</w:t>
      </w:r>
      <w:r>
        <w:rPr>
          <w:rFonts w:ascii="Noto Sans"/>
          <w:color w:val="156881"/>
          <w:spacing w:val="-2"/>
        </w:rPr>
        <w:t>n t</w:t>
      </w:r>
      <w:r>
        <w:rPr>
          <w:rFonts w:ascii="Noto Sans"/>
          <w:color w:val="156881"/>
          <w:spacing w:val="-2"/>
        </w:rPr>
        <w:t>ắ</w:t>
      </w:r>
      <w:r>
        <w:rPr>
          <w:rFonts w:ascii="Noto Sans"/>
          <w:color w:val="156881"/>
          <w:spacing w:val="-2"/>
        </w:rPr>
        <w:t>c b</w:t>
      </w:r>
      <w:r>
        <w:rPr>
          <w:rFonts w:ascii="Noto Sans"/>
          <w:color w:val="156881"/>
          <w:spacing w:val="-2"/>
        </w:rPr>
        <w:t>á</w:t>
      </w:r>
      <w:r>
        <w:rPr>
          <w:rFonts w:ascii="Noto Sans"/>
          <w:color w:val="156881"/>
          <w:spacing w:val="-2"/>
        </w:rPr>
        <w:t>o c</w:t>
      </w:r>
      <w:r>
        <w:rPr>
          <w:rFonts w:ascii="Noto Sans"/>
          <w:color w:val="156881"/>
          <w:spacing w:val="-2"/>
        </w:rPr>
        <w:t>á</w:t>
      </w:r>
      <w:r>
        <w:rPr>
          <w:rFonts w:ascii="Noto Sans"/>
          <w:color w:val="156881"/>
          <w:spacing w:val="-2"/>
        </w:rPr>
        <w:t>o</w:t>
      </w:r>
    </w:p>
    <w:p w14:paraId="52A16C60" w14:textId="77777777" w:rsidR="006C67EA" w:rsidRDefault="00011011">
      <w:pPr>
        <w:pStyle w:val="BodyText"/>
        <w:spacing w:line="252" w:lineRule="auto"/>
        <w:ind w:left="872" w:right="856" w:hanging="1"/>
        <w:jc w:val="both"/>
      </w:pPr>
      <w:r>
        <w:t>Harvard Dataverse: Danh sách kiểm tra PRISMA cho 'Phương pháp trích xuất dữ liệu để đánh giá hệ thống (bán tự động hóa: Đánh giá có hệ thống sống</w:t>
      </w:r>
      <w:r>
        <w:rPr>
          <w:rFonts w:ascii="Arial" w:hAnsi="Arial"/>
        </w:rPr>
        <w:t xml:space="preserve">) </w:t>
      </w:r>
      <w:hyperlink r:id="rId198">
        <w:r>
          <w:rPr>
            <w:color w:val="C86030"/>
          </w:rPr>
          <w:t>https://doi.org/10.7910/DVN/LNGCOQ</w:t>
        </w:r>
      </w:hyperlink>
      <w:r>
        <w:t>.</w:t>
      </w:r>
      <w:hyperlink w:anchor="_bookmark142" w:history="1">
        <w:r>
          <w:rPr>
            <w:color w:val="C86030"/>
            <w:vertAlign w:val="superscript"/>
          </w:rPr>
          <w:t>127</w:t>
        </w:r>
      </w:hyperlink>
    </w:p>
    <w:p w14:paraId="15C78F7F" w14:textId="77777777" w:rsidR="006C67EA" w:rsidRDefault="006C67EA">
      <w:pPr>
        <w:pStyle w:val="BodyText"/>
        <w:spacing w:before="32"/>
      </w:pPr>
    </w:p>
    <w:p w14:paraId="23D8AED7" w14:textId="77777777" w:rsidR="006C67EA" w:rsidRDefault="00011011">
      <w:pPr>
        <w:pStyle w:val="BodyText"/>
        <w:spacing w:line="254" w:lineRule="auto"/>
        <w:ind w:left="872" w:right="857" w:hanging="1"/>
        <w:jc w:val="both"/>
      </w:pPr>
      <w:r>
        <w:t xml:space="preserve">Dữ liệu có sẵn theo các điều khoản của </w:t>
      </w:r>
      <w:hyperlink r:id="rId199">
        <w:r>
          <w:rPr>
            <w:color w:val="C86030"/>
          </w:rPr>
          <w:t xml:space="preserve">Creative Commons Zero </w:t>
        </w:r>
        <w:r>
          <w:rPr>
            <w:rFonts w:ascii="Arial" w:hAnsi="Arial"/>
            <w:color w:val="C86030"/>
          </w:rPr>
          <w:t>"</w:t>
        </w:r>
        <w:r>
          <w:rPr>
            <w:color w:val="C86030"/>
          </w:rPr>
          <w:t>Không được bảo lưu</w:t>
        </w:r>
        <w:r>
          <w:rPr>
            <w:rFonts w:ascii="Arial" w:hAnsi="Arial"/>
            <w:color w:val="C86030"/>
          </w:rPr>
          <w:t xml:space="preserve">" </w:t>
        </w:r>
        <w:r>
          <w:rPr>
            <w:color w:val="C86030"/>
          </w:rPr>
          <w:t>miễn trừ dữ liệu</w:t>
        </w:r>
      </w:hyperlink>
      <w:r>
        <w:rPr>
          <w:color w:val="C86030"/>
        </w:rPr>
        <w:t xml:space="preserve"> </w:t>
      </w:r>
      <w:r>
        <w:t xml:space="preserve"> (CC0 1.0 Hiến tặng phạm vi công cộng).</w:t>
      </w:r>
    </w:p>
    <w:p w14:paraId="4AB82E52" w14:textId="77777777" w:rsidR="006C67EA" w:rsidRDefault="006C67EA">
      <w:pPr>
        <w:pStyle w:val="BodyText"/>
        <w:spacing w:before="8"/>
      </w:pPr>
    </w:p>
    <w:p w14:paraId="16D5CCD1" w14:textId="77777777" w:rsidR="006C67EA" w:rsidRDefault="00011011">
      <w:pPr>
        <w:pStyle w:val="BodyText"/>
        <w:spacing w:line="244" w:lineRule="exact"/>
        <w:ind w:left="872"/>
        <w:jc w:val="both"/>
        <w:rPr>
          <w:rFonts w:ascii="Noto Sans"/>
        </w:rPr>
      </w:pPr>
      <w:r>
        <w:rPr>
          <w:rFonts w:ascii="Noto Sans"/>
          <w:color w:val="156881"/>
          <w:spacing w:val="-2"/>
        </w:rPr>
        <w:t>T</w:t>
      </w:r>
      <w:r>
        <w:rPr>
          <w:rFonts w:ascii="Noto Sans"/>
          <w:color w:val="156881"/>
          <w:spacing w:val="-2"/>
        </w:rPr>
        <w:t>í</w:t>
      </w:r>
      <w:r>
        <w:rPr>
          <w:rFonts w:ascii="Noto Sans"/>
          <w:color w:val="156881"/>
          <w:spacing w:val="-2"/>
        </w:rPr>
        <w:t>nh kh</w:t>
      </w:r>
      <w:r>
        <w:rPr>
          <w:rFonts w:ascii="Noto Sans"/>
          <w:color w:val="156881"/>
          <w:spacing w:val="-2"/>
        </w:rPr>
        <w:t>ả</w:t>
      </w:r>
      <w:r>
        <w:rPr>
          <w:rFonts w:ascii="Noto Sans"/>
          <w:color w:val="156881"/>
          <w:spacing w:val="-2"/>
        </w:rPr>
        <w:t xml:space="preserve"> d</w:t>
      </w:r>
      <w:r>
        <w:rPr>
          <w:rFonts w:ascii="Noto Sans"/>
          <w:color w:val="156881"/>
          <w:spacing w:val="-2"/>
        </w:rPr>
        <w:t>ụ</w:t>
      </w:r>
      <w:r>
        <w:rPr>
          <w:rFonts w:ascii="Noto Sans"/>
          <w:color w:val="156881"/>
          <w:spacing w:val="-2"/>
        </w:rPr>
        <w:t>ng c</w:t>
      </w:r>
      <w:r>
        <w:rPr>
          <w:rFonts w:ascii="Noto Sans"/>
          <w:color w:val="156881"/>
          <w:spacing w:val="-2"/>
        </w:rPr>
        <w:t>ủ</w:t>
      </w:r>
      <w:r>
        <w:rPr>
          <w:rFonts w:ascii="Noto Sans"/>
          <w:color w:val="156881"/>
          <w:spacing w:val="-2"/>
        </w:rPr>
        <w:t>a ph</w:t>
      </w:r>
      <w:r>
        <w:rPr>
          <w:rFonts w:ascii="Noto Sans"/>
          <w:color w:val="156881"/>
          <w:spacing w:val="-2"/>
        </w:rPr>
        <w:t>ầ</w:t>
      </w:r>
      <w:r>
        <w:rPr>
          <w:rFonts w:ascii="Noto Sans"/>
          <w:color w:val="156881"/>
          <w:spacing w:val="-2"/>
        </w:rPr>
        <w:t>n m</w:t>
      </w:r>
      <w:r>
        <w:rPr>
          <w:rFonts w:ascii="Noto Sans"/>
          <w:color w:val="156881"/>
          <w:spacing w:val="-2"/>
        </w:rPr>
        <w:t>ề</w:t>
      </w:r>
      <w:r>
        <w:rPr>
          <w:rFonts w:ascii="Noto Sans"/>
          <w:color w:val="156881"/>
          <w:spacing w:val="-2"/>
        </w:rPr>
        <w:t>m</w:t>
      </w:r>
    </w:p>
    <w:p w14:paraId="231F3D47" w14:textId="77777777" w:rsidR="006C67EA" w:rsidRDefault="00011011">
      <w:pPr>
        <w:pStyle w:val="BodyText"/>
        <w:spacing w:line="254" w:lineRule="auto"/>
        <w:ind w:left="872" w:right="858"/>
        <w:jc w:val="both"/>
      </w:pPr>
      <w:r>
        <w:t xml:space="preserve">Phiên bản phát triển của phần mềm để tìm kiếm tự động có sẵn từ Github: </w:t>
      </w:r>
      <w:hyperlink r:id="rId200">
        <w:r>
          <w:rPr>
            <w:color w:val="C86030"/>
          </w:rPr>
          <w:t xml:space="preserve">https://github.com/ </w:t>
        </w:r>
      </w:hyperlink>
      <w:r>
        <w:rPr>
          <w:color w:val="C86030"/>
        </w:rPr>
        <w:t xml:space="preserve"> </w:t>
      </w:r>
      <w:hyperlink r:id="rId201">
        <w:r>
          <w:rPr>
            <w:color w:val="C86030"/>
            <w:spacing w:val="-2"/>
          </w:rPr>
          <w:t>mcguinlu/COVID_suicide_living</w:t>
        </w:r>
      </w:hyperlink>
      <w:r>
        <w:rPr>
          <w:spacing w:val="-2"/>
        </w:rPr>
        <w:t>.</w:t>
      </w:r>
    </w:p>
    <w:p w14:paraId="007E8DFC" w14:textId="77777777" w:rsidR="006C67EA" w:rsidRDefault="006C67EA">
      <w:pPr>
        <w:pStyle w:val="BodyText"/>
        <w:spacing w:before="30"/>
      </w:pPr>
    </w:p>
    <w:p w14:paraId="1219B113" w14:textId="77777777" w:rsidR="006C67EA" w:rsidRDefault="00011011">
      <w:pPr>
        <w:pStyle w:val="BodyText"/>
        <w:spacing w:before="1" w:line="532" w:lineRule="auto"/>
        <w:ind w:left="872" w:right="2550"/>
      </w:pPr>
      <w:r>
        <w:t xml:space="preserve">Mã nguồn lưu trữ tại thời điểm xuất bản: </w:t>
      </w:r>
      <w:hyperlink r:id="rId202">
        <w:r>
          <w:rPr>
            <w:color w:val="C86030"/>
          </w:rPr>
          <w:t>http://doi.org/10.5281/zenodo.3871366</w:t>
        </w:r>
      </w:hyperlink>
      <w:r>
        <w:t>.</w:t>
      </w:r>
      <w:hyperlink w:anchor="_bookmark48" w:history="1">
        <w:r>
          <w:rPr>
            <w:color w:val="C86030"/>
            <w:vertAlign w:val="superscript"/>
          </w:rPr>
          <w:t>17</w:t>
        </w:r>
      </w:hyperlink>
      <w:r>
        <w:rPr>
          <w:color w:val="C86030"/>
        </w:rPr>
        <w:t xml:space="preserve"> </w:t>
      </w:r>
      <w:r>
        <w:t>Giấy phép: MIT</w:t>
      </w:r>
    </w:p>
    <w:p w14:paraId="7EAAE60A" w14:textId="77777777" w:rsidR="006C67EA" w:rsidRDefault="00011011">
      <w:pPr>
        <w:pStyle w:val="BodyText"/>
        <w:spacing w:line="206" w:lineRule="exact"/>
        <w:ind w:left="872"/>
        <w:rPr>
          <w:rFonts w:ascii="Trebuchet MS"/>
        </w:rPr>
      </w:pPr>
      <w:r>
        <w:rPr>
          <w:rFonts w:ascii="Trebuchet MS"/>
          <w:color w:val="38464C"/>
          <w:w w:val="115"/>
        </w:rPr>
        <w:t>Đó</w:t>
      </w:r>
      <w:r>
        <w:rPr>
          <w:rFonts w:ascii="Trebuchet MS"/>
          <w:color w:val="38464C"/>
          <w:w w:val="115"/>
        </w:rPr>
        <w:t>ng g</w:t>
      </w:r>
      <w:r>
        <w:rPr>
          <w:rFonts w:ascii="Trebuchet MS"/>
          <w:color w:val="38464C"/>
          <w:w w:val="115"/>
        </w:rPr>
        <w:t>ó</w:t>
      </w:r>
      <w:r>
        <w:rPr>
          <w:rFonts w:ascii="Trebuchet MS"/>
          <w:color w:val="38464C"/>
          <w:w w:val="115"/>
        </w:rPr>
        <w:t>p c</w:t>
      </w:r>
      <w:r>
        <w:rPr>
          <w:rFonts w:ascii="Trebuchet MS"/>
          <w:color w:val="38464C"/>
          <w:w w:val="115"/>
        </w:rPr>
        <w:t>ủ</w:t>
      </w:r>
      <w:r>
        <w:rPr>
          <w:rFonts w:ascii="Trebuchet MS"/>
          <w:color w:val="38464C"/>
          <w:w w:val="115"/>
        </w:rPr>
        <w:t>a t</w:t>
      </w:r>
      <w:r>
        <w:rPr>
          <w:rFonts w:ascii="Trebuchet MS"/>
          <w:color w:val="38464C"/>
          <w:w w:val="115"/>
        </w:rPr>
        <w:t>á</w:t>
      </w:r>
      <w:r>
        <w:rPr>
          <w:rFonts w:ascii="Trebuchet MS"/>
          <w:color w:val="38464C"/>
          <w:w w:val="115"/>
        </w:rPr>
        <w:t>c gi</w:t>
      </w:r>
      <w:r>
        <w:rPr>
          <w:rFonts w:ascii="Trebuchet MS"/>
          <w:color w:val="38464C"/>
          <w:w w:val="115"/>
        </w:rPr>
        <w:t>ả</w:t>
      </w:r>
    </w:p>
    <w:p w14:paraId="7D48058D" w14:textId="77777777" w:rsidR="006C67EA" w:rsidRDefault="00011011">
      <w:pPr>
        <w:pStyle w:val="BodyText"/>
        <w:spacing w:before="10" w:line="528" w:lineRule="auto"/>
        <w:ind w:left="872" w:right="866"/>
      </w:pPr>
      <w:r>
        <w:rPr>
          <w:spacing w:val="-2"/>
        </w:rPr>
        <w:t xml:space="preserve">LS: Khái niệm, Điều tra, Phương pháp luận, Phần mềm, Trực quan, Viết </w:t>
      </w:r>
      <w:r>
        <w:rPr>
          <w:rFonts w:ascii="Arial" w:hAnsi="Arial"/>
          <w:spacing w:val="-2"/>
        </w:rPr>
        <w:t xml:space="preserve">- Chuẩn </w:t>
      </w:r>
      <w:r>
        <w:rPr>
          <w:spacing w:val="-2"/>
        </w:rPr>
        <w:t xml:space="preserve">bị bản thảo gốc ANFM: Quản lý dữ liệu, Điều tra, Viết </w:t>
      </w:r>
      <w:r>
        <w:rPr>
          <w:rFonts w:ascii="Arial" w:hAnsi="Arial"/>
        </w:rPr>
        <w:t xml:space="preserve">- Đánh </w:t>
      </w:r>
      <w:r>
        <w:t>giá &amp; Chỉnh sửa</w:t>
      </w:r>
    </w:p>
    <w:p w14:paraId="4F09FAD1" w14:textId="77777777" w:rsidR="006C67EA" w:rsidRDefault="00011011">
      <w:pPr>
        <w:pStyle w:val="BodyText"/>
        <w:spacing w:before="3"/>
        <w:ind w:left="872"/>
      </w:pPr>
      <w:r>
        <w:t xml:space="preserve">RE: Quản lý dữ liệu, điều tra, viết </w:t>
      </w:r>
      <w:r>
        <w:rPr>
          <w:rFonts w:ascii="Arial" w:hAnsi="Arial"/>
        </w:rPr>
        <w:t xml:space="preserve">- xem </w:t>
      </w:r>
      <w:r>
        <w:t>xét và chỉnh sửa</w:t>
      </w:r>
    </w:p>
    <w:p w14:paraId="4CE802DC" w14:textId="77777777" w:rsidR="006C67EA" w:rsidRDefault="006C67EA">
      <w:pPr>
        <w:pStyle w:val="BodyText"/>
        <w:spacing w:before="45"/>
      </w:pPr>
    </w:p>
    <w:p w14:paraId="7BC29114" w14:textId="77777777" w:rsidR="006C67EA" w:rsidRDefault="00011011">
      <w:pPr>
        <w:pStyle w:val="BodyText"/>
        <w:spacing w:line="528" w:lineRule="auto"/>
        <w:ind w:left="872" w:right="2550"/>
      </w:pPr>
      <w:r>
        <w:t xml:space="preserve">BKO: Khái niệm, Điều tra, Phương pháp luận, Phần mềm, Viết </w:t>
      </w:r>
      <w:r>
        <w:rPr>
          <w:rFonts w:ascii="Arial" w:hAnsi="Arial"/>
        </w:rPr>
        <w:t xml:space="preserve">– </w:t>
      </w:r>
      <w:r>
        <w:t xml:space="preserve">Đánh giá &amp; Chỉnh sửa JT: Khái niệm hóa, Điều tra, Phương pháp luận, Viết </w:t>
      </w:r>
      <w:r>
        <w:rPr>
          <w:rFonts w:ascii="Arial" w:hAnsi="Arial"/>
        </w:rPr>
        <w:t xml:space="preserve">– Đánh </w:t>
      </w:r>
      <w:r>
        <w:t>giá &amp; Chỉnh sửa</w:t>
      </w:r>
    </w:p>
    <w:p w14:paraId="7244A054" w14:textId="77777777" w:rsidR="006C67EA" w:rsidRDefault="00011011">
      <w:pPr>
        <w:pStyle w:val="BodyText"/>
        <w:spacing w:before="4"/>
        <w:ind w:left="872"/>
      </w:pPr>
      <w:r>
        <w:rPr>
          <w:spacing w:val="-2"/>
        </w:rPr>
        <w:t xml:space="preserve">JPTH: Khái niệm, Thu thập tài trợ, Điều tra, Phương pháp, Viết </w:t>
      </w:r>
      <w:r>
        <w:rPr>
          <w:rFonts w:ascii="Arial" w:hAnsi="Arial"/>
          <w:spacing w:val="-2"/>
        </w:rPr>
        <w:t xml:space="preserve">– </w:t>
      </w:r>
      <w:r>
        <w:rPr>
          <w:spacing w:val="-2"/>
        </w:rPr>
        <w:t>Đánh giá &amp; Chỉnh sửa</w:t>
      </w:r>
    </w:p>
    <w:p w14:paraId="4DC79E4A" w14:textId="77777777" w:rsidR="006C67EA" w:rsidRDefault="006C67EA">
      <w:pPr>
        <w:pStyle w:val="BodyText"/>
        <w:spacing w:before="43"/>
      </w:pPr>
    </w:p>
    <w:p w14:paraId="7E106CBF" w14:textId="77777777" w:rsidR="006C67EA" w:rsidRDefault="00011011">
      <w:pPr>
        <w:pStyle w:val="BodyText"/>
        <w:ind w:left="872"/>
        <w:rPr>
          <w:rFonts w:ascii="Trebuchet MS"/>
        </w:rPr>
      </w:pPr>
      <w:r>
        <w:rPr>
          <w:rFonts w:ascii="Trebuchet MS"/>
          <w:color w:val="38464C"/>
          <w:spacing w:val="-2"/>
          <w:w w:val="115"/>
        </w:rPr>
        <w:t>L</w:t>
      </w:r>
      <w:r>
        <w:rPr>
          <w:rFonts w:ascii="Trebuchet MS"/>
          <w:color w:val="38464C"/>
          <w:spacing w:val="-2"/>
          <w:w w:val="115"/>
        </w:rPr>
        <w:t>ờ</w:t>
      </w:r>
      <w:r>
        <w:rPr>
          <w:rFonts w:ascii="Trebuchet MS"/>
          <w:color w:val="38464C"/>
          <w:spacing w:val="-2"/>
          <w:w w:val="115"/>
        </w:rPr>
        <w:t>i c</w:t>
      </w:r>
      <w:r>
        <w:rPr>
          <w:rFonts w:ascii="Trebuchet MS"/>
          <w:color w:val="38464C"/>
          <w:spacing w:val="-2"/>
          <w:w w:val="115"/>
        </w:rPr>
        <w:t>ả</w:t>
      </w:r>
      <w:r>
        <w:rPr>
          <w:rFonts w:ascii="Trebuchet MS"/>
          <w:color w:val="38464C"/>
          <w:spacing w:val="-2"/>
          <w:w w:val="115"/>
        </w:rPr>
        <w:t xml:space="preserve">m </w:t>
      </w:r>
      <w:r>
        <w:rPr>
          <w:rFonts w:ascii="Trebuchet MS"/>
          <w:color w:val="38464C"/>
          <w:spacing w:val="-2"/>
          <w:w w:val="115"/>
        </w:rPr>
        <w:t>ơ</w:t>
      </w:r>
      <w:r>
        <w:rPr>
          <w:rFonts w:ascii="Trebuchet MS"/>
          <w:color w:val="38464C"/>
          <w:spacing w:val="-2"/>
          <w:w w:val="115"/>
        </w:rPr>
        <w:t>n</w:t>
      </w:r>
    </w:p>
    <w:p w14:paraId="5728E2DB" w14:textId="77777777" w:rsidR="006C67EA" w:rsidRDefault="00011011">
      <w:pPr>
        <w:pStyle w:val="BodyText"/>
        <w:spacing w:before="11" w:line="254" w:lineRule="auto"/>
        <w:ind w:left="872" w:right="858"/>
        <w:jc w:val="both"/>
      </w:pPr>
      <w:r>
        <w:t>Chúng tôi cảm ơn Luke McGuinness vì những đóng góp của anh ấy cho đánh giá cơ sở, đặc biệt là lập trình ứng dụng web LSR, sàng lọc, giải quyết xung đột và phản hồi của anh ấy đối với bản thảo đánh giá cơ sở.</w:t>
      </w:r>
    </w:p>
    <w:p w14:paraId="5693D4FB" w14:textId="77777777" w:rsidR="006C67EA" w:rsidRDefault="006C67EA">
      <w:pPr>
        <w:pStyle w:val="BodyText"/>
        <w:spacing w:before="31"/>
      </w:pPr>
    </w:p>
    <w:p w14:paraId="005E90D5" w14:textId="77777777" w:rsidR="006C67EA" w:rsidRDefault="00011011">
      <w:pPr>
        <w:pStyle w:val="BodyText"/>
        <w:ind w:left="872"/>
      </w:pPr>
      <w:r>
        <w:t>Chúng tôi cảm ơn Patrick O</w:t>
      </w:r>
      <w:r>
        <w:rPr>
          <w:rFonts w:ascii="Arial" w:hAnsi="Arial"/>
        </w:rPr>
        <w:t>'</w:t>
      </w:r>
      <w:r>
        <w:t>Driscoll vì sự giúp đỡ của anh ấy trong việc kiểm tra dữ liệu, số lượng và từ ngữ trong bản thảo và phụ lục.</w:t>
      </w:r>
    </w:p>
    <w:p w14:paraId="46E6E138" w14:textId="77777777" w:rsidR="006C67EA" w:rsidRDefault="006C67EA">
      <w:pPr>
        <w:pStyle w:val="BodyText"/>
        <w:spacing w:before="44"/>
      </w:pPr>
    </w:p>
    <w:p w14:paraId="225AF0C5" w14:textId="77777777" w:rsidR="006C67EA" w:rsidRDefault="00011011">
      <w:pPr>
        <w:pStyle w:val="BodyText"/>
        <w:spacing w:line="254" w:lineRule="auto"/>
        <w:ind w:left="872" w:right="857"/>
        <w:jc w:val="both"/>
      </w:pPr>
      <w:r>
        <w:t>Chúng tôi cảm ơn Sarah Dawson đã phát triển và đánh giá chiến lược tìm kiếm, và cung cấp lời khuyên về cơ sở dữ liệu để tìm kiếm cho đánh giá này. Cũng rất cảm ơn Alexandra McAleenan và Vincent Cheng vì đã cung cấp phản hồi có giá trị về đánh giá này và giao thức của nó.</w:t>
      </w:r>
    </w:p>
    <w:p w14:paraId="15D38C1D" w14:textId="77777777" w:rsidR="006C67EA" w:rsidRDefault="006C67EA">
      <w:pPr>
        <w:pStyle w:val="BodyText"/>
      </w:pPr>
    </w:p>
    <w:p w14:paraId="6FB2E024" w14:textId="77777777" w:rsidR="006C67EA" w:rsidRDefault="006C67EA">
      <w:pPr>
        <w:pStyle w:val="BodyText"/>
      </w:pPr>
    </w:p>
    <w:p w14:paraId="3C4DBA57" w14:textId="77777777" w:rsidR="006C67EA" w:rsidRDefault="006C67EA">
      <w:pPr>
        <w:pStyle w:val="BodyText"/>
      </w:pPr>
    </w:p>
    <w:p w14:paraId="0CF27FCA" w14:textId="77777777" w:rsidR="006C67EA" w:rsidRDefault="006C67EA">
      <w:pPr>
        <w:pStyle w:val="BodyText"/>
      </w:pPr>
    </w:p>
    <w:p w14:paraId="4E1D163D" w14:textId="77777777" w:rsidR="006C67EA" w:rsidRDefault="006C67EA">
      <w:pPr>
        <w:pStyle w:val="BodyText"/>
        <w:spacing w:before="138"/>
      </w:pPr>
    </w:p>
    <w:p w14:paraId="4CEB024B" w14:textId="77777777" w:rsidR="006C67EA" w:rsidRDefault="00011011">
      <w:pPr>
        <w:ind w:left="872"/>
        <w:rPr>
          <w:rFonts w:ascii="Trebuchet MS"/>
          <w:sz w:val="16"/>
        </w:rPr>
      </w:pPr>
      <w:r>
        <w:rPr>
          <w:rFonts w:ascii="Trebuchet MS"/>
          <w:color w:val="C86030"/>
          <w:spacing w:val="-2"/>
          <w:w w:val="110"/>
          <w:sz w:val="16"/>
        </w:rPr>
        <w:t>Tham kh</w:t>
      </w:r>
      <w:r>
        <w:rPr>
          <w:rFonts w:ascii="Trebuchet MS"/>
          <w:color w:val="C86030"/>
          <w:spacing w:val="-2"/>
          <w:w w:val="110"/>
          <w:sz w:val="16"/>
        </w:rPr>
        <w:t>ả</w:t>
      </w:r>
      <w:r>
        <w:rPr>
          <w:rFonts w:ascii="Trebuchet MS"/>
          <w:color w:val="C86030"/>
          <w:spacing w:val="-2"/>
          <w:w w:val="110"/>
          <w:sz w:val="16"/>
        </w:rPr>
        <w:t>o</w:t>
      </w:r>
    </w:p>
    <w:p w14:paraId="6EC3D2CE" w14:textId="77777777" w:rsidR="006C67EA" w:rsidRDefault="00011011">
      <w:pPr>
        <w:pStyle w:val="BodyText"/>
        <w:spacing w:before="2"/>
        <w:rPr>
          <w:rFonts w:ascii="Trebuchet MS"/>
          <w:sz w:val="5"/>
        </w:rPr>
      </w:pPr>
      <w:r>
        <w:rPr>
          <w:noProof/>
        </w:rPr>
        <mc:AlternateContent>
          <mc:Choice Requires="wps">
            <w:drawing>
              <wp:anchor distT="0" distB="0" distL="0" distR="0" simplePos="0" relativeHeight="487606272" behindDoc="1" locked="0" layoutInCell="1" allowOverlap="1" wp14:anchorId="7555AD48" wp14:editId="72E58EC0">
                <wp:simplePos x="0" y="0"/>
                <wp:positionH relativeFrom="page">
                  <wp:posOffset>1214640</wp:posOffset>
                </wp:positionH>
                <wp:positionV relativeFrom="paragraph">
                  <wp:posOffset>53886</wp:posOffset>
                </wp:positionV>
                <wp:extent cx="5351780" cy="5080"/>
                <wp:effectExtent l="0" t="0" r="0" b="0"/>
                <wp:wrapTopAndBottom/>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1780" cy="5080"/>
                        </a:xfrm>
                        <a:custGeom>
                          <a:avLst/>
                          <a:gdLst/>
                          <a:ahLst/>
                          <a:cxnLst/>
                          <a:rect l="l" t="t" r="r" b="b"/>
                          <a:pathLst>
                            <a:path w="5351780" h="5080">
                              <a:moveTo>
                                <a:pt x="5351754" y="0"/>
                              </a:moveTo>
                              <a:lnTo>
                                <a:pt x="0" y="0"/>
                              </a:lnTo>
                              <a:lnTo>
                                <a:pt x="0" y="5041"/>
                              </a:lnTo>
                              <a:lnTo>
                                <a:pt x="5351754" y="5041"/>
                              </a:lnTo>
                              <a:lnTo>
                                <a:pt x="5351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277233" id="Graphic 96" o:spid="_x0000_s1026" style="position:absolute;margin-left:95.65pt;margin-top:4.25pt;width:421.4pt;height:.4pt;z-index:-15710208;visibility:visible;mso-wrap-style:square;mso-wrap-distance-left:0;mso-wrap-distance-top:0;mso-wrap-distance-right:0;mso-wrap-distance-bottom:0;mso-position-horizontal:absolute;mso-position-horizontal-relative:page;mso-position-vertical:absolute;mso-position-vertical-relative:text;v-text-anchor:top" coordsize="535178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" path="m5351754,l,,,5041r5351754,l5351754,xe" fillcolor="black" stroked="f">
                <v:path arrowok="t"/>
                <w10:wrap type="topAndBottom" anchorx="page"/>
              </v:shape>
            </w:pict>
          </mc:Fallback>
        </mc:AlternateContent>
      </w:r>
    </w:p>
    <w:p w14:paraId="697B27B0" w14:textId="77777777" w:rsidR="006C67EA" w:rsidRDefault="006C67EA">
      <w:pPr>
        <w:pStyle w:val="BodyText"/>
        <w:rPr>
          <w:rFonts w:ascii="Trebuchet MS"/>
          <w:sz w:val="6"/>
        </w:rPr>
      </w:pPr>
    </w:p>
    <w:p w14:paraId="34AE78B5" w14:textId="77777777" w:rsidR="006C67EA" w:rsidRDefault="006C67EA">
      <w:pPr>
        <w:rPr>
          <w:rFonts w:ascii="Trebuchet MS"/>
          <w:sz w:val="6"/>
        </w:rPr>
        <w:sectPr w:rsidR="006C67EA">
          <w:pgSz w:w="12240" w:h="15840"/>
          <w:pgMar w:top="1320" w:right="1040" w:bottom="960" w:left="1040" w:header="701" w:footer="770" w:gutter="0"/>
          <w:cols w:space="720"/>
        </w:sectPr>
      </w:pPr>
    </w:p>
    <w:p w14:paraId="24599591" w14:textId="77777777" w:rsidR="006C67EA" w:rsidRDefault="00011011">
      <w:pPr>
        <w:pStyle w:val="ListParagraph"/>
        <w:numPr>
          <w:ilvl w:val="0"/>
          <w:numId w:val="4"/>
        </w:numPr>
        <w:tabs>
          <w:tab w:val="left" w:pos="1210"/>
        </w:tabs>
        <w:spacing w:before="47" w:line="211" w:lineRule="auto"/>
        <w:jc w:val="left"/>
        <w:rPr>
          <w:rFonts w:ascii="Noto Sans"/>
          <w:sz w:val="12"/>
        </w:rPr>
      </w:pPr>
      <w:bookmarkStart w:id="20" w:name="_bookmark20"/>
      <w:bookmarkEnd w:id="20"/>
      <w:r>
        <w:rPr>
          <w:rFonts w:ascii="Noto Sans"/>
          <w:spacing w:val="-2"/>
          <w:w w:val="110"/>
          <w:sz w:val="12"/>
        </w:rPr>
        <w:t xml:space="preserve">Higgins J, </w:t>
      </w:r>
      <w:r>
        <w:rPr>
          <w:rFonts w:ascii="Noto Sans"/>
          <w:i/>
          <w:spacing w:val="-2"/>
          <w:w w:val="110"/>
          <w:sz w:val="12"/>
        </w:rPr>
        <w:t>v</w:t>
      </w:r>
      <w:r>
        <w:rPr>
          <w:rFonts w:ascii="Noto Sans"/>
          <w:i/>
          <w:spacing w:val="-2"/>
          <w:w w:val="110"/>
          <w:sz w:val="12"/>
        </w:rPr>
        <w:t>à</w:t>
      </w:r>
      <w:r>
        <w:rPr>
          <w:rFonts w:ascii="Noto Sans"/>
          <w:i/>
          <w:spacing w:val="-2"/>
          <w:w w:val="110"/>
          <w:sz w:val="12"/>
        </w:rPr>
        <w:t xml:space="preserve"> c</w:t>
      </w:r>
      <w:r>
        <w:rPr>
          <w:rFonts w:ascii="Noto Sans"/>
          <w:i/>
          <w:spacing w:val="-2"/>
          <w:w w:val="110"/>
          <w:sz w:val="12"/>
        </w:rPr>
        <w:t>ộ</w:t>
      </w:r>
      <w:r>
        <w:rPr>
          <w:rFonts w:ascii="Noto Sans"/>
          <w:i/>
          <w:spacing w:val="-2"/>
          <w:w w:val="110"/>
          <w:sz w:val="12"/>
        </w:rPr>
        <w:t>ng s</w:t>
      </w:r>
      <w:r>
        <w:rPr>
          <w:rFonts w:ascii="Noto Sans"/>
          <w:i/>
          <w:spacing w:val="-2"/>
          <w:w w:val="110"/>
          <w:sz w:val="12"/>
        </w:rPr>
        <w:t>ự</w:t>
      </w:r>
      <w:r>
        <w:rPr>
          <w:rFonts w:ascii="Noto Sans"/>
          <w:spacing w:val="-2"/>
          <w:w w:val="110"/>
          <w:sz w:val="12"/>
        </w:rPr>
        <w:t xml:space="preserve">: </w:t>
      </w:r>
      <w:r>
        <w:rPr>
          <w:spacing w:val="-2"/>
          <w:w w:val="110"/>
          <w:sz w:val="12"/>
        </w:rPr>
        <w:t xml:space="preserve">Sổ tay Cochrane về Đánh giá Hệ thống về Can thiệp phiên bản 6.1 (cập nhật Tháng Chín 2020). </w:t>
      </w:r>
      <w:r>
        <w:rPr>
          <w:rFonts w:ascii="Noto Sans"/>
          <w:w w:val="110"/>
          <w:sz w:val="12"/>
        </w:rPr>
        <w:t>2020: Cochrane.</w:t>
      </w:r>
      <w:bookmarkStart w:id="21" w:name="_bookmark21"/>
      <w:bookmarkEnd w:id="21"/>
    </w:p>
    <w:p w14:paraId="1BCB9F0A" w14:textId="77777777" w:rsidR="006C67EA" w:rsidRDefault="00011011">
      <w:pPr>
        <w:pStyle w:val="ListParagraph"/>
        <w:numPr>
          <w:ilvl w:val="0"/>
          <w:numId w:val="4"/>
        </w:numPr>
        <w:tabs>
          <w:tab w:val="left" w:pos="1210"/>
        </w:tabs>
        <w:spacing w:before="47" w:line="223" w:lineRule="auto"/>
        <w:ind w:right="146"/>
        <w:jc w:val="left"/>
        <w:rPr>
          <w:rFonts w:ascii="Noto Sans" w:hAnsi="Noto Sans"/>
          <w:sz w:val="12"/>
        </w:rPr>
      </w:pPr>
      <w:bookmarkStart w:id="22" w:name="_bookmark22"/>
      <w:bookmarkEnd w:id="22"/>
      <w:r>
        <w:rPr>
          <w:rFonts w:ascii="Noto Sans" w:hAnsi="Noto Sans"/>
          <w:sz w:val="12"/>
        </w:rPr>
        <w:t xml:space="preserve">Fukumi Tsunoda D, Conceição Moreira P, Ribeiro Guimarães A: </w:t>
      </w:r>
      <w:r>
        <w:rPr>
          <w:w w:val="105"/>
          <w:sz w:val="12"/>
        </w:rPr>
        <w:t xml:space="preserve">Học máy và đánh giá có hệ thống tài liệu tự động: đánh giá có hệ thống. </w:t>
      </w:r>
      <w:r>
        <w:rPr>
          <w:rFonts w:ascii="Noto Sans" w:hAnsi="Noto Sans"/>
          <w:i/>
          <w:w w:val="105"/>
          <w:sz w:val="12"/>
        </w:rPr>
        <w:t xml:space="preserve">Tạp chí Công nghệ và Xã hội. </w:t>
      </w:r>
      <w:bookmarkStart w:id="23" w:name="_bookmark23"/>
      <w:bookmarkEnd w:id="23"/>
      <w:r>
        <w:rPr>
          <w:rFonts w:ascii="Noto Sans" w:hAnsi="Noto Sans"/>
          <w:w w:val="105"/>
          <w:sz w:val="12"/>
        </w:rPr>
        <w:t xml:space="preserve">năm 2020; </w:t>
      </w:r>
      <w:r>
        <w:rPr>
          <w:w w:val="105"/>
          <w:sz w:val="12"/>
        </w:rPr>
        <w:t>16</w:t>
      </w:r>
      <w:r>
        <w:rPr>
          <w:rFonts w:ascii="Noto Sans" w:hAnsi="Noto Sans"/>
          <w:w w:val="105"/>
          <w:sz w:val="12"/>
        </w:rPr>
        <w:t>(45).</w:t>
      </w:r>
    </w:p>
    <w:p w14:paraId="6DA1016C" w14:textId="77777777" w:rsidR="006C67EA" w:rsidRDefault="00011011">
      <w:pPr>
        <w:pStyle w:val="ListParagraph"/>
        <w:numPr>
          <w:ilvl w:val="0"/>
          <w:numId w:val="4"/>
        </w:numPr>
        <w:tabs>
          <w:tab w:val="left" w:pos="1210"/>
        </w:tabs>
        <w:spacing w:before="36" w:line="232" w:lineRule="auto"/>
        <w:ind w:right="354"/>
        <w:jc w:val="left"/>
        <w:rPr>
          <w:sz w:val="12"/>
        </w:rPr>
      </w:pPr>
      <w:bookmarkStart w:id="24" w:name="_bookmark24"/>
      <w:bookmarkEnd w:id="24"/>
      <w:r>
        <w:rPr>
          <w:rFonts w:ascii="Noto Sans"/>
          <w:spacing w:val="-2"/>
          <w:w w:val="105"/>
          <w:sz w:val="12"/>
        </w:rPr>
        <w:t xml:space="preserve">Jonnalagadda SR, Goyal P, Huffman MD: </w:t>
      </w:r>
      <w:r>
        <w:rPr>
          <w:spacing w:val="-2"/>
          <w:w w:val="105"/>
          <w:sz w:val="12"/>
        </w:rPr>
        <w:t>Tự động trích xuất dữ liệu trong các đánh giá có hệ thống: một đánh giá có hệ thống.</w:t>
      </w:r>
    </w:p>
    <w:p w14:paraId="54C06E51" w14:textId="77777777" w:rsidR="006C67EA" w:rsidRDefault="00011011">
      <w:pPr>
        <w:spacing w:before="32" w:line="154" w:lineRule="exact"/>
        <w:ind w:left="723"/>
        <w:jc w:val="both"/>
        <w:rPr>
          <w:rFonts w:ascii="Noto Sans"/>
          <w:sz w:val="12"/>
        </w:rPr>
      </w:pPr>
      <w:r>
        <w:br w:type="column"/>
      </w:r>
      <w:r>
        <w:rPr>
          <w:rFonts w:ascii="Noto Sans"/>
          <w:i/>
          <w:sz w:val="12"/>
        </w:rPr>
        <w:t>Đá</w:t>
      </w:r>
      <w:r>
        <w:rPr>
          <w:rFonts w:ascii="Noto Sans"/>
          <w:i/>
          <w:sz w:val="12"/>
        </w:rPr>
        <w:t>nh gi</w:t>
      </w:r>
      <w:r>
        <w:rPr>
          <w:rFonts w:ascii="Noto Sans"/>
          <w:i/>
          <w:sz w:val="12"/>
        </w:rPr>
        <w:t>á</w:t>
      </w:r>
      <w:r>
        <w:rPr>
          <w:rFonts w:ascii="Noto Sans"/>
          <w:i/>
          <w:sz w:val="12"/>
        </w:rPr>
        <w:t xml:space="preserve"> c</w:t>
      </w:r>
      <w:r>
        <w:rPr>
          <w:rFonts w:ascii="Noto Sans"/>
          <w:i/>
          <w:sz w:val="12"/>
        </w:rPr>
        <w:t>ó</w:t>
      </w:r>
      <w:r>
        <w:rPr>
          <w:rFonts w:ascii="Noto Sans"/>
          <w:i/>
          <w:sz w:val="12"/>
        </w:rPr>
        <w:t xml:space="preserve"> h</w:t>
      </w:r>
      <w:r>
        <w:rPr>
          <w:rFonts w:ascii="Noto Sans"/>
          <w:i/>
          <w:sz w:val="12"/>
        </w:rPr>
        <w:t>ệ</w:t>
      </w:r>
      <w:r>
        <w:rPr>
          <w:rFonts w:ascii="Noto Sans"/>
          <w:i/>
          <w:sz w:val="12"/>
        </w:rPr>
        <w:t xml:space="preserve"> th</w:t>
      </w:r>
      <w:r>
        <w:rPr>
          <w:rFonts w:ascii="Noto Sans"/>
          <w:i/>
          <w:sz w:val="12"/>
        </w:rPr>
        <w:t>ố</w:t>
      </w:r>
      <w:r>
        <w:rPr>
          <w:rFonts w:ascii="Noto Sans"/>
          <w:i/>
          <w:sz w:val="12"/>
        </w:rPr>
        <w:t xml:space="preserve">ng. </w:t>
      </w:r>
      <w:r>
        <w:rPr>
          <w:rFonts w:ascii="Noto Sans"/>
          <w:sz w:val="12"/>
        </w:rPr>
        <w:t>n</w:t>
      </w:r>
      <w:r>
        <w:rPr>
          <w:rFonts w:ascii="Noto Sans"/>
          <w:sz w:val="12"/>
        </w:rPr>
        <w:t>ă</w:t>
      </w:r>
      <w:r>
        <w:rPr>
          <w:rFonts w:ascii="Noto Sans"/>
          <w:sz w:val="12"/>
        </w:rPr>
        <w:t xml:space="preserve">m 2015; </w:t>
      </w:r>
      <w:r>
        <w:rPr>
          <w:rFonts w:ascii="Trebuchet MS"/>
          <w:sz w:val="12"/>
        </w:rPr>
        <w:t xml:space="preserve">4 </w:t>
      </w:r>
      <w:r>
        <w:rPr>
          <w:rFonts w:ascii="Noto Sans"/>
          <w:sz w:val="12"/>
        </w:rPr>
        <w:t>(1): 78.</w:t>
      </w:r>
    </w:p>
    <w:p w14:paraId="7554EA6C" w14:textId="77777777" w:rsidR="006C67EA" w:rsidRDefault="00011011">
      <w:pPr>
        <w:spacing w:line="154" w:lineRule="exact"/>
        <w:ind w:left="723"/>
        <w:jc w:val="both"/>
        <w:rPr>
          <w:rFonts w:ascii="Trebuchet MS"/>
          <w:sz w:val="12"/>
        </w:rPr>
      </w:pPr>
      <w:hyperlink r:id="rId203">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04">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Trebuchet MS"/>
            <w:color w:val="C86030"/>
            <w:w w:val="110"/>
            <w:sz w:val="12"/>
          </w:rPr>
          <w:t>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 xml:space="preserve">n </w:t>
        </w:r>
      </w:hyperlink>
      <w:hyperlink r:id="rId205">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55B218A2" w14:textId="77777777" w:rsidR="006C67EA" w:rsidRDefault="00011011">
      <w:pPr>
        <w:pStyle w:val="ListParagraph"/>
        <w:numPr>
          <w:ilvl w:val="0"/>
          <w:numId w:val="4"/>
        </w:numPr>
        <w:tabs>
          <w:tab w:val="left" w:pos="721"/>
          <w:tab w:val="left" w:pos="723"/>
        </w:tabs>
        <w:spacing w:before="37" w:line="228" w:lineRule="auto"/>
        <w:ind w:left="723" w:right="856" w:hanging="337"/>
        <w:jc w:val="both"/>
        <w:rPr>
          <w:rFonts w:ascii="Noto Sans" w:hAnsi="Noto Sans"/>
          <w:sz w:val="12"/>
        </w:rPr>
      </w:pPr>
      <w:r>
        <w:rPr>
          <w:rFonts w:ascii="Noto Sans" w:hAnsi="Noto Sans"/>
          <w:w w:val="105"/>
          <w:sz w:val="12"/>
        </w:rPr>
        <w:t>O</w:t>
      </w:r>
      <w:r>
        <w:rPr>
          <w:rFonts w:ascii="Arial" w:hAnsi="Arial"/>
          <w:i/>
          <w:w w:val="105"/>
          <w:sz w:val="12"/>
        </w:rPr>
        <w:t>'</w:t>
      </w:r>
      <w:r>
        <w:rPr>
          <w:rFonts w:ascii="Noto Sans" w:hAnsi="Noto Sans"/>
          <w:w w:val="105"/>
          <w:sz w:val="12"/>
        </w:rPr>
        <w:t xml:space="preserve">Mara-Eves A, </w:t>
      </w:r>
      <w:r>
        <w:rPr>
          <w:rFonts w:ascii="Noto Sans" w:hAnsi="Noto Sans"/>
          <w:i/>
          <w:w w:val="105"/>
          <w:sz w:val="12"/>
        </w:rPr>
        <w:t>và cộng sự</w:t>
      </w:r>
      <w:r>
        <w:rPr>
          <w:rFonts w:ascii="Noto Sans" w:hAnsi="Noto Sans"/>
          <w:w w:val="105"/>
          <w:sz w:val="12"/>
        </w:rPr>
        <w:t xml:space="preserve">: </w:t>
      </w:r>
      <w:r>
        <w:rPr>
          <w:w w:val="105"/>
          <w:sz w:val="12"/>
        </w:rPr>
        <w:t xml:space="preserve">Sử dụng khai thác văn bản để xác định nghiên cứu trong các đánh giá có hệ thống: đánh giá có hệ thống về các phương pháp tiếp cận hiện tại. </w:t>
      </w:r>
      <w:r>
        <w:rPr>
          <w:rFonts w:ascii="Noto Sans" w:hAnsi="Noto Sans"/>
          <w:i/>
          <w:w w:val="105"/>
          <w:sz w:val="12"/>
        </w:rPr>
        <w:t xml:space="preserve">Syst Rev. </w:t>
      </w:r>
      <w:r>
        <w:rPr>
          <w:rFonts w:ascii="Noto Sans" w:hAnsi="Noto Sans"/>
          <w:w w:val="105"/>
          <w:sz w:val="12"/>
        </w:rPr>
        <w:t xml:space="preserve">2015; </w:t>
      </w:r>
      <w:r>
        <w:rPr>
          <w:w w:val="105"/>
          <w:sz w:val="12"/>
        </w:rPr>
        <w:t xml:space="preserve">4 </w:t>
      </w:r>
      <w:r>
        <w:rPr>
          <w:rFonts w:ascii="Noto Sans" w:hAnsi="Noto Sans"/>
          <w:w w:val="105"/>
          <w:sz w:val="12"/>
        </w:rPr>
        <w:t>(1): 5.</w:t>
      </w:r>
    </w:p>
    <w:p w14:paraId="2C67F22B" w14:textId="77777777" w:rsidR="006C67EA" w:rsidRDefault="00011011">
      <w:pPr>
        <w:spacing w:line="147" w:lineRule="exact"/>
        <w:ind w:left="723"/>
        <w:jc w:val="both"/>
        <w:rPr>
          <w:rFonts w:ascii="Trebuchet MS"/>
          <w:sz w:val="12"/>
        </w:rPr>
      </w:pPr>
      <w:hyperlink r:id="rId206">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07">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Trebuchet MS"/>
            <w:color w:val="C86030"/>
            <w:w w:val="110"/>
            <w:sz w:val="12"/>
          </w:rPr>
          <w:t>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 xml:space="preserve">n </w:t>
        </w:r>
      </w:hyperlink>
      <w:hyperlink r:id="rId208">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2AC22401" w14:textId="77777777" w:rsidR="006C67EA" w:rsidRDefault="00011011">
      <w:pPr>
        <w:pStyle w:val="ListParagraph"/>
        <w:numPr>
          <w:ilvl w:val="0"/>
          <w:numId w:val="4"/>
        </w:numPr>
        <w:tabs>
          <w:tab w:val="left" w:pos="722"/>
        </w:tabs>
        <w:spacing w:before="31" w:line="154" w:lineRule="exact"/>
        <w:ind w:left="722" w:hanging="335"/>
        <w:jc w:val="both"/>
        <w:rPr>
          <w:sz w:val="12"/>
        </w:rPr>
      </w:pPr>
      <w:r>
        <w:rPr>
          <w:rFonts w:ascii="Noto Sans"/>
          <w:sz w:val="12"/>
        </w:rPr>
        <w:t xml:space="preserve">Tsafnat G,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Công nghệ tự động hóa đánh giá có hệ thống.</w:t>
      </w:r>
    </w:p>
    <w:p w14:paraId="74EBFFAB" w14:textId="77777777" w:rsidR="006C67EA" w:rsidRDefault="00011011">
      <w:pPr>
        <w:spacing w:line="152" w:lineRule="exact"/>
        <w:ind w:left="723"/>
        <w:jc w:val="both"/>
        <w:rPr>
          <w:rFonts w:ascii="Noto Sans"/>
          <w:sz w:val="12"/>
        </w:rPr>
      </w:pPr>
      <w:r>
        <w:rPr>
          <w:rFonts w:ascii="Noto Sans"/>
          <w:i/>
          <w:sz w:val="12"/>
        </w:rPr>
        <w:t xml:space="preserve">Syst Rev. </w:t>
      </w:r>
      <w:r>
        <w:rPr>
          <w:rFonts w:ascii="Noto Sans"/>
          <w:sz w:val="12"/>
        </w:rPr>
        <w:t xml:space="preserve">2014; </w:t>
      </w:r>
      <w:r>
        <w:rPr>
          <w:rFonts w:ascii="Trebuchet MS"/>
          <w:sz w:val="12"/>
        </w:rPr>
        <w:t xml:space="preserve">3 </w:t>
      </w:r>
      <w:r>
        <w:rPr>
          <w:rFonts w:ascii="Noto Sans"/>
          <w:sz w:val="12"/>
        </w:rPr>
        <w:t>(1): 74.</w:t>
      </w:r>
    </w:p>
    <w:p w14:paraId="1CBC4400" w14:textId="77777777" w:rsidR="006C67EA" w:rsidRDefault="00011011">
      <w:pPr>
        <w:spacing w:line="137" w:lineRule="exact"/>
        <w:ind w:left="723"/>
        <w:jc w:val="both"/>
        <w:rPr>
          <w:rFonts w:ascii="Trebuchet MS"/>
          <w:sz w:val="12"/>
        </w:rPr>
      </w:pPr>
      <w:hyperlink r:id="rId209">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7D8977A8" w14:textId="77777777" w:rsidR="006C67EA" w:rsidRDefault="006C67EA">
      <w:pPr>
        <w:spacing w:line="137" w:lineRule="exact"/>
        <w:jc w:val="both"/>
        <w:rPr>
          <w:rFonts w:ascii="Trebuchet MS"/>
          <w:sz w:val="12"/>
        </w:rPr>
        <w:sectPr w:rsidR="006C67EA">
          <w:type w:val="continuous"/>
          <w:pgSz w:w="12240" w:h="15840"/>
          <w:pgMar w:top="1140" w:right="1040" w:bottom="1240" w:left="1040" w:header="701" w:footer="770" w:gutter="0"/>
          <w:cols w:num="2" w:space="720" w:equalWidth="0">
            <w:col w:w="4840" w:space="40"/>
            <w:col w:w="5280"/>
          </w:cols>
        </w:sectPr>
      </w:pPr>
    </w:p>
    <w:p w14:paraId="1DC0690F" w14:textId="77777777" w:rsidR="006C67EA" w:rsidRDefault="006C67EA">
      <w:pPr>
        <w:pStyle w:val="BodyText"/>
        <w:rPr>
          <w:rFonts w:ascii="Trebuchet MS"/>
          <w:sz w:val="20"/>
        </w:rPr>
      </w:pPr>
    </w:p>
    <w:p w14:paraId="798B3631" w14:textId="77777777" w:rsidR="006C67EA" w:rsidRDefault="006C67EA">
      <w:pPr>
        <w:rPr>
          <w:rFonts w:ascii="Trebuchet MS"/>
          <w:sz w:val="20"/>
        </w:rPr>
        <w:sectPr w:rsidR="006C67EA">
          <w:pgSz w:w="12240" w:h="15840"/>
          <w:pgMar w:top="1320" w:right="1040" w:bottom="960" w:left="1040" w:header="701" w:footer="770" w:gutter="0"/>
          <w:cols w:space="720"/>
        </w:sectPr>
      </w:pPr>
    </w:p>
    <w:p w14:paraId="6CAAFC85" w14:textId="77777777" w:rsidR="006C67EA" w:rsidRDefault="00011011">
      <w:pPr>
        <w:pStyle w:val="ListParagraph"/>
        <w:numPr>
          <w:ilvl w:val="0"/>
          <w:numId w:val="4"/>
        </w:numPr>
        <w:tabs>
          <w:tab w:val="left" w:pos="1195"/>
        </w:tabs>
        <w:spacing w:before="85" w:line="235" w:lineRule="auto"/>
        <w:ind w:left="1195" w:right="371" w:hanging="337"/>
        <w:jc w:val="left"/>
        <w:rPr>
          <w:rFonts w:ascii="Noto Sans"/>
          <w:sz w:val="12"/>
        </w:rPr>
      </w:pPr>
      <w:bookmarkStart w:id="25" w:name="_bookmark25"/>
      <w:bookmarkStart w:id="26" w:name="_bookmark26"/>
      <w:bookmarkEnd w:id="25"/>
      <w:bookmarkEnd w:id="26"/>
      <w:r>
        <w:rPr>
          <w:rFonts w:ascii="Noto Sans"/>
          <w:w w:val="110"/>
          <w:sz w:val="12"/>
        </w:rPr>
        <w:t xml:space="preserve">Beller E, </w:t>
      </w:r>
      <w:r>
        <w:rPr>
          <w:rFonts w:ascii="Noto Sans"/>
          <w:i/>
          <w:w w:val="110"/>
          <w:sz w:val="12"/>
        </w:rPr>
        <w:t>v</w:t>
      </w:r>
      <w:r>
        <w:rPr>
          <w:rFonts w:ascii="Noto Sans"/>
          <w:i/>
          <w:w w:val="110"/>
          <w:sz w:val="12"/>
        </w:rPr>
        <w:t>à</w:t>
      </w:r>
      <w:r>
        <w:rPr>
          <w:rFonts w:ascii="Noto Sans"/>
          <w:i/>
          <w:w w:val="110"/>
          <w:sz w:val="12"/>
        </w:rPr>
        <w:t xml:space="preserve"> c</w:t>
      </w:r>
      <w:r>
        <w:rPr>
          <w:rFonts w:ascii="Noto Sans"/>
          <w:i/>
          <w:w w:val="110"/>
          <w:sz w:val="12"/>
        </w:rPr>
        <w:t>ộ</w:t>
      </w:r>
      <w:r>
        <w:rPr>
          <w:rFonts w:ascii="Noto Sans"/>
          <w:i/>
          <w:w w:val="110"/>
          <w:sz w:val="12"/>
        </w:rPr>
        <w:t>ng s</w:t>
      </w:r>
      <w:r>
        <w:rPr>
          <w:rFonts w:ascii="Noto Sans"/>
          <w:i/>
          <w:w w:val="110"/>
          <w:sz w:val="12"/>
        </w:rPr>
        <w:t>ự</w:t>
      </w:r>
      <w:r>
        <w:rPr>
          <w:rFonts w:ascii="Noto Sans"/>
          <w:w w:val="110"/>
          <w:sz w:val="12"/>
        </w:rPr>
        <w:t xml:space="preserve">: </w:t>
      </w:r>
      <w:r>
        <w:rPr>
          <w:w w:val="110"/>
          <w:sz w:val="12"/>
        </w:rPr>
        <w:t xml:space="preserve">Tiến bộ với việc tự động hóa các đánh giá có hệ thống: các nguyên tắc của Hợp tác Quốc tế về Tự động hóa Đánh giá Hệ thống (ICASR). </w:t>
      </w:r>
      <w:bookmarkStart w:id="27" w:name="_bookmark27"/>
      <w:bookmarkEnd w:id="27"/>
      <w:r>
        <w:rPr>
          <w:rFonts w:ascii="Noto Sans"/>
          <w:i/>
          <w:w w:val="110"/>
          <w:sz w:val="12"/>
        </w:rPr>
        <w:t xml:space="preserve">Syst. Rev. </w:t>
      </w:r>
      <w:r>
        <w:rPr>
          <w:rFonts w:ascii="Noto Sans"/>
          <w:w w:val="110"/>
          <w:sz w:val="12"/>
        </w:rPr>
        <w:t xml:space="preserve">2018; </w:t>
      </w:r>
      <w:r>
        <w:rPr>
          <w:w w:val="110"/>
          <w:sz w:val="12"/>
        </w:rPr>
        <w:t xml:space="preserve">7 </w:t>
      </w:r>
      <w:r>
        <w:rPr>
          <w:rFonts w:ascii="Noto Sans"/>
          <w:w w:val="110"/>
          <w:sz w:val="12"/>
        </w:rPr>
        <w:t>(1): 77.</w:t>
      </w:r>
    </w:p>
    <w:p w14:paraId="76A66AEE" w14:textId="77777777" w:rsidR="006C67EA" w:rsidRDefault="00011011">
      <w:pPr>
        <w:pStyle w:val="ListParagraph"/>
        <w:numPr>
          <w:ilvl w:val="0"/>
          <w:numId w:val="4"/>
        </w:numPr>
        <w:tabs>
          <w:tab w:val="left" w:pos="1195"/>
        </w:tabs>
        <w:spacing w:before="38" w:line="228" w:lineRule="auto"/>
        <w:ind w:left="1195" w:right="69" w:hanging="337"/>
        <w:jc w:val="left"/>
        <w:rPr>
          <w:rFonts w:ascii="Noto Sans"/>
          <w:sz w:val="12"/>
        </w:rPr>
      </w:pPr>
      <w:bookmarkStart w:id="28" w:name="_bookmark28"/>
      <w:bookmarkEnd w:id="28"/>
      <w:r>
        <w:rPr>
          <w:rFonts w:ascii="Noto Sans"/>
          <w:sz w:val="12"/>
        </w:rPr>
        <w:t xml:space="preserve">Marshall IJ, Wallace BC: </w:t>
      </w:r>
      <w:r>
        <w:rPr>
          <w:sz w:val="12"/>
        </w:rPr>
        <w:t xml:space="preserve">Hướng tới tự động hóa đánh giá có hệ thống: </w:t>
      </w:r>
      <w:r>
        <w:rPr>
          <w:w w:val="110"/>
          <w:sz w:val="12"/>
        </w:rPr>
        <w:t xml:space="preserve">hướng dẫn thực tế để sử dụng các công cụ học máy trong tổng hợp nghiên cứu. </w:t>
      </w:r>
      <w:r>
        <w:rPr>
          <w:rFonts w:ascii="Noto Sans"/>
          <w:i/>
          <w:w w:val="110"/>
          <w:sz w:val="12"/>
        </w:rPr>
        <w:t xml:space="preserve">Syst Rev. </w:t>
      </w:r>
      <w:r>
        <w:rPr>
          <w:rFonts w:ascii="Noto Sans"/>
          <w:w w:val="110"/>
          <w:sz w:val="12"/>
        </w:rPr>
        <w:t xml:space="preserve">2019; </w:t>
      </w:r>
      <w:r>
        <w:rPr>
          <w:w w:val="110"/>
          <w:sz w:val="12"/>
        </w:rPr>
        <w:t xml:space="preserve">8 </w:t>
      </w:r>
      <w:r>
        <w:rPr>
          <w:rFonts w:ascii="Noto Sans"/>
          <w:w w:val="110"/>
          <w:sz w:val="12"/>
        </w:rPr>
        <w:t>(1): 163.</w:t>
      </w:r>
    </w:p>
    <w:p w14:paraId="69612CF6" w14:textId="77777777" w:rsidR="006C67EA" w:rsidRDefault="00011011">
      <w:pPr>
        <w:pStyle w:val="ListParagraph"/>
        <w:numPr>
          <w:ilvl w:val="0"/>
          <w:numId w:val="4"/>
        </w:numPr>
        <w:tabs>
          <w:tab w:val="left" w:pos="1195"/>
        </w:tabs>
        <w:spacing w:before="44" w:line="223" w:lineRule="auto"/>
        <w:ind w:left="1195" w:right="108" w:hanging="337"/>
        <w:jc w:val="left"/>
        <w:rPr>
          <w:rFonts w:ascii="Noto Sans"/>
          <w:sz w:val="12"/>
        </w:rPr>
      </w:pPr>
      <w:bookmarkStart w:id="29" w:name="_bookmark29"/>
      <w:bookmarkStart w:id="30" w:name="_bookmark30"/>
      <w:bookmarkEnd w:id="29"/>
      <w:bookmarkEnd w:id="30"/>
      <w:r>
        <w:rPr>
          <w:rFonts w:ascii="Noto Sans"/>
          <w:w w:val="105"/>
          <w:sz w:val="12"/>
        </w:rPr>
        <w:t xml:space="preserve">Cierco Jimenez R, Lee T, Rosillo N,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C</w:t>
      </w:r>
      <w:r>
        <w:rPr>
          <w:rFonts w:ascii="Noto Sans"/>
          <w:w w:val="105"/>
          <w:sz w:val="12"/>
        </w:rPr>
        <w:t>á</w:t>
      </w:r>
      <w:r>
        <w:rPr>
          <w:rFonts w:ascii="Noto Sans"/>
          <w:w w:val="105"/>
          <w:sz w:val="12"/>
        </w:rPr>
        <w:t xml:space="preserve">c </w:t>
      </w:r>
      <w:r>
        <w:rPr>
          <w:w w:val="105"/>
          <w:sz w:val="12"/>
        </w:rPr>
        <w:t xml:space="preserve">công cụ tính toán học máy để hỗ trợ thực hiện các đánh giá có hệ thống: Đánh giá bản đồ. </w:t>
      </w:r>
      <w:r>
        <w:rPr>
          <w:rFonts w:ascii="Noto Sans"/>
          <w:i/>
          <w:w w:val="105"/>
          <w:sz w:val="12"/>
        </w:rPr>
        <w:t xml:space="preserve">BMC Med Res Methodol. </w:t>
      </w:r>
      <w:r>
        <w:rPr>
          <w:rFonts w:ascii="Noto Sans"/>
          <w:w w:val="105"/>
          <w:sz w:val="12"/>
        </w:rPr>
        <w:t>n</w:t>
      </w:r>
      <w:r>
        <w:rPr>
          <w:rFonts w:ascii="Noto Sans"/>
          <w:w w:val="105"/>
          <w:sz w:val="12"/>
        </w:rPr>
        <w:t>ă</w:t>
      </w:r>
      <w:r>
        <w:rPr>
          <w:rFonts w:ascii="Noto Sans"/>
          <w:w w:val="105"/>
          <w:sz w:val="12"/>
        </w:rPr>
        <w:t xml:space="preserve">m 2022; </w:t>
      </w:r>
      <w:r>
        <w:rPr>
          <w:w w:val="105"/>
          <w:sz w:val="12"/>
        </w:rPr>
        <w:t xml:space="preserve">22 </w:t>
      </w:r>
      <w:r>
        <w:rPr>
          <w:rFonts w:ascii="Noto Sans"/>
          <w:w w:val="105"/>
          <w:sz w:val="12"/>
        </w:rPr>
        <w:t>(1): 322.</w:t>
      </w:r>
    </w:p>
    <w:bookmarkStart w:id="31" w:name="_bookmark31"/>
    <w:bookmarkEnd w:id="31"/>
    <w:p w14:paraId="5006C6FD" w14:textId="77777777" w:rsidR="006C67EA" w:rsidRDefault="00011011">
      <w:pPr>
        <w:spacing w:line="146" w:lineRule="exact"/>
        <w:ind w:left="1195"/>
        <w:rPr>
          <w:rFonts w:ascii="Trebuchet MS"/>
          <w:sz w:val="12"/>
        </w:rPr>
      </w:pPr>
      <w:r>
        <w:fldChar w:fldCharType="begin"/>
      </w:r>
      <w:r>
        <w:instrText>HYPERLINK "http://www.ncbi.nlm.nih.gov/pubmed/36522637" \h</w:instrText>
      </w:r>
      <w:r>
        <w:fldChar w:fldCharType="separate"/>
      </w:r>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t PubMed</w:t>
      </w:r>
      <w:r>
        <w:rPr>
          <w:rFonts w:ascii="Trebuchet MS"/>
          <w:color w:val="C86030"/>
          <w:w w:val="110"/>
          <w:sz w:val="12"/>
        </w:rPr>
        <w:fldChar w:fldCharType="end"/>
      </w:r>
      <w:hyperlink r:id="rId210">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Noto Sans"/>
            <w:color w:val="131413"/>
            <w:w w:val="110"/>
            <w:sz w:val="12"/>
          </w:rPr>
          <w:t>đầ</w:t>
        </w:r>
        <w:r>
          <w:rPr>
            <w:rFonts w:ascii="Noto Sans"/>
            <w:color w:val="131413"/>
            <w:w w:val="110"/>
            <w:sz w:val="12"/>
          </w:rPr>
          <w:t xml:space="preserve">y </w:t>
        </w:r>
        <w:r>
          <w:rPr>
            <w:rFonts w:ascii="Noto Sans"/>
            <w:color w:val="131413"/>
            <w:w w:val="110"/>
            <w:sz w:val="12"/>
          </w:rPr>
          <w:t>đủ</w:t>
        </w:r>
        <w:r>
          <w:rPr>
            <w:rFonts w:ascii="Noto Sans"/>
            <w:color w:val="131413"/>
            <w:w w:val="110"/>
            <w:sz w:val="12"/>
          </w:rPr>
          <w:t xml:space="preserve"> </w:t>
        </w:r>
        <w:r>
          <w:rPr>
            <w:rFonts w:ascii="Trebuchet MS"/>
            <w:color w:val="C86030"/>
            <w:w w:val="110"/>
            <w:sz w:val="12"/>
          </w:rPr>
          <w:t>Nh</w:t>
        </w:r>
        <w:r>
          <w:rPr>
            <w:rFonts w:ascii="Trebuchet MS"/>
            <w:color w:val="C86030"/>
            <w:w w:val="110"/>
            <w:sz w:val="12"/>
          </w:rPr>
          <w:t>ắ</w:t>
        </w:r>
        <w:r>
          <w:rPr>
            <w:rFonts w:ascii="Trebuchet MS"/>
            <w:color w:val="C86030"/>
            <w:w w:val="110"/>
            <w:sz w:val="12"/>
          </w:rPr>
          <w:t>n tin</w:t>
        </w:r>
      </w:hyperlink>
      <w:hyperlink r:id="rId211">
        <w:r>
          <w:rPr>
            <w:rFonts w:ascii="Noto Sans"/>
            <w:color w:val="131413"/>
            <w:w w:val="110"/>
            <w:sz w:val="12"/>
          </w:rPr>
          <w:t>|Mi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r>
          <w:rPr>
            <w:rFonts w:ascii="Noto Sans"/>
            <w:color w:val="131413"/>
            <w:w w:val="110"/>
            <w:sz w:val="12"/>
          </w:rPr>
          <w:t>đầ</w:t>
        </w:r>
        <w:r>
          <w:rPr>
            <w:rFonts w:ascii="Noto Sans"/>
            <w:color w:val="131413"/>
            <w:w w:val="110"/>
            <w:sz w:val="12"/>
          </w:rPr>
          <w:t xml:space="preserve">y </w:t>
        </w:r>
        <w:r>
          <w:rPr>
            <w:rFonts w:ascii="Noto Sans"/>
            <w:color w:val="131413"/>
            <w:w w:val="110"/>
            <w:sz w:val="12"/>
          </w:rPr>
          <w:t>đủ</w:t>
        </w:r>
        <w:r>
          <w:rPr>
            <w:rFonts w:ascii="Noto Sans"/>
            <w:color w:val="131413"/>
            <w:w w:val="110"/>
            <w:sz w:val="12"/>
          </w:rPr>
          <w:t xml:space="preserve"> </w:t>
        </w:r>
        <w:r>
          <w:rPr>
            <w:rFonts w:ascii="Trebuchet MS"/>
            <w:color w:val="C86030"/>
            <w:spacing w:val="-4"/>
            <w:w w:val="110"/>
            <w:sz w:val="12"/>
          </w:rPr>
          <w:t>Nh</w:t>
        </w:r>
        <w:r>
          <w:rPr>
            <w:rFonts w:ascii="Trebuchet MS"/>
            <w:color w:val="C86030"/>
            <w:spacing w:val="-4"/>
            <w:w w:val="110"/>
            <w:sz w:val="12"/>
          </w:rPr>
          <w:t>ắ</w:t>
        </w:r>
        <w:r>
          <w:rPr>
            <w:rFonts w:ascii="Trebuchet MS"/>
            <w:color w:val="C86030"/>
            <w:spacing w:val="-4"/>
            <w:w w:val="110"/>
            <w:sz w:val="12"/>
          </w:rPr>
          <w:t>n tin</w:t>
        </w:r>
      </w:hyperlink>
    </w:p>
    <w:p w14:paraId="2F0CA7C9" w14:textId="77777777" w:rsidR="006C67EA" w:rsidRDefault="00011011">
      <w:pPr>
        <w:pStyle w:val="ListParagraph"/>
        <w:numPr>
          <w:ilvl w:val="0"/>
          <w:numId w:val="4"/>
        </w:numPr>
        <w:tabs>
          <w:tab w:val="left" w:pos="1193"/>
          <w:tab w:val="left" w:pos="1195"/>
        </w:tabs>
        <w:spacing w:before="47" w:line="211" w:lineRule="auto"/>
        <w:ind w:left="1195" w:hanging="337"/>
        <w:jc w:val="both"/>
        <w:rPr>
          <w:rFonts w:ascii="Noto Sans" w:hAnsi="Noto Sans"/>
          <w:sz w:val="12"/>
        </w:rPr>
      </w:pPr>
      <w:bookmarkStart w:id="32" w:name="_bookmark32"/>
      <w:bookmarkEnd w:id="32"/>
      <w:r>
        <w:rPr>
          <w:rFonts w:ascii="Noto Sans" w:hAnsi="Noto Sans"/>
          <w:sz w:val="12"/>
        </w:rPr>
        <w:t xml:space="preserve">Khalil H, Ameen D, Zarnegar A: </w:t>
      </w:r>
      <w:r>
        <w:rPr>
          <w:sz w:val="12"/>
        </w:rPr>
        <w:t xml:space="preserve">Các công cụ hỗ trợ tự động hóa các </w:t>
      </w:r>
      <w:r>
        <w:rPr>
          <w:w w:val="105"/>
          <w:sz w:val="12"/>
        </w:rPr>
        <w:t xml:space="preserve">đánh giá có hệ thống: đánh giá phạm vi. </w:t>
      </w:r>
      <w:r>
        <w:rPr>
          <w:rFonts w:ascii="Noto Sans" w:hAnsi="Noto Sans"/>
          <w:i/>
          <w:w w:val="105"/>
          <w:sz w:val="12"/>
        </w:rPr>
        <w:t xml:space="preserve">J Clin Epidemiol. </w:t>
      </w:r>
      <w:r>
        <w:rPr>
          <w:rFonts w:ascii="Noto Sans" w:hAnsi="Noto Sans"/>
          <w:w w:val="105"/>
          <w:sz w:val="12"/>
        </w:rPr>
        <w:t xml:space="preserve">năm 2022; </w:t>
      </w:r>
      <w:r>
        <w:rPr>
          <w:w w:val="105"/>
          <w:sz w:val="12"/>
        </w:rPr>
        <w:t>144</w:t>
      </w:r>
      <w:r>
        <w:rPr>
          <w:rFonts w:ascii="Noto Sans" w:hAnsi="Noto Sans"/>
          <w:w w:val="105"/>
          <w:sz w:val="12"/>
        </w:rPr>
        <w:t>: 22</w:t>
      </w:r>
      <w:bookmarkStart w:id="33" w:name="_bookmark33"/>
      <w:bookmarkEnd w:id="33"/>
      <w:r>
        <w:rPr>
          <w:rFonts w:ascii="Arial" w:hAnsi="Arial"/>
          <w:i/>
          <w:spacing w:val="-2"/>
          <w:w w:val="105"/>
          <w:sz w:val="12"/>
        </w:rPr>
        <w:t>–</w:t>
      </w:r>
      <w:r>
        <w:rPr>
          <w:rFonts w:ascii="Noto Sans" w:hAnsi="Noto Sans"/>
          <w:spacing w:val="-2"/>
          <w:w w:val="105"/>
          <w:sz w:val="12"/>
        </w:rPr>
        <w:t>42.</w:t>
      </w:r>
    </w:p>
    <w:p w14:paraId="138D95A0" w14:textId="77777777" w:rsidR="006C67EA" w:rsidRDefault="00011011">
      <w:pPr>
        <w:spacing w:line="150" w:lineRule="exact"/>
        <w:ind w:left="1195"/>
        <w:jc w:val="both"/>
        <w:rPr>
          <w:rFonts w:ascii="Trebuchet MS"/>
          <w:sz w:val="12"/>
        </w:rPr>
      </w:pPr>
      <w:hyperlink r:id="rId212">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13">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39B1D92B" w14:textId="77777777" w:rsidR="006C67EA" w:rsidRDefault="00011011">
      <w:pPr>
        <w:pStyle w:val="ListParagraph"/>
        <w:numPr>
          <w:ilvl w:val="0"/>
          <w:numId w:val="4"/>
        </w:numPr>
        <w:tabs>
          <w:tab w:val="left" w:pos="1195"/>
        </w:tabs>
        <w:spacing w:before="45" w:line="211" w:lineRule="auto"/>
        <w:ind w:left="1195" w:hanging="337"/>
        <w:jc w:val="left"/>
        <w:rPr>
          <w:rFonts w:ascii="Noto Sans" w:hAnsi="Noto Sans"/>
          <w:sz w:val="12"/>
        </w:rPr>
      </w:pPr>
      <w:bookmarkStart w:id="34" w:name="_bookmark34"/>
      <w:bookmarkEnd w:id="34"/>
      <w:r>
        <w:rPr>
          <w:rFonts w:ascii="Noto Sans" w:hAnsi="Noto Sans"/>
          <w:sz w:val="12"/>
        </w:rPr>
        <w:t xml:space="preserve">Ruiz RL, Duffy VG: </w:t>
      </w:r>
      <w:r>
        <w:rPr>
          <w:sz w:val="12"/>
        </w:rPr>
        <w:t xml:space="preserve">Tự động hóa trong Đánh giá hệ thống chăm sóc sức khỏe. </w:t>
      </w:r>
      <w:r>
        <w:rPr>
          <w:rFonts w:ascii="Noto Sans" w:hAnsi="Noto Sans"/>
          <w:spacing w:val="-2"/>
          <w:sz w:val="12"/>
        </w:rPr>
        <w:t xml:space="preserve">Trong Stephanidis C, Duffy VG, Krömker H, </w:t>
      </w:r>
      <w:r>
        <w:rPr>
          <w:rFonts w:ascii="Noto Sans" w:hAnsi="Noto Sans"/>
          <w:i/>
          <w:spacing w:val="-2"/>
          <w:sz w:val="12"/>
        </w:rPr>
        <w:t>và cộng sự</w:t>
      </w:r>
      <w:r>
        <w:rPr>
          <w:rFonts w:ascii="Noto Sans" w:hAnsi="Noto Sans"/>
          <w:spacing w:val="-2"/>
          <w:sz w:val="12"/>
        </w:rPr>
        <w:t xml:space="preserve">. </w:t>
      </w:r>
      <w:r>
        <w:rPr>
          <w:rFonts w:ascii="Noto Sans" w:hAnsi="Noto Sans"/>
          <w:i/>
          <w:spacing w:val="-2"/>
          <w:sz w:val="12"/>
        </w:rPr>
        <w:t xml:space="preserve">HCI International 2021 - Bài báo đột phá muộn: Ứng dụng HCI trong Y tế, Giao thông vận tải và Công nghiệp. </w:t>
      </w:r>
      <w:bookmarkStart w:id="35" w:name="_bookmark35"/>
      <w:bookmarkEnd w:id="35"/>
      <w:r>
        <w:rPr>
          <w:rFonts w:ascii="Noto Sans" w:hAnsi="Noto Sans"/>
          <w:sz w:val="12"/>
        </w:rPr>
        <w:t>Chăm. Năm 2021.</w:t>
      </w:r>
    </w:p>
    <w:p w14:paraId="76E50961" w14:textId="77777777" w:rsidR="006C67EA" w:rsidRDefault="00011011">
      <w:pPr>
        <w:pStyle w:val="ListParagraph"/>
        <w:numPr>
          <w:ilvl w:val="0"/>
          <w:numId w:val="4"/>
        </w:numPr>
        <w:tabs>
          <w:tab w:val="left" w:pos="1195"/>
        </w:tabs>
        <w:spacing w:before="47" w:line="223" w:lineRule="auto"/>
        <w:ind w:left="1195" w:right="80" w:hanging="337"/>
        <w:jc w:val="left"/>
        <w:rPr>
          <w:rFonts w:ascii="Noto Sans"/>
          <w:sz w:val="12"/>
        </w:rPr>
      </w:pPr>
      <w:bookmarkStart w:id="36" w:name="_bookmark36"/>
      <w:bookmarkStart w:id="37" w:name="_bookmark37"/>
      <w:bookmarkEnd w:id="36"/>
      <w:bookmarkEnd w:id="37"/>
      <w:r>
        <w:rPr>
          <w:rFonts w:ascii="Noto Sans"/>
          <w:w w:val="105"/>
          <w:sz w:val="12"/>
        </w:rPr>
        <w:t xml:space="preserve">Sundaram G, Berleant D: </w:t>
      </w:r>
      <w:r>
        <w:rPr>
          <w:w w:val="105"/>
          <w:sz w:val="12"/>
        </w:rPr>
        <w:t xml:space="preserve">Tự động hóa Đánh giá Tài liệu Có Hệ thống với Xử lý Ngôn ngữ Tự nhiên và Khai thác Văn bản: Đánh giá Tài liệu Có Hệ thống. </w:t>
      </w:r>
      <w:r>
        <w:rPr>
          <w:rFonts w:ascii="Noto Sans"/>
          <w:i/>
          <w:spacing w:val="-2"/>
          <w:w w:val="105"/>
          <w:sz w:val="12"/>
        </w:rPr>
        <w:t>b</w:t>
      </w:r>
      <w:r>
        <w:rPr>
          <w:rFonts w:ascii="Noto Sans"/>
          <w:i/>
          <w:spacing w:val="-2"/>
          <w:w w:val="105"/>
          <w:sz w:val="12"/>
        </w:rPr>
        <w:t>ả</w:t>
      </w:r>
      <w:r>
        <w:rPr>
          <w:rFonts w:ascii="Noto Sans"/>
          <w:i/>
          <w:spacing w:val="-2"/>
          <w:w w:val="105"/>
          <w:sz w:val="12"/>
        </w:rPr>
        <w:t>n in tr</w:t>
      </w:r>
      <w:r>
        <w:rPr>
          <w:rFonts w:ascii="Noto Sans"/>
          <w:i/>
          <w:spacing w:val="-2"/>
          <w:w w:val="105"/>
          <w:sz w:val="12"/>
        </w:rPr>
        <w:t>ướ</w:t>
      </w:r>
      <w:r>
        <w:rPr>
          <w:rFonts w:ascii="Noto Sans"/>
          <w:i/>
          <w:spacing w:val="-2"/>
          <w:w w:val="105"/>
          <w:sz w:val="12"/>
        </w:rPr>
        <w:t xml:space="preserve">c arXiv arXiv.: 2211.15397. </w:t>
      </w:r>
      <w:r>
        <w:rPr>
          <w:rFonts w:ascii="Noto Sans"/>
          <w:spacing w:val="-2"/>
          <w:w w:val="105"/>
          <w:sz w:val="12"/>
        </w:rPr>
        <w:t>N</w:t>
      </w:r>
      <w:r>
        <w:rPr>
          <w:rFonts w:ascii="Noto Sans"/>
          <w:spacing w:val="-2"/>
          <w:w w:val="105"/>
          <w:sz w:val="12"/>
        </w:rPr>
        <w:t>ă</w:t>
      </w:r>
      <w:r>
        <w:rPr>
          <w:rFonts w:ascii="Noto Sans"/>
          <w:spacing w:val="-2"/>
          <w:w w:val="105"/>
          <w:sz w:val="12"/>
        </w:rPr>
        <w:t>m 2022.</w:t>
      </w:r>
    </w:p>
    <w:p w14:paraId="4BA5C85F" w14:textId="77777777" w:rsidR="006C67EA" w:rsidRDefault="00011011">
      <w:pPr>
        <w:pStyle w:val="ListParagraph"/>
        <w:numPr>
          <w:ilvl w:val="0"/>
          <w:numId w:val="4"/>
        </w:numPr>
        <w:tabs>
          <w:tab w:val="left" w:pos="1195"/>
        </w:tabs>
        <w:spacing w:before="41" w:line="223" w:lineRule="auto"/>
        <w:ind w:left="1195" w:hanging="337"/>
        <w:jc w:val="left"/>
        <w:rPr>
          <w:rFonts w:ascii="Noto Sans"/>
          <w:sz w:val="12"/>
        </w:rPr>
      </w:pPr>
      <w:bookmarkStart w:id="38" w:name="_bookmark38"/>
      <w:bookmarkEnd w:id="38"/>
      <w:r>
        <w:rPr>
          <w:rFonts w:ascii="Noto Sans"/>
          <w:w w:val="105"/>
          <w:sz w:val="12"/>
        </w:rPr>
        <w:t xml:space="preserve">Zhang T, Huang Z, Wang Y,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Trích xuất thông tin từ dữ liệu văn bản về y học cổ truyền Trung Quốc: Đánh giá về nhiệm vụ, thách thức và phương pháp từ năm 2010 đến năm 2021. </w:t>
      </w:r>
      <w:bookmarkStart w:id="39" w:name="_bookmark39"/>
      <w:bookmarkEnd w:id="39"/>
      <w:r>
        <w:rPr>
          <w:rFonts w:ascii="Noto Sans"/>
          <w:i/>
          <w:w w:val="105"/>
          <w:sz w:val="12"/>
        </w:rPr>
        <w:t>Evid d</w:t>
      </w:r>
      <w:r>
        <w:rPr>
          <w:rFonts w:ascii="Noto Sans"/>
          <w:i/>
          <w:w w:val="105"/>
          <w:sz w:val="12"/>
        </w:rPr>
        <w:t>ự</w:t>
      </w:r>
      <w:r>
        <w:rPr>
          <w:rFonts w:ascii="Noto Sans"/>
          <w:i/>
          <w:w w:val="105"/>
          <w:sz w:val="12"/>
        </w:rPr>
        <w:t>a tr</w:t>
      </w:r>
      <w:r>
        <w:rPr>
          <w:rFonts w:ascii="Noto Sans"/>
          <w:i/>
          <w:w w:val="105"/>
          <w:sz w:val="12"/>
        </w:rPr>
        <w:t>ê</w:t>
      </w:r>
      <w:r>
        <w:rPr>
          <w:rFonts w:ascii="Noto Sans"/>
          <w:i/>
          <w:w w:val="105"/>
          <w:sz w:val="12"/>
        </w:rPr>
        <w:t>n b</w:t>
      </w:r>
      <w:r>
        <w:rPr>
          <w:rFonts w:ascii="Noto Sans"/>
          <w:i/>
          <w:w w:val="105"/>
          <w:sz w:val="12"/>
        </w:rPr>
        <w:t>ổ</w:t>
      </w:r>
      <w:r>
        <w:rPr>
          <w:rFonts w:ascii="Noto Sans"/>
          <w:i/>
          <w:w w:val="105"/>
          <w:sz w:val="12"/>
        </w:rPr>
        <w:t xml:space="preserve"> sung Alternat Med. </w:t>
      </w:r>
      <w:r>
        <w:rPr>
          <w:rFonts w:ascii="Noto Sans"/>
          <w:w w:val="105"/>
          <w:sz w:val="12"/>
        </w:rPr>
        <w:t>n</w:t>
      </w:r>
      <w:r>
        <w:rPr>
          <w:rFonts w:ascii="Noto Sans"/>
          <w:w w:val="105"/>
          <w:sz w:val="12"/>
        </w:rPr>
        <w:t>ă</w:t>
      </w:r>
      <w:r>
        <w:rPr>
          <w:rFonts w:ascii="Noto Sans"/>
          <w:w w:val="105"/>
          <w:sz w:val="12"/>
        </w:rPr>
        <w:t xml:space="preserve">m 2022; </w:t>
      </w:r>
      <w:r>
        <w:rPr>
          <w:w w:val="105"/>
          <w:sz w:val="12"/>
        </w:rPr>
        <w:t>2022</w:t>
      </w:r>
      <w:r>
        <w:rPr>
          <w:rFonts w:ascii="Noto Sans"/>
          <w:w w:val="105"/>
          <w:sz w:val="12"/>
        </w:rPr>
        <w:t>: 1679589.</w:t>
      </w:r>
    </w:p>
    <w:p w14:paraId="3204C159" w14:textId="77777777" w:rsidR="006C67EA" w:rsidRDefault="00011011">
      <w:pPr>
        <w:spacing w:line="147" w:lineRule="exact"/>
        <w:ind w:left="1195"/>
        <w:rPr>
          <w:rFonts w:ascii="Trebuchet MS"/>
          <w:sz w:val="12"/>
        </w:rPr>
      </w:pPr>
      <w:hyperlink r:id="rId214">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15">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16">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7B7A4F31" w14:textId="77777777" w:rsidR="006C67EA" w:rsidRDefault="00011011">
      <w:pPr>
        <w:pStyle w:val="ListParagraph"/>
        <w:numPr>
          <w:ilvl w:val="0"/>
          <w:numId w:val="4"/>
        </w:numPr>
        <w:tabs>
          <w:tab w:val="left" w:pos="1195"/>
        </w:tabs>
        <w:spacing w:before="38" w:line="225" w:lineRule="auto"/>
        <w:ind w:left="1195" w:hanging="337"/>
        <w:jc w:val="left"/>
        <w:rPr>
          <w:sz w:val="12"/>
        </w:rPr>
      </w:pPr>
      <w:bookmarkStart w:id="40" w:name="_bookmark40"/>
      <w:bookmarkEnd w:id="40"/>
      <w:r>
        <w:rPr>
          <w:rFonts w:ascii="Noto Sans"/>
          <w:w w:val="105"/>
          <w:sz w:val="12"/>
        </w:rPr>
        <w:t xml:space="preserve">Schmidt L, Sinyor M, Webb RT,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Đánh giá tường thuật về các công cụ và đổi mới gần đây hướng tới tự động hóa các đánh giá có hệ thống sống và tổng hợp bằng chứng. </w:t>
      </w:r>
      <w:bookmarkStart w:id="41" w:name="_bookmark41"/>
      <w:bookmarkEnd w:id="41"/>
      <w:r>
        <w:rPr>
          <w:rFonts w:ascii="Noto Sans"/>
          <w:i/>
          <w:spacing w:val="-2"/>
          <w:w w:val="105"/>
          <w:sz w:val="12"/>
        </w:rPr>
        <w:t>T</w:t>
      </w:r>
      <w:r>
        <w:rPr>
          <w:rFonts w:ascii="Noto Sans"/>
          <w:i/>
          <w:spacing w:val="-2"/>
          <w:w w:val="105"/>
          <w:sz w:val="12"/>
        </w:rPr>
        <w:t>ạ</w:t>
      </w:r>
      <w:r>
        <w:rPr>
          <w:rFonts w:ascii="Noto Sans"/>
          <w:i/>
          <w:spacing w:val="-2"/>
          <w:w w:val="105"/>
          <w:sz w:val="12"/>
        </w:rPr>
        <w:t>p ch</w:t>
      </w:r>
      <w:r>
        <w:rPr>
          <w:rFonts w:ascii="Noto Sans"/>
          <w:i/>
          <w:spacing w:val="-2"/>
          <w:w w:val="105"/>
          <w:sz w:val="12"/>
        </w:rPr>
        <w:t>í</w:t>
      </w:r>
      <w:r>
        <w:rPr>
          <w:rFonts w:ascii="Noto Sans"/>
          <w:i/>
          <w:spacing w:val="-2"/>
          <w:w w:val="105"/>
          <w:sz w:val="12"/>
        </w:rPr>
        <w:t xml:space="preserve"> B</w:t>
      </w:r>
      <w:r>
        <w:rPr>
          <w:rFonts w:ascii="Noto Sans"/>
          <w:i/>
          <w:spacing w:val="-2"/>
          <w:w w:val="105"/>
          <w:sz w:val="12"/>
        </w:rPr>
        <w:t>ằ</w:t>
      </w:r>
      <w:r>
        <w:rPr>
          <w:rFonts w:ascii="Noto Sans"/>
          <w:i/>
          <w:spacing w:val="-2"/>
          <w:w w:val="105"/>
          <w:sz w:val="12"/>
        </w:rPr>
        <w:t>ng ch</w:t>
      </w:r>
      <w:r>
        <w:rPr>
          <w:rFonts w:ascii="Noto Sans"/>
          <w:i/>
          <w:spacing w:val="-2"/>
          <w:w w:val="105"/>
          <w:sz w:val="12"/>
        </w:rPr>
        <w:t>ứ</w:t>
      </w:r>
      <w:r>
        <w:rPr>
          <w:rFonts w:ascii="Noto Sans"/>
          <w:i/>
          <w:spacing w:val="-2"/>
          <w:w w:val="105"/>
          <w:sz w:val="12"/>
        </w:rPr>
        <w:t>ng, Gi</w:t>
      </w:r>
      <w:r>
        <w:rPr>
          <w:rFonts w:ascii="Noto Sans"/>
          <w:i/>
          <w:spacing w:val="-2"/>
          <w:w w:val="105"/>
          <w:sz w:val="12"/>
        </w:rPr>
        <w:t>á</w:t>
      </w:r>
      <w:r>
        <w:rPr>
          <w:rFonts w:ascii="Noto Sans"/>
          <w:i/>
          <w:spacing w:val="-2"/>
          <w:w w:val="105"/>
          <w:sz w:val="12"/>
        </w:rPr>
        <w:t>o d</w:t>
      </w:r>
      <w:r>
        <w:rPr>
          <w:rFonts w:ascii="Noto Sans"/>
          <w:i/>
          <w:spacing w:val="-2"/>
          <w:w w:val="105"/>
          <w:sz w:val="12"/>
        </w:rPr>
        <w:t>ụ</w:t>
      </w:r>
      <w:r>
        <w:rPr>
          <w:rFonts w:ascii="Noto Sans"/>
          <w:i/>
          <w:spacing w:val="-2"/>
          <w:w w:val="105"/>
          <w:sz w:val="12"/>
        </w:rPr>
        <w:t>c Th</w:t>
      </w:r>
      <w:r>
        <w:rPr>
          <w:rFonts w:ascii="Noto Sans"/>
          <w:i/>
          <w:spacing w:val="-2"/>
          <w:w w:val="105"/>
          <w:sz w:val="12"/>
        </w:rPr>
        <w:t>ườ</w:t>
      </w:r>
      <w:r>
        <w:rPr>
          <w:rFonts w:ascii="Noto Sans"/>
          <w:i/>
          <w:spacing w:val="-2"/>
          <w:w w:val="105"/>
          <w:sz w:val="12"/>
        </w:rPr>
        <w:t>ng xuy</w:t>
      </w:r>
      <w:r>
        <w:rPr>
          <w:rFonts w:ascii="Noto Sans"/>
          <w:i/>
          <w:spacing w:val="-2"/>
          <w:w w:val="105"/>
          <w:sz w:val="12"/>
        </w:rPr>
        <w:t>ê</w:t>
      </w:r>
      <w:r>
        <w:rPr>
          <w:rFonts w:ascii="Noto Sans"/>
          <w:i/>
          <w:spacing w:val="-2"/>
          <w:w w:val="105"/>
          <w:sz w:val="12"/>
        </w:rPr>
        <w:t xml:space="preserve">n </w:t>
      </w:r>
      <w:r>
        <w:rPr>
          <w:rFonts w:ascii="Noto Sans"/>
          <w:i/>
          <w:sz w:val="12"/>
        </w:rPr>
        <w:t>v</w:t>
      </w:r>
      <w:r>
        <w:rPr>
          <w:rFonts w:ascii="Noto Sans"/>
          <w:i/>
          <w:sz w:val="12"/>
        </w:rPr>
        <w:t>à</w:t>
      </w:r>
      <w:r>
        <w:rPr>
          <w:rFonts w:ascii="Noto Sans"/>
          <w:i/>
          <w:sz w:val="12"/>
        </w:rPr>
        <w:t xml:space="preserve"> ch</w:t>
      </w:r>
      <w:r>
        <w:rPr>
          <w:rFonts w:ascii="Noto Sans"/>
          <w:i/>
          <w:sz w:val="12"/>
        </w:rPr>
        <w:t>ấ</w:t>
      </w:r>
      <w:r>
        <w:rPr>
          <w:rFonts w:ascii="Noto Sans"/>
          <w:i/>
          <w:sz w:val="12"/>
        </w:rPr>
        <w:t>t l</w:t>
      </w:r>
      <w:r>
        <w:rPr>
          <w:rFonts w:ascii="Noto Sans"/>
          <w:i/>
          <w:sz w:val="12"/>
        </w:rPr>
        <w:t>ượ</w:t>
      </w:r>
      <w:r>
        <w:rPr>
          <w:rFonts w:ascii="Noto Sans"/>
          <w:i/>
          <w:sz w:val="12"/>
        </w:rPr>
        <w:t>ng trong ch</w:t>
      </w:r>
      <w:r>
        <w:rPr>
          <w:rFonts w:ascii="Noto Sans"/>
          <w:i/>
          <w:sz w:val="12"/>
        </w:rPr>
        <w:t>ă</w:t>
      </w:r>
      <w:r>
        <w:rPr>
          <w:rFonts w:ascii="Noto Sans"/>
          <w:i/>
          <w:sz w:val="12"/>
        </w:rPr>
        <w:t>m s</w:t>
      </w:r>
      <w:r>
        <w:rPr>
          <w:rFonts w:ascii="Noto Sans"/>
          <w:i/>
          <w:sz w:val="12"/>
        </w:rPr>
        <w:t>ó</w:t>
      </w:r>
      <w:r>
        <w:rPr>
          <w:rFonts w:ascii="Noto Sans"/>
          <w:i/>
          <w:sz w:val="12"/>
        </w:rPr>
        <w:t>c s</w:t>
      </w:r>
      <w:r>
        <w:rPr>
          <w:rFonts w:ascii="Noto Sans"/>
          <w:i/>
          <w:sz w:val="12"/>
        </w:rPr>
        <w:t>ứ</w:t>
      </w:r>
      <w:r>
        <w:rPr>
          <w:rFonts w:ascii="Noto Sans"/>
          <w:i/>
          <w:sz w:val="12"/>
        </w:rPr>
        <w:t>c kh</w:t>
      </w:r>
      <w:r>
        <w:rPr>
          <w:rFonts w:ascii="Noto Sans"/>
          <w:i/>
          <w:sz w:val="12"/>
        </w:rPr>
        <w:t>ỏ</w:t>
      </w:r>
      <w:r>
        <w:rPr>
          <w:rFonts w:ascii="Noto Sans"/>
          <w:i/>
          <w:sz w:val="12"/>
        </w:rPr>
        <w:t xml:space="preserve">e. </w:t>
      </w:r>
      <w:r>
        <w:rPr>
          <w:rFonts w:ascii="Noto Sans"/>
          <w:sz w:val="12"/>
        </w:rPr>
        <w:t xml:space="preserve">2023; S1865-9217(23)00140-X. </w:t>
      </w:r>
      <w:bookmarkStart w:id="42" w:name="_bookmark42"/>
      <w:bookmarkEnd w:id="42"/>
      <w:r>
        <w:fldChar w:fldCharType="begin"/>
      </w:r>
      <w:r>
        <w:instrText>HYPERLINK "https://doi.org/10.1016/j.zefq.2023.06.007" \h</w:instrText>
      </w:r>
      <w:r>
        <w:fldChar w:fldCharType="separate"/>
      </w:r>
      <w:r>
        <w:rPr>
          <w:color w:val="C86030"/>
          <w:w w:val="105"/>
          <w:sz w:val="12"/>
        </w:rPr>
        <w:t>Nhà xuất bản toàn văn</w:t>
      </w:r>
      <w:r>
        <w:rPr>
          <w:color w:val="C86030"/>
          <w:w w:val="105"/>
          <w:sz w:val="12"/>
        </w:rPr>
        <w:fldChar w:fldCharType="end"/>
      </w:r>
    </w:p>
    <w:p w14:paraId="1E3CFF2B" w14:textId="77777777" w:rsidR="006C67EA" w:rsidRDefault="00011011">
      <w:pPr>
        <w:pStyle w:val="ListParagraph"/>
        <w:numPr>
          <w:ilvl w:val="0"/>
          <w:numId w:val="4"/>
        </w:numPr>
        <w:tabs>
          <w:tab w:val="left" w:pos="1195"/>
        </w:tabs>
        <w:spacing w:before="48" w:line="228" w:lineRule="auto"/>
        <w:ind w:left="1195" w:right="313" w:hanging="337"/>
        <w:jc w:val="left"/>
        <w:rPr>
          <w:rFonts w:ascii="Noto Sans"/>
          <w:sz w:val="12"/>
        </w:rPr>
      </w:pPr>
      <w:bookmarkStart w:id="43" w:name="_bookmark43"/>
      <w:bookmarkEnd w:id="43"/>
      <w:r>
        <w:rPr>
          <w:rFonts w:ascii="Noto Sans"/>
          <w:w w:val="105"/>
          <w:sz w:val="12"/>
        </w:rPr>
        <w:t>Devlin J, Chang MW, Lee K,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Bert: Đào tạo trước các máy biến áp hai chiều sâu để hiểu ngôn ngữ.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w:t>
      </w:r>
      <w:r>
        <w:rPr>
          <w:rFonts w:ascii="Noto Sans"/>
          <w:w w:val="105"/>
          <w:sz w:val="12"/>
        </w:rPr>
        <w:t xml:space="preserve">2018; </w:t>
      </w:r>
      <w:r>
        <w:rPr>
          <w:w w:val="105"/>
          <w:sz w:val="12"/>
        </w:rPr>
        <w:t>1810</w:t>
      </w:r>
      <w:r>
        <w:rPr>
          <w:rFonts w:ascii="Noto Sans"/>
          <w:w w:val="105"/>
          <w:sz w:val="12"/>
        </w:rPr>
        <w:t>: 04805.</w:t>
      </w:r>
    </w:p>
    <w:p w14:paraId="2515CB8C" w14:textId="77777777" w:rsidR="006C67EA" w:rsidRDefault="00011011">
      <w:pPr>
        <w:pStyle w:val="ListParagraph"/>
        <w:numPr>
          <w:ilvl w:val="0"/>
          <w:numId w:val="4"/>
        </w:numPr>
        <w:tabs>
          <w:tab w:val="left" w:pos="1195"/>
        </w:tabs>
        <w:spacing w:before="50" w:line="211" w:lineRule="auto"/>
        <w:ind w:left="1195" w:hanging="337"/>
        <w:jc w:val="left"/>
        <w:rPr>
          <w:rFonts w:ascii="Noto Sans"/>
          <w:sz w:val="12"/>
        </w:rPr>
      </w:pPr>
      <w:bookmarkStart w:id="44" w:name="_bookmark44"/>
      <w:bookmarkEnd w:id="44"/>
      <w:r>
        <w:rPr>
          <w:rFonts w:ascii="Noto Sans"/>
          <w:sz w:val="12"/>
        </w:rPr>
        <w:t xml:space="preserve">Schmidt L,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Ph</w:t>
      </w:r>
      <w:r>
        <w:rPr>
          <w:rFonts w:ascii="Noto Sans"/>
          <w:sz w:val="12"/>
        </w:rPr>
        <w:t>ươ</w:t>
      </w:r>
      <w:r>
        <w:rPr>
          <w:rFonts w:ascii="Noto Sans"/>
          <w:sz w:val="12"/>
        </w:rPr>
        <w:t xml:space="preserve">ng </w:t>
      </w:r>
      <w:r>
        <w:rPr>
          <w:sz w:val="12"/>
        </w:rPr>
        <w:t xml:space="preserve">pháp trích xuất dữ liệu để đánh giá hệ thống </w:t>
      </w:r>
      <w:bookmarkStart w:id="45" w:name="_bookmark45"/>
      <w:bookmarkEnd w:id="45"/>
      <w:r>
        <w:rPr>
          <w:w w:val="110"/>
          <w:sz w:val="12"/>
        </w:rPr>
        <w:t xml:space="preserve">(bán tự động hóa): Một giao thức đánh giá sống. </w:t>
      </w:r>
      <w:r>
        <w:rPr>
          <w:rFonts w:ascii="Noto Sans"/>
          <w:i/>
          <w:w w:val="110"/>
          <w:sz w:val="12"/>
        </w:rPr>
        <w:t xml:space="preserve">F1000Res. </w:t>
      </w:r>
      <w:r>
        <w:rPr>
          <w:rFonts w:ascii="Noto Sans"/>
          <w:w w:val="110"/>
          <w:sz w:val="12"/>
        </w:rPr>
        <w:t>n</w:t>
      </w:r>
      <w:r>
        <w:rPr>
          <w:rFonts w:ascii="Noto Sans"/>
          <w:w w:val="110"/>
          <w:sz w:val="12"/>
        </w:rPr>
        <w:t>ă</w:t>
      </w:r>
      <w:r>
        <w:rPr>
          <w:rFonts w:ascii="Noto Sans"/>
          <w:w w:val="110"/>
          <w:sz w:val="12"/>
        </w:rPr>
        <w:t xml:space="preserve">m 2020; </w:t>
      </w:r>
      <w:r>
        <w:rPr>
          <w:spacing w:val="-2"/>
          <w:w w:val="110"/>
          <w:sz w:val="12"/>
        </w:rPr>
        <w:t xml:space="preserve">9 </w:t>
      </w:r>
      <w:r>
        <w:rPr>
          <w:rFonts w:ascii="Noto Sans"/>
          <w:spacing w:val="-2"/>
          <w:w w:val="110"/>
          <w:sz w:val="12"/>
        </w:rPr>
        <w:t>(210).</w:t>
      </w:r>
    </w:p>
    <w:p w14:paraId="502E72CE" w14:textId="77777777" w:rsidR="006C67EA" w:rsidRDefault="00011011">
      <w:pPr>
        <w:spacing w:line="150" w:lineRule="exact"/>
        <w:ind w:left="1195"/>
        <w:rPr>
          <w:rFonts w:ascii="Trebuchet MS"/>
          <w:sz w:val="12"/>
        </w:rPr>
      </w:pPr>
      <w:hyperlink r:id="rId217">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18">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19">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20F7247A" w14:textId="77777777" w:rsidR="006C67EA" w:rsidRDefault="00011011">
      <w:pPr>
        <w:pStyle w:val="ListParagraph"/>
        <w:numPr>
          <w:ilvl w:val="0"/>
          <w:numId w:val="4"/>
        </w:numPr>
        <w:tabs>
          <w:tab w:val="left" w:pos="1195"/>
        </w:tabs>
        <w:spacing w:before="47" w:line="211" w:lineRule="auto"/>
        <w:ind w:left="1195" w:right="122" w:hanging="337"/>
        <w:jc w:val="left"/>
        <w:rPr>
          <w:rFonts w:ascii="Noto Sans"/>
          <w:sz w:val="12"/>
        </w:rPr>
      </w:pPr>
      <w:bookmarkStart w:id="46" w:name="_bookmark46"/>
      <w:bookmarkEnd w:id="46"/>
      <w:r>
        <w:rPr>
          <w:rFonts w:ascii="Noto Sans"/>
          <w:sz w:val="12"/>
        </w:rPr>
        <w:t xml:space="preserve">McGuinness LA, Schmidt L: </w:t>
      </w:r>
      <w:r>
        <w:rPr>
          <w:sz w:val="12"/>
        </w:rPr>
        <w:t xml:space="preserve">medrxivr: Truy cập và tìm kiếm </w:t>
      </w:r>
      <w:bookmarkStart w:id="47" w:name="_bookmark47"/>
      <w:bookmarkEnd w:id="47"/>
      <w:r>
        <w:rPr>
          <w:w w:val="110"/>
          <w:sz w:val="12"/>
        </w:rPr>
        <w:t xml:space="preserve">dữ liệu medRxiv và bioRxivpreprint trong R. </w:t>
      </w:r>
      <w:r>
        <w:rPr>
          <w:rFonts w:ascii="Noto Sans"/>
          <w:i/>
          <w:w w:val="110"/>
          <w:sz w:val="12"/>
        </w:rPr>
        <w:t xml:space="preserve">JOSS. </w:t>
      </w:r>
      <w:r>
        <w:rPr>
          <w:rFonts w:ascii="Noto Sans"/>
          <w:w w:val="110"/>
          <w:sz w:val="12"/>
        </w:rPr>
        <w:t>N</w:t>
      </w:r>
      <w:r>
        <w:rPr>
          <w:rFonts w:ascii="Noto Sans"/>
          <w:w w:val="110"/>
          <w:sz w:val="12"/>
        </w:rPr>
        <w:t>ă</w:t>
      </w:r>
      <w:r>
        <w:rPr>
          <w:rFonts w:ascii="Noto Sans"/>
          <w:w w:val="110"/>
          <w:sz w:val="12"/>
        </w:rPr>
        <w:t>m 2020.</w:t>
      </w:r>
    </w:p>
    <w:p w14:paraId="443F156A" w14:textId="77777777" w:rsidR="006C67EA" w:rsidRDefault="00011011">
      <w:pPr>
        <w:spacing w:before="1"/>
        <w:ind w:left="1195"/>
        <w:rPr>
          <w:rFonts w:ascii="Trebuchet MS"/>
          <w:sz w:val="12"/>
        </w:rPr>
      </w:pPr>
      <w:hyperlink r:id="rId220">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43256D15" w14:textId="77777777" w:rsidR="006C67EA" w:rsidRDefault="00011011">
      <w:pPr>
        <w:pStyle w:val="ListParagraph"/>
        <w:numPr>
          <w:ilvl w:val="0"/>
          <w:numId w:val="4"/>
        </w:numPr>
        <w:tabs>
          <w:tab w:val="left" w:pos="1195"/>
        </w:tabs>
        <w:spacing w:before="48" w:line="223" w:lineRule="auto"/>
        <w:ind w:left="1195" w:right="310" w:hanging="337"/>
        <w:jc w:val="left"/>
        <w:rPr>
          <w:sz w:val="12"/>
        </w:rPr>
      </w:pPr>
      <w:bookmarkStart w:id="48" w:name="_bookmark48"/>
      <w:bookmarkEnd w:id="48"/>
      <w:r>
        <w:rPr>
          <w:rFonts w:ascii="Noto Sans"/>
          <w:spacing w:val="-2"/>
          <w:w w:val="105"/>
          <w:sz w:val="12"/>
        </w:rPr>
        <w:t xml:space="preserve">McGuinness LA, Schmidt L: </w:t>
      </w:r>
      <w:r>
        <w:rPr>
          <w:spacing w:val="-2"/>
          <w:w w:val="105"/>
          <w:sz w:val="12"/>
        </w:rPr>
        <w:t xml:space="preserve">mcguinlu / COVID_suicide_living: Bản phát hành ban đầu (Phiên bản v1.0.0). </w:t>
      </w:r>
      <w:r>
        <w:rPr>
          <w:rFonts w:ascii="Noto Sans"/>
          <w:i/>
          <w:w w:val="105"/>
          <w:sz w:val="12"/>
        </w:rPr>
        <w:t xml:space="preserve">Zenodo. </w:t>
      </w:r>
      <w:r>
        <w:rPr>
          <w:rFonts w:ascii="Noto Sans"/>
          <w:w w:val="105"/>
          <w:sz w:val="12"/>
        </w:rPr>
        <w:t>2020, ng</w:t>
      </w:r>
      <w:r>
        <w:rPr>
          <w:rFonts w:ascii="Noto Sans"/>
          <w:w w:val="105"/>
          <w:sz w:val="12"/>
        </w:rPr>
        <w:t>à</w:t>
      </w:r>
      <w:r>
        <w:rPr>
          <w:rFonts w:ascii="Noto Sans"/>
          <w:w w:val="105"/>
          <w:sz w:val="12"/>
        </w:rPr>
        <w:t>y 1 th</w:t>
      </w:r>
      <w:r>
        <w:rPr>
          <w:rFonts w:ascii="Noto Sans"/>
          <w:w w:val="105"/>
          <w:sz w:val="12"/>
        </w:rPr>
        <w:t>á</w:t>
      </w:r>
      <w:r>
        <w:rPr>
          <w:rFonts w:ascii="Noto Sans"/>
          <w:w w:val="105"/>
          <w:sz w:val="12"/>
        </w:rPr>
        <w:t xml:space="preserve">ng 6. </w:t>
      </w:r>
      <w:hyperlink r:id="rId221">
        <w:r>
          <w:rPr>
            <w:color w:val="C86030"/>
            <w:w w:val="105"/>
            <w:sz w:val="12"/>
          </w:rPr>
          <w:t>Nhà xuất bản toàn văn</w:t>
        </w:r>
      </w:hyperlink>
    </w:p>
    <w:p w14:paraId="0DD695D9" w14:textId="77777777" w:rsidR="006C67EA" w:rsidRDefault="00011011">
      <w:pPr>
        <w:pStyle w:val="ListParagraph"/>
        <w:numPr>
          <w:ilvl w:val="0"/>
          <w:numId w:val="4"/>
        </w:numPr>
        <w:tabs>
          <w:tab w:val="left" w:pos="1195"/>
        </w:tabs>
        <w:spacing w:before="41" w:line="242" w:lineRule="auto"/>
        <w:ind w:left="1195" w:right="705" w:hanging="337"/>
        <w:jc w:val="both"/>
        <w:rPr>
          <w:sz w:val="12"/>
        </w:rPr>
      </w:pPr>
      <w:bookmarkStart w:id="49" w:name="_bookmark49"/>
      <w:bookmarkStart w:id="50" w:name="_bookmark50"/>
      <w:bookmarkEnd w:id="49"/>
      <w:bookmarkEnd w:id="50"/>
      <w:r>
        <w:rPr>
          <w:rFonts w:ascii="Noto Sans"/>
          <w:sz w:val="12"/>
        </w:rPr>
        <w:t xml:space="preserve">John A,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Tác động của đại dịch COVID-19 </w:t>
      </w:r>
      <w:r>
        <w:rPr>
          <w:w w:val="110"/>
          <w:sz w:val="12"/>
        </w:rPr>
        <w:t>đối với hành vi tự làm hại bản thân và tự tử: giao thức cho một đánh giá có hệ thống sống [phiên bản 1; đánh giá ngang hàng:</w:t>
      </w:r>
    </w:p>
    <w:p w14:paraId="7C3F69CA" w14:textId="77777777" w:rsidR="006C67EA" w:rsidRDefault="00011011">
      <w:pPr>
        <w:spacing w:line="141" w:lineRule="exact"/>
        <w:ind w:left="1195"/>
        <w:jc w:val="both"/>
        <w:rPr>
          <w:rFonts w:ascii="Noto Sans"/>
          <w:sz w:val="12"/>
        </w:rPr>
      </w:pPr>
      <w:r>
        <w:rPr>
          <w:rFonts w:ascii="Trebuchet MS"/>
          <w:sz w:val="12"/>
        </w:rPr>
        <w:t xml:space="preserve">1 </w:t>
      </w:r>
      <w:r>
        <w:rPr>
          <w:rFonts w:ascii="Trebuchet MS"/>
          <w:sz w:val="12"/>
        </w:rPr>
        <w:t>đã</w:t>
      </w:r>
      <w:r>
        <w:rPr>
          <w:rFonts w:ascii="Trebuchet MS"/>
          <w:sz w:val="12"/>
        </w:rPr>
        <w:t xml:space="preserve"> </w:t>
      </w:r>
      <w:r>
        <w:rPr>
          <w:rFonts w:ascii="Trebuchet MS"/>
          <w:sz w:val="12"/>
        </w:rPr>
        <w:t>đượ</w:t>
      </w:r>
      <w:r>
        <w:rPr>
          <w:rFonts w:ascii="Trebuchet MS"/>
          <w:sz w:val="12"/>
        </w:rPr>
        <w:t>c ph</w:t>
      </w:r>
      <w:r>
        <w:rPr>
          <w:rFonts w:ascii="Trebuchet MS"/>
          <w:sz w:val="12"/>
        </w:rPr>
        <w:t>ê</w:t>
      </w:r>
      <w:r>
        <w:rPr>
          <w:rFonts w:ascii="Trebuchet MS"/>
          <w:sz w:val="12"/>
        </w:rPr>
        <w:t xml:space="preserve"> duy</w:t>
      </w:r>
      <w:r>
        <w:rPr>
          <w:rFonts w:ascii="Trebuchet MS"/>
          <w:sz w:val="12"/>
        </w:rPr>
        <w:t>ệ</w:t>
      </w:r>
      <w:r>
        <w:rPr>
          <w:rFonts w:ascii="Trebuchet MS"/>
          <w:sz w:val="12"/>
        </w:rPr>
        <w:t xml:space="preserve">t, 1 </w:t>
      </w:r>
      <w:r>
        <w:rPr>
          <w:rFonts w:ascii="Trebuchet MS"/>
          <w:sz w:val="12"/>
        </w:rPr>
        <w:t>đượ</w:t>
      </w:r>
      <w:r>
        <w:rPr>
          <w:rFonts w:ascii="Trebuchet MS"/>
          <w:sz w:val="12"/>
        </w:rPr>
        <w:t>c ch</w:t>
      </w:r>
      <w:r>
        <w:rPr>
          <w:rFonts w:ascii="Trebuchet MS"/>
          <w:sz w:val="12"/>
        </w:rPr>
        <w:t>ấ</w:t>
      </w:r>
      <w:r>
        <w:rPr>
          <w:rFonts w:ascii="Trebuchet MS"/>
          <w:sz w:val="12"/>
        </w:rPr>
        <w:t>p thu</w:t>
      </w:r>
      <w:r>
        <w:rPr>
          <w:rFonts w:ascii="Trebuchet MS"/>
          <w:sz w:val="12"/>
        </w:rPr>
        <w:t>ậ</w:t>
      </w:r>
      <w:r>
        <w:rPr>
          <w:rFonts w:ascii="Trebuchet MS"/>
          <w:sz w:val="12"/>
        </w:rPr>
        <w:t>n v</w:t>
      </w:r>
      <w:r>
        <w:rPr>
          <w:rFonts w:ascii="Trebuchet MS"/>
          <w:sz w:val="12"/>
        </w:rPr>
        <w:t>ớ</w:t>
      </w:r>
      <w:r>
        <w:rPr>
          <w:rFonts w:ascii="Trebuchet MS"/>
          <w:sz w:val="12"/>
        </w:rPr>
        <w:t xml:space="preserve">i </w:t>
      </w:r>
      <w:r>
        <w:rPr>
          <w:rFonts w:ascii="Trebuchet MS"/>
          <w:sz w:val="12"/>
        </w:rPr>
        <w:t>đặ</w:t>
      </w:r>
      <w:r>
        <w:rPr>
          <w:rFonts w:ascii="Trebuchet MS"/>
          <w:sz w:val="12"/>
        </w:rPr>
        <w:t>t tr</w:t>
      </w:r>
      <w:r>
        <w:rPr>
          <w:rFonts w:ascii="Trebuchet MS"/>
          <w:sz w:val="12"/>
        </w:rPr>
        <w:t>ướ</w:t>
      </w:r>
      <w:r>
        <w:rPr>
          <w:rFonts w:ascii="Trebuchet MS"/>
          <w:sz w:val="12"/>
        </w:rPr>
        <w:t xml:space="preserve">c]. </w:t>
      </w:r>
      <w:r>
        <w:rPr>
          <w:rFonts w:ascii="Noto Sans"/>
          <w:i/>
          <w:sz w:val="12"/>
        </w:rPr>
        <w:t xml:space="preserve">F1000Res. </w:t>
      </w:r>
      <w:r>
        <w:rPr>
          <w:rFonts w:ascii="Noto Sans"/>
          <w:spacing w:val="-2"/>
          <w:sz w:val="12"/>
        </w:rPr>
        <w:t>n</w:t>
      </w:r>
      <w:r>
        <w:rPr>
          <w:rFonts w:ascii="Noto Sans"/>
          <w:spacing w:val="-2"/>
          <w:sz w:val="12"/>
        </w:rPr>
        <w:t>ă</w:t>
      </w:r>
      <w:r>
        <w:rPr>
          <w:rFonts w:ascii="Noto Sans"/>
          <w:spacing w:val="-2"/>
          <w:sz w:val="12"/>
        </w:rPr>
        <w:t>m 2020;</w:t>
      </w:r>
    </w:p>
    <w:p w14:paraId="27CA60EC" w14:textId="77777777" w:rsidR="006C67EA" w:rsidRDefault="00011011">
      <w:pPr>
        <w:spacing w:line="145" w:lineRule="exact"/>
        <w:ind w:left="1195"/>
        <w:rPr>
          <w:rFonts w:ascii="Noto Sans"/>
          <w:sz w:val="12"/>
        </w:rPr>
      </w:pPr>
      <w:bookmarkStart w:id="51" w:name="_bookmark51"/>
      <w:bookmarkEnd w:id="51"/>
      <w:r>
        <w:rPr>
          <w:rFonts w:ascii="Trebuchet MS"/>
          <w:spacing w:val="-2"/>
          <w:sz w:val="12"/>
        </w:rPr>
        <w:t xml:space="preserve">9 </w:t>
      </w:r>
      <w:r>
        <w:rPr>
          <w:rFonts w:ascii="Noto Sans"/>
          <w:spacing w:val="-2"/>
          <w:sz w:val="12"/>
        </w:rPr>
        <w:t>(644).</w:t>
      </w:r>
    </w:p>
    <w:p w14:paraId="19F4FF00" w14:textId="77777777" w:rsidR="006C67EA" w:rsidRDefault="00011011">
      <w:pPr>
        <w:spacing w:line="154" w:lineRule="exact"/>
        <w:ind w:left="1195"/>
        <w:rPr>
          <w:rFonts w:ascii="Trebuchet MS"/>
          <w:sz w:val="12"/>
        </w:rPr>
      </w:pPr>
      <w:hyperlink r:id="rId222">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23">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24">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66E75E7E" w14:textId="77777777" w:rsidR="006C67EA" w:rsidRDefault="00011011">
      <w:pPr>
        <w:pStyle w:val="ListParagraph"/>
        <w:numPr>
          <w:ilvl w:val="0"/>
          <w:numId w:val="4"/>
        </w:numPr>
        <w:tabs>
          <w:tab w:val="left" w:pos="1195"/>
        </w:tabs>
        <w:spacing w:before="39" w:line="223" w:lineRule="auto"/>
        <w:ind w:left="1195" w:right="239" w:hanging="337"/>
        <w:jc w:val="left"/>
        <w:rPr>
          <w:rFonts w:ascii="Noto Sans" w:hAnsi="Noto Sans"/>
          <w:sz w:val="12"/>
        </w:rPr>
      </w:pPr>
      <w:bookmarkStart w:id="52" w:name="_bookmark52"/>
      <w:bookmarkEnd w:id="52"/>
      <w:r>
        <w:rPr>
          <w:rFonts w:ascii="Noto Sans" w:hAnsi="Noto Sans"/>
          <w:sz w:val="12"/>
        </w:rPr>
        <w:t xml:space="preserve">Olorisade BK, Brereton P, Andras P: </w:t>
      </w:r>
      <w:r>
        <w:rPr>
          <w:sz w:val="12"/>
        </w:rPr>
        <w:t xml:space="preserve">Khả năng tái tạo của các </w:t>
      </w:r>
      <w:bookmarkStart w:id="53" w:name="_bookmark53"/>
      <w:bookmarkEnd w:id="53"/>
      <w:r>
        <w:rPr>
          <w:w w:val="110"/>
          <w:sz w:val="12"/>
        </w:rPr>
        <w:t xml:space="preserve">nghiên cứu về khai thác văn bản để sàng lọc trích dẫn trong các đánh giá có hệ thống </w:t>
      </w:r>
      <w:r>
        <w:rPr>
          <w:sz w:val="12"/>
        </w:rPr>
        <w:t xml:space="preserve">: Đánh giá và danh sách kiểm tra. </w:t>
      </w:r>
      <w:r>
        <w:rPr>
          <w:rFonts w:ascii="Noto Sans" w:hAnsi="Noto Sans"/>
          <w:i/>
          <w:sz w:val="12"/>
        </w:rPr>
        <w:t xml:space="preserve">J Biomed Thông báo. </w:t>
      </w:r>
      <w:r>
        <w:rPr>
          <w:rFonts w:ascii="Noto Sans" w:hAnsi="Noto Sans"/>
          <w:sz w:val="12"/>
        </w:rPr>
        <w:t xml:space="preserve">năm 2017; </w:t>
      </w:r>
      <w:r>
        <w:rPr>
          <w:sz w:val="12"/>
        </w:rPr>
        <w:t>73</w:t>
      </w:r>
      <w:r>
        <w:rPr>
          <w:rFonts w:ascii="Noto Sans" w:hAnsi="Noto Sans"/>
          <w:sz w:val="12"/>
        </w:rPr>
        <w:t xml:space="preserve">: </w:t>
      </w:r>
      <w:r>
        <w:rPr>
          <w:rFonts w:ascii="Noto Sans" w:hAnsi="Noto Sans"/>
          <w:spacing w:val="-2"/>
          <w:w w:val="110"/>
          <w:sz w:val="12"/>
        </w:rPr>
        <w:t>1</w:t>
      </w:r>
      <w:r>
        <w:rPr>
          <w:rFonts w:ascii="Arial" w:hAnsi="Arial"/>
          <w:i/>
          <w:spacing w:val="-2"/>
          <w:w w:val="110"/>
          <w:sz w:val="12"/>
        </w:rPr>
        <w:t>–</w:t>
      </w:r>
      <w:r>
        <w:rPr>
          <w:rFonts w:ascii="Noto Sans" w:hAnsi="Noto Sans"/>
          <w:spacing w:val="-2"/>
          <w:w w:val="110"/>
          <w:sz w:val="12"/>
        </w:rPr>
        <w:t>13.</w:t>
      </w:r>
    </w:p>
    <w:p w14:paraId="5520EA27" w14:textId="77777777" w:rsidR="006C67EA" w:rsidRDefault="00011011">
      <w:pPr>
        <w:spacing w:line="147" w:lineRule="exact"/>
        <w:ind w:left="1195"/>
        <w:rPr>
          <w:rFonts w:ascii="Trebuchet MS"/>
          <w:sz w:val="12"/>
        </w:rPr>
      </w:pPr>
      <w:hyperlink r:id="rId225">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26">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6AC3C6F6" w14:textId="77777777" w:rsidR="006C67EA" w:rsidRDefault="00011011">
      <w:pPr>
        <w:pStyle w:val="ListParagraph"/>
        <w:numPr>
          <w:ilvl w:val="0"/>
          <w:numId w:val="4"/>
        </w:numPr>
        <w:tabs>
          <w:tab w:val="left" w:pos="1195"/>
        </w:tabs>
        <w:spacing w:before="37" w:line="228" w:lineRule="auto"/>
        <w:ind w:left="1195" w:right="197" w:hanging="337"/>
        <w:jc w:val="left"/>
        <w:rPr>
          <w:rFonts w:ascii="Noto Sans"/>
          <w:sz w:val="12"/>
        </w:rPr>
      </w:pPr>
      <w:bookmarkStart w:id="54" w:name="_bookmark54"/>
      <w:bookmarkStart w:id="55" w:name="_bookmark55"/>
      <w:bookmarkEnd w:id="54"/>
      <w:bookmarkEnd w:id="55"/>
      <w:r>
        <w:rPr>
          <w:rFonts w:ascii="Noto Sans"/>
          <w:sz w:val="12"/>
        </w:rPr>
        <w:t xml:space="preserve">Haddaway NR: livingPRISMA_flow </w:t>
      </w:r>
      <w:r>
        <w:rPr>
          <w:i/>
          <w:sz w:val="12"/>
        </w:rPr>
        <w:t xml:space="preserve">: Gói R và ShinyApp để tạo sơ đồ dòng chảy kiểu PRISMA cho các đánh giá có hệ thống sống (Phiên bản 0.0.1). </w:t>
      </w:r>
      <w:r>
        <w:rPr>
          <w:rFonts w:ascii="Noto Sans"/>
          <w:sz w:val="12"/>
        </w:rPr>
        <w:t>Trong Zenodo. xxx 2021.</w:t>
      </w:r>
    </w:p>
    <w:p w14:paraId="73B4C1AD" w14:textId="77777777" w:rsidR="006C67EA" w:rsidRDefault="00011011">
      <w:pPr>
        <w:spacing w:before="1"/>
        <w:ind w:left="1195"/>
        <w:rPr>
          <w:rFonts w:ascii="Trebuchet MS"/>
          <w:sz w:val="12"/>
        </w:rPr>
      </w:pPr>
      <w:hyperlink r:id="rId227">
        <w:r>
          <w:rPr>
            <w:rFonts w:ascii="Trebuchet MS"/>
            <w:color w:val="C86030"/>
            <w:w w:val="105"/>
            <w:sz w:val="12"/>
          </w:rPr>
          <w:t>To</w:t>
        </w:r>
        <w:r>
          <w:rPr>
            <w:rFonts w:ascii="Trebuchet MS"/>
            <w:color w:val="C86030"/>
            <w:w w:val="105"/>
            <w:sz w:val="12"/>
          </w:rPr>
          <w:t>à</w:t>
        </w:r>
        <w:r>
          <w:rPr>
            <w:rFonts w:ascii="Trebuchet MS"/>
            <w:color w:val="C86030"/>
            <w:w w:val="105"/>
            <w:sz w:val="12"/>
          </w:rPr>
          <w:t>n v</w:t>
        </w:r>
        <w:r>
          <w:rPr>
            <w:rFonts w:ascii="Trebuchet MS"/>
            <w:color w:val="C86030"/>
            <w:w w:val="105"/>
            <w:sz w:val="12"/>
          </w:rPr>
          <w:t>ă</w:t>
        </w:r>
        <w:r>
          <w:rPr>
            <w:rFonts w:ascii="Trebuchet MS"/>
            <w:color w:val="C86030"/>
            <w:w w:val="105"/>
            <w:sz w:val="12"/>
          </w:rPr>
          <w:t>n mi</w:t>
        </w:r>
        <w:r>
          <w:rPr>
            <w:rFonts w:ascii="Trebuchet MS"/>
            <w:color w:val="C86030"/>
            <w:w w:val="105"/>
            <w:sz w:val="12"/>
          </w:rPr>
          <w:t>ễ</w:t>
        </w:r>
        <w:r>
          <w:rPr>
            <w:rFonts w:ascii="Trebuchet MS"/>
            <w:color w:val="C86030"/>
            <w:w w:val="105"/>
            <w:sz w:val="12"/>
          </w:rPr>
          <w:t>n ph</w:t>
        </w:r>
        <w:r>
          <w:rPr>
            <w:rFonts w:ascii="Trebuchet MS"/>
            <w:color w:val="C86030"/>
            <w:w w:val="105"/>
            <w:sz w:val="12"/>
          </w:rPr>
          <w:t>í</w:t>
        </w:r>
      </w:hyperlink>
    </w:p>
    <w:p w14:paraId="787702C7" w14:textId="77777777" w:rsidR="006C67EA" w:rsidRDefault="00011011">
      <w:pPr>
        <w:pStyle w:val="ListParagraph"/>
        <w:numPr>
          <w:ilvl w:val="0"/>
          <w:numId w:val="4"/>
        </w:numPr>
        <w:tabs>
          <w:tab w:val="left" w:pos="1195"/>
        </w:tabs>
        <w:spacing w:before="45" w:line="228" w:lineRule="auto"/>
        <w:ind w:left="1195" w:hanging="337"/>
        <w:jc w:val="left"/>
        <w:rPr>
          <w:rFonts w:ascii="Noto Sans"/>
          <w:sz w:val="12"/>
        </w:rPr>
      </w:pPr>
      <w:bookmarkStart w:id="56" w:name="_bookmark56"/>
      <w:bookmarkEnd w:id="56"/>
      <w:r>
        <w:rPr>
          <w:rFonts w:ascii="Noto Sans"/>
          <w:sz w:val="12"/>
        </w:rPr>
        <w:t xml:space="preserve">Kahale LA, Elkhoury R, El Mikati I,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Sơ đồ dòng chảy PRISMA 2020 phù hợp </w:t>
      </w:r>
      <w:r>
        <w:rPr>
          <w:w w:val="105"/>
          <w:sz w:val="12"/>
        </w:rPr>
        <w:t xml:space="preserve">cho các đánh giá có hệ thống sống: một cuộc khảo sát phương pháp luận và một đề xuất. </w:t>
      </w:r>
      <w:r>
        <w:rPr>
          <w:rFonts w:ascii="Noto Sans"/>
          <w:i/>
          <w:w w:val="105"/>
          <w:sz w:val="12"/>
        </w:rPr>
        <w:t xml:space="preserve">F1000Res. </w:t>
      </w:r>
      <w:r>
        <w:rPr>
          <w:rFonts w:ascii="Noto Sans"/>
          <w:w w:val="105"/>
          <w:sz w:val="12"/>
        </w:rPr>
        <w:t>n</w:t>
      </w:r>
      <w:r>
        <w:rPr>
          <w:rFonts w:ascii="Noto Sans"/>
          <w:w w:val="105"/>
          <w:sz w:val="12"/>
        </w:rPr>
        <w:t>ă</w:t>
      </w:r>
      <w:r>
        <w:rPr>
          <w:rFonts w:ascii="Noto Sans"/>
          <w:w w:val="105"/>
          <w:sz w:val="12"/>
        </w:rPr>
        <w:t xml:space="preserve">m 2021; </w:t>
      </w:r>
      <w:r>
        <w:rPr>
          <w:w w:val="105"/>
          <w:sz w:val="12"/>
        </w:rPr>
        <w:t>10</w:t>
      </w:r>
      <w:r>
        <w:rPr>
          <w:rFonts w:ascii="Noto Sans"/>
          <w:w w:val="105"/>
          <w:sz w:val="12"/>
        </w:rPr>
        <w:t>: 192.</w:t>
      </w:r>
    </w:p>
    <w:bookmarkStart w:id="57" w:name="_bookmark57"/>
    <w:bookmarkEnd w:id="57"/>
    <w:p w14:paraId="08B29318" w14:textId="77777777" w:rsidR="006C67EA" w:rsidRDefault="00011011">
      <w:pPr>
        <w:spacing w:line="147" w:lineRule="exact"/>
        <w:ind w:left="1195"/>
        <w:rPr>
          <w:rFonts w:ascii="Trebuchet MS"/>
          <w:sz w:val="12"/>
        </w:rPr>
      </w:pPr>
      <w:r>
        <w:fldChar w:fldCharType="begin"/>
      </w:r>
      <w:r>
        <w:instrText>HYPERLINK "http://www.ncbi.nlm.nih.gov/pubmed/35136567" \h</w:instrText>
      </w:r>
      <w:r>
        <w:fldChar w:fldCharType="separate"/>
      </w:r>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t PubMed</w:t>
      </w:r>
      <w:r>
        <w:rPr>
          <w:rFonts w:ascii="Trebuchet MS"/>
          <w:color w:val="C86030"/>
          <w:w w:val="110"/>
          <w:sz w:val="12"/>
        </w:rPr>
        <w:fldChar w:fldCharType="end"/>
      </w:r>
      <w:hyperlink r:id="rId228">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Noto Sans"/>
            <w:color w:val="131413"/>
            <w:w w:val="110"/>
            <w:sz w:val="12"/>
          </w:rPr>
          <w:t>đầ</w:t>
        </w:r>
        <w:r>
          <w:rPr>
            <w:rFonts w:ascii="Noto Sans"/>
            <w:color w:val="131413"/>
            <w:w w:val="110"/>
            <w:sz w:val="12"/>
          </w:rPr>
          <w:t xml:space="preserve">y </w:t>
        </w:r>
        <w:r>
          <w:rPr>
            <w:rFonts w:ascii="Noto Sans"/>
            <w:color w:val="131413"/>
            <w:w w:val="110"/>
            <w:sz w:val="12"/>
          </w:rPr>
          <w:t>đủ</w:t>
        </w:r>
        <w:r>
          <w:rPr>
            <w:rFonts w:ascii="Noto Sans"/>
            <w:color w:val="131413"/>
            <w:w w:val="110"/>
            <w:sz w:val="12"/>
          </w:rPr>
          <w:t xml:space="preserve"> </w:t>
        </w:r>
        <w:r>
          <w:rPr>
            <w:rFonts w:ascii="Trebuchet MS"/>
            <w:color w:val="C86030"/>
            <w:w w:val="110"/>
            <w:sz w:val="12"/>
          </w:rPr>
          <w:t>Nh</w:t>
        </w:r>
        <w:r>
          <w:rPr>
            <w:rFonts w:ascii="Trebuchet MS"/>
            <w:color w:val="C86030"/>
            <w:w w:val="110"/>
            <w:sz w:val="12"/>
          </w:rPr>
          <w:t>ắ</w:t>
        </w:r>
        <w:r>
          <w:rPr>
            <w:rFonts w:ascii="Trebuchet MS"/>
            <w:color w:val="C86030"/>
            <w:w w:val="110"/>
            <w:sz w:val="12"/>
          </w:rPr>
          <w:t>n tin</w:t>
        </w:r>
      </w:hyperlink>
      <w:hyperlink r:id="rId229">
        <w:r>
          <w:rPr>
            <w:rFonts w:ascii="Noto Sans"/>
            <w:color w:val="131413"/>
            <w:w w:val="110"/>
            <w:sz w:val="12"/>
          </w:rPr>
          <w:t>|Mi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r>
          <w:rPr>
            <w:rFonts w:ascii="Noto Sans"/>
            <w:color w:val="131413"/>
            <w:w w:val="110"/>
            <w:sz w:val="12"/>
          </w:rPr>
          <w:t>đầ</w:t>
        </w:r>
        <w:r>
          <w:rPr>
            <w:rFonts w:ascii="Noto Sans"/>
            <w:color w:val="131413"/>
            <w:w w:val="110"/>
            <w:sz w:val="12"/>
          </w:rPr>
          <w:t xml:space="preserve">y </w:t>
        </w:r>
        <w:r>
          <w:rPr>
            <w:rFonts w:ascii="Noto Sans"/>
            <w:color w:val="131413"/>
            <w:w w:val="110"/>
            <w:sz w:val="12"/>
          </w:rPr>
          <w:t>đủ</w:t>
        </w:r>
        <w:r>
          <w:rPr>
            <w:rFonts w:ascii="Noto Sans"/>
            <w:color w:val="131413"/>
            <w:w w:val="110"/>
            <w:sz w:val="12"/>
          </w:rPr>
          <w:t xml:space="preserve"> </w:t>
        </w:r>
        <w:r>
          <w:rPr>
            <w:rFonts w:ascii="Trebuchet MS"/>
            <w:color w:val="C86030"/>
            <w:spacing w:val="-4"/>
            <w:w w:val="110"/>
            <w:sz w:val="12"/>
          </w:rPr>
          <w:t>Nh</w:t>
        </w:r>
        <w:r>
          <w:rPr>
            <w:rFonts w:ascii="Trebuchet MS"/>
            <w:color w:val="C86030"/>
            <w:spacing w:val="-4"/>
            <w:w w:val="110"/>
            <w:sz w:val="12"/>
          </w:rPr>
          <w:t>ắ</w:t>
        </w:r>
        <w:r>
          <w:rPr>
            <w:rFonts w:ascii="Trebuchet MS"/>
            <w:color w:val="C86030"/>
            <w:spacing w:val="-4"/>
            <w:w w:val="110"/>
            <w:sz w:val="12"/>
          </w:rPr>
          <w:t>n tin</w:t>
        </w:r>
      </w:hyperlink>
    </w:p>
    <w:p w14:paraId="45C1AA81" w14:textId="77777777" w:rsidR="006C67EA" w:rsidRDefault="00011011">
      <w:pPr>
        <w:pStyle w:val="ListParagraph"/>
        <w:numPr>
          <w:ilvl w:val="0"/>
          <w:numId w:val="4"/>
        </w:numPr>
        <w:tabs>
          <w:tab w:val="left" w:pos="1195"/>
        </w:tabs>
        <w:spacing w:before="37" w:line="228" w:lineRule="auto"/>
        <w:ind w:left="1195" w:right="280" w:hanging="337"/>
        <w:jc w:val="left"/>
        <w:rPr>
          <w:rFonts w:ascii="Noto Sans"/>
          <w:sz w:val="12"/>
        </w:rPr>
      </w:pPr>
      <w:bookmarkStart w:id="58" w:name="_bookmark58"/>
      <w:bookmarkEnd w:id="58"/>
      <w:r>
        <w:rPr>
          <w:rFonts w:ascii="Noto Sans"/>
          <w:w w:val="105"/>
          <w:sz w:val="12"/>
        </w:rPr>
        <w:t>Page MJ, McKenzie JE, Bossuyt PM,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Tuyên bố PRISMA 2020: hướng dẫn cập nhật để báo cáo các đánh giá có hệ thống. </w:t>
      </w:r>
      <w:r>
        <w:rPr>
          <w:rFonts w:ascii="Noto Sans"/>
          <w:i/>
          <w:w w:val="105"/>
          <w:sz w:val="12"/>
        </w:rPr>
        <w:t xml:space="preserve">BMJ. </w:t>
      </w:r>
      <w:r>
        <w:rPr>
          <w:rFonts w:ascii="Noto Sans"/>
          <w:w w:val="105"/>
          <w:sz w:val="12"/>
        </w:rPr>
        <w:t>n</w:t>
      </w:r>
      <w:r>
        <w:rPr>
          <w:rFonts w:ascii="Noto Sans"/>
          <w:w w:val="105"/>
          <w:sz w:val="12"/>
        </w:rPr>
        <w:t>ă</w:t>
      </w:r>
      <w:r>
        <w:rPr>
          <w:rFonts w:ascii="Noto Sans"/>
          <w:w w:val="105"/>
          <w:sz w:val="12"/>
        </w:rPr>
        <w:t xml:space="preserve">m 2021; </w:t>
      </w:r>
      <w:r>
        <w:rPr>
          <w:w w:val="105"/>
          <w:sz w:val="12"/>
        </w:rPr>
        <w:t>372</w:t>
      </w:r>
      <w:r>
        <w:rPr>
          <w:rFonts w:ascii="Noto Sans"/>
          <w:w w:val="105"/>
          <w:sz w:val="12"/>
        </w:rPr>
        <w:t>, n71.</w:t>
      </w:r>
    </w:p>
    <w:bookmarkStart w:id="59" w:name="_bookmark59"/>
    <w:bookmarkEnd w:id="59"/>
    <w:p w14:paraId="31B6E5D7" w14:textId="77777777" w:rsidR="006C67EA" w:rsidRDefault="00011011">
      <w:pPr>
        <w:spacing w:line="148" w:lineRule="exact"/>
        <w:ind w:left="1195"/>
        <w:rPr>
          <w:rFonts w:ascii="Trebuchet MS"/>
          <w:sz w:val="12"/>
        </w:rPr>
      </w:pPr>
      <w:r>
        <w:fldChar w:fldCharType="begin"/>
      </w:r>
      <w:r>
        <w:instrText>HYPERLINK "http://www.ncbi.nlm.nih.gov/pubmed/33782057" \h</w:instrText>
      </w:r>
      <w:r>
        <w:fldChar w:fldCharType="separate"/>
      </w:r>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t PubMed</w:t>
      </w:r>
      <w:r>
        <w:rPr>
          <w:rFonts w:ascii="Trebuchet MS"/>
          <w:color w:val="C86030"/>
          <w:w w:val="110"/>
          <w:sz w:val="12"/>
        </w:rPr>
        <w:fldChar w:fldCharType="end"/>
      </w:r>
      <w:hyperlink r:id="rId230">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Noto Sans"/>
            <w:color w:val="131413"/>
            <w:w w:val="110"/>
            <w:sz w:val="12"/>
          </w:rPr>
          <w:t>đầ</w:t>
        </w:r>
        <w:r>
          <w:rPr>
            <w:rFonts w:ascii="Noto Sans"/>
            <w:color w:val="131413"/>
            <w:w w:val="110"/>
            <w:sz w:val="12"/>
          </w:rPr>
          <w:t xml:space="preserve">y </w:t>
        </w:r>
        <w:r>
          <w:rPr>
            <w:rFonts w:ascii="Noto Sans"/>
            <w:color w:val="131413"/>
            <w:w w:val="110"/>
            <w:sz w:val="12"/>
          </w:rPr>
          <w:t>đủ</w:t>
        </w:r>
        <w:r>
          <w:rPr>
            <w:rFonts w:ascii="Noto Sans"/>
            <w:color w:val="131413"/>
            <w:w w:val="110"/>
            <w:sz w:val="12"/>
          </w:rPr>
          <w:t xml:space="preserve"> </w:t>
        </w:r>
        <w:r>
          <w:rPr>
            <w:rFonts w:ascii="Trebuchet MS"/>
            <w:color w:val="C86030"/>
            <w:w w:val="110"/>
            <w:sz w:val="12"/>
          </w:rPr>
          <w:t>Nh</w:t>
        </w:r>
        <w:r>
          <w:rPr>
            <w:rFonts w:ascii="Trebuchet MS"/>
            <w:color w:val="C86030"/>
            <w:w w:val="110"/>
            <w:sz w:val="12"/>
          </w:rPr>
          <w:t>ắ</w:t>
        </w:r>
        <w:r>
          <w:rPr>
            <w:rFonts w:ascii="Trebuchet MS"/>
            <w:color w:val="C86030"/>
            <w:w w:val="110"/>
            <w:sz w:val="12"/>
          </w:rPr>
          <w:t>n tin</w:t>
        </w:r>
      </w:hyperlink>
      <w:hyperlink r:id="rId231">
        <w:r>
          <w:rPr>
            <w:rFonts w:ascii="Noto Sans"/>
            <w:color w:val="131413"/>
            <w:w w:val="110"/>
            <w:sz w:val="12"/>
          </w:rPr>
          <w:t>|Mi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r>
          <w:rPr>
            <w:rFonts w:ascii="Noto Sans"/>
            <w:color w:val="131413"/>
            <w:w w:val="110"/>
            <w:sz w:val="12"/>
          </w:rPr>
          <w:t>đầ</w:t>
        </w:r>
        <w:r>
          <w:rPr>
            <w:rFonts w:ascii="Noto Sans"/>
            <w:color w:val="131413"/>
            <w:w w:val="110"/>
            <w:sz w:val="12"/>
          </w:rPr>
          <w:t xml:space="preserve">y </w:t>
        </w:r>
        <w:r>
          <w:rPr>
            <w:rFonts w:ascii="Noto Sans"/>
            <w:color w:val="131413"/>
            <w:w w:val="110"/>
            <w:sz w:val="12"/>
          </w:rPr>
          <w:t>đủ</w:t>
        </w:r>
        <w:r>
          <w:rPr>
            <w:rFonts w:ascii="Noto Sans"/>
            <w:color w:val="131413"/>
            <w:w w:val="110"/>
            <w:sz w:val="12"/>
          </w:rPr>
          <w:t xml:space="preserve"> </w:t>
        </w:r>
        <w:r>
          <w:rPr>
            <w:rFonts w:ascii="Trebuchet MS"/>
            <w:color w:val="C86030"/>
            <w:spacing w:val="-4"/>
            <w:w w:val="110"/>
            <w:sz w:val="12"/>
          </w:rPr>
          <w:t>Nh</w:t>
        </w:r>
        <w:r>
          <w:rPr>
            <w:rFonts w:ascii="Trebuchet MS"/>
            <w:color w:val="C86030"/>
            <w:spacing w:val="-4"/>
            <w:w w:val="110"/>
            <w:sz w:val="12"/>
          </w:rPr>
          <w:t>ắ</w:t>
        </w:r>
        <w:r>
          <w:rPr>
            <w:rFonts w:ascii="Trebuchet MS"/>
            <w:color w:val="C86030"/>
            <w:spacing w:val="-4"/>
            <w:w w:val="110"/>
            <w:sz w:val="12"/>
          </w:rPr>
          <w:t>n tin</w:t>
        </w:r>
      </w:hyperlink>
    </w:p>
    <w:p w14:paraId="509C2DD0" w14:textId="77777777" w:rsidR="006C67EA" w:rsidRDefault="00011011">
      <w:pPr>
        <w:pStyle w:val="ListParagraph"/>
        <w:numPr>
          <w:ilvl w:val="0"/>
          <w:numId w:val="4"/>
        </w:numPr>
        <w:tabs>
          <w:tab w:val="left" w:pos="1195"/>
        </w:tabs>
        <w:spacing w:before="39" w:line="223" w:lineRule="auto"/>
        <w:ind w:left="1195" w:hanging="337"/>
        <w:jc w:val="left"/>
        <w:rPr>
          <w:rFonts w:ascii="Noto Sans" w:hAnsi="Noto Sans"/>
          <w:sz w:val="12"/>
        </w:rPr>
      </w:pPr>
      <w:bookmarkStart w:id="60" w:name="_bookmark60"/>
      <w:bookmarkEnd w:id="60"/>
      <w:r>
        <w:rPr>
          <w:rFonts w:ascii="Noto Sans" w:hAnsi="Noto Sans"/>
          <w:w w:val="105"/>
          <w:sz w:val="12"/>
        </w:rPr>
        <w:t xml:space="preserve">Norman C, Leeflang M, Névéol A: </w:t>
      </w:r>
      <w:r>
        <w:rPr>
          <w:w w:val="105"/>
          <w:sz w:val="12"/>
        </w:rPr>
        <w:t xml:space="preserve">Trích xuất và tổng hợp dữ liệu trong các đánh giá có hệ thống về độ chính xác của xét nghiệm chẩn đoán: Một kho dữ liệu để tự động hóa và đánh giá quy trình. </w:t>
      </w:r>
      <w:r>
        <w:rPr>
          <w:rFonts w:ascii="Noto Sans" w:hAnsi="Noto Sans"/>
          <w:i/>
          <w:w w:val="105"/>
          <w:sz w:val="12"/>
        </w:rPr>
        <w:t xml:space="preserve">AMIA Annu Symp Proc. </w:t>
      </w:r>
      <w:bookmarkStart w:id="61" w:name="_bookmark61"/>
      <w:bookmarkEnd w:id="61"/>
      <w:r>
        <w:rPr>
          <w:rFonts w:ascii="Noto Sans" w:hAnsi="Noto Sans"/>
          <w:w w:val="105"/>
          <w:sz w:val="12"/>
        </w:rPr>
        <w:t xml:space="preserve">2018; </w:t>
      </w:r>
      <w:r>
        <w:rPr>
          <w:w w:val="105"/>
          <w:sz w:val="12"/>
        </w:rPr>
        <w:t>2018</w:t>
      </w:r>
      <w:r>
        <w:rPr>
          <w:rFonts w:ascii="Noto Sans" w:hAnsi="Noto Sans"/>
          <w:w w:val="105"/>
          <w:sz w:val="12"/>
        </w:rPr>
        <w:t>: 817</w:t>
      </w:r>
      <w:r>
        <w:rPr>
          <w:rFonts w:ascii="Arial" w:hAnsi="Arial"/>
          <w:i/>
          <w:w w:val="105"/>
          <w:sz w:val="12"/>
        </w:rPr>
        <w:t>–</w:t>
      </w:r>
      <w:r>
        <w:rPr>
          <w:rFonts w:ascii="Noto Sans" w:hAnsi="Noto Sans"/>
          <w:w w:val="105"/>
          <w:sz w:val="12"/>
        </w:rPr>
        <w:t>826.</w:t>
      </w:r>
    </w:p>
    <w:p w14:paraId="1296740F" w14:textId="77777777" w:rsidR="006C67EA" w:rsidRDefault="00011011">
      <w:pPr>
        <w:spacing w:line="147" w:lineRule="exact"/>
        <w:ind w:left="1195"/>
        <w:rPr>
          <w:rFonts w:ascii="Trebuchet MS"/>
          <w:sz w:val="12"/>
        </w:rPr>
      </w:pPr>
      <w:hyperlink r:id="rId232">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33">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30EF21B7" w14:textId="77777777" w:rsidR="006C67EA" w:rsidRDefault="00011011">
      <w:pPr>
        <w:pStyle w:val="ListParagraph"/>
        <w:numPr>
          <w:ilvl w:val="0"/>
          <w:numId w:val="4"/>
        </w:numPr>
        <w:tabs>
          <w:tab w:val="left" w:pos="1195"/>
        </w:tabs>
        <w:spacing w:before="46" w:line="211" w:lineRule="auto"/>
        <w:ind w:left="1195" w:right="1" w:hanging="337"/>
        <w:jc w:val="left"/>
        <w:rPr>
          <w:rFonts w:ascii="Noto Sans" w:hAnsi="Noto Sans"/>
          <w:sz w:val="12"/>
        </w:rPr>
      </w:pPr>
      <w:bookmarkStart w:id="62" w:name="_bookmark62"/>
      <w:bookmarkEnd w:id="62"/>
      <w:r>
        <w:rPr>
          <w:rFonts w:ascii="Noto Sans" w:hAnsi="Noto Sans"/>
          <w:w w:val="105"/>
          <w:sz w:val="12"/>
        </w:rPr>
        <w:t xml:space="preserve">Millard LA, Flach PA, Higgins JP: </w:t>
      </w:r>
      <w:r>
        <w:rPr>
          <w:w w:val="105"/>
          <w:sz w:val="12"/>
        </w:rPr>
        <w:t xml:space="preserve">Học máy để hỗ trợ đánh giá rủi ro thiên vị trong các đánh giá có hệ thống. </w:t>
      </w:r>
      <w:r>
        <w:rPr>
          <w:rFonts w:ascii="Noto Sans" w:hAnsi="Noto Sans"/>
          <w:i/>
          <w:w w:val="105"/>
          <w:sz w:val="12"/>
        </w:rPr>
        <w:t xml:space="preserve">Int J Epidemiol. </w:t>
      </w:r>
      <w:r>
        <w:rPr>
          <w:rFonts w:ascii="Noto Sans" w:hAnsi="Noto Sans"/>
          <w:w w:val="105"/>
          <w:sz w:val="12"/>
        </w:rPr>
        <w:t xml:space="preserve">2016; </w:t>
      </w:r>
      <w:r>
        <w:rPr>
          <w:w w:val="105"/>
          <w:sz w:val="12"/>
        </w:rPr>
        <w:t xml:space="preserve">45 </w:t>
      </w:r>
      <w:r>
        <w:rPr>
          <w:rFonts w:ascii="Noto Sans" w:hAnsi="Noto Sans"/>
          <w:w w:val="105"/>
          <w:sz w:val="12"/>
        </w:rPr>
        <w:t>(1): 266</w:t>
      </w:r>
      <w:r>
        <w:rPr>
          <w:rFonts w:ascii="Arial" w:hAnsi="Arial"/>
          <w:i/>
          <w:w w:val="105"/>
          <w:sz w:val="12"/>
        </w:rPr>
        <w:t>–</w:t>
      </w:r>
      <w:r>
        <w:rPr>
          <w:rFonts w:ascii="Noto Sans" w:hAnsi="Noto Sans"/>
          <w:w w:val="105"/>
          <w:sz w:val="12"/>
        </w:rPr>
        <w:t>277.</w:t>
      </w:r>
    </w:p>
    <w:p w14:paraId="60ED4125" w14:textId="77777777" w:rsidR="006C67EA" w:rsidRDefault="00011011">
      <w:pPr>
        <w:spacing w:line="150" w:lineRule="exact"/>
        <w:ind w:left="1195"/>
        <w:rPr>
          <w:rFonts w:ascii="Trebuchet MS"/>
          <w:sz w:val="12"/>
        </w:rPr>
      </w:pPr>
      <w:hyperlink r:id="rId234">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35">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36">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08E91637" w14:textId="77777777" w:rsidR="006C67EA" w:rsidRDefault="00011011">
      <w:pPr>
        <w:pStyle w:val="ListParagraph"/>
        <w:numPr>
          <w:ilvl w:val="0"/>
          <w:numId w:val="4"/>
        </w:numPr>
        <w:tabs>
          <w:tab w:val="left" w:pos="1195"/>
        </w:tabs>
        <w:spacing w:before="47" w:line="211" w:lineRule="auto"/>
        <w:ind w:left="1195" w:right="114" w:hanging="337"/>
        <w:jc w:val="both"/>
        <w:rPr>
          <w:rFonts w:ascii="Noto Sans" w:hAnsi="Noto Sans"/>
          <w:sz w:val="12"/>
        </w:rPr>
      </w:pPr>
      <w:bookmarkStart w:id="63" w:name="_bookmark63"/>
      <w:bookmarkEnd w:id="63"/>
      <w:r>
        <w:rPr>
          <w:rFonts w:ascii="Noto Sans" w:hAnsi="Noto Sans"/>
          <w:w w:val="105"/>
          <w:sz w:val="12"/>
        </w:rPr>
        <w:t xml:space="preserve">Marshall IJ, Kuiper J, Wallace B: </w:t>
      </w:r>
      <w:r>
        <w:rPr>
          <w:w w:val="105"/>
          <w:sz w:val="12"/>
        </w:rPr>
        <w:t xml:space="preserve">RobotReviewer: đánh giá một hệ thống để tự động đánh giá sự thiên vị trong các thử nghiệm lâm sàng. </w:t>
      </w:r>
      <w:bookmarkStart w:id="64" w:name="_bookmark64"/>
      <w:bookmarkEnd w:id="64"/>
      <w:r>
        <w:rPr>
          <w:rFonts w:ascii="Noto Sans" w:hAnsi="Noto Sans"/>
          <w:i/>
          <w:w w:val="105"/>
          <w:sz w:val="12"/>
        </w:rPr>
        <w:t xml:space="preserve">J Am Med Thông báo Assoc. </w:t>
      </w:r>
      <w:r>
        <w:rPr>
          <w:rFonts w:ascii="Noto Sans" w:hAnsi="Noto Sans"/>
          <w:w w:val="105"/>
          <w:sz w:val="12"/>
        </w:rPr>
        <w:t xml:space="preserve">2016; </w:t>
      </w:r>
      <w:r>
        <w:rPr>
          <w:w w:val="105"/>
          <w:sz w:val="12"/>
        </w:rPr>
        <w:t xml:space="preserve">23 </w:t>
      </w:r>
      <w:r>
        <w:rPr>
          <w:rFonts w:ascii="Noto Sans" w:hAnsi="Noto Sans"/>
          <w:w w:val="105"/>
          <w:sz w:val="12"/>
        </w:rPr>
        <w:t>(1): 193</w:t>
      </w:r>
      <w:r>
        <w:rPr>
          <w:rFonts w:ascii="Arial" w:hAnsi="Arial"/>
          <w:i/>
          <w:w w:val="105"/>
          <w:sz w:val="12"/>
        </w:rPr>
        <w:t>–</w:t>
      </w:r>
      <w:r>
        <w:rPr>
          <w:rFonts w:ascii="Noto Sans" w:hAnsi="Noto Sans"/>
          <w:w w:val="105"/>
          <w:sz w:val="12"/>
        </w:rPr>
        <w:t>201.</w:t>
      </w:r>
    </w:p>
    <w:p w14:paraId="7105F36D" w14:textId="77777777" w:rsidR="006C67EA" w:rsidRDefault="00011011">
      <w:pPr>
        <w:spacing w:line="150" w:lineRule="exact"/>
        <w:ind w:left="1195"/>
        <w:jc w:val="both"/>
        <w:rPr>
          <w:rFonts w:ascii="Trebuchet MS"/>
          <w:sz w:val="12"/>
        </w:rPr>
      </w:pPr>
      <w:hyperlink r:id="rId237">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38">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39">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0C588653" w14:textId="77777777" w:rsidR="006C67EA" w:rsidRDefault="00011011">
      <w:pPr>
        <w:pStyle w:val="ListParagraph"/>
        <w:numPr>
          <w:ilvl w:val="0"/>
          <w:numId w:val="4"/>
        </w:numPr>
        <w:tabs>
          <w:tab w:val="left" w:pos="655"/>
        </w:tabs>
        <w:spacing w:before="98" w:line="211" w:lineRule="auto"/>
        <w:ind w:left="655" w:right="955"/>
        <w:jc w:val="left"/>
        <w:rPr>
          <w:rFonts w:ascii="Noto Sans" w:hAnsi="Noto Sans"/>
          <w:sz w:val="12"/>
        </w:rPr>
      </w:pPr>
      <w:r>
        <w:br w:type="column"/>
      </w:r>
      <w:r>
        <w:rPr>
          <w:rFonts w:ascii="Noto Sans" w:hAnsi="Noto Sans"/>
          <w:w w:val="105"/>
          <w:sz w:val="12"/>
        </w:rPr>
        <w:lastRenderedPageBreak/>
        <w:t xml:space="preserve">Boudin F, Nie JY, Dawes M:  Truy </w:t>
      </w:r>
      <w:r>
        <w:rPr>
          <w:w w:val="105"/>
          <w:sz w:val="12"/>
        </w:rPr>
        <w:t xml:space="preserve">xuất thông tin lâm sàng bằng cách sử dụng tài liệu và cấu trúc PICO. </w:t>
      </w:r>
      <w:r>
        <w:rPr>
          <w:rFonts w:ascii="Noto Sans" w:hAnsi="Noto Sans"/>
          <w:i/>
          <w:w w:val="105"/>
          <w:sz w:val="12"/>
        </w:rPr>
        <w:t xml:space="preserve">Assoc. Compu. Nhà ngôn ngữ học. </w:t>
      </w:r>
      <w:r>
        <w:rPr>
          <w:rFonts w:ascii="Noto Sans" w:hAnsi="Noto Sans"/>
          <w:w w:val="105"/>
          <w:sz w:val="12"/>
        </w:rPr>
        <w:t>2010: 822</w:t>
      </w:r>
      <w:r>
        <w:rPr>
          <w:rFonts w:ascii="Arial" w:hAnsi="Arial"/>
          <w:i/>
          <w:spacing w:val="-2"/>
          <w:w w:val="105"/>
          <w:sz w:val="12"/>
        </w:rPr>
        <w:t>–</w:t>
      </w:r>
      <w:r>
        <w:rPr>
          <w:rFonts w:ascii="Noto Sans" w:hAnsi="Noto Sans"/>
          <w:spacing w:val="-2"/>
          <w:w w:val="105"/>
          <w:sz w:val="12"/>
        </w:rPr>
        <w:t>830.</w:t>
      </w:r>
    </w:p>
    <w:p w14:paraId="3B25DD05" w14:textId="77777777" w:rsidR="006C67EA" w:rsidRDefault="00011011">
      <w:pPr>
        <w:pStyle w:val="ListParagraph"/>
        <w:numPr>
          <w:ilvl w:val="0"/>
          <w:numId w:val="4"/>
        </w:numPr>
        <w:tabs>
          <w:tab w:val="left" w:pos="655"/>
        </w:tabs>
        <w:spacing w:before="43" w:line="228" w:lineRule="auto"/>
        <w:ind w:left="655" w:right="1061"/>
        <w:jc w:val="left"/>
        <w:rPr>
          <w:rFonts w:ascii="Noto Sans" w:hAnsi="Noto Sans"/>
          <w:sz w:val="12"/>
        </w:rPr>
      </w:pPr>
      <w:r>
        <w:rPr>
          <w:rFonts w:ascii="Noto Sans" w:hAnsi="Noto Sans"/>
          <w:w w:val="105"/>
          <w:sz w:val="12"/>
        </w:rPr>
        <w:t xml:space="preserve">Luo Z, </w:t>
      </w:r>
      <w:r>
        <w:rPr>
          <w:rFonts w:ascii="Noto Sans" w:hAnsi="Noto Sans"/>
          <w:i/>
          <w:w w:val="105"/>
          <w:sz w:val="12"/>
        </w:rPr>
        <w:t>và cộng sự</w:t>
      </w:r>
      <w:r>
        <w:rPr>
          <w:rFonts w:ascii="Noto Sans" w:hAnsi="Noto Sans"/>
          <w:w w:val="105"/>
          <w:sz w:val="12"/>
        </w:rPr>
        <w:t xml:space="preserve">: </w:t>
      </w:r>
      <w:r>
        <w:rPr>
          <w:w w:val="105"/>
          <w:sz w:val="12"/>
        </w:rPr>
        <w:t xml:space="preserve">Trích xuất các ràng buộc thời gian từ các tiêu chí đủ điều kiện nghiên cứu lâm sàng bằng cách sử dụng các trường ngẫu nhiên có điều kiện. </w:t>
      </w:r>
      <w:r>
        <w:rPr>
          <w:rFonts w:ascii="Noto Sans" w:hAnsi="Noto Sans"/>
          <w:i/>
          <w:w w:val="105"/>
          <w:sz w:val="12"/>
        </w:rPr>
        <w:t xml:space="preserve">AMIA Annu Symp Proc. </w:t>
      </w:r>
      <w:r>
        <w:rPr>
          <w:rFonts w:ascii="Noto Sans" w:hAnsi="Noto Sans"/>
          <w:w w:val="105"/>
          <w:sz w:val="12"/>
        </w:rPr>
        <w:t xml:space="preserve">2011; </w:t>
      </w:r>
      <w:r>
        <w:rPr>
          <w:w w:val="105"/>
          <w:sz w:val="12"/>
        </w:rPr>
        <w:t>2011</w:t>
      </w:r>
      <w:r>
        <w:rPr>
          <w:rFonts w:ascii="Noto Sans" w:hAnsi="Noto Sans"/>
          <w:w w:val="105"/>
          <w:sz w:val="12"/>
        </w:rPr>
        <w:t>: 843</w:t>
      </w:r>
      <w:r>
        <w:rPr>
          <w:rFonts w:ascii="Arial" w:hAnsi="Arial"/>
          <w:i/>
          <w:w w:val="105"/>
          <w:sz w:val="12"/>
        </w:rPr>
        <w:t>–</w:t>
      </w:r>
      <w:r>
        <w:rPr>
          <w:rFonts w:ascii="Noto Sans" w:hAnsi="Noto Sans"/>
          <w:w w:val="105"/>
          <w:sz w:val="12"/>
        </w:rPr>
        <w:t>852.</w:t>
      </w:r>
    </w:p>
    <w:p w14:paraId="369CCB81" w14:textId="77777777" w:rsidR="006C67EA" w:rsidRDefault="00011011">
      <w:pPr>
        <w:spacing w:line="147" w:lineRule="exact"/>
        <w:ind w:left="655"/>
        <w:rPr>
          <w:rFonts w:ascii="Trebuchet MS"/>
          <w:sz w:val="12"/>
        </w:rPr>
      </w:pPr>
      <w:hyperlink r:id="rId240">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41">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3837E0AA" w14:textId="77777777" w:rsidR="006C67EA" w:rsidRDefault="00011011">
      <w:pPr>
        <w:pStyle w:val="ListParagraph"/>
        <w:numPr>
          <w:ilvl w:val="0"/>
          <w:numId w:val="4"/>
        </w:numPr>
        <w:tabs>
          <w:tab w:val="left" w:pos="655"/>
        </w:tabs>
        <w:spacing w:before="38" w:line="228" w:lineRule="auto"/>
        <w:ind w:left="655" w:right="871"/>
        <w:jc w:val="both"/>
        <w:rPr>
          <w:rFonts w:ascii="Noto Sans"/>
          <w:sz w:val="12"/>
        </w:rPr>
      </w:pPr>
      <w:r>
        <w:rPr>
          <w:rFonts w:ascii="Noto Sans"/>
          <w:w w:val="105"/>
          <w:sz w:val="12"/>
        </w:rPr>
        <w:t xml:space="preserve">Rathbone J, </w:t>
      </w:r>
      <w:r>
        <w:rPr>
          <w:rFonts w:ascii="Noto Sans"/>
          <w:i/>
          <w:w w:val="105"/>
          <w:sz w:val="12"/>
        </w:rPr>
        <w:t>et al</w:t>
      </w:r>
      <w:r>
        <w:rPr>
          <w:rFonts w:ascii="Noto Sans"/>
          <w:w w:val="105"/>
          <w:sz w:val="12"/>
        </w:rPr>
        <w:t xml:space="preserve">.: </w:t>
      </w:r>
      <w:r>
        <w:rPr>
          <w:w w:val="105"/>
          <w:sz w:val="12"/>
        </w:rPr>
        <w:t xml:space="preserve">Sàng lọc trích dẫn nhanh bằng cách sử dụng sàng lọc chỉ tiêu đề dựa trên PICo để xác định các nghiên cứu trong tìm kiếm phạm vi và đánh giá nhanh. </w:t>
      </w:r>
      <w:r>
        <w:rPr>
          <w:rFonts w:ascii="Noto Sans"/>
          <w:i/>
          <w:w w:val="105"/>
          <w:sz w:val="12"/>
        </w:rPr>
        <w:t xml:space="preserve">Syst Rev. </w:t>
      </w:r>
      <w:r>
        <w:rPr>
          <w:rFonts w:ascii="Noto Sans"/>
          <w:w w:val="105"/>
          <w:sz w:val="12"/>
        </w:rPr>
        <w:t xml:space="preserve">2017; </w:t>
      </w:r>
      <w:r>
        <w:rPr>
          <w:w w:val="105"/>
          <w:sz w:val="12"/>
        </w:rPr>
        <w:t xml:space="preserve">6 </w:t>
      </w:r>
      <w:r>
        <w:rPr>
          <w:rFonts w:ascii="Noto Sans"/>
          <w:w w:val="105"/>
          <w:sz w:val="12"/>
        </w:rPr>
        <w:t>(1): 233.</w:t>
      </w:r>
    </w:p>
    <w:p w14:paraId="52B2BA90" w14:textId="77777777" w:rsidR="006C67EA" w:rsidRDefault="00011011">
      <w:pPr>
        <w:spacing w:line="147" w:lineRule="exact"/>
        <w:ind w:left="655"/>
        <w:jc w:val="both"/>
        <w:rPr>
          <w:rFonts w:ascii="Trebuchet MS"/>
          <w:sz w:val="12"/>
        </w:rPr>
      </w:pPr>
      <w:hyperlink r:id="rId242">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43">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Trebuchet MS"/>
            <w:color w:val="C86030"/>
            <w:w w:val="110"/>
            <w:sz w:val="12"/>
          </w:rPr>
          <w:t>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 xml:space="preserve">n </w:t>
        </w:r>
      </w:hyperlink>
      <w:hyperlink r:id="rId244">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2DAC1A3A" w14:textId="77777777" w:rsidR="006C67EA" w:rsidRDefault="00011011">
      <w:pPr>
        <w:pStyle w:val="ListParagraph"/>
        <w:numPr>
          <w:ilvl w:val="0"/>
          <w:numId w:val="4"/>
        </w:numPr>
        <w:tabs>
          <w:tab w:val="left" w:pos="655"/>
        </w:tabs>
        <w:spacing w:before="46" w:line="211" w:lineRule="auto"/>
        <w:ind w:left="655" w:right="871"/>
        <w:jc w:val="left"/>
        <w:rPr>
          <w:rFonts w:ascii="Noto Sans"/>
          <w:sz w:val="12"/>
        </w:rPr>
      </w:pPr>
      <w:r>
        <w:rPr>
          <w:rFonts w:ascii="Noto Sans"/>
          <w:w w:val="105"/>
          <w:sz w:val="12"/>
        </w:rPr>
        <w:t xml:space="preserve">Malheiros V,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Phương pháp khai thác văn bản trực quan cho các đánh giá có hệ thống</w:t>
      </w:r>
      <w:r>
        <w:rPr>
          <w:rFonts w:ascii="Noto Sans"/>
          <w:w w:val="105"/>
          <w:sz w:val="12"/>
        </w:rPr>
        <w:t>. trong:</w:t>
      </w:r>
      <w:r>
        <w:rPr>
          <w:rFonts w:ascii="Noto Sans"/>
          <w:i/>
          <w:w w:val="105"/>
          <w:sz w:val="12"/>
        </w:rPr>
        <w:t xml:space="preserve"> H</w:t>
      </w:r>
      <w:r>
        <w:rPr>
          <w:rFonts w:ascii="Noto Sans"/>
          <w:i/>
          <w:w w:val="105"/>
          <w:sz w:val="12"/>
        </w:rPr>
        <w:t>ộ</w:t>
      </w:r>
      <w:r>
        <w:rPr>
          <w:rFonts w:ascii="Noto Sans"/>
          <w:i/>
          <w:w w:val="105"/>
          <w:sz w:val="12"/>
        </w:rPr>
        <w:t>i ngh</w:t>
      </w:r>
      <w:r>
        <w:rPr>
          <w:rFonts w:ascii="Noto Sans"/>
          <w:i/>
          <w:w w:val="105"/>
          <w:sz w:val="12"/>
        </w:rPr>
        <w:t>ị</w:t>
      </w:r>
      <w:r>
        <w:rPr>
          <w:rFonts w:ascii="Noto Sans"/>
          <w:i/>
          <w:w w:val="105"/>
          <w:sz w:val="12"/>
        </w:rPr>
        <w:t xml:space="preserve"> chuy</w:t>
      </w:r>
      <w:r>
        <w:rPr>
          <w:rFonts w:ascii="Noto Sans"/>
          <w:i/>
          <w:w w:val="105"/>
          <w:sz w:val="12"/>
        </w:rPr>
        <w:t>ê</w:t>
      </w:r>
      <w:r>
        <w:rPr>
          <w:rFonts w:ascii="Noto Sans"/>
          <w:i/>
          <w:w w:val="105"/>
          <w:sz w:val="12"/>
        </w:rPr>
        <w:t xml:space="preserve">n </w:t>
      </w:r>
      <w:r>
        <w:rPr>
          <w:rFonts w:ascii="Noto Sans"/>
          <w:i/>
          <w:w w:val="105"/>
          <w:sz w:val="12"/>
        </w:rPr>
        <w:t>đề</w:t>
      </w:r>
      <w:r>
        <w:rPr>
          <w:rFonts w:ascii="Noto Sans"/>
          <w:i/>
          <w:w w:val="105"/>
          <w:sz w:val="12"/>
        </w:rPr>
        <w:t xml:space="preserve"> qu</w:t>
      </w:r>
      <w:r>
        <w:rPr>
          <w:rFonts w:ascii="Noto Sans"/>
          <w:i/>
          <w:w w:val="105"/>
          <w:sz w:val="12"/>
        </w:rPr>
        <w:t>ố</w:t>
      </w:r>
      <w:r>
        <w:rPr>
          <w:rFonts w:ascii="Noto Sans"/>
          <w:i/>
          <w:w w:val="105"/>
          <w:sz w:val="12"/>
        </w:rPr>
        <w:t>c t</w:t>
      </w:r>
      <w:r>
        <w:rPr>
          <w:rFonts w:ascii="Noto Sans"/>
          <w:i/>
          <w:w w:val="105"/>
          <w:sz w:val="12"/>
        </w:rPr>
        <w:t>ế</w:t>
      </w:r>
      <w:r>
        <w:rPr>
          <w:rFonts w:ascii="Noto Sans"/>
          <w:i/>
          <w:w w:val="105"/>
          <w:sz w:val="12"/>
        </w:rPr>
        <w:t xml:space="preserve"> </w:t>
      </w:r>
      <w:r>
        <w:rPr>
          <w:rFonts w:ascii="Noto Sans"/>
          <w:i/>
          <w:w w:val="105"/>
          <w:sz w:val="12"/>
        </w:rPr>
        <w:t>đầ</w:t>
      </w:r>
      <w:r>
        <w:rPr>
          <w:rFonts w:ascii="Noto Sans"/>
          <w:i/>
          <w:w w:val="105"/>
          <w:sz w:val="12"/>
        </w:rPr>
        <w:t>u ti</w:t>
      </w:r>
      <w:r>
        <w:rPr>
          <w:rFonts w:ascii="Noto Sans"/>
          <w:i/>
          <w:w w:val="105"/>
          <w:sz w:val="12"/>
        </w:rPr>
        <w:t>ê</w:t>
      </w:r>
      <w:r>
        <w:rPr>
          <w:rFonts w:ascii="Noto Sans"/>
          <w:i/>
          <w:w w:val="105"/>
          <w:sz w:val="12"/>
        </w:rPr>
        <w:t>n v</w:t>
      </w:r>
      <w:r>
        <w:rPr>
          <w:rFonts w:ascii="Noto Sans"/>
          <w:i/>
          <w:w w:val="105"/>
          <w:sz w:val="12"/>
        </w:rPr>
        <w:t>ề</w:t>
      </w:r>
      <w:r>
        <w:rPr>
          <w:rFonts w:ascii="Noto Sans"/>
          <w:i/>
          <w:w w:val="105"/>
          <w:sz w:val="12"/>
        </w:rPr>
        <w:t xml:space="preserve"> k</w:t>
      </w:r>
      <w:r>
        <w:rPr>
          <w:rFonts w:ascii="Noto Sans"/>
          <w:i/>
          <w:w w:val="105"/>
          <w:sz w:val="12"/>
        </w:rPr>
        <w:t>ỹ</w:t>
      </w:r>
      <w:r>
        <w:rPr>
          <w:rFonts w:ascii="Noto Sans"/>
          <w:i/>
          <w:w w:val="105"/>
          <w:sz w:val="12"/>
        </w:rPr>
        <w:t xml:space="preserve"> thu</w:t>
      </w:r>
      <w:r>
        <w:rPr>
          <w:rFonts w:ascii="Noto Sans"/>
          <w:i/>
          <w:w w:val="105"/>
          <w:sz w:val="12"/>
        </w:rPr>
        <w:t>ậ</w:t>
      </w:r>
      <w:r>
        <w:rPr>
          <w:rFonts w:ascii="Noto Sans"/>
          <w:i/>
          <w:w w:val="105"/>
          <w:sz w:val="12"/>
        </w:rPr>
        <w:t>t v</w:t>
      </w:r>
      <w:r>
        <w:rPr>
          <w:rFonts w:ascii="Noto Sans"/>
          <w:i/>
          <w:w w:val="105"/>
          <w:sz w:val="12"/>
        </w:rPr>
        <w:t>à</w:t>
      </w:r>
      <w:r>
        <w:rPr>
          <w:rFonts w:ascii="Noto Sans"/>
          <w:i/>
          <w:w w:val="105"/>
          <w:sz w:val="12"/>
        </w:rPr>
        <w:t xml:space="preserve"> </w:t>
      </w:r>
      <w:r>
        <w:rPr>
          <w:rFonts w:ascii="Noto Sans"/>
          <w:i/>
          <w:w w:val="105"/>
          <w:sz w:val="12"/>
        </w:rPr>
        <w:t>đ</w:t>
      </w:r>
      <w:r>
        <w:rPr>
          <w:rFonts w:ascii="Noto Sans"/>
          <w:i/>
          <w:w w:val="105"/>
          <w:sz w:val="12"/>
        </w:rPr>
        <w:t>o l</w:t>
      </w:r>
      <w:r>
        <w:rPr>
          <w:rFonts w:ascii="Noto Sans"/>
          <w:i/>
          <w:w w:val="105"/>
          <w:sz w:val="12"/>
        </w:rPr>
        <w:t>ườ</w:t>
      </w:r>
      <w:r>
        <w:rPr>
          <w:rFonts w:ascii="Noto Sans"/>
          <w:i/>
          <w:w w:val="105"/>
          <w:sz w:val="12"/>
        </w:rPr>
        <w:t>ng ph</w:t>
      </w:r>
      <w:r>
        <w:rPr>
          <w:rFonts w:ascii="Noto Sans"/>
          <w:i/>
          <w:w w:val="105"/>
          <w:sz w:val="12"/>
        </w:rPr>
        <w:t>ầ</w:t>
      </w:r>
      <w:r>
        <w:rPr>
          <w:rFonts w:ascii="Noto Sans"/>
          <w:i/>
          <w:w w:val="105"/>
          <w:sz w:val="12"/>
        </w:rPr>
        <w:t>n m</w:t>
      </w:r>
      <w:r>
        <w:rPr>
          <w:rFonts w:ascii="Noto Sans"/>
          <w:i/>
          <w:w w:val="105"/>
          <w:sz w:val="12"/>
        </w:rPr>
        <w:t>ề</w:t>
      </w:r>
      <w:r>
        <w:rPr>
          <w:rFonts w:ascii="Noto Sans"/>
          <w:i/>
          <w:w w:val="105"/>
          <w:sz w:val="12"/>
        </w:rPr>
        <w:t>m th</w:t>
      </w:r>
      <w:r>
        <w:rPr>
          <w:rFonts w:ascii="Noto Sans"/>
          <w:i/>
          <w:w w:val="105"/>
          <w:sz w:val="12"/>
        </w:rPr>
        <w:t>ự</w:t>
      </w:r>
      <w:r>
        <w:rPr>
          <w:rFonts w:ascii="Noto Sans"/>
          <w:i/>
          <w:w w:val="105"/>
          <w:sz w:val="12"/>
        </w:rPr>
        <w:t>c nghi</w:t>
      </w:r>
      <w:r>
        <w:rPr>
          <w:rFonts w:ascii="Noto Sans"/>
          <w:i/>
          <w:w w:val="105"/>
          <w:sz w:val="12"/>
        </w:rPr>
        <w:t>ệ</w:t>
      </w:r>
      <w:r>
        <w:rPr>
          <w:rFonts w:ascii="Noto Sans"/>
          <w:i/>
          <w:w w:val="105"/>
          <w:sz w:val="12"/>
        </w:rPr>
        <w:t xml:space="preserve">m (ESEM 2007). </w:t>
      </w:r>
      <w:r>
        <w:rPr>
          <w:rFonts w:ascii="Noto Sans"/>
          <w:w w:val="105"/>
          <w:sz w:val="12"/>
        </w:rPr>
        <w:t>N</w:t>
      </w:r>
      <w:r>
        <w:rPr>
          <w:rFonts w:ascii="Noto Sans"/>
          <w:w w:val="105"/>
          <w:sz w:val="12"/>
        </w:rPr>
        <w:t>ă</w:t>
      </w:r>
      <w:r>
        <w:rPr>
          <w:rFonts w:ascii="Noto Sans"/>
          <w:w w:val="105"/>
          <w:sz w:val="12"/>
        </w:rPr>
        <w:t>m 2007.</w:t>
      </w:r>
    </w:p>
    <w:p w14:paraId="3E76FCD6" w14:textId="77777777" w:rsidR="006C67EA" w:rsidRDefault="00011011">
      <w:pPr>
        <w:pStyle w:val="ListParagraph"/>
        <w:numPr>
          <w:ilvl w:val="0"/>
          <w:numId w:val="4"/>
        </w:numPr>
        <w:tabs>
          <w:tab w:val="left" w:pos="655"/>
        </w:tabs>
        <w:spacing w:before="51" w:line="211" w:lineRule="auto"/>
        <w:ind w:left="655" w:right="871"/>
        <w:jc w:val="left"/>
        <w:rPr>
          <w:rFonts w:ascii="Noto Sans"/>
          <w:sz w:val="12"/>
        </w:rPr>
      </w:pPr>
      <w:r>
        <w:rPr>
          <w:rFonts w:ascii="Noto Sans"/>
          <w:w w:val="105"/>
          <w:sz w:val="12"/>
        </w:rPr>
        <w:t xml:space="preserve">Fabbri S,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Sử dụng trực quan hóa thông tin và khai thác văn bản để tạo điều kiện thuận lợi cho việc tiến hành các đánh giá tài liệu có hệ thống</w:t>
      </w:r>
      <w:r>
        <w:rPr>
          <w:rFonts w:ascii="Noto Sans"/>
          <w:w w:val="105"/>
          <w:sz w:val="12"/>
        </w:rPr>
        <w:t xml:space="preserve">. </w:t>
      </w:r>
      <w:r>
        <w:rPr>
          <w:rFonts w:ascii="Noto Sans"/>
          <w:sz w:val="12"/>
        </w:rPr>
        <w:t>trong H</w:t>
      </w:r>
      <w:r>
        <w:rPr>
          <w:rFonts w:ascii="Noto Sans"/>
          <w:sz w:val="12"/>
        </w:rPr>
        <w:t>ệ</w:t>
      </w:r>
      <w:r>
        <w:rPr>
          <w:rFonts w:ascii="Noto Sans"/>
          <w:sz w:val="12"/>
        </w:rPr>
        <w:t xml:space="preserve"> </w:t>
      </w:r>
      <w:r>
        <w:rPr>
          <w:rFonts w:ascii="Noto Sans"/>
          <w:i/>
          <w:sz w:val="12"/>
        </w:rPr>
        <w:t>th</w:t>
      </w:r>
      <w:r>
        <w:rPr>
          <w:rFonts w:ascii="Noto Sans"/>
          <w:i/>
          <w:sz w:val="12"/>
        </w:rPr>
        <w:t>ố</w:t>
      </w:r>
      <w:r>
        <w:rPr>
          <w:rFonts w:ascii="Noto Sans"/>
          <w:i/>
          <w:sz w:val="12"/>
        </w:rPr>
        <w:t>ng th</w:t>
      </w:r>
      <w:r>
        <w:rPr>
          <w:rFonts w:ascii="Noto Sans"/>
          <w:i/>
          <w:sz w:val="12"/>
        </w:rPr>
        <w:t>ô</w:t>
      </w:r>
      <w:r>
        <w:rPr>
          <w:rFonts w:ascii="Noto Sans"/>
          <w:i/>
          <w:sz w:val="12"/>
        </w:rPr>
        <w:t>ng tin doanh nghi</w:t>
      </w:r>
      <w:r>
        <w:rPr>
          <w:rFonts w:ascii="Noto Sans"/>
          <w:i/>
          <w:sz w:val="12"/>
        </w:rPr>
        <w:t>ệ</w:t>
      </w:r>
      <w:r>
        <w:rPr>
          <w:rFonts w:ascii="Noto Sans"/>
          <w:i/>
          <w:sz w:val="12"/>
        </w:rPr>
        <w:t xml:space="preserve">p. </w:t>
      </w:r>
      <w:r>
        <w:rPr>
          <w:rFonts w:ascii="Noto Sans"/>
          <w:sz w:val="12"/>
        </w:rPr>
        <w:t xml:space="preserve">2013.Berlin, Heidelberg: Springer </w:t>
      </w:r>
      <w:r>
        <w:rPr>
          <w:rFonts w:ascii="Noto Sans"/>
          <w:w w:val="105"/>
          <w:sz w:val="12"/>
        </w:rPr>
        <w:t>Berlin Heidelberg.</w:t>
      </w:r>
    </w:p>
    <w:p w14:paraId="75CE6871" w14:textId="77777777" w:rsidR="006C67EA" w:rsidRDefault="00011011">
      <w:pPr>
        <w:pStyle w:val="ListParagraph"/>
        <w:numPr>
          <w:ilvl w:val="0"/>
          <w:numId w:val="4"/>
        </w:numPr>
        <w:tabs>
          <w:tab w:val="left" w:pos="655"/>
        </w:tabs>
        <w:spacing w:before="53" w:line="211" w:lineRule="auto"/>
        <w:ind w:left="655" w:right="936"/>
        <w:jc w:val="left"/>
        <w:rPr>
          <w:rFonts w:ascii="Noto Sans"/>
          <w:sz w:val="12"/>
        </w:rPr>
      </w:pPr>
      <w:r>
        <w:rPr>
          <w:rFonts w:ascii="Noto Sans"/>
          <w:sz w:val="12"/>
        </w:rPr>
        <w:t xml:space="preserve">Beltagy I, Lo K, Cohan A: </w:t>
      </w:r>
      <w:r>
        <w:rPr>
          <w:sz w:val="12"/>
        </w:rPr>
        <w:t xml:space="preserve">SciBERT: Một mô hình ngôn ngữ được đào tạo trước cho văn bản khoa học. </w:t>
      </w:r>
      <w:r>
        <w:rPr>
          <w:rFonts w:ascii="Noto Sans"/>
          <w:i/>
          <w:sz w:val="12"/>
        </w:rPr>
        <w:t>b</w:t>
      </w:r>
      <w:r>
        <w:rPr>
          <w:rFonts w:ascii="Noto Sans"/>
          <w:i/>
          <w:sz w:val="12"/>
        </w:rPr>
        <w:t>ả</w:t>
      </w:r>
      <w:r>
        <w:rPr>
          <w:rFonts w:ascii="Noto Sans"/>
          <w:i/>
          <w:sz w:val="12"/>
        </w:rPr>
        <w:t>n in tr</w:t>
      </w:r>
      <w:r>
        <w:rPr>
          <w:rFonts w:ascii="Noto Sans"/>
          <w:i/>
          <w:sz w:val="12"/>
        </w:rPr>
        <w:t>ướ</w:t>
      </w:r>
      <w:r>
        <w:rPr>
          <w:rFonts w:ascii="Noto Sans"/>
          <w:i/>
          <w:sz w:val="12"/>
        </w:rPr>
        <w:t xml:space="preserve">c arXiv arXiv: 1903.10676. </w:t>
      </w:r>
      <w:r>
        <w:rPr>
          <w:rFonts w:ascii="Noto Sans"/>
          <w:sz w:val="12"/>
        </w:rPr>
        <w:t>N</w:t>
      </w:r>
      <w:r>
        <w:rPr>
          <w:rFonts w:ascii="Noto Sans"/>
          <w:sz w:val="12"/>
        </w:rPr>
        <w:t>ă</w:t>
      </w:r>
      <w:r>
        <w:rPr>
          <w:rFonts w:ascii="Noto Sans"/>
          <w:sz w:val="12"/>
        </w:rPr>
        <w:t>m 2019.</w:t>
      </w:r>
    </w:p>
    <w:p w14:paraId="0A89BAEE" w14:textId="77777777" w:rsidR="006C67EA" w:rsidRDefault="00011011">
      <w:pPr>
        <w:pStyle w:val="ListParagraph"/>
        <w:numPr>
          <w:ilvl w:val="0"/>
          <w:numId w:val="4"/>
        </w:numPr>
        <w:tabs>
          <w:tab w:val="left" w:pos="655"/>
        </w:tabs>
        <w:spacing w:before="45" w:line="223" w:lineRule="auto"/>
        <w:ind w:left="655" w:right="877"/>
        <w:jc w:val="left"/>
        <w:rPr>
          <w:rFonts w:ascii="Noto Sans"/>
          <w:sz w:val="12"/>
        </w:rPr>
      </w:pPr>
      <w:r>
        <w:rPr>
          <w:rFonts w:ascii="Noto Sans"/>
          <w:w w:val="105"/>
          <w:sz w:val="12"/>
        </w:rPr>
        <w:t xml:space="preserve">Al-Hussaini I, An DN, Lee AJ,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CCS Explorer: Dự đoán mức độ liên quan, Tóm tắt trích xuất và Nhận dạng thực thể được đặt tên từ các nghiên cứu thuần tập lâm sàng. </w:t>
      </w:r>
      <w:r>
        <w:rPr>
          <w:rFonts w:ascii="Noto Sans"/>
          <w:i/>
          <w:w w:val="105"/>
          <w:sz w:val="12"/>
        </w:rPr>
        <w:t>H</w:t>
      </w:r>
      <w:r>
        <w:rPr>
          <w:rFonts w:ascii="Noto Sans"/>
          <w:i/>
          <w:w w:val="105"/>
          <w:sz w:val="12"/>
        </w:rPr>
        <w:t>ộ</w:t>
      </w:r>
      <w:r>
        <w:rPr>
          <w:rFonts w:ascii="Noto Sans"/>
          <w:i/>
          <w:w w:val="105"/>
          <w:sz w:val="12"/>
        </w:rPr>
        <w:t>i ngh</w:t>
      </w:r>
      <w:r>
        <w:rPr>
          <w:rFonts w:ascii="Noto Sans"/>
          <w:i/>
          <w:w w:val="105"/>
          <w:sz w:val="12"/>
        </w:rPr>
        <w:t>ị</w:t>
      </w:r>
      <w:r>
        <w:rPr>
          <w:rFonts w:ascii="Noto Sans"/>
          <w:i/>
          <w:w w:val="105"/>
          <w:sz w:val="12"/>
        </w:rPr>
        <w:t xml:space="preserve"> Qu</w:t>
      </w:r>
      <w:r>
        <w:rPr>
          <w:rFonts w:ascii="Noto Sans"/>
          <w:i/>
          <w:w w:val="105"/>
          <w:sz w:val="12"/>
        </w:rPr>
        <w:t>ố</w:t>
      </w:r>
      <w:r>
        <w:rPr>
          <w:rFonts w:ascii="Noto Sans"/>
          <w:i/>
          <w:w w:val="105"/>
          <w:sz w:val="12"/>
        </w:rPr>
        <w:t>c t</w:t>
      </w:r>
      <w:r>
        <w:rPr>
          <w:rFonts w:ascii="Noto Sans"/>
          <w:i/>
          <w:w w:val="105"/>
          <w:sz w:val="12"/>
        </w:rPr>
        <w:t>ế</w:t>
      </w:r>
      <w:r>
        <w:rPr>
          <w:rFonts w:ascii="Noto Sans"/>
          <w:i/>
          <w:w w:val="105"/>
          <w:sz w:val="12"/>
        </w:rPr>
        <w:t xml:space="preserve"> IEEE 2022 v</w:t>
      </w:r>
      <w:r>
        <w:rPr>
          <w:rFonts w:ascii="Noto Sans"/>
          <w:i/>
          <w:w w:val="105"/>
          <w:sz w:val="12"/>
        </w:rPr>
        <w:t>ề</w:t>
      </w:r>
      <w:r>
        <w:rPr>
          <w:rFonts w:ascii="Noto Sans"/>
          <w:i/>
          <w:w w:val="105"/>
          <w:sz w:val="12"/>
        </w:rPr>
        <w:t xml:space="preserve"> D</w:t>
      </w:r>
      <w:r>
        <w:rPr>
          <w:rFonts w:ascii="Noto Sans"/>
          <w:i/>
          <w:w w:val="105"/>
          <w:sz w:val="12"/>
        </w:rPr>
        <w:t>ữ</w:t>
      </w:r>
      <w:r>
        <w:rPr>
          <w:rFonts w:ascii="Noto Sans"/>
          <w:i/>
          <w:w w:val="105"/>
          <w:sz w:val="12"/>
        </w:rPr>
        <w:t xml:space="preserve"> li</w:t>
      </w:r>
      <w:r>
        <w:rPr>
          <w:rFonts w:ascii="Noto Sans"/>
          <w:i/>
          <w:w w:val="105"/>
          <w:sz w:val="12"/>
        </w:rPr>
        <w:t>ệ</w:t>
      </w:r>
      <w:r>
        <w:rPr>
          <w:rFonts w:ascii="Noto Sans"/>
          <w:i/>
          <w:w w:val="105"/>
          <w:sz w:val="12"/>
        </w:rPr>
        <w:t>u l</w:t>
      </w:r>
      <w:r>
        <w:rPr>
          <w:rFonts w:ascii="Noto Sans"/>
          <w:i/>
          <w:w w:val="105"/>
          <w:sz w:val="12"/>
        </w:rPr>
        <w:t>ớ</w:t>
      </w:r>
      <w:r>
        <w:rPr>
          <w:rFonts w:ascii="Noto Sans"/>
          <w:i/>
          <w:w w:val="105"/>
          <w:sz w:val="12"/>
        </w:rPr>
        <w:t xml:space="preserve">n (Big Data). </w:t>
      </w:r>
      <w:r>
        <w:rPr>
          <w:rFonts w:ascii="Noto Sans"/>
          <w:w w:val="105"/>
          <w:sz w:val="12"/>
        </w:rPr>
        <w:t>2022, 17-20 Th</w:t>
      </w:r>
      <w:r>
        <w:rPr>
          <w:rFonts w:ascii="Noto Sans"/>
          <w:w w:val="105"/>
          <w:sz w:val="12"/>
        </w:rPr>
        <w:t>á</w:t>
      </w:r>
      <w:r>
        <w:rPr>
          <w:rFonts w:ascii="Noto Sans"/>
          <w:w w:val="105"/>
          <w:sz w:val="12"/>
        </w:rPr>
        <w:t>ng M</w:t>
      </w:r>
      <w:r>
        <w:rPr>
          <w:rFonts w:ascii="Noto Sans"/>
          <w:w w:val="105"/>
          <w:sz w:val="12"/>
        </w:rPr>
        <w:t>ườ</w:t>
      </w:r>
      <w:r>
        <w:rPr>
          <w:rFonts w:ascii="Noto Sans"/>
          <w:w w:val="105"/>
          <w:sz w:val="12"/>
        </w:rPr>
        <w:t>i Hai 2022.</w:t>
      </w:r>
    </w:p>
    <w:p w14:paraId="60D4E3F2" w14:textId="77777777" w:rsidR="006C67EA" w:rsidRDefault="00011011">
      <w:pPr>
        <w:spacing w:line="138" w:lineRule="exact"/>
        <w:ind w:left="655"/>
        <w:rPr>
          <w:rFonts w:ascii="Trebuchet MS"/>
          <w:sz w:val="12"/>
        </w:rPr>
      </w:pPr>
      <w:hyperlink r:id="rId245">
        <w:r>
          <w:rPr>
            <w:rFonts w:ascii="Trebuchet MS"/>
            <w:color w:val="C86030"/>
            <w:w w:val="105"/>
            <w:sz w:val="12"/>
          </w:rPr>
          <w:t>To</w:t>
        </w:r>
        <w:r>
          <w:rPr>
            <w:rFonts w:ascii="Trebuchet MS"/>
            <w:color w:val="C86030"/>
            <w:w w:val="105"/>
            <w:sz w:val="12"/>
          </w:rPr>
          <w:t>à</w:t>
        </w:r>
        <w:r>
          <w:rPr>
            <w:rFonts w:ascii="Trebuchet MS"/>
            <w:color w:val="C86030"/>
            <w:w w:val="105"/>
            <w:sz w:val="12"/>
          </w:rPr>
          <w:t>n v</w:t>
        </w:r>
        <w:r>
          <w:rPr>
            <w:rFonts w:ascii="Trebuchet MS"/>
            <w:color w:val="C86030"/>
            <w:w w:val="105"/>
            <w:sz w:val="12"/>
          </w:rPr>
          <w:t>ă</w:t>
        </w:r>
        <w:r>
          <w:rPr>
            <w:rFonts w:ascii="Trebuchet MS"/>
            <w:color w:val="C86030"/>
            <w:w w:val="105"/>
            <w:sz w:val="12"/>
          </w:rPr>
          <w:t>n mi</w:t>
        </w:r>
        <w:r>
          <w:rPr>
            <w:rFonts w:ascii="Trebuchet MS"/>
            <w:color w:val="C86030"/>
            <w:w w:val="105"/>
            <w:sz w:val="12"/>
          </w:rPr>
          <w:t>ễ</w:t>
        </w:r>
        <w:r>
          <w:rPr>
            <w:rFonts w:ascii="Trebuchet MS"/>
            <w:color w:val="C86030"/>
            <w:w w:val="105"/>
            <w:sz w:val="12"/>
          </w:rPr>
          <w:t>n ph</w:t>
        </w:r>
        <w:r>
          <w:rPr>
            <w:rFonts w:ascii="Trebuchet MS"/>
            <w:color w:val="C86030"/>
            <w:w w:val="105"/>
            <w:sz w:val="12"/>
          </w:rPr>
          <w:t>í</w:t>
        </w:r>
      </w:hyperlink>
    </w:p>
    <w:p w14:paraId="6239B08D" w14:textId="77777777" w:rsidR="006C67EA" w:rsidRDefault="00011011">
      <w:pPr>
        <w:pStyle w:val="ListParagraph"/>
        <w:numPr>
          <w:ilvl w:val="0"/>
          <w:numId w:val="4"/>
        </w:numPr>
        <w:tabs>
          <w:tab w:val="left" w:pos="655"/>
        </w:tabs>
        <w:spacing w:before="48" w:line="223" w:lineRule="auto"/>
        <w:ind w:left="655" w:right="871"/>
        <w:jc w:val="left"/>
        <w:rPr>
          <w:rFonts w:ascii="Noto Sans"/>
          <w:sz w:val="12"/>
        </w:rPr>
      </w:pPr>
      <w:r>
        <w:rPr>
          <w:rFonts w:ascii="Noto Sans"/>
          <w:w w:val="105"/>
          <w:sz w:val="12"/>
        </w:rPr>
        <w:t xml:space="preserve">Tsubota T, Bollegala D, Zhao Y,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Cải thiện phát hiện thông tin can thiệp để sàng lọc tài liệu lâm sàng tự động trong quá trình xem xét có hệ thống. </w:t>
      </w:r>
      <w:r>
        <w:rPr>
          <w:rFonts w:ascii="Noto Sans"/>
          <w:i/>
          <w:w w:val="105"/>
          <w:sz w:val="12"/>
        </w:rPr>
        <w:t>J Biomed Th</w:t>
      </w:r>
      <w:r>
        <w:rPr>
          <w:rFonts w:ascii="Noto Sans"/>
          <w:i/>
          <w:w w:val="105"/>
          <w:sz w:val="12"/>
        </w:rPr>
        <w:t>ô</w:t>
      </w:r>
      <w:r>
        <w:rPr>
          <w:rFonts w:ascii="Noto Sans"/>
          <w:i/>
          <w:w w:val="105"/>
          <w:sz w:val="12"/>
        </w:rPr>
        <w:t>ng b</w:t>
      </w:r>
      <w:r>
        <w:rPr>
          <w:rFonts w:ascii="Noto Sans"/>
          <w:i/>
          <w:w w:val="105"/>
          <w:sz w:val="12"/>
        </w:rPr>
        <w:t>á</w:t>
      </w:r>
      <w:r>
        <w:rPr>
          <w:rFonts w:ascii="Noto Sans"/>
          <w:i/>
          <w:w w:val="105"/>
          <w:sz w:val="12"/>
        </w:rPr>
        <w:t xml:space="preserve">o. </w:t>
      </w:r>
      <w:r>
        <w:rPr>
          <w:rFonts w:ascii="Noto Sans"/>
          <w:w w:val="105"/>
          <w:sz w:val="12"/>
        </w:rPr>
        <w:t>n</w:t>
      </w:r>
      <w:r>
        <w:rPr>
          <w:rFonts w:ascii="Noto Sans"/>
          <w:w w:val="105"/>
          <w:sz w:val="12"/>
        </w:rPr>
        <w:t>ă</w:t>
      </w:r>
      <w:r>
        <w:rPr>
          <w:rFonts w:ascii="Noto Sans"/>
          <w:w w:val="105"/>
          <w:sz w:val="12"/>
        </w:rPr>
        <w:t xml:space="preserve">m 2022; </w:t>
      </w:r>
      <w:r>
        <w:rPr>
          <w:w w:val="105"/>
          <w:sz w:val="12"/>
        </w:rPr>
        <w:t>134</w:t>
      </w:r>
      <w:r>
        <w:rPr>
          <w:rFonts w:ascii="Noto Sans"/>
          <w:w w:val="105"/>
          <w:sz w:val="12"/>
        </w:rPr>
        <w:t>: 104185.</w:t>
      </w:r>
    </w:p>
    <w:p w14:paraId="5A36F1CE" w14:textId="77777777" w:rsidR="006C67EA" w:rsidRDefault="00011011">
      <w:pPr>
        <w:spacing w:line="147" w:lineRule="exact"/>
        <w:ind w:left="655"/>
        <w:rPr>
          <w:rFonts w:ascii="Trebuchet MS"/>
          <w:sz w:val="12"/>
        </w:rPr>
      </w:pPr>
      <w:hyperlink r:id="rId246">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p>
    <w:p w14:paraId="08E74AD9" w14:textId="77777777" w:rsidR="006C67EA" w:rsidRDefault="00011011">
      <w:pPr>
        <w:pStyle w:val="ListParagraph"/>
        <w:numPr>
          <w:ilvl w:val="0"/>
          <w:numId w:val="4"/>
        </w:numPr>
        <w:tabs>
          <w:tab w:val="left" w:pos="655"/>
        </w:tabs>
        <w:spacing w:before="37" w:line="228" w:lineRule="auto"/>
        <w:ind w:left="655" w:right="917"/>
        <w:jc w:val="left"/>
        <w:rPr>
          <w:rFonts w:ascii="Noto Sans"/>
          <w:sz w:val="12"/>
        </w:rPr>
      </w:pPr>
      <w:r>
        <w:rPr>
          <w:rFonts w:ascii="Noto Sans"/>
          <w:w w:val="105"/>
          <w:sz w:val="12"/>
        </w:rPr>
        <w:t xml:space="preserve">Abaho M, Bollegala D, Williamson PR,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Đánh giá các biểu diễn theo ngữ cảnh trong việc phát hiện các cụm từ kết quả trong các thử nghiệm lâm sàng.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2203.03547. </w:t>
      </w:r>
      <w:r>
        <w:rPr>
          <w:rFonts w:ascii="Noto Sans"/>
          <w:w w:val="105"/>
          <w:sz w:val="12"/>
        </w:rPr>
        <w:t>N</w:t>
      </w:r>
      <w:r>
        <w:rPr>
          <w:rFonts w:ascii="Noto Sans"/>
          <w:w w:val="105"/>
          <w:sz w:val="12"/>
        </w:rPr>
        <w:t>ă</w:t>
      </w:r>
      <w:r>
        <w:rPr>
          <w:rFonts w:ascii="Noto Sans"/>
          <w:w w:val="105"/>
          <w:sz w:val="12"/>
        </w:rPr>
        <w:t>m 2022.</w:t>
      </w:r>
    </w:p>
    <w:p w14:paraId="2C2F2699" w14:textId="77777777" w:rsidR="006C67EA" w:rsidRDefault="00011011">
      <w:pPr>
        <w:pStyle w:val="ListParagraph"/>
        <w:numPr>
          <w:ilvl w:val="0"/>
          <w:numId w:val="4"/>
        </w:numPr>
        <w:tabs>
          <w:tab w:val="left" w:pos="655"/>
        </w:tabs>
        <w:spacing w:before="44" w:line="223" w:lineRule="auto"/>
        <w:ind w:left="655" w:right="870"/>
        <w:jc w:val="left"/>
        <w:rPr>
          <w:rFonts w:ascii="Noto Sans" w:hAnsi="Noto Sans"/>
          <w:sz w:val="12"/>
        </w:rPr>
      </w:pPr>
      <w:r>
        <w:rPr>
          <w:rFonts w:ascii="Noto Sans" w:hAnsi="Noto Sans"/>
          <w:sz w:val="12"/>
        </w:rPr>
        <w:t xml:space="preserve">Campillos-Llanos L, Valverde-Mateos A, Capllonch-Carrión A, </w:t>
      </w:r>
      <w:r>
        <w:rPr>
          <w:rFonts w:ascii="Noto Sans" w:hAnsi="Noto Sans"/>
          <w:i/>
          <w:sz w:val="12"/>
        </w:rPr>
        <w:t>và cộng sự</w:t>
      </w:r>
      <w:r>
        <w:rPr>
          <w:rFonts w:ascii="Noto Sans" w:hAnsi="Noto Sans"/>
          <w:sz w:val="12"/>
        </w:rPr>
        <w:t xml:space="preserve">: </w:t>
      </w:r>
      <w:r>
        <w:rPr>
          <w:w w:val="105"/>
          <w:sz w:val="12"/>
        </w:rPr>
        <w:t xml:space="preserve">Một kho thử nghiệm lâm sàng được chú thích với các thực thể UMLS để tăng cường khả năng tiếp cận với y học dựa trên bằng chứng. </w:t>
      </w:r>
      <w:r>
        <w:rPr>
          <w:rFonts w:ascii="Noto Sans" w:hAnsi="Noto Sans"/>
          <w:i/>
          <w:w w:val="105"/>
          <w:sz w:val="12"/>
        </w:rPr>
        <w:t xml:space="preserve">BMC Med thông báo Decis Mak. </w:t>
      </w:r>
      <w:r>
        <w:rPr>
          <w:rFonts w:ascii="Noto Sans" w:hAnsi="Noto Sans"/>
          <w:w w:val="105"/>
          <w:sz w:val="12"/>
        </w:rPr>
        <w:t xml:space="preserve">năm 2021; </w:t>
      </w:r>
      <w:r>
        <w:rPr>
          <w:w w:val="105"/>
          <w:sz w:val="12"/>
        </w:rPr>
        <w:t xml:space="preserve">21 </w:t>
      </w:r>
      <w:r>
        <w:rPr>
          <w:rFonts w:ascii="Noto Sans" w:hAnsi="Noto Sans"/>
          <w:w w:val="105"/>
          <w:sz w:val="12"/>
        </w:rPr>
        <w:t>(1): 69.</w:t>
      </w:r>
    </w:p>
    <w:p w14:paraId="27E8852A" w14:textId="77777777" w:rsidR="006C67EA" w:rsidRDefault="00011011">
      <w:pPr>
        <w:spacing w:line="146" w:lineRule="exact"/>
        <w:ind w:left="655"/>
        <w:rPr>
          <w:rFonts w:ascii="Trebuchet MS"/>
          <w:sz w:val="12"/>
        </w:rPr>
      </w:pPr>
      <w:hyperlink r:id="rId247">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48">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Trebuchet MS"/>
            <w:color w:val="C86030"/>
            <w:w w:val="110"/>
            <w:sz w:val="12"/>
          </w:rPr>
          <w:t>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 xml:space="preserve">n </w:t>
        </w:r>
      </w:hyperlink>
      <w:hyperlink r:id="rId249">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1E495DF9" w14:textId="77777777" w:rsidR="006C67EA" w:rsidRDefault="00011011">
      <w:pPr>
        <w:pStyle w:val="ListParagraph"/>
        <w:numPr>
          <w:ilvl w:val="0"/>
          <w:numId w:val="4"/>
        </w:numPr>
        <w:tabs>
          <w:tab w:val="left" w:pos="655"/>
        </w:tabs>
        <w:spacing w:before="38" w:line="228" w:lineRule="auto"/>
        <w:ind w:left="655" w:right="1092"/>
        <w:jc w:val="left"/>
        <w:rPr>
          <w:rFonts w:ascii="Noto Sans"/>
          <w:sz w:val="12"/>
        </w:rPr>
      </w:pPr>
      <w:r>
        <w:rPr>
          <w:rFonts w:ascii="Noto Sans"/>
          <w:w w:val="105"/>
          <w:sz w:val="12"/>
        </w:rPr>
        <w:t xml:space="preserve">Mayer T, Marro S, Cabrio E,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Tăng cường y học dựa trên bằng chứng với phân tích tranh luận ngôn ngữ tự nhiên của các thử nghiệm lâm sàng. </w:t>
      </w:r>
      <w:r>
        <w:rPr>
          <w:rFonts w:ascii="Noto Sans"/>
          <w:i/>
          <w:w w:val="105"/>
          <w:sz w:val="12"/>
        </w:rPr>
        <w:t xml:space="preserve">Artif Intell Med. </w:t>
      </w:r>
      <w:r>
        <w:rPr>
          <w:rFonts w:ascii="Noto Sans"/>
          <w:w w:val="105"/>
          <w:sz w:val="12"/>
        </w:rPr>
        <w:t>n</w:t>
      </w:r>
      <w:r>
        <w:rPr>
          <w:rFonts w:ascii="Noto Sans"/>
          <w:w w:val="105"/>
          <w:sz w:val="12"/>
        </w:rPr>
        <w:t>ă</w:t>
      </w:r>
      <w:r>
        <w:rPr>
          <w:rFonts w:ascii="Noto Sans"/>
          <w:w w:val="105"/>
          <w:sz w:val="12"/>
        </w:rPr>
        <w:t xml:space="preserve">m 2021; </w:t>
      </w:r>
      <w:r>
        <w:rPr>
          <w:w w:val="105"/>
          <w:sz w:val="12"/>
        </w:rPr>
        <w:t>118</w:t>
      </w:r>
      <w:r>
        <w:rPr>
          <w:rFonts w:ascii="Noto Sans"/>
          <w:w w:val="105"/>
          <w:sz w:val="12"/>
        </w:rPr>
        <w:t>: 102098.</w:t>
      </w:r>
    </w:p>
    <w:p w14:paraId="7FA6D865" w14:textId="77777777" w:rsidR="006C67EA" w:rsidRDefault="00011011">
      <w:pPr>
        <w:spacing w:line="147" w:lineRule="exact"/>
        <w:ind w:left="655"/>
        <w:rPr>
          <w:rFonts w:ascii="Trebuchet MS"/>
          <w:sz w:val="12"/>
        </w:rPr>
      </w:pPr>
      <w:hyperlink r:id="rId250">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p>
    <w:p w14:paraId="3EC88AB6" w14:textId="77777777" w:rsidR="006C67EA" w:rsidRDefault="00011011">
      <w:pPr>
        <w:pStyle w:val="ListParagraph"/>
        <w:numPr>
          <w:ilvl w:val="0"/>
          <w:numId w:val="4"/>
        </w:numPr>
        <w:tabs>
          <w:tab w:val="left" w:pos="655"/>
        </w:tabs>
        <w:spacing w:before="39" w:line="223" w:lineRule="auto"/>
        <w:ind w:left="655" w:right="871"/>
        <w:jc w:val="left"/>
        <w:rPr>
          <w:rFonts w:ascii="Noto Sans" w:hAnsi="Noto Sans"/>
          <w:sz w:val="12"/>
        </w:rPr>
      </w:pPr>
      <w:r>
        <w:rPr>
          <w:rFonts w:ascii="Noto Sans" w:hAnsi="Noto Sans"/>
          <w:w w:val="105"/>
          <w:sz w:val="12"/>
        </w:rPr>
        <w:t xml:space="preserve">Dhrangadhariya A, Müller H: </w:t>
      </w:r>
      <w:r>
        <w:rPr>
          <w:w w:val="105"/>
          <w:sz w:val="12"/>
        </w:rPr>
        <w:t xml:space="preserve">PICO không quá yếu: tận dụng sự giám sát yếu cho những người tham gia, can thiệp và nhận biết kết quả để tự động hóa đánh giá có hệ thống. </w:t>
      </w:r>
      <w:r>
        <w:rPr>
          <w:rFonts w:ascii="Noto Sans" w:hAnsi="Noto Sans"/>
          <w:i/>
          <w:w w:val="105"/>
          <w:sz w:val="12"/>
        </w:rPr>
        <w:t xml:space="preserve">JAMIA Mở cửa. </w:t>
      </w:r>
      <w:r>
        <w:rPr>
          <w:rFonts w:ascii="Noto Sans" w:hAnsi="Noto Sans"/>
          <w:w w:val="105"/>
          <w:sz w:val="12"/>
        </w:rPr>
        <w:t xml:space="preserve">2023; </w:t>
      </w:r>
      <w:r>
        <w:rPr>
          <w:w w:val="105"/>
          <w:sz w:val="12"/>
        </w:rPr>
        <w:t xml:space="preserve">6 </w:t>
      </w:r>
      <w:r>
        <w:rPr>
          <w:rFonts w:ascii="Noto Sans" w:hAnsi="Noto Sans"/>
          <w:w w:val="105"/>
          <w:sz w:val="12"/>
        </w:rPr>
        <w:t>(1): OOAC107.</w:t>
      </w:r>
    </w:p>
    <w:p w14:paraId="2E7E30E0" w14:textId="77777777" w:rsidR="006C67EA" w:rsidRDefault="00011011">
      <w:pPr>
        <w:spacing w:line="147" w:lineRule="exact"/>
        <w:ind w:left="655"/>
        <w:rPr>
          <w:rFonts w:ascii="Trebuchet MS"/>
          <w:sz w:val="12"/>
        </w:rPr>
      </w:pPr>
      <w:hyperlink r:id="rId251">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52">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Trebuchet MS"/>
            <w:color w:val="C86030"/>
            <w:w w:val="110"/>
            <w:sz w:val="12"/>
          </w:rPr>
          <w:t>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 xml:space="preserve">n </w:t>
        </w:r>
      </w:hyperlink>
      <w:hyperlink r:id="rId253">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3A25C32A" w14:textId="77777777" w:rsidR="006C67EA" w:rsidRDefault="00011011">
      <w:pPr>
        <w:pStyle w:val="ListParagraph"/>
        <w:numPr>
          <w:ilvl w:val="0"/>
          <w:numId w:val="4"/>
        </w:numPr>
        <w:tabs>
          <w:tab w:val="left" w:pos="655"/>
        </w:tabs>
        <w:spacing w:before="46" w:line="211" w:lineRule="auto"/>
        <w:ind w:left="655" w:right="871"/>
        <w:jc w:val="left"/>
        <w:rPr>
          <w:rFonts w:ascii="Noto Sans"/>
          <w:sz w:val="12"/>
        </w:rPr>
      </w:pPr>
      <w:r>
        <w:rPr>
          <w:rFonts w:ascii="Noto Sans"/>
          <w:sz w:val="12"/>
        </w:rPr>
        <w:t>Kilicoglu H, Rosemblat G, Ho</w:t>
      </w:r>
      <w:r>
        <w:rPr>
          <w:rFonts w:ascii="Noto Sans"/>
          <w:sz w:val="12"/>
        </w:rPr>
        <w:t>à</w:t>
      </w:r>
      <w:r>
        <w:rPr>
          <w:rFonts w:ascii="Noto Sans"/>
          <w:sz w:val="12"/>
        </w:rPr>
        <w:t xml:space="preserve">ng L,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Hướng tới đánh giá các </w:t>
      </w:r>
      <w:r>
        <w:rPr>
          <w:w w:val="105"/>
          <w:sz w:val="12"/>
        </w:rPr>
        <w:t xml:space="preserve">ấn phẩm thử nghiệm lâm sàng để báo cáo minh bạch. </w:t>
      </w:r>
      <w:r>
        <w:rPr>
          <w:rFonts w:ascii="Noto Sans"/>
          <w:i/>
          <w:w w:val="105"/>
          <w:sz w:val="12"/>
        </w:rPr>
        <w:t>J Biomed Th</w:t>
      </w:r>
      <w:r>
        <w:rPr>
          <w:rFonts w:ascii="Noto Sans"/>
          <w:i/>
          <w:w w:val="105"/>
          <w:sz w:val="12"/>
        </w:rPr>
        <w:t>ô</w:t>
      </w:r>
      <w:r>
        <w:rPr>
          <w:rFonts w:ascii="Noto Sans"/>
          <w:i/>
          <w:w w:val="105"/>
          <w:sz w:val="12"/>
        </w:rPr>
        <w:t>ng b</w:t>
      </w:r>
      <w:r>
        <w:rPr>
          <w:rFonts w:ascii="Noto Sans"/>
          <w:i/>
          <w:w w:val="105"/>
          <w:sz w:val="12"/>
        </w:rPr>
        <w:t>á</w:t>
      </w:r>
      <w:r>
        <w:rPr>
          <w:rFonts w:ascii="Noto Sans"/>
          <w:i/>
          <w:w w:val="105"/>
          <w:sz w:val="12"/>
        </w:rPr>
        <w:t xml:space="preserve">o. </w:t>
      </w:r>
      <w:r>
        <w:rPr>
          <w:rFonts w:ascii="Noto Sans"/>
          <w:w w:val="105"/>
          <w:sz w:val="12"/>
        </w:rPr>
        <w:t>n</w:t>
      </w:r>
      <w:r>
        <w:rPr>
          <w:rFonts w:ascii="Noto Sans"/>
          <w:w w:val="105"/>
          <w:sz w:val="12"/>
        </w:rPr>
        <w:t>ă</w:t>
      </w:r>
      <w:r>
        <w:rPr>
          <w:rFonts w:ascii="Noto Sans"/>
          <w:w w:val="105"/>
          <w:sz w:val="12"/>
        </w:rPr>
        <w:t xml:space="preserve">m 2021; </w:t>
      </w:r>
      <w:r>
        <w:rPr>
          <w:w w:val="105"/>
          <w:sz w:val="12"/>
        </w:rPr>
        <w:t>116</w:t>
      </w:r>
      <w:r>
        <w:rPr>
          <w:rFonts w:ascii="Noto Sans"/>
          <w:w w:val="105"/>
          <w:sz w:val="12"/>
        </w:rPr>
        <w:t>, 103717.</w:t>
      </w:r>
    </w:p>
    <w:p w14:paraId="55BCE82A" w14:textId="77777777" w:rsidR="006C67EA" w:rsidRDefault="00011011">
      <w:pPr>
        <w:spacing w:line="150" w:lineRule="exact"/>
        <w:ind w:left="655"/>
        <w:rPr>
          <w:rFonts w:ascii="Trebuchet MS"/>
          <w:sz w:val="12"/>
        </w:rPr>
      </w:pPr>
      <w:hyperlink r:id="rId254">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Trebuchet MS"/>
          <w:color w:val="C86030"/>
          <w:w w:val="110"/>
          <w:sz w:val="12"/>
        </w:rPr>
        <w:t>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 xml:space="preserve">n </w:t>
      </w:r>
      <w:hyperlink r:id="rId255">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4B237F27" w14:textId="77777777" w:rsidR="006C67EA" w:rsidRDefault="00011011">
      <w:pPr>
        <w:pStyle w:val="ListParagraph"/>
        <w:numPr>
          <w:ilvl w:val="0"/>
          <w:numId w:val="4"/>
        </w:numPr>
        <w:tabs>
          <w:tab w:val="left" w:pos="655"/>
        </w:tabs>
        <w:spacing w:before="47" w:line="211" w:lineRule="auto"/>
        <w:ind w:left="655" w:right="981"/>
        <w:jc w:val="left"/>
        <w:rPr>
          <w:rFonts w:ascii="Noto Sans"/>
          <w:sz w:val="12"/>
        </w:rPr>
      </w:pPr>
      <w:r>
        <w:rPr>
          <w:rFonts w:ascii="Noto Sans"/>
          <w:w w:val="105"/>
          <w:sz w:val="12"/>
        </w:rPr>
        <w:t>Zhang T, Yu Y, Mei J,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Mở khóa sức mạnh của chiết xuất pico sâu: Nhận dạng người y tế từng bước.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w:t>
      </w:r>
      <w:r>
        <w:rPr>
          <w:rFonts w:ascii="Noto Sans"/>
          <w:w w:val="105"/>
          <w:sz w:val="12"/>
        </w:rPr>
        <w:t>2005.06601</w:t>
      </w:r>
      <w:r>
        <w:rPr>
          <w:rFonts w:ascii="Noto Sans"/>
          <w:i/>
          <w:w w:val="105"/>
          <w:sz w:val="12"/>
        </w:rPr>
        <w:t xml:space="preserve">. </w:t>
      </w:r>
      <w:r>
        <w:rPr>
          <w:rFonts w:ascii="Noto Sans"/>
          <w:w w:val="105"/>
          <w:sz w:val="12"/>
        </w:rPr>
        <w:t>N</w:t>
      </w:r>
      <w:r>
        <w:rPr>
          <w:rFonts w:ascii="Noto Sans"/>
          <w:w w:val="105"/>
          <w:sz w:val="12"/>
        </w:rPr>
        <w:t>ă</w:t>
      </w:r>
      <w:r>
        <w:rPr>
          <w:rFonts w:ascii="Noto Sans"/>
          <w:w w:val="105"/>
          <w:sz w:val="12"/>
        </w:rPr>
        <w:t>m 2020.</w:t>
      </w:r>
    </w:p>
    <w:p w14:paraId="2BD1EA97" w14:textId="77777777" w:rsidR="006C67EA" w:rsidRDefault="00011011">
      <w:pPr>
        <w:pStyle w:val="ListParagraph"/>
        <w:numPr>
          <w:ilvl w:val="0"/>
          <w:numId w:val="4"/>
        </w:numPr>
        <w:tabs>
          <w:tab w:val="left" w:pos="655"/>
        </w:tabs>
        <w:spacing w:before="42" w:line="228" w:lineRule="auto"/>
        <w:ind w:left="655" w:right="911"/>
        <w:jc w:val="both"/>
        <w:rPr>
          <w:rFonts w:ascii="Noto Sans"/>
          <w:sz w:val="12"/>
        </w:rPr>
      </w:pPr>
      <w:r>
        <w:rPr>
          <w:rFonts w:ascii="Noto Sans"/>
          <w:sz w:val="12"/>
        </w:rPr>
        <w:t xml:space="preserve">Chabou S, Iglewski M: </w:t>
      </w:r>
      <w:r>
        <w:rPr>
          <w:sz w:val="12"/>
        </w:rPr>
        <w:t xml:space="preserve">Sự kết hợp của trường ngẫu nhiên có điều kiện </w:t>
      </w:r>
      <w:r>
        <w:rPr>
          <w:w w:val="110"/>
          <w:sz w:val="12"/>
        </w:rPr>
        <w:t xml:space="preserve">với phương pháp dựa trên quy tắc trong việc trích xuất các phần tử PICO. </w:t>
      </w:r>
      <w:r>
        <w:rPr>
          <w:rFonts w:ascii="Noto Sans"/>
          <w:i/>
          <w:sz w:val="12"/>
        </w:rPr>
        <w:t>BMC Med th</w:t>
      </w:r>
      <w:r>
        <w:rPr>
          <w:rFonts w:ascii="Noto Sans"/>
          <w:i/>
          <w:sz w:val="12"/>
        </w:rPr>
        <w:t>ô</w:t>
      </w:r>
      <w:r>
        <w:rPr>
          <w:rFonts w:ascii="Noto Sans"/>
          <w:i/>
          <w:sz w:val="12"/>
        </w:rPr>
        <w:t>ng b</w:t>
      </w:r>
      <w:r>
        <w:rPr>
          <w:rFonts w:ascii="Noto Sans"/>
          <w:i/>
          <w:sz w:val="12"/>
        </w:rPr>
        <w:t>á</w:t>
      </w:r>
      <w:r>
        <w:rPr>
          <w:rFonts w:ascii="Noto Sans"/>
          <w:i/>
          <w:sz w:val="12"/>
        </w:rPr>
        <w:t xml:space="preserve">o Decis Mak. </w:t>
      </w:r>
      <w:r>
        <w:rPr>
          <w:rFonts w:ascii="Noto Sans"/>
          <w:sz w:val="12"/>
        </w:rPr>
        <w:t xml:space="preserve">2018; </w:t>
      </w:r>
      <w:r>
        <w:rPr>
          <w:sz w:val="12"/>
        </w:rPr>
        <w:t>18</w:t>
      </w:r>
      <w:r>
        <w:rPr>
          <w:rFonts w:ascii="Noto Sans"/>
          <w:sz w:val="12"/>
        </w:rPr>
        <w:t>: 14.</w:t>
      </w:r>
    </w:p>
    <w:p w14:paraId="2F215A27" w14:textId="77777777" w:rsidR="006C67EA" w:rsidRDefault="00011011">
      <w:pPr>
        <w:spacing w:line="147" w:lineRule="exact"/>
        <w:ind w:left="655"/>
        <w:jc w:val="both"/>
        <w:rPr>
          <w:rFonts w:ascii="Trebuchet MS"/>
          <w:sz w:val="12"/>
        </w:rPr>
      </w:pPr>
      <w:hyperlink r:id="rId256">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57">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 xml:space="preserve">n </w:t>
        </w:r>
        <w:r>
          <w:rPr>
            <w:rFonts w:ascii="Trebuchet MS"/>
            <w:color w:val="C86030"/>
            <w:w w:val="110"/>
            <w:sz w:val="12"/>
          </w:rPr>
          <w:t>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 xml:space="preserve">n </w:t>
        </w:r>
      </w:hyperlink>
      <w:hyperlink r:id="rId258">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2D8C65F5" w14:textId="77777777" w:rsidR="006C67EA" w:rsidRDefault="00011011">
      <w:pPr>
        <w:pStyle w:val="ListParagraph"/>
        <w:numPr>
          <w:ilvl w:val="0"/>
          <w:numId w:val="4"/>
        </w:numPr>
        <w:tabs>
          <w:tab w:val="left" w:pos="655"/>
        </w:tabs>
        <w:spacing w:before="45" w:line="213" w:lineRule="auto"/>
        <w:ind w:left="655" w:right="870"/>
        <w:jc w:val="both"/>
        <w:rPr>
          <w:rFonts w:ascii="Noto Sans"/>
          <w:sz w:val="12"/>
        </w:rPr>
      </w:pPr>
      <w:r>
        <w:rPr>
          <w:rFonts w:ascii="Noto Sans"/>
          <w:w w:val="105"/>
          <w:sz w:val="12"/>
        </w:rPr>
        <w:t xml:space="preserve">Lucic A, Blake CL: </w:t>
      </w:r>
      <w:r>
        <w:rPr>
          <w:w w:val="105"/>
          <w:sz w:val="12"/>
        </w:rPr>
        <w:t xml:space="preserve">Cải thiện phát hiện điểm cuối để hỗ trợ đánh giá có hệ thống tự động. </w:t>
      </w:r>
      <w:r>
        <w:rPr>
          <w:rFonts w:ascii="Noto Sans"/>
          <w:i/>
          <w:w w:val="105"/>
          <w:sz w:val="12"/>
        </w:rPr>
        <w:t xml:space="preserve">AMIA Annu Symp Proc. </w:t>
      </w:r>
      <w:r>
        <w:rPr>
          <w:rFonts w:ascii="Noto Sans"/>
          <w:w w:val="105"/>
          <w:sz w:val="12"/>
        </w:rPr>
        <w:t xml:space="preserve">2016; </w:t>
      </w:r>
      <w:r>
        <w:rPr>
          <w:w w:val="105"/>
          <w:sz w:val="12"/>
        </w:rPr>
        <w:t>Năm 2016</w:t>
      </w:r>
      <w:r>
        <w:rPr>
          <w:rFonts w:ascii="Noto Sans"/>
          <w:w w:val="105"/>
          <w:sz w:val="12"/>
        </w:rPr>
        <w:t>:</w:t>
      </w:r>
    </w:p>
    <w:p w14:paraId="7E302F08" w14:textId="77777777" w:rsidR="006C67EA" w:rsidRDefault="00011011">
      <w:pPr>
        <w:spacing w:line="138" w:lineRule="exact"/>
        <w:ind w:left="655"/>
        <w:rPr>
          <w:rFonts w:ascii="Noto Sans" w:hAnsi="Noto Sans"/>
          <w:sz w:val="12"/>
        </w:rPr>
      </w:pPr>
      <w:r>
        <w:rPr>
          <w:rFonts w:ascii="Noto Sans" w:hAnsi="Noto Sans"/>
          <w:sz w:val="12"/>
        </w:rPr>
        <w:t>trang 1900</w:t>
      </w:r>
      <w:r>
        <w:rPr>
          <w:rFonts w:ascii="Arial" w:hAnsi="Arial"/>
          <w:i/>
          <w:spacing w:val="-2"/>
          <w:sz w:val="12"/>
        </w:rPr>
        <w:t>–</w:t>
      </w:r>
      <w:r>
        <w:rPr>
          <w:rFonts w:ascii="Noto Sans" w:hAnsi="Noto Sans"/>
          <w:spacing w:val="-2"/>
          <w:sz w:val="12"/>
        </w:rPr>
        <w:t>1909.</w:t>
      </w:r>
    </w:p>
    <w:p w14:paraId="19894D9B" w14:textId="77777777" w:rsidR="006C67EA" w:rsidRDefault="00011011">
      <w:pPr>
        <w:spacing w:line="154" w:lineRule="exact"/>
        <w:ind w:left="655"/>
        <w:rPr>
          <w:rFonts w:ascii="Trebuchet MS"/>
          <w:sz w:val="12"/>
        </w:rPr>
      </w:pPr>
      <w:hyperlink r:id="rId259">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60">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4372E4FC" w14:textId="77777777" w:rsidR="006C67EA" w:rsidRDefault="00011011">
      <w:pPr>
        <w:pStyle w:val="ListParagraph"/>
        <w:numPr>
          <w:ilvl w:val="0"/>
          <w:numId w:val="4"/>
        </w:numPr>
        <w:tabs>
          <w:tab w:val="left" w:pos="655"/>
        </w:tabs>
        <w:spacing w:before="46" w:line="211" w:lineRule="auto"/>
        <w:ind w:left="655" w:right="1046"/>
        <w:jc w:val="left"/>
        <w:rPr>
          <w:sz w:val="12"/>
        </w:rPr>
      </w:pPr>
      <w:r>
        <w:rPr>
          <w:rFonts w:ascii="Noto Sans" w:hAnsi="Noto Sans"/>
          <w:w w:val="105"/>
          <w:sz w:val="12"/>
        </w:rPr>
        <w:t xml:space="preserve">Baladron C, </w:t>
      </w:r>
      <w:r>
        <w:rPr>
          <w:rFonts w:ascii="Noto Sans" w:hAnsi="Noto Sans"/>
          <w:i/>
          <w:w w:val="105"/>
          <w:sz w:val="12"/>
        </w:rPr>
        <w:t>và cộng sự</w:t>
      </w:r>
      <w:r>
        <w:rPr>
          <w:rFonts w:ascii="Noto Sans" w:hAnsi="Noto Sans"/>
          <w:w w:val="105"/>
          <w:sz w:val="12"/>
        </w:rPr>
        <w:t xml:space="preserve">: </w:t>
      </w:r>
      <w:r>
        <w:rPr>
          <w:w w:val="105"/>
          <w:sz w:val="12"/>
        </w:rPr>
        <w:t xml:space="preserve">Công cụ lọc kết quả tìm kiếm PubMed theo kích thước mẫu. </w:t>
      </w:r>
      <w:r>
        <w:rPr>
          <w:rFonts w:ascii="Noto Sans" w:hAnsi="Noto Sans"/>
          <w:i/>
          <w:w w:val="105"/>
          <w:sz w:val="12"/>
        </w:rPr>
        <w:t xml:space="preserve">J Am Med Thông báo Assoc. </w:t>
      </w:r>
      <w:r>
        <w:rPr>
          <w:rFonts w:ascii="Noto Sans" w:hAnsi="Noto Sans"/>
          <w:w w:val="105"/>
          <w:sz w:val="12"/>
        </w:rPr>
        <w:t xml:space="preserve">2018; </w:t>
      </w:r>
      <w:r>
        <w:rPr>
          <w:w w:val="105"/>
          <w:sz w:val="12"/>
        </w:rPr>
        <w:t xml:space="preserve">25 </w:t>
      </w:r>
      <w:r>
        <w:rPr>
          <w:rFonts w:ascii="Noto Sans" w:hAnsi="Noto Sans"/>
          <w:w w:val="105"/>
          <w:sz w:val="12"/>
        </w:rPr>
        <w:t>(7): 774</w:t>
      </w:r>
      <w:r>
        <w:rPr>
          <w:rFonts w:ascii="Arial" w:hAnsi="Arial"/>
          <w:i/>
          <w:w w:val="105"/>
          <w:sz w:val="12"/>
        </w:rPr>
        <w:t>–</w:t>
      </w:r>
      <w:r>
        <w:rPr>
          <w:rFonts w:ascii="Noto Sans" w:hAnsi="Noto Sans"/>
          <w:w w:val="105"/>
          <w:sz w:val="12"/>
        </w:rPr>
        <w:t xml:space="preserve">779. </w:t>
      </w:r>
      <w:hyperlink r:id="rId261">
        <w:r>
          <w:rPr>
            <w:color w:val="C86030"/>
            <w:w w:val="105"/>
            <w:sz w:val="12"/>
          </w:rPr>
          <w:t xml:space="preserve">Tóm tắt PubMed </w:t>
        </w:r>
      </w:hyperlink>
      <w:hyperlink r:id="rId262">
        <w:r>
          <w:rPr>
            <w:rFonts w:ascii="Noto Sans" w:hAnsi="Noto Sans"/>
            <w:color w:val="131413"/>
            <w:w w:val="105"/>
            <w:sz w:val="12"/>
          </w:rPr>
          <w:t xml:space="preserve">|Nhà xuất bản Toàn văn </w:t>
        </w:r>
      </w:hyperlink>
      <w:hyperlink r:id="rId263">
        <w:r>
          <w:rPr>
            <w:rFonts w:ascii="Noto Sans" w:hAnsi="Noto Sans"/>
            <w:color w:val="131413"/>
            <w:w w:val="105"/>
            <w:sz w:val="12"/>
          </w:rPr>
          <w:t>|Toàn văn miễn phí</w:t>
        </w:r>
      </w:hyperlink>
    </w:p>
    <w:p w14:paraId="29C781CC" w14:textId="77777777" w:rsidR="006C67EA" w:rsidRDefault="00011011">
      <w:pPr>
        <w:pStyle w:val="ListParagraph"/>
        <w:numPr>
          <w:ilvl w:val="0"/>
          <w:numId w:val="4"/>
        </w:numPr>
        <w:tabs>
          <w:tab w:val="left" w:pos="655"/>
        </w:tabs>
        <w:spacing w:before="42" w:line="228" w:lineRule="auto"/>
        <w:ind w:left="655" w:right="872"/>
        <w:jc w:val="both"/>
        <w:rPr>
          <w:rFonts w:ascii="Noto Sans" w:hAnsi="Noto Sans"/>
          <w:sz w:val="12"/>
        </w:rPr>
      </w:pPr>
      <w:r>
        <w:rPr>
          <w:rFonts w:ascii="Noto Sans" w:hAnsi="Noto Sans"/>
          <w:w w:val="105"/>
          <w:sz w:val="12"/>
        </w:rPr>
        <w:t xml:space="preserve">Brassey J, Price C, Edwards J, </w:t>
      </w:r>
      <w:r>
        <w:rPr>
          <w:rFonts w:ascii="Noto Sans" w:hAnsi="Noto Sans"/>
          <w:i/>
          <w:w w:val="105"/>
          <w:sz w:val="12"/>
        </w:rPr>
        <w:t>và cộng sự</w:t>
      </w:r>
      <w:r>
        <w:rPr>
          <w:rFonts w:ascii="Noto Sans" w:hAnsi="Noto Sans"/>
          <w:w w:val="105"/>
          <w:sz w:val="12"/>
        </w:rPr>
        <w:t xml:space="preserve">: </w:t>
      </w:r>
      <w:r>
        <w:rPr>
          <w:w w:val="105"/>
          <w:sz w:val="12"/>
        </w:rPr>
        <w:t xml:space="preserve">Phát triển một công cụ tổng hợp bằng chứng hoàn toàn tự động để xác định, đánh giá và đối chiếu bằng chứng. </w:t>
      </w:r>
      <w:r>
        <w:rPr>
          <w:rFonts w:ascii="Noto Sans" w:hAnsi="Noto Sans"/>
          <w:i/>
          <w:w w:val="105"/>
          <w:sz w:val="12"/>
        </w:rPr>
        <w:t xml:space="preserve">BMJ Evid dựa trên Med. </w:t>
      </w:r>
      <w:r>
        <w:rPr>
          <w:rFonts w:ascii="Noto Sans" w:hAnsi="Noto Sans"/>
          <w:w w:val="105"/>
          <w:sz w:val="12"/>
        </w:rPr>
        <w:t xml:space="preserve">năm 2021; </w:t>
      </w:r>
      <w:r>
        <w:rPr>
          <w:w w:val="105"/>
          <w:sz w:val="12"/>
        </w:rPr>
        <w:t xml:space="preserve">26 </w:t>
      </w:r>
      <w:r>
        <w:rPr>
          <w:rFonts w:ascii="Noto Sans" w:hAnsi="Noto Sans"/>
          <w:w w:val="105"/>
          <w:sz w:val="12"/>
        </w:rPr>
        <w:t>(1): 24</w:t>
      </w:r>
      <w:r>
        <w:rPr>
          <w:rFonts w:ascii="Arial" w:hAnsi="Arial"/>
          <w:i/>
          <w:w w:val="105"/>
          <w:sz w:val="12"/>
        </w:rPr>
        <w:t>–</w:t>
      </w:r>
      <w:r>
        <w:rPr>
          <w:rFonts w:ascii="Noto Sans" w:hAnsi="Noto Sans"/>
          <w:w w:val="105"/>
          <w:sz w:val="12"/>
        </w:rPr>
        <w:t>27.</w:t>
      </w:r>
    </w:p>
    <w:p w14:paraId="65CB3850" w14:textId="77777777" w:rsidR="006C67EA" w:rsidRDefault="00011011">
      <w:pPr>
        <w:spacing w:line="147" w:lineRule="exact"/>
        <w:ind w:left="655"/>
        <w:jc w:val="both"/>
        <w:rPr>
          <w:rFonts w:ascii="Trebuchet MS"/>
          <w:sz w:val="12"/>
        </w:rPr>
      </w:pPr>
      <w:hyperlink r:id="rId264">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65">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403C40A9" w14:textId="77777777" w:rsidR="006C67EA" w:rsidRDefault="00011011">
      <w:pPr>
        <w:pStyle w:val="ListParagraph"/>
        <w:numPr>
          <w:ilvl w:val="0"/>
          <w:numId w:val="4"/>
        </w:numPr>
        <w:tabs>
          <w:tab w:val="left" w:pos="655"/>
        </w:tabs>
        <w:spacing w:before="47" w:line="211" w:lineRule="auto"/>
        <w:ind w:left="655" w:right="900"/>
        <w:jc w:val="both"/>
        <w:rPr>
          <w:rFonts w:ascii="Noto Sans"/>
          <w:sz w:val="12"/>
        </w:rPr>
      </w:pPr>
      <w:r>
        <w:rPr>
          <w:rFonts w:ascii="Noto Sans"/>
          <w:sz w:val="12"/>
        </w:rPr>
        <w:t xml:space="preserve">Wallace BC,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Trích xuất các câu PICO từ các báo cáo thử nghiệm lâm sàng </w:t>
      </w:r>
      <w:r>
        <w:rPr>
          <w:spacing w:val="-2"/>
          <w:w w:val="110"/>
          <w:sz w:val="12"/>
        </w:rPr>
        <w:t xml:space="preserve">bằng cách sử dụng Giám sát từ xa có giám sát. </w:t>
      </w:r>
      <w:r>
        <w:rPr>
          <w:rFonts w:ascii="Noto Sans"/>
          <w:i/>
          <w:spacing w:val="-2"/>
          <w:w w:val="110"/>
          <w:sz w:val="12"/>
        </w:rPr>
        <w:t>J Mach H</w:t>
      </w:r>
      <w:r>
        <w:rPr>
          <w:rFonts w:ascii="Noto Sans"/>
          <w:i/>
          <w:spacing w:val="-2"/>
          <w:w w:val="110"/>
          <w:sz w:val="12"/>
        </w:rPr>
        <w:t>ọ</w:t>
      </w:r>
      <w:r>
        <w:rPr>
          <w:rFonts w:ascii="Noto Sans"/>
          <w:i/>
          <w:spacing w:val="-2"/>
          <w:w w:val="110"/>
          <w:sz w:val="12"/>
        </w:rPr>
        <w:t xml:space="preserve">c Res. </w:t>
      </w:r>
      <w:r>
        <w:rPr>
          <w:rFonts w:ascii="Noto Sans"/>
          <w:w w:val="110"/>
          <w:sz w:val="12"/>
        </w:rPr>
        <w:t xml:space="preserve">2016; </w:t>
      </w:r>
      <w:r>
        <w:rPr>
          <w:w w:val="110"/>
          <w:sz w:val="12"/>
        </w:rPr>
        <w:t>17</w:t>
      </w:r>
      <w:r>
        <w:rPr>
          <w:rFonts w:ascii="Noto Sans"/>
          <w:w w:val="110"/>
          <w:sz w:val="12"/>
        </w:rPr>
        <w:t>.</w:t>
      </w:r>
    </w:p>
    <w:p w14:paraId="628966F0" w14:textId="77777777" w:rsidR="006C67EA" w:rsidRDefault="00011011">
      <w:pPr>
        <w:spacing w:line="150" w:lineRule="exact"/>
        <w:ind w:left="655"/>
        <w:jc w:val="both"/>
        <w:rPr>
          <w:rFonts w:ascii="Trebuchet MS"/>
          <w:sz w:val="12"/>
        </w:rPr>
      </w:pPr>
      <w:hyperlink r:id="rId266">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67">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4C3EF355" w14:textId="77777777" w:rsidR="006C67EA" w:rsidRDefault="00011011">
      <w:pPr>
        <w:pStyle w:val="ListParagraph"/>
        <w:numPr>
          <w:ilvl w:val="0"/>
          <w:numId w:val="4"/>
        </w:numPr>
        <w:tabs>
          <w:tab w:val="left" w:pos="655"/>
        </w:tabs>
        <w:spacing w:before="42" w:line="218" w:lineRule="auto"/>
        <w:ind w:left="655" w:right="870"/>
        <w:jc w:val="left"/>
        <w:rPr>
          <w:rFonts w:ascii="Noto Sans" w:hAnsi="Noto Sans"/>
          <w:sz w:val="12"/>
        </w:rPr>
      </w:pPr>
      <w:r>
        <w:rPr>
          <w:rFonts w:ascii="Noto Sans" w:hAnsi="Noto Sans"/>
          <w:sz w:val="12"/>
        </w:rPr>
        <w:t xml:space="preserve">Singh G, Sabet Z, Shawe-Taylor J, và </w:t>
      </w:r>
      <w:r>
        <w:rPr>
          <w:rFonts w:ascii="Noto Sans" w:hAnsi="Noto Sans"/>
          <w:i/>
          <w:sz w:val="12"/>
        </w:rPr>
        <w:t>cộng sự</w:t>
      </w:r>
      <w:r>
        <w:rPr>
          <w:rFonts w:ascii="Noto Sans" w:hAnsi="Noto Sans"/>
          <w:sz w:val="12"/>
        </w:rPr>
        <w:t xml:space="preserve">: </w:t>
      </w:r>
      <w:r>
        <w:rPr>
          <w:sz w:val="12"/>
        </w:rPr>
        <w:t xml:space="preserve">Xây dựng dữ liệu nhân tạo </w:t>
      </w:r>
      <w:r>
        <w:rPr>
          <w:w w:val="105"/>
          <w:sz w:val="12"/>
        </w:rPr>
        <w:t>để tinh chỉnh cho việc gắn thẻ văn bản y sinh có tài nguyên thấp với các ứng dụng trong chú thích PICO</w:t>
      </w:r>
      <w:r>
        <w:rPr>
          <w:rFonts w:ascii="Noto Sans" w:hAnsi="Noto Sans"/>
          <w:w w:val="105"/>
          <w:sz w:val="12"/>
        </w:rPr>
        <w:t xml:space="preserve">. Trong Shaban-Nejad A, </w:t>
      </w:r>
      <w:r>
        <w:rPr>
          <w:rFonts w:ascii="Noto Sans" w:hAnsi="Noto Sans"/>
          <w:sz w:val="12"/>
        </w:rPr>
        <w:t xml:space="preserve">Michalowski M, Buckeridge DL, biên tập viên. </w:t>
      </w:r>
      <w:r>
        <w:rPr>
          <w:rFonts w:ascii="Noto Sans" w:hAnsi="Noto Sans"/>
          <w:i/>
          <w:sz w:val="12"/>
        </w:rPr>
        <w:t xml:space="preserve">AI có thể giải thích trong chăm sóc sức khỏe và y học: Xây dựng văn hóa minh bạch và trách nhiệm. </w:t>
      </w:r>
      <w:r>
        <w:rPr>
          <w:rFonts w:ascii="Noto Sans" w:hAnsi="Noto Sans"/>
          <w:spacing w:val="-2"/>
          <w:w w:val="105"/>
          <w:sz w:val="12"/>
        </w:rPr>
        <w:t>Nhà xuất bản Quốc tế Springer; trang 131</w:t>
      </w:r>
      <w:r>
        <w:rPr>
          <w:rFonts w:ascii="Arial" w:hAnsi="Arial"/>
          <w:i/>
          <w:spacing w:val="-2"/>
          <w:w w:val="105"/>
          <w:sz w:val="12"/>
        </w:rPr>
        <w:t>–</w:t>
      </w:r>
      <w:r>
        <w:rPr>
          <w:rFonts w:ascii="Noto Sans" w:hAnsi="Noto Sans"/>
          <w:spacing w:val="-2"/>
          <w:w w:val="105"/>
          <w:sz w:val="12"/>
        </w:rPr>
        <w:t>145. Năm 2021.</w:t>
      </w:r>
    </w:p>
    <w:p w14:paraId="2609DE2B" w14:textId="77777777" w:rsidR="006C67EA" w:rsidRDefault="00011011">
      <w:pPr>
        <w:spacing w:before="1"/>
        <w:ind w:left="655"/>
        <w:jc w:val="both"/>
        <w:rPr>
          <w:rFonts w:ascii="Trebuchet MS"/>
          <w:sz w:val="12"/>
        </w:rPr>
      </w:pPr>
      <w:hyperlink r:id="rId268">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639CECBD" w14:textId="77777777" w:rsidR="006C67EA" w:rsidRDefault="00011011">
      <w:pPr>
        <w:pStyle w:val="ListParagraph"/>
        <w:numPr>
          <w:ilvl w:val="0"/>
          <w:numId w:val="4"/>
        </w:numPr>
        <w:tabs>
          <w:tab w:val="left" w:pos="655"/>
        </w:tabs>
        <w:spacing w:before="55" w:line="211" w:lineRule="auto"/>
        <w:ind w:left="655" w:right="895"/>
        <w:jc w:val="both"/>
        <w:rPr>
          <w:rFonts w:ascii="Noto Sans"/>
          <w:sz w:val="12"/>
        </w:rPr>
      </w:pPr>
      <w:r>
        <w:rPr>
          <w:rFonts w:ascii="Noto Sans"/>
          <w:w w:val="105"/>
          <w:sz w:val="12"/>
        </w:rPr>
        <w:t xml:space="preserve">Kiritchenko S, </w:t>
      </w:r>
      <w:r>
        <w:rPr>
          <w:rFonts w:ascii="Noto Sans"/>
          <w:i/>
          <w:w w:val="105"/>
          <w:sz w:val="12"/>
        </w:rPr>
        <w:t>et al</w:t>
      </w:r>
      <w:r>
        <w:rPr>
          <w:rFonts w:ascii="Noto Sans"/>
          <w:w w:val="105"/>
          <w:sz w:val="12"/>
        </w:rPr>
        <w:t xml:space="preserve">.: </w:t>
      </w:r>
      <w:r>
        <w:rPr>
          <w:w w:val="105"/>
          <w:sz w:val="12"/>
        </w:rPr>
        <w:t xml:space="preserve">ExaCT: tự động trích xuất các đặc điểm thử nghiệm lâm sàng từ các ấn phẩm tạp chí. </w:t>
      </w:r>
      <w:r>
        <w:rPr>
          <w:rFonts w:ascii="Noto Sans"/>
          <w:i/>
          <w:w w:val="105"/>
          <w:sz w:val="12"/>
        </w:rPr>
        <w:t>BMC Med th</w:t>
      </w:r>
      <w:r>
        <w:rPr>
          <w:rFonts w:ascii="Noto Sans"/>
          <w:i/>
          <w:w w:val="105"/>
          <w:sz w:val="12"/>
        </w:rPr>
        <w:t>ô</w:t>
      </w:r>
      <w:r>
        <w:rPr>
          <w:rFonts w:ascii="Noto Sans"/>
          <w:i/>
          <w:w w:val="105"/>
          <w:sz w:val="12"/>
        </w:rPr>
        <w:t>ng b</w:t>
      </w:r>
      <w:r>
        <w:rPr>
          <w:rFonts w:ascii="Noto Sans"/>
          <w:i/>
          <w:w w:val="105"/>
          <w:sz w:val="12"/>
        </w:rPr>
        <w:t>á</w:t>
      </w:r>
      <w:r>
        <w:rPr>
          <w:rFonts w:ascii="Noto Sans"/>
          <w:i/>
          <w:w w:val="105"/>
          <w:sz w:val="12"/>
        </w:rPr>
        <w:t xml:space="preserve">o Decis Mak. </w:t>
      </w:r>
      <w:r>
        <w:rPr>
          <w:rFonts w:ascii="Noto Sans"/>
          <w:w w:val="105"/>
          <w:sz w:val="12"/>
        </w:rPr>
        <w:t xml:space="preserve">2010; </w:t>
      </w:r>
      <w:r>
        <w:rPr>
          <w:w w:val="105"/>
          <w:sz w:val="12"/>
        </w:rPr>
        <w:t>10</w:t>
      </w:r>
      <w:r>
        <w:rPr>
          <w:rFonts w:ascii="Noto Sans"/>
          <w:w w:val="105"/>
          <w:sz w:val="12"/>
        </w:rPr>
        <w:t>: 17. BMC Med th</w:t>
      </w:r>
      <w:r>
        <w:rPr>
          <w:rFonts w:ascii="Noto Sans"/>
          <w:w w:val="105"/>
          <w:sz w:val="12"/>
        </w:rPr>
        <w:t>ô</w:t>
      </w:r>
      <w:r>
        <w:rPr>
          <w:rFonts w:ascii="Noto Sans"/>
          <w:w w:val="105"/>
          <w:sz w:val="12"/>
        </w:rPr>
        <w:t>ng b</w:t>
      </w:r>
      <w:r>
        <w:rPr>
          <w:rFonts w:ascii="Noto Sans"/>
          <w:w w:val="105"/>
          <w:sz w:val="12"/>
        </w:rPr>
        <w:t>á</w:t>
      </w:r>
      <w:r>
        <w:rPr>
          <w:rFonts w:ascii="Noto Sans"/>
          <w:w w:val="105"/>
          <w:sz w:val="12"/>
        </w:rPr>
        <w:t>o Decis Mak.</w:t>
      </w:r>
    </w:p>
    <w:p w14:paraId="1632F5B0" w14:textId="77777777" w:rsidR="006C67EA" w:rsidRDefault="006C67EA">
      <w:pPr>
        <w:spacing w:line="211" w:lineRule="auto"/>
        <w:jc w:val="both"/>
        <w:rPr>
          <w:rFonts w:ascii="Noto Sans"/>
          <w:sz w:val="12"/>
        </w:rPr>
        <w:sectPr w:rsidR="006C67EA">
          <w:type w:val="continuous"/>
          <w:pgSz w:w="12240" w:h="15840"/>
          <w:pgMar w:top="1140" w:right="1040" w:bottom="1240" w:left="1040" w:header="701" w:footer="770" w:gutter="0"/>
          <w:cols w:num="2" w:space="720" w:equalWidth="0">
            <w:col w:w="4894" w:space="40"/>
            <w:col w:w="5226"/>
          </w:cols>
        </w:sectPr>
      </w:pPr>
    </w:p>
    <w:p w14:paraId="3C083169" w14:textId="77777777" w:rsidR="006C67EA" w:rsidRDefault="006C67EA">
      <w:pPr>
        <w:pStyle w:val="BodyText"/>
        <w:spacing w:before="1"/>
        <w:rPr>
          <w:rFonts w:ascii="Noto Sans"/>
          <w:sz w:val="17"/>
        </w:rPr>
      </w:pPr>
    </w:p>
    <w:p w14:paraId="215C6622" w14:textId="77777777" w:rsidR="006C67EA" w:rsidRDefault="006C67EA">
      <w:pPr>
        <w:rPr>
          <w:rFonts w:ascii="Noto Sans"/>
          <w:sz w:val="17"/>
        </w:rPr>
        <w:sectPr w:rsidR="006C67EA">
          <w:pgSz w:w="12240" w:h="15840"/>
          <w:pgMar w:top="1320" w:right="1040" w:bottom="960" w:left="1040" w:header="701" w:footer="770" w:gutter="0"/>
          <w:cols w:space="720"/>
        </w:sectPr>
      </w:pPr>
    </w:p>
    <w:p w14:paraId="70C6E9C9" w14:textId="77777777" w:rsidR="006C67EA" w:rsidRDefault="00011011">
      <w:pPr>
        <w:pStyle w:val="ListParagraph"/>
        <w:numPr>
          <w:ilvl w:val="0"/>
          <w:numId w:val="4"/>
        </w:numPr>
        <w:tabs>
          <w:tab w:val="left" w:pos="1209"/>
        </w:tabs>
        <w:spacing w:before="98" w:line="211" w:lineRule="auto"/>
        <w:ind w:left="1209" w:right="207" w:hanging="337"/>
        <w:jc w:val="left"/>
        <w:rPr>
          <w:rFonts w:ascii="Noto Sans" w:hAnsi="Noto Sans"/>
          <w:sz w:val="12"/>
        </w:rPr>
      </w:pPr>
      <w:bookmarkStart w:id="65" w:name="_bookmark65"/>
      <w:bookmarkStart w:id="66" w:name="_bookmark66"/>
      <w:bookmarkEnd w:id="65"/>
      <w:bookmarkEnd w:id="66"/>
      <w:r>
        <w:rPr>
          <w:rFonts w:ascii="Noto Sans" w:hAnsi="Noto Sans"/>
          <w:w w:val="105"/>
          <w:sz w:val="12"/>
        </w:rPr>
        <w:t xml:space="preserve">Fiszman M, </w:t>
      </w:r>
      <w:r>
        <w:rPr>
          <w:rFonts w:ascii="Noto Sans" w:hAnsi="Noto Sans"/>
          <w:i/>
          <w:w w:val="105"/>
          <w:sz w:val="12"/>
        </w:rPr>
        <w:t>và cộng sự</w:t>
      </w:r>
      <w:r>
        <w:rPr>
          <w:rFonts w:ascii="Noto Sans" w:hAnsi="Noto Sans"/>
          <w:w w:val="105"/>
          <w:sz w:val="12"/>
        </w:rPr>
        <w:t xml:space="preserve">: </w:t>
      </w:r>
      <w:r>
        <w:rPr>
          <w:w w:val="105"/>
          <w:sz w:val="12"/>
        </w:rPr>
        <w:t xml:space="preserve">Giải thích các cấu trúc so sánh trong văn bản y sinh. </w:t>
      </w:r>
      <w:r>
        <w:rPr>
          <w:rFonts w:ascii="Noto Sans" w:hAnsi="Noto Sans"/>
          <w:w w:val="105"/>
          <w:sz w:val="12"/>
        </w:rPr>
        <w:t>2007: 137</w:t>
      </w:r>
      <w:r>
        <w:rPr>
          <w:rFonts w:ascii="Arial" w:hAnsi="Arial"/>
          <w:i/>
          <w:w w:val="105"/>
          <w:sz w:val="12"/>
        </w:rPr>
        <w:t>–</w:t>
      </w:r>
      <w:r>
        <w:rPr>
          <w:rFonts w:ascii="Noto Sans" w:hAnsi="Noto Sans"/>
          <w:w w:val="105"/>
          <w:sz w:val="12"/>
        </w:rPr>
        <w:t>144.</w:t>
      </w:r>
    </w:p>
    <w:p w14:paraId="1A03B025" w14:textId="77777777" w:rsidR="006C67EA" w:rsidRDefault="00011011">
      <w:pPr>
        <w:pStyle w:val="ListParagraph"/>
        <w:numPr>
          <w:ilvl w:val="0"/>
          <w:numId w:val="4"/>
        </w:numPr>
        <w:tabs>
          <w:tab w:val="left" w:pos="1209"/>
        </w:tabs>
        <w:spacing w:before="42" w:line="228" w:lineRule="auto"/>
        <w:ind w:left="1209" w:right="39" w:hanging="337"/>
        <w:jc w:val="left"/>
        <w:rPr>
          <w:rFonts w:ascii="Noto Sans"/>
          <w:sz w:val="12"/>
        </w:rPr>
      </w:pPr>
      <w:bookmarkStart w:id="67" w:name="_bookmark67"/>
      <w:bookmarkEnd w:id="67"/>
      <w:r>
        <w:rPr>
          <w:rFonts w:ascii="Noto Sans"/>
          <w:w w:val="105"/>
          <w:sz w:val="12"/>
        </w:rPr>
        <w:t xml:space="preserve">Karystianis G, Buchan I, Nenadic G: </w:t>
      </w:r>
      <w:r>
        <w:rPr>
          <w:w w:val="105"/>
          <w:sz w:val="12"/>
        </w:rPr>
        <w:t xml:space="preserve">Khai thác đặc điểm của các nghiên cứu dịch tễ học từ Medline: một nghiên cứu điển hình về béo phì. </w:t>
      </w:r>
      <w:bookmarkStart w:id="68" w:name="_bookmark68"/>
      <w:bookmarkEnd w:id="68"/>
      <w:r>
        <w:rPr>
          <w:rFonts w:ascii="Noto Sans"/>
          <w:i/>
          <w:w w:val="105"/>
          <w:sz w:val="12"/>
        </w:rPr>
        <w:t>J Ng</w:t>
      </w:r>
      <w:r>
        <w:rPr>
          <w:rFonts w:ascii="Noto Sans"/>
          <w:i/>
          <w:w w:val="105"/>
          <w:sz w:val="12"/>
        </w:rPr>
        <w:t>ữ</w:t>
      </w:r>
      <w:r>
        <w:rPr>
          <w:rFonts w:ascii="Noto Sans"/>
          <w:i/>
          <w:w w:val="105"/>
          <w:sz w:val="12"/>
        </w:rPr>
        <w:t xml:space="preserve"> ngh</w:t>
      </w:r>
      <w:r>
        <w:rPr>
          <w:rFonts w:ascii="Noto Sans"/>
          <w:i/>
          <w:w w:val="105"/>
          <w:sz w:val="12"/>
        </w:rPr>
        <w:t>ĩ</w:t>
      </w:r>
      <w:r>
        <w:rPr>
          <w:rFonts w:ascii="Noto Sans"/>
          <w:i/>
          <w:w w:val="105"/>
          <w:sz w:val="12"/>
        </w:rPr>
        <w:t>a sinh h</w:t>
      </w:r>
      <w:r>
        <w:rPr>
          <w:rFonts w:ascii="Noto Sans"/>
          <w:i/>
          <w:w w:val="105"/>
          <w:sz w:val="12"/>
        </w:rPr>
        <w:t>ọ</w:t>
      </w:r>
      <w:r>
        <w:rPr>
          <w:rFonts w:ascii="Noto Sans"/>
          <w:i/>
          <w:w w:val="105"/>
          <w:sz w:val="12"/>
        </w:rPr>
        <w:t xml:space="preserve">c. </w:t>
      </w:r>
      <w:r>
        <w:rPr>
          <w:rFonts w:ascii="Noto Sans"/>
          <w:w w:val="105"/>
          <w:sz w:val="12"/>
        </w:rPr>
        <w:t xml:space="preserve">2014; </w:t>
      </w:r>
      <w:r>
        <w:rPr>
          <w:w w:val="105"/>
          <w:sz w:val="12"/>
        </w:rPr>
        <w:t>5</w:t>
      </w:r>
      <w:r>
        <w:rPr>
          <w:rFonts w:ascii="Noto Sans"/>
          <w:w w:val="105"/>
          <w:sz w:val="12"/>
        </w:rPr>
        <w:t>: 11.</w:t>
      </w:r>
    </w:p>
    <w:p w14:paraId="1A89331E" w14:textId="77777777" w:rsidR="006C67EA" w:rsidRDefault="00011011">
      <w:pPr>
        <w:spacing w:line="147" w:lineRule="exact"/>
        <w:ind w:left="1209"/>
        <w:rPr>
          <w:rFonts w:ascii="Trebuchet MS"/>
          <w:sz w:val="12"/>
        </w:rPr>
      </w:pPr>
      <w:hyperlink r:id="rId269">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70">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71">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1C7AB7CE" w14:textId="77777777" w:rsidR="006C67EA" w:rsidRDefault="00011011">
      <w:pPr>
        <w:pStyle w:val="ListParagraph"/>
        <w:numPr>
          <w:ilvl w:val="0"/>
          <w:numId w:val="4"/>
        </w:numPr>
        <w:tabs>
          <w:tab w:val="left" w:pos="1209"/>
        </w:tabs>
        <w:spacing w:before="40" w:line="223" w:lineRule="auto"/>
        <w:ind w:left="1209" w:right="203" w:hanging="337"/>
        <w:jc w:val="left"/>
        <w:rPr>
          <w:rFonts w:ascii="Noto Sans" w:hAnsi="Noto Sans"/>
          <w:sz w:val="12"/>
        </w:rPr>
      </w:pPr>
      <w:bookmarkStart w:id="69" w:name="_bookmark69"/>
      <w:bookmarkEnd w:id="69"/>
      <w:r>
        <w:rPr>
          <w:rFonts w:ascii="Noto Sans" w:hAnsi="Noto Sans"/>
          <w:w w:val="105"/>
          <w:sz w:val="12"/>
        </w:rPr>
        <w:t xml:space="preserve">Karystianis G, </w:t>
      </w:r>
      <w:r>
        <w:rPr>
          <w:rFonts w:ascii="Noto Sans" w:hAnsi="Noto Sans"/>
          <w:i/>
          <w:w w:val="105"/>
          <w:sz w:val="12"/>
        </w:rPr>
        <w:t>và cộng sự</w:t>
      </w:r>
      <w:r>
        <w:rPr>
          <w:rFonts w:ascii="Noto Sans" w:hAnsi="Noto Sans"/>
          <w:w w:val="105"/>
          <w:sz w:val="12"/>
        </w:rPr>
        <w:t xml:space="preserve">: </w:t>
      </w:r>
      <w:r>
        <w:rPr>
          <w:w w:val="105"/>
          <w:sz w:val="12"/>
        </w:rPr>
        <w:t xml:space="preserve">Đánh giá phương pháp dựa trên quy tắc để phân loại tài liệu dịch tễ học hướng tới tự động hóa các đánh giá có hệ thống. </w:t>
      </w:r>
      <w:bookmarkStart w:id="70" w:name="_bookmark70"/>
      <w:bookmarkEnd w:id="70"/>
      <w:r>
        <w:rPr>
          <w:rFonts w:ascii="Noto Sans" w:hAnsi="Noto Sans"/>
          <w:i/>
          <w:w w:val="105"/>
          <w:sz w:val="12"/>
        </w:rPr>
        <w:t xml:space="preserve">J Biomed Thông báo. </w:t>
      </w:r>
      <w:r>
        <w:rPr>
          <w:rFonts w:ascii="Noto Sans" w:hAnsi="Noto Sans"/>
          <w:w w:val="105"/>
          <w:sz w:val="12"/>
        </w:rPr>
        <w:t xml:space="preserve">năm 2017; </w:t>
      </w:r>
      <w:r>
        <w:rPr>
          <w:w w:val="105"/>
          <w:sz w:val="12"/>
        </w:rPr>
        <w:t>70</w:t>
      </w:r>
      <w:r>
        <w:rPr>
          <w:rFonts w:ascii="Noto Sans" w:hAnsi="Noto Sans"/>
          <w:w w:val="105"/>
          <w:sz w:val="12"/>
        </w:rPr>
        <w:t>: 27</w:t>
      </w:r>
      <w:r>
        <w:rPr>
          <w:rFonts w:ascii="Arial" w:hAnsi="Arial"/>
          <w:i/>
          <w:spacing w:val="-2"/>
          <w:w w:val="105"/>
          <w:sz w:val="12"/>
        </w:rPr>
        <w:t>–</w:t>
      </w:r>
      <w:r>
        <w:rPr>
          <w:rFonts w:ascii="Noto Sans" w:hAnsi="Noto Sans"/>
          <w:spacing w:val="-2"/>
          <w:w w:val="105"/>
          <w:sz w:val="12"/>
        </w:rPr>
        <w:t>34.</w:t>
      </w:r>
    </w:p>
    <w:p w14:paraId="2AEA0C44" w14:textId="77777777" w:rsidR="006C67EA" w:rsidRDefault="00011011">
      <w:pPr>
        <w:spacing w:line="147" w:lineRule="exact"/>
        <w:ind w:left="1209"/>
        <w:rPr>
          <w:rFonts w:ascii="Trebuchet MS"/>
          <w:sz w:val="12"/>
        </w:rPr>
      </w:pPr>
      <w:hyperlink r:id="rId272">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73">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6FE5498B" w14:textId="77777777" w:rsidR="006C67EA" w:rsidRDefault="00011011">
      <w:pPr>
        <w:pStyle w:val="ListParagraph"/>
        <w:numPr>
          <w:ilvl w:val="0"/>
          <w:numId w:val="4"/>
        </w:numPr>
        <w:tabs>
          <w:tab w:val="left" w:pos="1209"/>
        </w:tabs>
        <w:spacing w:before="39" w:line="223" w:lineRule="auto"/>
        <w:ind w:left="1209" w:hanging="337"/>
        <w:jc w:val="left"/>
        <w:rPr>
          <w:rFonts w:ascii="Noto Sans"/>
          <w:sz w:val="12"/>
        </w:rPr>
      </w:pPr>
      <w:bookmarkStart w:id="71" w:name="_bookmark71"/>
      <w:bookmarkStart w:id="72" w:name="_bookmark72"/>
      <w:bookmarkEnd w:id="71"/>
      <w:bookmarkEnd w:id="72"/>
      <w:r>
        <w:rPr>
          <w:rFonts w:ascii="Noto Sans"/>
          <w:w w:val="105"/>
          <w:sz w:val="12"/>
        </w:rPr>
        <w:t>Whitton J, Hunter A:  L</w:t>
      </w:r>
      <w:r>
        <w:rPr>
          <w:rFonts w:ascii="Noto Sans"/>
          <w:w w:val="105"/>
          <w:sz w:val="12"/>
        </w:rPr>
        <w:t>ậ</w:t>
      </w:r>
      <w:r>
        <w:rPr>
          <w:rFonts w:ascii="Noto Sans"/>
          <w:w w:val="105"/>
          <w:sz w:val="12"/>
        </w:rPr>
        <w:t xml:space="preserve">p </w:t>
      </w:r>
      <w:r>
        <w:rPr>
          <w:w w:val="105"/>
          <w:sz w:val="12"/>
        </w:rPr>
        <w:t xml:space="preserve">bảng tự động kết quả thử nghiệm lâm sàng: Một thực thể chung và phương pháp trích xuất mối quan hệ với các biểu diễn ngôn ngữ dựa trên máy biến áp.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w:t>
      </w:r>
      <w:r>
        <w:rPr>
          <w:rFonts w:ascii="Noto Sans"/>
          <w:w w:val="105"/>
          <w:sz w:val="12"/>
        </w:rPr>
        <w:t>2112.05596</w:t>
      </w:r>
      <w:r>
        <w:rPr>
          <w:rFonts w:ascii="Noto Sans"/>
          <w:i/>
          <w:w w:val="105"/>
          <w:sz w:val="12"/>
        </w:rPr>
        <w:t xml:space="preserve">. </w:t>
      </w:r>
      <w:r>
        <w:rPr>
          <w:rFonts w:ascii="Noto Sans"/>
          <w:w w:val="105"/>
          <w:sz w:val="12"/>
        </w:rPr>
        <w:t>N</w:t>
      </w:r>
      <w:r>
        <w:rPr>
          <w:rFonts w:ascii="Noto Sans"/>
          <w:w w:val="105"/>
          <w:sz w:val="12"/>
        </w:rPr>
        <w:t>ă</w:t>
      </w:r>
      <w:r>
        <w:rPr>
          <w:rFonts w:ascii="Noto Sans"/>
          <w:w w:val="105"/>
          <w:sz w:val="12"/>
        </w:rPr>
        <w:t>m 2021.</w:t>
      </w:r>
    </w:p>
    <w:p w14:paraId="4A434637" w14:textId="77777777" w:rsidR="006C67EA" w:rsidRDefault="00011011">
      <w:pPr>
        <w:pStyle w:val="ListParagraph"/>
        <w:numPr>
          <w:ilvl w:val="0"/>
          <w:numId w:val="4"/>
        </w:numPr>
        <w:tabs>
          <w:tab w:val="left" w:pos="1209"/>
        </w:tabs>
        <w:spacing w:before="43" w:line="223" w:lineRule="auto"/>
        <w:ind w:left="1209" w:hanging="337"/>
        <w:jc w:val="left"/>
        <w:rPr>
          <w:sz w:val="12"/>
        </w:rPr>
      </w:pPr>
      <w:bookmarkStart w:id="73" w:name="_bookmark73"/>
      <w:bookmarkStart w:id="74" w:name="_bookmark74"/>
      <w:bookmarkEnd w:id="73"/>
      <w:bookmarkEnd w:id="74"/>
      <w:r>
        <w:rPr>
          <w:rFonts w:ascii="Noto Sans"/>
          <w:sz w:val="12"/>
        </w:rPr>
        <w:t xml:space="preserve">Sanchez-Graillet O, Witte C, Grimm F,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Một kho dữ liệu có chú thích của các </w:t>
      </w:r>
      <w:r>
        <w:rPr>
          <w:w w:val="110"/>
          <w:sz w:val="12"/>
        </w:rPr>
        <w:t xml:space="preserve">ấn phẩm thử nghiệm lâm sàng hỗ trợ </w:t>
      </w:r>
      <w:r>
        <w:rPr>
          <w:sz w:val="12"/>
        </w:rPr>
        <w:t>trích xuất thông tin  quan hệ dựa trên lược đồ.</w:t>
      </w:r>
      <w:r>
        <w:rPr>
          <w:rFonts w:ascii="Noto Sans"/>
          <w:i/>
          <w:sz w:val="12"/>
        </w:rPr>
        <w:t>J. Sinh h</w:t>
      </w:r>
      <w:r>
        <w:rPr>
          <w:rFonts w:ascii="Noto Sans"/>
          <w:i/>
          <w:sz w:val="12"/>
        </w:rPr>
        <w:t>ọ</w:t>
      </w:r>
      <w:r>
        <w:rPr>
          <w:rFonts w:ascii="Noto Sans"/>
          <w:i/>
          <w:sz w:val="12"/>
        </w:rPr>
        <w:t>c. Ng</w:t>
      </w:r>
      <w:r>
        <w:rPr>
          <w:rFonts w:ascii="Noto Sans"/>
          <w:i/>
          <w:sz w:val="12"/>
        </w:rPr>
        <w:t>ữ</w:t>
      </w:r>
      <w:r>
        <w:rPr>
          <w:rFonts w:ascii="Noto Sans"/>
          <w:i/>
          <w:sz w:val="12"/>
        </w:rPr>
        <w:t xml:space="preserve"> ngh</w:t>
      </w:r>
      <w:r>
        <w:rPr>
          <w:rFonts w:ascii="Noto Sans"/>
          <w:i/>
          <w:sz w:val="12"/>
        </w:rPr>
        <w:t>ĩ</w:t>
      </w:r>
      <w:r>
        <w:rPr>
          <w:rFonts w:ascii="Noto Sans"/>
          <w:i/>
          <w:sz w:val="12"/>
        </w:rPr>
        <w:t>a h</w:t>
      </w:r>
      <w:r>
        <w:rPr>
          <w:rFonts w:ascii="Noto Sans"/>
          <w:i/>
          <w:sz w:val="12"/>
        </w:rPr>
        <w:t>ọ</w:t>
      </w:r>
      <w:r>
        <w:rPr>
          <w:rFonts w:ascii="Noto Sans"/>
          <w:i/>
          <w:sz w:val="12"/>
        </w:rPr>
        <w:t xml:space="preserve">c. </w:t>
      </w:r>
      <w:r>
        <w:rPr>
          <w:rFonts w:ascii="Noto Sans"/>
          <w:sz w:val="12"/>
        </w:rPr>
        <w:t>n</w:t>
      </w:r>
      <w:r>
        <w:rPr>
          <w:rFonts w:ascii="Noto Sans"/>
          <w:sz w:val="12"/>
        </w:rPr>
        <w:t>ă</w:t>
      </w:r>
      <w:r>
        <w:rPr>
          <w:rFonts w:ascii="Noto Sans"/>
          <w:sz w:val="12"/>
        </w:rPr>
        <w:t xml:space="preserve">m 2022; </w:t>
      </w:r>
      <w:r>
        <w:rPr>
          <w:sz w:val="12"/>
        </w:rPr>
        <w:t xml:space="preserve">13 </w:t>
      </w:r>
      <w:r>
        <w:rPr>
          <w:rFonts w:ascii="Noto Sans"/>
          <w:sz w:val="12"/>
        </w:rPr>
        <w:t xml:space="preserve">(1): 14. </w:t>
      </w:r>
      <w:hyperlink r:id="rId274">
        <w:r>
          <w:rPr>
            <w:color w:val="C86030"/>
            <w:w w:val="110"/>
            <w:sz w:val="12"/>
          </w:rPr>
          <w:t xml:space="preserve">Tóm tắt PubMed </w:t>
        </w:r>
      </w:hyperlink>
      <w:hyperlink r:id="rId275">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76">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hyperlink>
    </w:p>
    <w:p w14:paraId="11E99B67" w14:textId="77777777" w:rsidR="006C67EA" w:rsidRDefault="00011011">
      <w:pPr>
        <w:pStyle w:val="ListParagraph"/>
        <w:numPr>
          <w:ilvl w:val="0"/>
          <w:numId w:val="4"/>
        </w:numPr>
        <w:tabs>
          <w:tab w:val="left" w:pos="1209"/>
        </w:tabs>
        <w:spacing w:before="48" w:line="211" w:lineRule="auto"/>
        <w:ind w:left="1209" w:right="139" w:hanging="337"/>
        <w:jc w:val="left"/>
        <w:rPr>
          <w:sz w:val="12"/>
        </w:rPr>
      </w:pPr>
      <w:bookmarkStart w:id="75" w:name="_bookmark75"/>
      <w:bookmarkEnd w:id="75"/>
      <w:r>
        <w:rPr>
          <w:rFonts w:ascii="Noto Sans"/>
          <w:w w:val="110"/>
          <w:sz w:val="12"/>
        </w:rPr>
        <w:t xml:space="preserve">Kim S, </w:t>
      </w:r>
      <w:r>
        <w:rPr>
          <w:rFonts w:ascii="Noto Sans"/>
          <w:i/>
          <w:w w:val="110"/>
          <w:sz w:val="12"/>
        </w:rPr>
        <w:t>v</w:t>
      </w:r>
      <w:r>
        <w:rPr>
          <w:rFonts w:ascii="Noto Sans"/>
          <w:i/>
          <w:w w:val="110"/>
          <w:sz w:val="12"/>
        </w:rPr>
        <w:t>à</w:t>
      </w:r>
      <w:r>
        <w:rPr>
          <w:rFonts w:ascii="Noto Sans"/>
          <w:i/>
          <w:w w:val="110"/>
          <w:sz w:val="12"/>
        </w:rPr>
        <w:t xml:space="preserve"> c</w:t>
      </w:r>
      <w:r>
        <w:rPr>
          <w:rFonts w:ascii="Noto Sans"/>
          <w:i/>
          <w:w w:val="110"/>
          <w:sz w:val="12"/>
        </w:rPr>
        <w:t>ộ</w:t>
      </w:r>
      <w:r>
        <w:rPr>
          <w:rFonts w:ascii="Noto Sans"/>
          <w:i/>
          <w:w w:val="110"/>
          <w:sz w:val="12"/>
        </w:rPr>
        <w:t>ng s</w:t>
      </w:r>
      <w:r>
        <w:rPr>
          <w:rFonts w:ascii="Noto Sans"/>
          <w:i/>
          <w:w w:val="110"/>
          <w:sz w:val="12"/>
        </w:rPr>
        <w:t>ự</w:t>
      </w:r>
      <w:r>
        <w:rPr>
          <w:rFonts w:ascii="Noto Sans"/>
          <w:w w:val="110"/>
          <w:sz w:val="12"/>
        </w:rPr>
        <w:t xml:space="preserve">: </w:t>
      </w:r>
      <w:r>
        <w:rPr>
          <w:w w:val="110"/>
          <w:sz w:val="12"/>
        </w:rPr>
        <w:t xml:space="preserve">Tự động phân loại các câu để hỗ trợ Y học dựa trên bằng chứng. </w:t>
      </w:r>
      <w:bookmarkStart w:id="76" w:name="_bookmark76"/>
      <w:bookmarkEnd w:id="76"/>
      <w:r>
        <w:rPr>
          <w:rFonts w:ascii="Noto Sans"/>
          <w:i/>
          <w:spacing w:val="-2"/>
          <w:w w:val="110"/>
          <w:sz w:val="12"/>
        </w:rPr>
        <w:t>Th</w:t>
      </w:r>
      <w:r>
        <w:rPr>
          <w:rFonts w:ascii="Noto Sans"/>
          <w:i/>
          <w:spacing w:val="-2"/>
          <w:w w:val="110"/>
          <w:sz w:val="12"/>
        </w:rPr>
        <w:t>ô</w:t>
      </w:r>
      <w:r>
        <w:rPr>
          <w:rFonts w:ascii="Noto Sans"/>
          <w:i/>
          <w:spacing w:val="-2"/>
          <w:w w:val="110"/>
          <w:sz w:val="12"/>
        </w:rPr>
        <w:t>ng tin sinh h</w:t>
      </w:r>
      <w:r>
        <w:rPr>
          <w:rFonts w:ascii="Noto Sans"/>
          <w:i/>
          <w:spacing w:val="-2"/>
          <w:w w:val="110"/>
          <w:sz w:val="12"/>
        </w:rPr>
        <w:t>ọ</w:t>
      </w:r>
      <w:r>
        <w:rPr>
          <w:rFonts w:ascii="Noto Sans"/>
          <w:i/>
          <w:spacing w:val="-2"/>
          <w:w w:val="110"/>
          <w:sz w:val="12"/>
        </w:rPr>
        <w:t xml:space="preserve">c BMC. </w:t>
      </w:r>
      <w:r>
        <w:rPr>
          <w:rFonts w:ascii="Noto Sans"/>
          <w:spacing w:val="-2"/>
          <w:w w:val="110"/>
          <w:sz w:val="12"/>
        </w:rPr>
        <w:t xml:space="preserve">2011; </w:t>
      </w:r>
      <w:r>
        <w:rPr>
          <w:spacing w:val="-2"/>
          <w:w w:val="110"/>
          <w:sz w:val="12"/>
        </w:rPr>
        <w:t xml:space="preserve">12 </w:t>
      </w:r>
      <w:r>
        <w:rPr>
          <w:rFonts w:ascii="Noto Sans"/>
          <w:spacing w:val="-2"/>
          <w:w w:val="110"/>
          <w:sz w:val="12"/>
        </w:rPr>
        <w:t xml:space="preserve">(S-2): S5. </w:t>
      </w:r>
      <w:hyperlink r:id="rId277">
        <w:r>
          <w:rPr>
            <w:color w:val="C86030"/>
            <w:w w:val="110"/>
            <w:sz w:val="12"/>
          </w:rPr>
          <w:t xml:space="preserve">Tóm tắt PubMed </w:t>
        </w:r>
      </w:hyperlink>
      <w:hyperlink r:id="rId278">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79">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hyperlink>
    </w:p>
    <w:p w14:paraId="49FB75B7" w14:textId="77777777" w:rsidR="006C67EA" w:rsidRDefault="00011011">
      <w:pPr>
        <w:pStyle w:val="ListParagraph"/>
        <w:numPr>
          <w:ilvl w:val="0"/>
          <w:numId w:val="4"/>
        </w:numPr>
        <w:tabs>
          <w:tab w:val="left" w:pos="1209"/>
        </w:tabs>
        <w:spacing w:before="50" w:line="213" w:lineRule="auto"/>
        <w:ind w:left="1209" w:right="57" w:hanging="337"/>
        <w:jc w:val="left"/>
        <w:rPr>
          <w:rFonts w:ascii="Noto Sans"/>
          <w:sz w:val="12"/>
        </w:rPr>
      </w:pPr>
      <w:bookmarkStart w:id="77" w:name="_bookmark77"/>
      <w:bookmarkEnd w:id="77"/>
      <w:r>
        <w:rPr>
          <w:rFonts w:ascii="Noto Sans"/>
          <w:sz w:val="12"/>
        </w:rPr>
        <w:t xml:space="preserve">Verbeke M,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Phương pháp tiếp cận học tập quan hệ thống kê để </w:t>
      </w:r>
      <w:r>
        <w:rPr>
          <w:w w:val="110"/>
          <w:sz w:val="12"/>
        </w:rPr>
        <w:t xml:space="preserve">xác định các danh mục y học dựa trên bằng chứng. </w:t>
      </w:r>
      <w:r>
        <w:rPr>
          <w:rFonts w:ascii="Noto Sans"/>
          <w:w w:val="110"/>
          <w:sz w:val="12"/>
        </w:rPr>
        <w:t>N</w:t>
      </w:r>
      <w:r>
        <w:rPr>
          <w:rFonts w:ascii="Noto Sans"/>
          <w:w w:val="110"/>
          <w:sz w:val="12"/>
        </w:rPr>
        <w:t>ă</w:t>
      </w:r>
      <w:r>
        <w:rPr>
          <w:rFonts w:ascii="Noto Sans"/>
          <w:w w:val="110"/>
          <w:sz w:val="12"/>
        </w:rPr>
        <w:t>m 2012.</w:t>
      </w:r>
    </w:p>
    <w:p w14:paraId="4EDFC944" w14:textId="77777777" w:rsidR="006C67EA" w:rsidRDefault="00011011">
      <w:pPr>
        <w:spacing w:line="148" w:lineRule="exact"/>
        <w:ind w:left="1209"/>
        <w:rPr>
          <w:rFonts w:ascii="Noto Sans" w:hAnsi="Noto Sans"/>
          <w:sz w:val="12"/>
        </w:rPr>
      </w:pPr>
      <w:r>
        <w:rPr>
          <w:rFonts w:ascii="Noto Sans" w:hAnsi="Noto Sans"/>
          <w:sz w:val="12"/>
        </w:rPr>
        <w:t>trang 579</w:t>
      </w:r>
      <w:r>
        <w:rPr>
          <w:rFonts w:ascii="Arial" w:hAnsi="Arial"/>
          <w:i/>
          <w:spacing w:val="-2"/>
          <w:sz w:val="12"/>
        </w:rPr>
        <w:t>–</w:t>
      </w:r>
      <w:r>
        <w:rPr>
          <w:rFonts w:ascii="Noto Sans" w:hAnsi="Noto Sans"/>
          <w:spacing w:val="-2"/>
          <w:sz w:val="12"/>
        </w:rPr>
        <w:t>589.</w:t>
      </w:r>
    </w:p>
    <w:p w14:paraId="7A392318" w14:textId="77777777" w:rsidR="006C67EA" w:rsidRDefault="00011011">
      <w:pPr>
        <w:pStyle w:val="ListParagraph"/>
        <w:numPr>
          <w:ilvl w:val="0"/>
          <w:numId w:val="4"/>
        </w:numPr>
        <w:tabs>
          <w:tab w:val="left" w:pos="1209"/>
        </w:tabs>
        <w:spacing w:before="46" w:line="211" w:lineRule="auto"/>
        <w:ind w:left="1209" w:right="291" w:hanging="337"/>
        <w:jc w:val="left"/>
        <w:rPr>
          <w:rFonts w:ascii="Noto Sans" w:hAnsi="Noto Sans"/>
          <w:sz w:val="12"/>
        </w:rPr>
      </w:pPr>
      <w:bookmarkStart w:id="78" w:name="_bookmark78"/>
      <w:bookmarkStart w:id="79" w:name="_bookmark79"/>
      <w:bookmarkEnd w:id="78"/>
      <w:bookmarkEnd w:id="79"/>
      <w:r>
        <w:rPr>
          <w:rFonts w:ascii="Noto Sans" w:hAnsi="Noto Sans"/>
          <w:w w:val="105"/>
          <w:sz w:val="12"/>
        </w:rPr>
        <w:t xml:space="preserve">Jin D, Szolovits P: </w:t>
      </w:r>
      <w:r>
        <w:rPr>
          <w:w w:val="105"/>
          <w:sz w:val="12"/>
        </w:rPr>
        <w:t xml:space="preserve">Nâng cao phát hiện phần tử PICO trong văn bản y sinh thông qua mạng nơ-ron sâu. Thông </w:t>
      </w:r>
      <w:r>
        <w:rPr>
          <w:rFonts w:ascii="Noto Sans" w:hAnsi="Noto Sans"/>
          <w:i/>
          <w:w w:val="105"/>
          <w:sz w:val="12"/>
        </w:rPr>
        <w:t xml:space="preserve">tin sinh học. </w:t>
      </w:r>
      <w:r>
        <w:rPr>
          <w:rFonts w:ascii="Noto Sans" w:hAnsi="Noto Sans"/>
          <w:w w:val="105"/>
          <w:sz w:val="12"/>
        </w:rPr>
        <w:t xml:space="preserve">năm 2020; </w:t>
      </w:r>
      <w:r>
        <w:rPr>
          <w:w w:val="105"/>
          <w:sz w:val="12"/>
        </w:rPr>
        <w:t xml:space="preserve">36 </w:t>
      </w:r>
      <w:r>
        <w:rPr>
          <w:rFonts w:ascii="Noto Sans" w:hAnsi="Noto Sans"/>
          <w:w w:val="105"/>
          <w:sz w:val="12"/>
        </w:rPr>
        <w:t>(12): 3856</w:t>
      </w:r>
      <w:r>
        <w:rPr>
          <w:rFonts w:ascii="Arial" w:hAnsi="Arial"/>
          <w:i/>
          <w:w w:val="105"/>
          <w:sz w:val="12"/>
        </w:rPr>
        <w:t>–</w:t>
      </w:r>
      <w:r>
        <w:rPr>
          <w:rFonts w:ascii="Noto Sans" w:hAnsi="Noto Sans"/>
          <w:w w:val="105"/>
          <w:sz w:val="12"/>
        </w:rPr>
        <w:t>3862.</w:t>
      </w:r>
    </w:p>
    <w:p w14:paraId="7D045769" w14:textId="77777777" w:rsidR="006C67EA" w:rsidRDefault="00011011">
      <w:pPr>
        <w:spacing w:line="151" w:lineRule="exact"/>
        <w:ind w:left="1209"/>
        <w:rPr>
          <w:rFonts w:ascii="Trebuchet MS"/>
          <w:sz w:val="12"/>
        </w:rPr>
      </w:pPr>
      <w:hyperlink r:id="rId280">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81">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2A9A558D" w14:textId="77777777" w:rsidR="006C67EA" w:rsidRDefault="00011011">
      <w:pPr>
        <w:pStyle w:val="ListParagraph"/>
        <w:numPr>
          <w:ilvl w:val="0"/>
          <w:numId w:val="4"/>
        </w:numPr>
        <w:tabs>
          <w:tab w:val="left" w:pos="1209"/>
        </w:tabs>
        <w:spacing w:before="39" w:line="223" w:lineRule="auto"/>
        <w:ind w:left="1209" w:hanging="337"/>
        <w:jc w:val="left"/>
        <w:rPr>
          <w:rFonts w:ascii="Noto Sans" w:hAnsi="Noto Sans"/>
          <w:sz w:val="12"/>
        </w:rPr>
      </w:pPr>
      <w:bookmarkStart w:id="80" w:name="_bookmark80"/>
      <w:bookmarkEnd w:id="80"/>
      <w:r>
        <w:rPr>
          <w:rFonts w:ascii="Noto Sans" w:hAnsi="Noto Sans"/>
          <w:w w:val="105"/>
          <w:sz w:val="12"/>
        </w:rPr>
        <w:t xml:space="preserve">Nye B, </w:t>
      </w:r>
      <w:r>
        <w:rPr>
          <w:rFonts w:ascii="Noto Sans" w:hAnsi="Noto Sans"/>
          <w:i/>
          <w:w w:val="105"/>
          <w:sz w:val="12"/>
        </w:rPr>
        <w:t>và cộng sự</w:t>
      </w:r>
      <w:r>
        <w:rPr>
          <w:rFonts w:ascii="Noto Sans" w:hAnsi="Noto Sans"/>
          <w:w w:val="105"/>
          <w:sz w:val="12"/>
        </w:rPr>
        <w:t xml:space="preserve">: </w:t>
      </w:r>
      <w:r>
        <w:rPr>
          <w:w w:val="105"/>
          <w:sz w:val="12"/>
        </w:rPr>
        <w:t xml:space="preserve">Một kho dữ liệu với chú thích đa cấp về bệnh nhân, can thiệp và kết quả để hỗ trợ xử lý ngôn ngữ </w:t>
      </w:r>
      <w:bookmarkStart w:id="81" w:name="_bookmark81"/>
      <w:bookmarkEnd w:id="81"/>
      <w:r>
        <w:rPr>
          <w:sz w:val="12"/>
        </w:rPr>
        <w:t xml:space="preserve">cho tài liệu y khoa. </w:t>
      </w:r>
      <w:r>
        <w:rPr>
          <w:rFonts w:ascii="Noto Sans" w:hAnsi="Noto Sans"/>
          <w:i/>
          <w:sz w:val="12"/>
        </w:rPr>
        <w:t xml:space="preserve">Proc Conf Assoc Comput Linguist Meet. </w:t>
      </w:r>
      <w:r>
        <w:rPr>
          <w:rFonts w:ascii="Noto Sans" w:hAnsi="Noto Sans"/>
          <w:sz w:val="12"/>
        </w:rPr>
        <w:t xml:space="preserve">2018; </w:t>
      </w:r>
      <w:bookmarkStart w:id="82" w:name="_bookmark82"/>
      <w:bookmarkEnd w:id="82"/>
      <w:r>
        <w:rPr>
          <w:w w:val="105"/>
          <w:sz w:val="12"/>
        </w:rPr>
        <w:t>2018</w:t>
      </w:r>
      <w:r>
        <w:rPr>
          <w:rFonts w:ascii="Noto Sans" w:hAnsi="Noto Sans"/>
          <w:w w:val="105"/>
          <w:sz w:val="12"/>
        </w:rPr>
        <w:t>: 197</w:t>
      </w:r>
      <w:r>
        <w:rPr>
          <w:rFonts w:ascii="Arial" w:hAnsi="Arial"/>
          <w:i/>
          <w:w w:val="105"/>
          <w:sz w:val="12"/>
        </w:rPr>
        <w:t>–</w:t>
      </w:r>
      <w:r>
        <w:rPr>
          <w:rFonts w:ascii="Noto Sans" w:hAnsi="Noto Sans"/>
          <w:w w:val="105"/>
          <w:sz w:val="12"/>
        </w:rPr>
        <w:t>207.</w:t>
      </w:r>
    </w:p>
    <w:p w14:paraId="7DD0C62E" w14:textId="77777777" w:rsidR="006C67EA" w:rsidRDefault="00011011">
      <w:pPr>
        <w:spacing w:line="147" w:lineRule="exact"/>
        <w:ind w:left="1209"/>
        <w:rPr>
          <w:rFonts w:ascii="Trebuchet MS"/>
          <w:sz w:val="12"/>
        </w:rPr>
      </w:pPr>
      <w:hyperlink r:id="rId282">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83">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4D4FC93F" w14:textId="77777777" w:rsidR="006C67EA" w:rsidRDefault="00011011">
      <w:pPr>
        <w:pStyle w:val="ListParagraph"/>
        <w:numPr>
          <w:ilvl w:val="0"/>
          <w:numId w:val="4"/>
        </w:numPr>
        <w:tabs>
          <w:tab w:val="left" w:pos="1209"/>
        </w:tabs>
        <w:spacing w:before="46" w:line="211" w:lineRule="auto"/>
        <w:ind w:left="1209" w:hanging="337"/>
        <w:jc w:val="both"/>
        <w:rPr>
          <w:rFonts w:ascii="Noto Sans" w:hAnsi="Noto Sans"/>
          <w:sz w:val="12"/>
        </w:rPr>
      </w:pPr>
      <w:bookmarkStart w:id="83" w:name="_bookmark83"/>
      <w:bookmarkEnd w:id="83"/>
      <w:r>
        <w:rPr>
          <w:rFonts w:ascii="Noto Sans" w:hAnsi="Noto Sans"/>
          <w:w w:val="105"/>
          <w:sz w:val="12"/>
        </w:rPr>
        <w:t xml:space="preserve">de Bruijn B, </w:t>
      </w:r>
      <w:r>
        <w:rPr>
          <w:rFonts w:ascii="Noto Sans" w:hAnsi="Noto Sans"/>
          <w:i/>
          <w:w w:val="105"/>
          <w:sz w:val="12"/>
        </w:rPr>
        <w:t>và cộng sự</w:t>
      </w:r>
      <w:r>
        <w:rPr>
          <w:rFonts w:ascii="Noto Sans" w:hAnsi="Noto Sans"/>
          <w:w w:val="105"/>
          <w:sz w:val="12"/>
        </w:rPr>
        <w:t xml:space="preserve">: Trích </w:t>
      </w:r>
      <w:r>
        <w:rPr>
          <w:w w:val="105"/>
          <w:sz w:val="12"/>
        </w:rPr>
        <w:t xml:space="preserve">xuất thông tin tự động về các yếu tố thiết kế thử nghiệm chính từ các ấn phẩm thử nghiệm lâm sàng. </w:t>
      </w:r>
      <w:bookmarkStart w:id="84" w:name="_bookmark84"/>
      <w:bookmarkEnd w:id="84"/>
      <w:r>
        <w:rPr>
          <w:rFonts w:ascii="Noto Sans" w:hAnsi="Noto Sans"/>
          <w:i/>
          <w:w w:val="105"/>
          <w:sz w:val="12"/>
        </w:rPr>
        <w:t xml:space="preserve">AMIA Annu Symp Proc. </w:t>
      </w:r>
      <w:r>
        <w:rPr>
          <w:rFonts w:ascii="Noto Sans" w:hAnsi="Noto Sans"/>
          <w:w w:val="105"/>
          <w:sz w:val="12"/>
        </w:rPr>
        <w:t>2008; tr. 141</w:t>
      </w:r>
      <w:r>
        <w:rPr>
          <w:rFonts w:ascii="Arial" w:hAnsi="Arial"/>
          <w:i/>
          <w:w w:val="105"/>
          <w:sz w:val="12"/>
        </w:rPr>
        <w:t>–</w:t>
      </w:r>
      <w:r>
        <w:rPr>
          <w:rFonts w:ascii="Noto Sans" w:hAnsi="Noto Sans"/>
          <w:w w:val="105"/>
          <w:sz w:val="12"/>
        </w:rPr>
        <w:t>5.</w:t>
      </w:r>
    </w:p>
    <w:p w14:paraId="08E85D84" w14:textId="77777777" w:rsidR="006C67EA" w:rsidRDefault="00011011">
      <w:pPr>
        <w:spacing w:line="150" w:lineRule="exact"/>
        <w:ind w:left="1209"/>
        <w:jc w:val="both"/>
        <w:rPr>
          <w:rFonts w:ascii="Trebuchet MS"/>
          <w:sz w:val="12"/>
        </w:rPr>
      </w:pPr>
      <w:hyperlink r:id="rId284">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85">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55584C72" w14:textId="77777777" w:rsidR="006C67EA" w:rsidRDefault="00011011">
      <w:pPr>
        <w:pStyle w:val="ListParagraph"/>
        <w:numPr>
          <w:ilvl w:val="0"/>
          <w:numId w:val="4"/>
        </w:numPr>
        <w:tabs>
          <w:tab w:val="left" w:pos="1209"/>
        </w:tabs>
        <w:spacing w:before="47" w:line="211" w:lineRule="auto"/>
        <w:ind w:left="1209" w:right="1" w:hanging="337"/>
        <w:jc w:val="both"/>
        <w:rPr>
          <w:rFonts w:ascii="Noto Sans" w:hAnsi="Noto Sans"/>
          <w:sz w:val="12"/>
        </w:rPr>
      </w:pPr>
      <w:bookmarkStart w:id="85" w:name="_bookmark85"/>
      <w:bookmarkEnd w:id="85"/>
      <w:r>
        <w:rPr>
          <w:rFonts w:ascii="Noto Sans" w:hAnsi="Noto Sans"/>
          <w:w w:val="105"/>
          <w:sz w:val="12"/>
        </w:rPr>
        <w:t xml:space="preserve">Boudin F, Shi L, Nie JY: </w:t>
      </w:r>
      <w:r>
        <w:rPr>
          <w:w w:val="105"/>
          <w:sz w:val="12"/>
        </w:rPr>
        <w:t xml:space="preserve">Cải thiện truy xuất thông tin y tế với phát hiện phần tử PICO. </w:t>
      </w:r>
      <w:bookmarkStart w:id="86" w:name="_bookmark86"/>
      <w:bookmarkEnd w:id="86"/>
      <w:r>
        <w:rPr>
          <w:rFonts w:ascii="Noto Sans" w:hAnsi="Noto Sans"/>
          <w:w w:val="105"/>
          <w:sz w:val="12"/>
        </w:rPr>
        <w:t>2010. trang 50</w:t>
      </w:r>
      <w:r>
        <w:rPr>
          <w:rFonts w:ascii="Arial" w:hAnsi="Arial"/>
          <w:i/>
          <w:w w:val="105"/>
          <w:sz w:val="12"/>
        </w:rPr>
        <w:t>–</w:t>
      </w:r>
      <w:r>
        <w:rPr>
          <w:rFonts w:ascii="Noto Sans" w:hAnsi="Noto Sans"/>
          <w:w w:val="105"/>
          <w:sz w:val="12"/>
        </w:rPr>
        <w:t>61.</w:t>
      </w:r>
    </w:p>
    <w:p w14:paraId="377993CC" w14:textId="77777777" w:rsidR="006C67EA" w:rsidRDefault="00011011">
      <w:pPr>
        <w:ind w:left="1209"/>
        <w:jc w:val="both"/>
        <w:rPr>
          <w:rFonts w:ascii="Trebuchet MS"/>
          <w:sz w:val="12"/>
        </w:rPr>
      </w:pPr>
      <w:hyperlink r:id="rId286">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4E27BF8B" w14:textId="77777777" w:rsidR="006C67EA" w:rsidRDefault="00011011">
      <w:pPr>
        <w:pStyle w:val="ListParagraph"/>
        <w:numPr>
          <w:ilvl w:val="0"/>
          <w:numId w:val="4"/>
        </w:numPr>
        <w:tabs>
          <w:tab w:val="left" w:pos="1209"/>
        </w:tabs>
        <w:spacing w:before="44" w:line="232" w:lineRule="auto"/>
        <w:ind w:left="1209" w:right="23" w:hanging="337"/>
        <w:jc w:val="both"/>
        <w:rPr>
          <w:sz w:val="12"/>
        </w:rPr>
      </w:pPr>
      <w:bookmarkStart w:id="87" w:name="_bookmark87"/>
      <w:bookmarkEnd w:id="87"/>
      <w:r>
        <w:rPr>
          <w:rFonts w:ascii="Noto Sans"/>
          <w:w w:val="110"/>
          <w:sz w:val="12"/>
        </w:rPr>
        <w:t xml:space="preserve">Demner-Fushman D, </w:t>
      </w:r>
      <w:r>
        <w:rPr>
          <w:rFonts w:ascii="Noto Sans"/>
          <w:i/>
          <w:w w:val="110"/>
          <w:sz w:val="12"/>
        </w:rPr>
        <w:t>v</w:t>
      </w:r>
      <w:r>
        <w:rPr>
          <w:rFonts w:ascii="Noto Sans"/>
          <w:i/>
          <w:w w:val="110"/>
          <w:sz w:val="12"/>
        </w:rPr>
        <w:t>à</w:t>
      </w:r>
      <w:r>
        <w:rPr>
          <w:rFonts w:ascii="Noto Sans"/>
          <w:i/>
          <w:w w:val="110"/>
          <w:sz w:val="12"/>
        </w:rPr>
        <w:t xml:space="preserve"> c</w:t>
      </w:r>
      <w:r>
        <w:rPr>
          <w:rFonts w:ascii="Noto Sans"/>
          <w:i/>
          <w:w w:val="110"/>
          <w:sz w:val="12"/>
        </w:rPr>
        <w:t>ộ</w:t>
      </w:r>
      <w:r>
        <w:rPr>
          <w:rFonts w:ascii="Noto Sans"/>
          <w:i/>
          <w:w w:val="110"/>
          <w:sz w:val="12"/>
        </w:rPr>
        <w:t>ng s</w:t>
      </w:r>
      <w:r>
        <w:rPr>
          <w:rFonts w:ascii="Noto Sans"/>
          <w:i/>
          <w:w w:val="110"/>
          <w:sz w:val="12"/>
        </w:rPr>
        <w:t>ự</w:t>
      </w:r>
      <w:r>
        <w:rPr>
          <w:rFonts w:ascii="Noto Sans"/>
          <w:w w:val="110"/>
          <w:sz w:val="12"/>
        </w:rPr>
        <w:t xml:space="preserve">: </w:t>
      </w:r>
      <w:r>
        <w:rPr>
          <w:w w:val="110"/>
          <w:sz w:val="12"/>
        </w:rPr>
        <w:t>Bài nghiên cứu: Tự động xác định thông tin kết quả sức khỏe trong hồ sơ MEDLINE.</w:t>
      </w:r>
      <w:bookmarkStart w:id="88" w:name="_bookmark88"/>
      <w:bookmarkEnd w:id="88"/>
    </w:p>
    <w:p w14:paraId="65EC0771" w14:textId="77777777" w:rsidR="006C67EA" w:rsidRDefault="00011011">
      <w:pPr>
        <w:spacing w:line="145" w:lineRule="exact"/>
        <w:ind w:left="1209"/>
        <w:rPr>
          <w:rFonts w:ascii="Noto Sans" w:hAnsi="Noto Sans"/>
          <w:sz w:val="12"/>
        </w:rPr>
      </w:pPr>
      <w:r>
        <w:rPr>
          <w:rFonts w:ascii="Noto Sans" w:hAnsi="Noto Sans"/>
          <w:i/>
          <w:sz w:val="12"/>
        </w:rPr>
        <w:t xml:space="preserve">J. Am. Hiệp hội Tin học Y tế. </w:t>
      </w:r>
      <w:r>
        <w:rPr>
          <w:rFonts w:ascii="Noto Sans" w:hAnsi="Noto Sans"/>
          <w:sz w:val="12"/>
        </w:rPr>
        <w:t xml:space="preserve">2006; </w:t>
      </w:r>
      <w:r>
        <w:rPr>
          <w:rFonts w:ascii="Trebuchet MS" w:hAnsi="Trebuchet MS"/>
          <w:sz w:val="12"/>
        </w:rPr>
        <w:t xml:space="preserve">13 </w:t>
      </w:r>
      <w:r>
        <w:rPr>
          <w:rFonts w:ascii="Noto Sans" w:hAnsi="Noto Sans"/>
          <w:sz w:val="12"/>
        </w:rPr>
        <w:t>(1): 52</w:t>
      </w:r>
      <w:r>
        <w:rPr>
          <w:rFonts w:ascii="Arial" w:hAnsi="Arial"/>
          <w:i/>
          <w:spacing w:val="-2"/>
          <w:sz w:val="12"/>
        </w:rPr>
        <w:t>–</w:t>
      </w:r>
      <w:r>
        <w:rPr>
          <w:rFonts w:ascii="Noto Sans" w:hAnsi="Noto Sans"/>
          <w:spacing w:val="-2"/>
          <w:sz w:val="12"/>
        </w:rPr>
        <w:t>60.</w:t>
      </w:r>
    </w:p>
    <w:p w14:paraId="2AE672FD" w14:textId="77777777" w:rsidR="006C67EA" w:rsidRDefault="00011011">
      <w:pPr>
        <w:spacing w:line="154" w:lineRule="exact"/>
        <w:ind w:left="1209"/>
        <w:rPr>
          <w:rFonts w:ascii="Trebuchet MS"/>
          <w:sz w:val="12"/>
        </w:rPr>
      </w:pPr>
      <w:hyperlink r:id="rId287">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88">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89">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65D60DD4" w14:textId="77777777" w:rsidR="006C67EA" w:rsidRDefault="00011011">
      <w:pPr>
        <w:pStyle w:val="ListParagraph"/>
        <w:numPr>
          <w:ilvl w:val="0"/>
          <w:numId w:val="4"/>
        </w:numPr>
        <w:tabs>
          <w:tab w:val="left" w:pos="1209"/>
        </w:tabs>
        <w:spacing w:before="46" w:line="211" w:lineRule="auto"/>
        <w:ind w:left="1209" w:right="1" w:hanging="337"/>
        <w:jc w:val="left"/>
        <w:rPr>
          <w:rFonts w:ascii="Noto Sans" w:hAnsi="Noto Sans"/>
          <w:sz w:val="12"/>
        </w:rPr>
      </w:pPr>
      <w:bookmarkStart w:id="89" w:name="_bookmark89"/>
      <w:bookmarkEnd w:id="89"/>
      <w:r>
        <w:rPr>
          <w:rFonts w:ascii="Noto Sans" w:hAnsi="Noto Sans"/>
          <w:w w:val="105"/>
          <w:sz w:val="12"/>
        </w:rPr>
        <w:t xml:space="preserve">Singh G, </w:t>
      </w:r>
      <w:r>
        <w:rPr>
          <w:rFonts w:ascii="Noto Sans" w:hAnsi="Noto Sans"/>
          <w:i/>
          <w:w w:val="105"/>
          <w:sz w:val="12"/>
        </w:rPr>
        <w:t>và cộng sự</w:t>
      </w:r>
      <w:r>
        <w:rPr>
          <w:rFonts w:ascii="Noto Sans" w:hAnsi="Noto Sans"/>
          <w:w w:val="105"/>
          <w:sz w:val="12"/>
        </w:rPr>
        <w:t xml:space="preserve">: </w:t>
      </w:r>
      <w:r>
        <w:rPr>
          <w:w w:val="105"/>
          <w:sz w:val="12"/>
        </w:rPr>
        <w:t xml:space="preserve">Kiến trúc bộ chọn ứng cử viên thần kinh cho chú thích văn bản lâm sàng có cấu trúc tự động. </w:t>
      </w:r>
      <w:r>
        <w:rPr>
          <w:rFonts w:ascii="Noto Sans" w:hAnsi="Noto Sans"/>
          <w:i/>
          <w:w w:val="105"/>
          <w:sz w:val="12"/>
        </w:rPr>
        <w:t xml:space="preserve">Proc ACM Int conf inf knowl manag. </w:t>
      </w:r>
      <w:bookmarkStart w:id="90" w:name="_bookmark90"/>
      <w:bookmarkEnd w:id="90"/>
      <w:r>
        <w:rPr>
          <w:rFonts w:ascii="Noto Sans" w:hAnsi="Noto Sans"/>
          <w:w w:val="105"/>
          <w:sz w:val="12"/>
        </w:rPr>
        <w:t xml:space="preserve">năm 2017; </w:t>
      </w:r>
      <w:r>
        <w:rPr>
          <w:w w:val="105"/>
          <w:sz w:val="12"/>
        </w:rPr>
        <w:t>2017</w:t>
      </w:r>
      <w:r>
        <w:rPr>
          <w:rFonts w:ascii="Noto Sans" w:hAnsi="Noto Sans"/>
          <w:w w:val="105"/>
          <w:sz w:val="12"/>
        </w:rPr>
        <w:t>: 1519</w:t>
      </w:r>
      <w:r>
        <w:rPr>
          <w:rFonts w:ascii="Arial" w:hAnsi="Arial"/>
          <w:i/>
          <w:w w:val="105"/>
          <w:sz w:val="12"/>
        </w:rPr>
        <w:t>–</w:t>
      </w:r>
      <w:r>
        <w:rPr>
          <w:rFonts w:ascii="Noto Sans" w:hAnsi="Noto Sans"/>
          <w:w w:val="105"/>
          <w:sz w:val="12"/>
        </w:rPr>
        <w:t>1528.</w:t>
      </w:r>
    </w:p>
    <w:p w14:paraId="5FDD6783" w14:textId="77777777" w:rsidR="006C67EA" w:rsidRDefault="00011011">
      <w:pPr>
        <w:spacing w:line="150" w:lineRule="exact"/>
        <w:ind w:left="1209"/>
        <w:rPr>
          <w:rFonts w:ascii="Trebuchet MS"/>
          <w:sz w:val="12"/>
        </w:rPr>
      </w:pPr>
      <w:hyperlink r:id="rId290">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91">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92">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4BD90333" w14:textId="77777777" w:rsidR="006C67EA" w:rsidRDefault="00011011">
      <w:pPr>
        <w:pStyle w:val="ListParagraph"/>
        <w:numPr>
          <w:ilvl w:val="0"/>
          <w:numId w:val="4"/>
        </w:numPr>
        <w:tabs>
          <w:tab w:val="left" w:pos="1209"/>
        </w:tabs>
        <w:spacing w:before="41" w:line="223" w:lineRule="auto"/>
        <w:ind w:left="1209" w:right="91" w:hanging="337"/>
        <w:jc w:val="left"/>
        <w:rPr>
          <w:rFonts w:ascii="Noto Sans" w:hAnsi="Noto Sans"/>
          <w:sz w:val="12"/>
        </w:rPr>
      </w:pPr>
      <w:bookmarkStart w:id="91" w:name="_bookmark91"/>
      <w:bookmarkEnd w:id="91"/>
      <w:r>
        <w:rPr>
          <w:rFonts w:ascii="Noto Sans" w:hAnsi="Noto Sans"/>
          <w:w w:val="105"/>
          <w:sz w:val="12"/>
        </w:rPr>
        <w:t xml:space="preserve">Afzal M, Alam F, Malik KM, </w:t>
      </w:r>
      <w:r>
        <w:rPr>
          <w:rFonts w:ascii="Noto Sans" w:hAnsi="Noto Sans"/>
          <w:i/>
          <w:w w:val="105"/>
          <w:sz w:val="12"/>
        </w:rPr>
        <w:t>và cộng sự</w:t>
      </w:r>
      <w:r>
        <w:rPr>
          <w:rFonts w:ascii="Noto Sans" w:hAnsi="Noto Sans"/>
          <w:w w:val="105"/>
          <w:sz w:val="12"/>
        </w:rPr>
        <w:t xml:space="preserve">: Tóm </w:t>
      </w:r>
      <w:r>
        <w:rPr>
          <w:rFonts w:ascii="Arial" w:hAnsi="Arial"/>
          <w:w w:val="105"/>
          <w:sz w:val="12"/>
        </w:rPr>
        <w:t xml:space="preserve">tắt văn bản y sinh nhận biết bối cảnh lâm sàng bằng mạng nơ-ron sâu: Phát triển và xác nhận mô hình. </w:t>
      </w:r>
      <w:bookmarkStart w:id="92" w:name="_bookmark92"/>
      <w:bookmarkEnd w:id="92"/>
      <w:r>
        <w:rPr>
          <w:rFonts w:ascii="Noto Sans" w:hAnsi="Noto Sans"/>
          <w:i/>
          <w:w w:val="105"/>
          <w:sz w:val="12"/>
        </w:rPr>
        <w:t xml:space="preserve">J Med Internet Res. </w:t>
      </w:r>
      <w:r>
        <w:rPr>
          <w:rFonts w:ascii="Noto Sans" w:hAnsi="Noto Sans"/>
          <w:w w:val="105"/>
          <w:sz w:val="12"/>
        </w:rPr>
        <w:t xml:space="preserve">năm 2020; </w:t>
      </w:r>
      <w:r>
        <w:rPr>
          <w:w w:val="105"/>
          <w:sz w:val="12"/>
        </w:rPr>
        <w:t xml:space="preserve">22 </w:t>
      </w:r>
      <w:r>
        <w:rPr>
          <w:rFonts w:ascii="Noto Sans" w:hAnsi="Noto Sans"/>
          <w:w w:val="105"/>
          <w:sz w:val="12"/>
        </w:rPr>
        <w:t>(10): e19810.</w:t>
      </w:r>
    </w:p>
    <w:p w14:paraId="5F5CA9F8" w14:textId="77777777" w:rsidR="006C67EA" w:rsidRDefault="00011011">
      <w:pPr>
        <w:spacing w:line="146" w:lineRule="exact"/>
        <w:ind w:left="1209"/>
        <w:rPr>
          <w:rFonts w:ascii="Trebuchet MS"/>
          <w:sz w:val="12"/>
        </w:rPr>
      </w:pPr>
      <w:hyperlink r:id="rId293">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94">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295">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00F18543" w14:textId="77777777" w:rsidR="006C67EA" w:rsidRDefault="00011011">
      <w:pPr>
        <w:pStyle w:val="ListParagraph"/>
        <w:numPr>
          <w:ilvl w:val="0"/>
          <w:numId w:val="4"/>
        </w:numPr>
        <w:tabs>
          <w:tab w:val="left" w:pos="1209"/>
        </w:tabs>
        <w:spacing w:before="47" w:line="211" w:lineRule="auto"/>
        <w:ind w:left="1209" w:right="1" w:hanging="337"/>
        <w:jc w:val="left"/>
        <w:rPr>
          <w:rFonts w:ascii="Noto Sans"/>
          <w:sz w:val="12"/>
        </w:rPr>
      </w:pPr>
      <w:bookmarkStart w:id="93" w:name="_bookmark93"/>
      <w:bookmarkStart w:id="94" w:name="_bookmark94"/>
      <w:bookmarkEnd w:id="93"/>
      <w:bookmarkEnd w:id="94"/>
      <w:r>
        <w:rPr>
          <w:rFonts w:ascii="Noto Sans"/>
          <w:w w:val="105"/>
          <w:sz w:val="12"/>
        </w:rPr>
        <w:t>DeYoung J, Beltagy I, van Zuylen M,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Ms2: Tóm tắt nhiều tài liệu về các nghiên cứu y học. </w:t>
      </w:r>
      <w:r>
        <w:rPr>
          <w:rFonts w:ascii="Noto Sans"/>
          <w:i/>
          <w:spacing w:val="-2"/>
          <w:w w:val="105"/>
          <w:sz w:val="12"/>
        </w:rPr>
        <w:t>b</w:t>
      </w:r>
      <w:r>
        <w:rPr>
          <w:rFonts w:ascii="Noto Sans"/>
          <w:i/>
          <w:spacing w:val="-2"/>
          <w:w w:val="105"/>
          <w:sz w:val="12"/>
        </w:rPr>
        <w:t>ả</w:t>
      </w:r>
      <w:r>
        <w:rPr>
          <w:rFonts w:ascii="Noto Sans"/>
          <w:i/>
          <w:spacing w:val="-2"/>
          <w:w w:val="105"/>
          <w:sz w:val="12"/>
        </w:rPr>
        <w:t>n in tr</w:t>
      </w:r>
      <w:r>
        <w:rPr>
          <w:rFonts w:ascii="Noto Sans"/>
          <w:i/>
          <w:spacing w:val="-2"/>
          <w:w w:val="105"/>
          <w:sz w:val="12"/>
        </w:rPr>
        <w:t>ướ</w:t>
      </w:r>
      <w:r>
        <w:rPr>
          <w:rFonts w:ascii="Noto Sans"/>
          <w:i/>
          <w:spacing w:val="-2"/>
          <w:w w:val="105"/>
          <w:sz w:val="12"/>
        </w:rPr>
        <w:t xml:space="preserve">c arXiv arXiv: 2104.06486. </w:t>
      </w:r>
      <w:r>
        <w:rPr>
          <w:rFonts w:ascii="Noto Sans"/>
          <w:spacing w:val="-2"/>
          <w:w w:val="105"/>
          <w:sz w:val="12"/>
        </w:rPr>
        <w:t>N</w:t>
      </w:r>
      <w:r>
        <w:rPr>
          <w:rFonts w:ascii="Noto Sans"/>
          <w:spacing w:val="-2"/>
          <w:w w:val="105"/>
          <w:sz w:val="12"/>
        </w:rPr>
        <w:t>ă</w:t>
      </w:r>
      <w:r>
        <w:rPr>
          <w:rFonts w:ascii="Noto Sans"/>
          <w:spacing w:val="-2"/>
          <w:w w:val="105"/>
          <w:sz w:val="12"/>
        </w:rPr>
        <w:t>m 2021.</w:t>
      </w:r>
    </w:p>
    <w:p w14:paraId="4C91F99C" w14:textId="77777777" w:rsidR="006C67EA" w:rsidRDefault="00011011">
      <w:pPr>
        <w:pStyle w:val="ListParagraph"/>
        <w:numPr>
          <w:ilvl w:val="0"/>
          <w:numId w:val="4"/>
        </w:numPr>
        <w:tabs>
          <w:tab w:val="left" w:pos="1209"/>
        </w:tabs>
        <w:spacing w:before="51" w:line="211" w:lineRule="auto"/>
        <w:ind w:left="1209" w:right="37" w:hanging="337"/>
        <w:jc w:val="left"/>
        <w:rPr>
          <w:rFonts w:ascii="Noto Sans"/>
          <w:sz w:val="12"/>
        </w:rPr>
      </w:pPr>
      <w:bookmarkStart w:id="95" w:name="_bookmark95"/>
      <w:bookmarkStart w:id="96" w:name="_bookmark96"/>
      <w:bookmarkEnd w:id="95"/>
      <w:bookmarkEnd w:id="96"/>
      <w:r>
        <w:rPr>
          <w:rFonts w:ascii="Noto Sans"/>
          <w:w w:val="105"/>
          <w:sz w:val="12"/>
        </w:rPr>
        <w:t>DeYoung J, Lehman E, Nye B,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Suy luận bằng chứng 2.0: Nhiều dữ liệu hơn, mô hình tốt hơn.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2005.04177. </w:t>
      </w:r>
      <w:r>
        <w:rPr>
          <w:rFonts w:ascii="Noto Sans"/>
          <w:w w:val="105"/>
          <w:sz w:val="12"/>
        </w:rPr>
        <w:t>N</w:t>
      </w:r>
      <w:r>
        <w:rPr>
          <w:rFonts w:ascii="Noto Sans"/>
          <w:w w:val="105"/>
          <w:sz w:val="12"/>
        </w:rPr>
        <w:t>ă</w:t>
      </w:r>
      <w:r>
        <w:rPr>
          <w:rFonts w:ascii="Noto Sans"/>
          <w:w w:val="105"/>
          <w:sz w:val="12"/>
        </w:rPr>
        <w:t>m 2020.</w:t>
      </w:r>
    </w:p>
    <w:p w14:paraId="1721BE33" w14:textId="77777777" w:rsidR="006C67EA" w:rsidRDefault="00011011">
      <w:pPr>
        <w:pStyle w:val="ListParagraph"/>
        <w:numPr>
          <w:ilvl w:val="0"/>
          <w:numId w:val="4"/>
        </w:numPr>
        <w:tabs>
          <w:tab w:val="left" w:pos="1209"/>
        </w:tabs>
        <w:spacing w:before="52" w:line="211" w:lineRule="auto"/>
        <w:ind w:left="1209" w:hanging="337"/>
        <w:jc w:val="both"/>
        <w:rPr>
          <w:rFonts w:ascii="Noto Sans" w:hAnsi="Noto Sans"/>
          <w:sz w:val="12"/>
        </w:rPr>
      </w:pPr>
      <w:bookmarkStart w:id="97" w:name="_bookmark97"/>
      <w:bookmarkStart w:id="98" w:name="_bookmark98"/>
      <w:bookmarkEnd w:id="97"/>
      <w:bookmarkEnd w:id="98"/>
      <w:r>
        <w:rPr>
          <w:rFonts w:ascii="Noto Sans" w:hAnsi="Noto Sans"/>
          <w:w w:val="105"/>
          <w:sz w:val="12"/>
        </w:rPr>
        <w:t xml:space="preserve">Nye BE, DeYoung J, Lehman E, </w:t>
      </w:r>
      <w:r>
        <w:rPr>
          <w:rFonts w:ascii="Noto Sans" w:hAnsi="Noto Sans"/>
          <w:i/>
          <w:w w:val="105"/>
          <w:sz w:val="12"/>
        </w:rPr>
        <w:t>và cộng sự</w:t>
      </w:r>
      <w:r>
        <w:rPr>
          <w:rFonts w:ascii="Noto Sans" w:hAnsi="Noto Sans"/>
          <w:w w:val="105"/>
          <w:sz w:val="12"/>
        </w:rPr>
        <w:t xml:space="preserve">: </w:t>
      </w:r>
      <w:r>
        <w:rPr>
          <w:w w:val="105"/>
          <w:sz w:val="12"/>
        </w:rPr>
        <w:t xml:space="preserve">Hiểu các báo cáo thử nghiệm lâm sàng: Trích xuất các thực thể y tế và mối quan hệ của chúng. </w:t>
      </w:r>
      <w:r>
        <w:rPr>
          <w:rFonts w:ascii="Noto Sans" w:hAnsi="Noto Sans"/>
          <w:i/>
          <w:w w:val="105"/>
          <w:sz w:val="12"/>
        </w:rPr>
        <w:t xml:space="preserve">Hội nghị thượng đỉnh AMIA Jt Transl Sci Proc. </w:t>
      </w:r>
      <w:r>
        <w:rPr>
          <w:rFonts w:ascii="Noto Sans" w:hAnsi="Noto Sans"/>
          <w:w w:val="105"/>
          <w:sz w:val="12"/>
        </w:rPr>
        <w:t xml:space="preserve">năm 2021; </w:t>
      </w:r>
      <w:r>
        <w:rPr>
          <w:w w:val="105"/>
          <w:sz w:val="12"/>
        </w:rPr>
        <w:t>2021</w:t>
      </w:r>
      <w:r>
        <w:rPr>
          <w:rFonts w:ascii="Noto Sans" w:hAnsi="Noto Sans"/>
          <w:w w:val="105"/>
          <w:sz w:val="12"/>
        </w:rPr>
        <w:t>: 485</w:t>
      </w:r>
      <w:r>
        <w:rPr>
          <w:rFonts w:ascii="Arial" w:hAnsi="Arial"/>
          <w:i/>
          <w:w w:val="105"/>
          <w:sz w:val="12"/>
        </w:rPr>
        <w:t>–</w:t>
      </w:r>
      <w:r>
        <w:rPr>
          <w:rFonts w:ascii="Noto Sans" w:hAnsi="Noto Sans"/>
          <w:w w:val="105"/>
          <w:sz w:val="12"/>
        </w:rPr>
        <w:t>494.</w:t>
      </w:r>
    </w:p>
    <w:p w14:paraId="048A7862" w14:textId="77777777" w:rsidR="006C67EA" w:rsidRDefault="00011011">
      <w:pPr>
        <w:spacing w:before="2"/>
        <w:ind w:left="1209"/>
        <w:jc w:val="both"/>
        <w:rPr>
          <w:rFonts w:ascii="Trebuchet MS"/>
          <w:sz w:val="12"/>
        </w:rPr>
      </w:pPr>
      <w:hyperlink r:id="rId296">
        <w:r>
          <w:rPr>
            <w:rFonts w:ascii="Trebuchet MS"/>
            <w:color w:val="C86030"/>
            <w:w w:val="115"/>
            <w:sz w:val="12"/>
          </w:rPr>
          <w:t>T</w:t>
        </w:r>
        <w:r>
          <w:rPr>
            <w:rFonts w:ascii="Trebuchet MS"/>
            <w:color w:val="C86030"/>
            <w:w w:val="115"/>
            <w:sz w:val="12"/>
          </w:rPr>
          <w:t>ó</w:t>
        </w:r>
        <w:r>
          <w:rPr>
            <w:rFonts w:ascii="Trebuchet MS"/>
            <w:color w:val="C86030"/>
            <w:w w:val="115"/>
            <w:sz w:val="12"/>
          </w:rPr>
          <w:t>m t</w:t>
        </w:r>
        <w:r>
          <w:rPr>
            <w:rFonts w:ascii="Trebuchet MS"/>
            <w:color w:val="C86030"/>
            <w:w w:val="115"/>
            <w:sz w:val="12"/>
          </w:rPr>
          <w:t>ắ</w:t>
        </w:r>
        <w:r>
          <w:rPr>
            <w:rFonts w:ascii="Trebuchet MS"/>
            <w:color w:val="C86030"/>
            <w:w w:val="115"/>
            <w:sz w:val="12"/>
          </w:rPr>
          <w:t>t PubMed</w:t>
        </w:r>
      </w:hyperlink>
    </w:p>
    <w:p w14:paraId="4F38F083" w14:textId="77777777" w:rsidR="006C67EA" w:rsidRDefault="00011011">
      <w:pPr>
        <w:pStyle w:val="ListParagraph"/>
        <w:numPr>
          <w:ilvl w:val="0"/>
          <w:numId w:val="4"/>
        </w:numPr>
        <w:tabs>
          <w:tab w:val="left" w:pos="1208"/>
        </w:tabs>
        <w:spacing w:before="38" w:line="154" w:lineRule="exact"/>
        <w:ind w:left="1208" w:hanging="336"/>
        <w:jc w:val="left"/>
        <w:rPr>
          <w:rFonts w:ascii="Noto Sans" w:hAnsi="Noto Sans"/>
          <w:i/>
          <w:sz w:val="12"/>
        </w:rPr>
      </w:pPr>
      <w:bookmarkStart w:id="99" w:name="_bookmark99"/>
      <w:bookmarkStart w:id="100" w:name="_bookmark100"/>
      <w:bookmarkEnd w:id="99"/>
      <w:bookmarkEnd w:id="100"/>
      <w:r>
        <w:rPr>
          <w:rFonts w:ascii="Noto Sans" w:hAnsi="Noto Sans"/>
          <w:sz w:val="12"/>
        </w:rPr>
        <w:t xml:space="preserve">Amini I, Martínez D, Aliod DM: </w:t>
      </w:r>
      <w:r>
        <w:rPr>
          <w:sz w:val="12"/>
        </w:rPr>
        <w:t xml:space="preserve">Tổng quan về ALTA. </w:t>
      </w:r>
      <w:r>
        <w:rPr>
          <w:rFonts w:ascii="Noto Sans" w:hAnsi="Noto Sans"/>
          <w:i/>
          <w:sz w:val="12"/>
        </w:rPr>
        <w:t>Nhiệm vụ được chia sẻ.</w:t>
      </w:r>
    </w:p>
    <w:p w14:paraId="566FB22C" w14:textId="77777777" w:rsidR="006C67EA" w:rsidRDefault="00011011">
      <w:pPr>
        <w:spacing w:line="154" w:lineRule="exact"/>
        <w:ind w:left="1209"/>
        <w:jc w:val="both"/>
        <w:rPr>
          <w:rFonts w:ascii="Noto Sans" w:hAnsi="Noto Sans"/>
          <w:sz w:val="12"/>
        </w:rPr>
      </w:pPr>
      <w:r>
        <w:rPr>
          <w:rFonts w:ascii="Noto Sans" w:hAnsi="Noto Sans"/>
          <w:sz w:val="12"/>
        </w:rPr>
        <w:t xml:space="preserve">năm 2012; </w:t>
      </w:r>
      <w:r>
        <w:rPr>
          <w:rFonts w:ascii="Trebuchet MS" w:hAnsi="Trebuchet MS"/>
          <w:sz w:val="12"/>
        </w:rPr>
        <w:t>2012</w:t>
      </w:r>
      <w:r>
        <w:rPr>
          <w:rFonts w:ascii="Noto Sans" w:hAnsi="Noto Sans"/>
          <w:sz w:val="12"/>
        </w:rPr>
        <w:t>: 124</w:t>
      </w:r>
      <w:r>
        <w:rPr>
          <w:rFonts w:ascii="Arial" w:hAnsi="Arial"/>
          <w:i/>
          <w:spacing w:val="-2"/>
          <w:sz w:val="12"/>
        </w:rPr>
        <w:t>–</w:t>
      </w:r>
      <w:r>
        <w:rPr>
          <w:rFonts w:ascii="Noto Sans" w:hAnsi="Noto Sans"/>
          <w:spacing w:val="-2"/>
          <w:sz w:val="12"/>
        </w:rPr>
        <w:t>129.</w:t>
      </w:r>
    </w:p>
    <w:p w14:paraId="161320FF" w14:textId="77777777" w:rsidR="006C67EA" w:rsidRDefault="00011011">
      <w:pPr>
        <w:pStyle w:val="ListParagraph"/>
        <w:numPr>
          <w:ilvl w:val="0"/>
          <w:numId w:val="4"/>
        </w:numPr>
        <w:tabs>
          <w:tab w:val="left" w:pos="1209"/>
        </w:tabs>
        <w:spacing w:before="35" w:line="232" w:lineRule="auto"/>
        <w:ind w:left="1209" w:right="59" w:hanging="337"/>
        <w:jc w:val="both"/>
        <w:rPr>
          <w:sz w:val="12"/>
        </w:rPr>
      </w:pPr>
      <w:bookmarkStart w:id="101" w:name="_bookmark101"/>
      <w:bookmarkEnd w:id="101"/>
      <w:r>
        <w:rPr>
          <w:rFonts w:ascii="Noto Sans"/>
          <w:sz w:val="12"/>
        </w:rPr>
        <w:t xml:space="preserve">Guo J, Blake C, Guan Y: </w:t>
      </w:r>
      <w:r>
        <w:rPr>
          <w:sz w:val="12"/>
        </w:rPr>
        <w:t xml:space="preserve">Đánh giá chiết xuất thực thể tự động </w:t>
      </w:r>
      <w:r>
        <w:rPr>
          <w:w w:val="110"/>
          <w:sz w:val="12"/>
        </w:rPr>
        <w:t>đối với các chiến lược điều trị bằng thuốc và không dùng thuốc.</w:t>
      </w:r>
    </w:p>
    <w:p w14:paraId="76E59666" w14:textId="77777777" w:rsidR="006C67EA" w:rsidRDefault="00011011">
      <w:pPr>
        <w:spacing w:line="145" w:lineRule="exact"/>
        <w:ind w:left="1209"/>
        <w:jc w:val="both"/>
        <w:rPr>
          <w:rFonts w:ascii="Noto Sans"/>
          <w:sz w:val="12"/>
        </w:rPr>
      </w:pPr>
      <w:bookmarkStart w:id="102" w:name="_bookmark102"/>
      <w:bookmarkEnd w:id="102"/>
      <w:r>
        <w:rPr>
          <w:rFonts w:ascii="Noto Sans"/>
          <w:i/>
          <w:sz w:val="12"/>
        </w:rPr>
        <w:t>J Biomed Th</w:t>
      </w:r>
      <w:r>
        <w:rPr>
          <w:rFonts w:ascii="Noto Sans"/>
          <w:i/>
          <w:sz w:val="12"/>
        </w:rPr>
        <w:t>ô</w:t>
      </w:r>
      <w:r>
        <w:rPr>
          <w:rFonts w:ascii="Noto Sans"/>
          <w:i/>
          <w:sz w:val="12"/>
        </w:rPr>
        <w:t>ng b</w:t>
      </w:r>
      <w:r>
        <w:rPr>
          <w:rFonts w:ascii="Noto Sans"/>
          <w:i/>
          <w:sz w:val="12"/>
        </w:rPr>
        <w:t>á</w:t>
      </w:r>
      <w:r>
        <w:rPr>
          <w:rFonts w:ascii="Noto Sans"/>
          <w:i/>
          <w:sz w:val="12"/>
        </w:rPr>
        <w:t xml:space="preserve">o. </w:t>
      </w:r>
      <w:r>
        <w:rPr>
          <w:rFonts w:ascii="Noto Sans"/>
          <w:sz w:val="12"/>
        </w:rPr>
        <w:t>n</w:t>
      </w:r>
      <w:r>
        <w:rPr>
          <w:rFonts w:ascii="Noto Sans"/>
          <w:sz w:val="12"/>
        </w:rPr>
        <w:t>ă</w:t>
      </w:r>
      <w:r>
        <w:rPr>
          <w:rFonts w:ascii="Noto Sans"/>
          <w:sz w:val="12"/>
        </w:rPr>
        <w:t xml:space="preserve">m 2019; </w:t>
      </w:r>
      <w:r>
        <w:rPr>
          <w:rFonts w:ascii="Trebuchet MS"/>
          <w:sz w:val="12"/>
        </w:rPr>
        <w:t>94</w:t>
      </w:r>
      <w:r>
        <w:rPr>
          <w:rFonts w:ascii="Noto Sans"/>
          <w:sz w:val="12"/>
        </w:rPr>
        <w:t>: 103177.</w:t>
      </w:r>
    </w:p>
    <w:p w14:paraId="60C7B6FF" w14:textId="77777777" w:rsidR="006C67EA" w:rsidRDefault="00011011">
      <w:pPr>
        <w:spacing w:line="154" w:lineRule="exact"/>
        <w:ind w:left="1209"/>
        <w:jc w:val="both"/>
        <w:rPr>
          <w:rFonts w:ascii="Trebuchet MS"/>
          <w:sz w:val="12"/>
        </w:rPr>
      </w:pPr>
      <w:hyperlink r:id="rId297">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298">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68C43CDC" w14:textId="77777777" w:rsidR="006C67EA" w:rsidRDefault="00011011">
      <w:pPr>
        <w:pStyle w:val="ListParagraph"/>
        <w:numPr>
          <w:ilvl w:val="0"/>
          <w:numId w:val="4"/>
        </w:numPr>
        <w:tabs>
          <w:tab w:val="left" w:pos="1209"/>
        </w:tabs>
        <w:spacing w:before="46" w:line="211" w:lineRule="auto"/>
        <w:ind w:left="1209" w:right="132" w:hanging="337"/>
        <w:jc w:val="left"/>
        <w:rPr>
          <w:rFonts w:ascii="Noto Sans"/>
          <w:sz w:val="12"/>
        </w:rPr>
      </w:pPr>
      <w:bookmarkStart w:id="103" w:name="_bookmark103"/>
      <w:bookmarkEnd w:id="103"/>
      <w:r>
        <w:rPr>
          <w:rFonts w:ascii="Noto Sans"/>
          <w:sz w:val="12"/>
        </w:rPr>
        <w:t xml:space="preserve">Suwarningsih W, Purwarianti A, Supriana I: </w:t>
      </w:r>
      <w:r>
        <w:rPr>
          <w:sz w:val="12"/>
        </w:rPr>
        <w:t>Phân loại câu hỏi y tế Indonesia với khớp mẫu</w:t>
      </w:r>
      <w:r>
        <w:rPr>
          <w:rFonts w:ascii="Noto Sans"/>
          <w:sz w:val="12"/>
        </w:rPr>
        <w:t xml:space="preserve">. trong: </w:t>
      </w:r>
      <w:r>
        <w:rPr>
          <w:rFonts w:ascii="Noto Sans"/>
          <w:i/>
          <w:sz w:val="12"/>
        </w:rPr>
        <w:t>H</w:t>
      </w:r>
      <w:r>
        <w:rPr>
          <w:rFonts w:ascii="Noto Sans"/>
          <w:i/>
          <w:sz w:val="12"/>
        </w:rPr>
        <w:t>ộ</w:t>
      </w:r>
      <w:r>
        <w:rPr>
          <w:rFonts w:ascii="Noto Sans"/>
          <w:i/>
          <w:sz w:val="12"/>
        </w:rPr>
        <w:t>i ngh</w:t>
      </w:r>
      <w:r>
        <w:rPr>
          <w:rFonts w:ascii="Noto Sans"/>
          <w:i/>
          <w:sz w:val="12"/>
        </w:rPr>
        <w:t>ị</w:t>
      </w:r>
      <w:r>
        <w:rPr>
          <w:rFonts w:ascii="Noto Sans"/>
          <w:i/>
          <w:sz w:val="12"/>
        </w:rPr>
        <w:t xml:space="preserve"> qu</w:t>
      </w:r>
      <w:r>
        <w:rPr>
          <w:rFonts w:ascii="Noto Sans"/>
          <w:i/>
          <w:sz w:val="12"/>
        </w:rPr>
        <w:t>ố</w:t>
      </w:r>
      <w:r>
        <w:rPr>
          <w:rFonts w:ascii="Noto Sans"/>
          <w:i/>
          <w:sz w:val="12"/>
        </w:rPr>
        <w:t>c t</w:t>
      </w:r>
      <w:r>
        <w:rPr>
          <w:rFonts w:ascii="Noto Sans"/>
          <w:i/>
          <w:sz w:val="12"/>
        </w:rPr>
        <w:t>ế</w:t>
      </w:r>
      <w:r>
        <w:rPr>
          <w:rFonts w:ascii="Noto Sans"/>
          <w:i/>
          <w:sz w:val="12"/>
        </w:rPr>
        <w:t xml:space="preserve"> 2015 v</w:t>
      </w:r>
      <w:r>
        <w:rPr>
          <w:rFonts w:ascii="Noto Sans"/>
          <w:i/>
          <w:sz w:val="12"/>
        </w:rPr>
        <w:t>ề</w:t>
      </w:r>
      <w:r>
        <w:rPr>
          <w:rFonts w:ascii="Noto Sans"/>
          <w:i/>
          <w:sz w:val="12"/>
        </w:rPr>
        <w:t xml:space="preserve"> T</w:t>
      </w:r>
      <w:r>
        <w:rPr>
          <w:rFonts w:ascii="Noto Sans"/>
          <w:i/>
          <w:sz w:val="12"/>
        </w:rPr>
        <w:t>ự</w:t>
      </w:r>
      <w:r>
        <w:rPr>
          <w:rFonts w:ascii="Noto Sans"/>
          <w:i/>
          <w:sz w:val="12"/>
        </w:rPr>
        <w:t xml:space="preserve"> </w:t>
      </w:r>
      <w:r>
        <w:rPr>
          <w:rFonts w:ascii="Noto Sans"/>
          <w:i/>
          <w:sz w:val="12"/>
        </w:rPr>
        <w:t>độ</w:t>
      </w:r>
      <w:r>
        <w:rPr>
          <w:rFonts w:ascii="Noto Sans"/>
          <w:i/>
          <w:sz w:val="12"/>
        </w:rPr>
        <w:t>ng h</w:t>
      </w:r>
      <w:r>
        <w:rPr>
          <w:rFonts w:ascii="Noto Sans"/>
          <w:i/>
          <w:sz w:val="12"/>
        </w:rPr>
        <w:t>ó</w:t>
      </w:r>
      <w:r>
        <w:rPr>
          <w:rFonts w:ascii="Noto Sans"/>
          <w:i/>
          <w:sz w:val="12"/>
        </w:rPr>
        <w:t>a, Khoa h</w:t>
      </w:r>
      <w:r>
        <w:rPr>
          <w:rFonts w:ascii="Noto Sans"/>
          <w:i/>
          <w:sz w:val="12"/>
        </w:rPr>
        <w:t>ọ</w:t>
      </w:r>
      <w:r>
        <w:rPr>
          <w:rFonts w:ascii="Noto Sans"/>
          <w:i/>
          <w:sz w:val="12"/>
        </w:rPr>
        <w:t>c Nh</w:t>
      </w:r>
      <w:r>
        <w:rPr>
          <w:rFonts w:ascii="Noto Sans"/>
          <w:i/>
          <w:sz w:val="12"/>
        </w:rPr>
        <w:t>ậ</w:t>
      </w:r>
      <w:r>
        <w:rPr>
          <w:rFonts w:ascii="Noto Sans"/>
          <w:i/>
          <w:sz w:val="12"/>
        </w:rPr>
        <w:t>n th</w:t>
      </w:r>
      <w:r>
        <w:rPr>
          <w:rFonts w:ascii="Noto Sans"/>
          <w:i/>
          <w:sz w:val="12"/>
        </w:rPr>
        <w:t>ứ</w:t>
      </w:r>
      <w:r>
        <w:rPr>
          <w:rFonts w:ascii="Noto Sans"/>
          <w:i/>
          <w:sz w:val="12"/>
        </w:rPr>
        <w:t>c, Quang h</w:t>
      </w:r>
      <w:r>
        <w:rPr>
          <w:rFonts w:ascii="Noto Sans"/>
          <w:i/>
          <w:sz w:val="12"/>
        </w:rPr>
        <w:t>ọ</w:t>
      </w:r>
      <w:r>
        <w:rPr>
          <w:rFonts w:ascii="Noto Sans"/>
          <w:i/>
          <w:sz w:val="12"/>
        </w:rPr>
        <w:t>c, H</w:t>
      </w:r>
      <w:r>
        <w:rPr>
          <w:rFonts w:ascii="Noto Sans"/>
          <w:i/>
          <w:sz w:val="12"/>
        </w:rPr>
        <w:t>ệ</w:t>
      </w:r>
      <w:r>
        <w:rPr>
          <w:rFonts w:ascii="Noto Sans"/>
          <w:i/>
          <w:sz w:val="12"/>
        </w:rPr>
        <w:t xml:space="preserve"> th</w:t>
      </w:r>
      <w:r>
        <w:rPr>
          <w:rFonts w:ascii="Noto Sans"/>
          <w:i/>
          <w:sz w:val="12"/>
        </w:rPr>
        <w:t>ố</w:t>
      </w:r>
      <w:r>
        <w:rPr>
          <w:rFonts w:ascii="Noto Sans"/>
          <w:i/>
          <w:sz w:val="12"/>
        </w:rPr>
        <w:t>ng C</w:t>
      </w:r>
      <w:r>
        <w:rPr>
          <w:rFonts w:ascii="Noto Sans"/>
          <w:i/>
          <w:sz w:val="12"/>
        </w:rPr>
        <w:t>ơ</w:t>
      </w:r>
      <w:r>
        <w:rPr>
          <w:rFonts w:ascii="Noto Sans"/>
          <w:i/>
          <w:sz w:val="12"/>
        </w:rPr>
        <w:t xml:space="preserve"> </w:t>
      </w:r>
      <w:r>
        <w:rPr>
          <w:rFonts w:ascii="Noto Sans"/>
          <w:i/>
          <w:sz w:val="12"/>
        </w:rPr>
        <w:t>đ</w:t>
      </w:r>
      <w:r>
        <w:rPr>
          <w:rFonts w:ascii="Noto Sans"/>
          <w:i/>
          <w:sz w:val="12"/>
        </w:rPr>
        <w:t>i</w:t>
      </w:r>
      <w:r>
        <w:rPr>
          <w:rFonts w:ascii="Noto Sans"/>
          <w:i/>
          <w:sz w:val="12"/>
        </w:rPr>
        <w:t>ệ</w:t>
      </w:r>
      <w:r>
        <w:rPr>
          <w:rFonts w:ascii="Noto Sans"/>
          <w:i/>
          <w:sz w:val="12"/>
        </w:rPr>
        <w:t>n vi m</w:t>
      </w:r>
      <w:r>
        <w:rPr>
          <w:rFonts w:ascii="Noto Sans"/>
          <w:i/>
          <w:sz w:val="12"/>
        </w:rPr>
        <w:t>ô</w:t>
      </w:r>
      <w:r>
        <w:rPr>
          <w:rFonts w:ascii="Noto Sans"/>
          <w:i/>
          <w:sz w:val="12"/>
        </w:rPr>
        <w:t xml:space="preserve"> v</w:t>
      </w:r>
      <w:r>
        <w:rPr>
          <w:rFonts w:ascii="Noto Sans"/>
          <w:i/>
          <w:sz w:val="12"/>
        </w:rPr>
        <w:t>à</w:t>
      </w:r>
      <w:r>
        <w:rPr>
          <w:rFonts w:ascii="Noto Sans"/>
          <w:i/>
          <w:sz w:val="12"/>
        </w:rPr>
        <w:t xml:space="preserve"> C</w:t>
      </w:r>
      <w:r>
        <w:rPr>
          <w:rFonts w:ascii="Noto Sans"/>
          <w:i/>
          <w:sz w:val="12"/>
        </w:rPr>
        <w:t>ô</w:t>
      </w:r>
      <w:r>
        <w:rPr>
          <w:rFonts w:ascii="Noto Sans"/>
          <w:i/>
          <w:sz w:val="12"/>
        </w:rPr>
        <w:t>ng ngh</w:t>
      </w:r>
      <w:r>
        <w:rPr>
          <w:rFonts w:ascii="Noto Sans"/>
          <w:i/>
          <w:sz w:val="12"/>
        </w:rPr>
        <w:t>ệ</w:t>
      </w:r>
      <w:r>
        <w:rPr>
          <w:rFonts w:ascii="Noto Sans"/>
          <w:i/>
          <w:sz w:val="12"/>
        </w:rPr>
        <w:t xml:space="preserve"> Th</w:t>
      </w:r>
      <w:r>
        <w:rPr>
          <w:rFonts w:ascii="Noto Sans"/>
          <w:i/>
          <w:sz w:val="12"/>
        </w:rPr>
        <w:t>ô</w:t>
      </w:r>
      <w:r>
        <w:rPr>
          <w:rFonts w:ascii="Noto Sans"/>
          <w:i/>
          <w:sz w:val="12"/>
        </w:rPr>
        <w:t xml:space="preserve">ng tin (ICACOMIT). </w:t>
      </w:r>
      <w:bookmarkStart w:id="104" w:name="_bookmark104"/>
      <w:bookmarkEnd w:id="104"/>
      <w:r>
        <w:rPr>
          <w:rFonts w:ascii="Noto Sans"/>
          <w:sz w:val="12"/>
        </w:rPr>
        <w:t>N</w:t>
      </w:r>
      <w:r>
        <w:rPr>
          <w:rFonts w:ascii="Noto Sans"/>
          <w:sz w:val="12"/>
        </w:rPr>
        <w:t>ă</w:t>
      </w:r>
      <w:r>
        <w:rPr>
          <w:rFonts w:ascii="Noto Sans"/>
          <w:sz w:val="12"/>
        </w:rPr>
        <w:t>m 2015.</w:t>
      </w:r>
    </w:p>
    <w:p w14:paraId="4B5FB729" w14:textId="77777777" w:rsidR="006C67EA" w:rsidRDefault="00011011">
      <w:pPr>
        <w:pStyle w:val="ListParagraph"/>
        <w:numPr>
          <w:ilvl w:val="0"/>
          <w:numId w:val="4"/>
        </w:numPr>
        <w:tabs>
          <w:tab w:val="left" w:pos="1209"/>
        </w:tabs>
        <w:spacing w:before="53" w:line="211" w:lineRule="auto"/>
        <w:ind w:left="1209" w:right="35" w:hanging="337"/>
        <w:jc w:val="left"/>
        <w:rPr>
          <w:rFonts w:ascii="Noto Sans" w:hAnsi="Noto Sans"/>
          <w:sz w:val="12"/>
        </w:rPr>
      </w:pPr>
      <w:bookmarkStart w:id="105" w:name="_bookmark105"/>
      <w:bookmarkEnd w:id="105"/>
      <w:r>
        <w:rPr>
          <w:rFonts w:ascii="Noto Sans" w:hAnsi="Noto Sans"/>
          <w:w w:val="105"/>
          <w:sz w:val="12"/>
        </w:rPr>
        <w:t xml:space="preserve">Abaho M, Bollegala D, Williamson P, </w:t>
      </w:r>
      <w:r>
        <w:rPr>
          <w:rFonts w:ascii="Noto Sans" w:hAnsi="Noto Sans"/>
          <w:i/>
          <w:w w:val="105"/>
          <w:sz w:val="12"/>
        </w:rPr>
        <w:t>và cộng sự</w:t>
      </w:r>
      <w:r>
        <w:rPr>
          <w:rFonts w:ascii="Noto Sans" w:hAnsi="Noto Sans"/>
          <w:w w:val="105"/>
          <w:sz w:val="12"/>
        </w:rPr>
        <w:t xml:space="preserve">: Phát </w:t>
      </w:r>
      <w:r>
        <w:rPr>
          <w:w w:val="105"/>
          <w:sz w:val="12"/>
        </w:rPr>
        <w:t xml:space="preserve">hiện và phân loại </w:t>
      </w:r>
      <w:r>
        <w:rPr>
          <w:rFonts w:ascii="Arial" w:hAnsi="Arial"/>
          <w:w w:val="105"/>
          <w:sz w:val="12"/>
        </w:rPr>
        <w:t xml:space="preserve">- </w:t>
      </w:r>
      <w:r>
        <w:rPr>
          <w:w w:val="105"/>
          <w:sz w:val="12"/>
        </w:rPr>
        <w:t xml:space="preserve"> Phát hiện và phân loại nhịp chung cho kết quả sức khỏe</w:t>
      </w:r>
      <w:r>
        <w:rPr>
          <w:rFonts w:ascii="Noto Sans" w:hAnsi="Noto Sans"/>
          <w:w w:val="105"/>
          <w:sz w:val="12"/>
        </w:rPr>
        <w:t xml:space="preserve">. </w:t>
      </w:r>
      <w:bookmarkStart w:id="106" w:name="_bookmark106"/>
      <w:bookmarkEnd w:id="106"/>
      <w:r>
        <w:rPr>
          <w:rFonts w:ascii="Noto Sans" w:hAnsi="Noto Sans"/>
          <w:i/>
          <w:sz w:val="12"/>
        </w:rPr>
        <w:t xml:space="preserve">Kỷ yếu của Hội nghị năm 2021 về các phương pháp thực nghiệm trong xử lý ngôn ngữ tự nhiên. </w:t>
      </w:r>
      <w:r>
        <w:rPr>
          <w:rFonts w:ascii="Noto Sans" w:hAnsi="Noto Sans"/>
          <w:spacing w:val="-2"/>
          <w:sz w:val="12"/>
        </w:rPr>
        <w:t xml:space="preserve">Trực tuyến và Punta Cana, Cộng hòa Dominica; </w:t>
      </w:r>
      <w:r>
        <w:rPr>
          <w:rFonts w:ascii="Noto Sans" w:hAnsi="Noto Sans"/>
          <w:w w:val="105"/>
          <w:sz w:val="12"/>
        </w:rPr>
        <w:t>2021, Tháng Mười Một.</w:t>
      </w:r>
    </w:p>
    <w:p w14:paraId="320287AC" w14:textId="77777777" w:rsidR="006C67EA" w:rsidRDefault="00011011">
      <w:pPr>
        <w:pStyle w:val="ListParagraph"/>
        <w:numPr>
          <w:ilvl w:val="0"/>
          <w:numId w:val="4"/>
        </w:numPr>
        <w:tabs>
          <w:tab w:val="left" w:pos="1209"/>
        </w:tabs>
        <w:spacing w:before="44" w:line="228" w:lineRule="auto"/>
        <w:ind w:left="1209" w:hanging="337"/>
        <w:jc w:val="left"/>
        <w:rPr>
          <w:rFonts w:ascii="Noto Sans"/>
          <w:sz w:val="12"/>
        </w:rPr>
      </w:pPr>
      <w:bookmarkStart w:id="107" w:name="_bookmark107"/>
      <w:bookmarkStart w:id="108" w:name="_bookmark108"/>
      <w:bookmarkEnd w:id="107"/>
      <w:bookmarkEnd w:id="108"/>
      <w:r>
        <w:rPr>
          <w:rFonts w:ascii="Noto Sans"/>
          <w:w w:val="105"/>
          <w:sz w:val="12"/>
        </w:rPr>
        <w:t xml:space="preserve">Basu T,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Một khuôn khổ mới để đẩy nhanh đánh giá có </w:t>
      </w:r>
      <w:r>
        <w:rPr>
          <w:w w:val="105"/>
          <w:sz w:val="12"/>
        </w:rPr>
        <w:t xml:space="preserve">hệ thống bằng cách tự động xây dựng kho đào tạo khai thác thông tin. </w:t>
      </w:r>
      <w:r>
        <w:rPr>
          <w:rFonts w:ascii="Noto Sans"/>
          <w:i/>
          <w:w w:val="105"/>
          <w:sz w:val="12"/>
        </w:rPr>
        <w:t xml:space="preserve">Corr. </w:t>
      </w:r>
      <w:r>
        <w:rPr>
          <w:rFonts w:ascii="Noto Sans"/>
          <w:w w:val="105"/>
          <w:sz w:val="12"/>
        </w:rPr>
        <w:t>2016. ABS / 1606.06424.</w:t>
      </w:r>
    </w:p>
    <w:p w14:paraId="261B9AEA" w14:textId="77777777" w:rsidR="006C67EA" w:rsidRDefault="00011011">
      <w:pPr>
        <w:pStyle w:val="ListParagraph"/>
        <w:numPr>
          <w:ilvl w:val="0"/>
          <w:numId w:val="4"/>
        </w:numPr>
        <w:tabs>
          <w:tab w:val="left" w:pos="655"/>
        </w:tabs>
        <w:spacing w:before="98" w:line="211" w:lineRule="auto"/>
        <w:ind w:left="655" w:right="857" w:hanging="337"/>
        <w:jc w:val="left"/>
        <w:rPr>
          <w:rFonts w:ascii="Noto Sans" w:hAnsi="Noto Sans"/>
          <w:sz w:val="12"/>
        </w:rPr>
      </w:pPr>
      <w:r>
        <w:br w:type="column"/>
      </w:r>
      <w:r>
        <w:rPr>
          <w:rFonts w:ascii="Noto Sans" w:hAnsi="Noto Sans"/>
          <w:w w:val="105"/>
          <w:sz w:val="12"/>
        </w:rPr>
        <w:lastRenderedPageBreak/>
        <w:t xml:space="preserve">Marshall IJ, </w:t>
      </w:r>
      <w:r>
        <w:rPr>
          <w:rFonts w:ascii="Noto Sans" w:hAnsi="Noto Sans"/>
          <w:i/>
          <w:w w:val="105"/>
          <w:sz w:val="12"/>
        </w:rPr>
        <w:t>và cộng sự</w:t>
      </w:r>
      <w:r>
        <w:rPr>
          <w:rFonts w:ascii="Noto Sans" w:hAnsi="Noto Sans"/>
          <w:w w:val="105"/>
          <w:sz w:val="12"/>
        </w:rPr>
        <w:t xml:space="preserve">: </w:t>
      </w:r>
      <w:r>
        <w:rPr>
          <w:w w:val="105"/>
          <w:sz w:val="12"/>
        </w:rPr>
        <w:t xml:space="preserve">Trialstreamer: Một cơ sở dữ liệu sống, được cập nhật tự động về các báo cáo thử nghiệm lâm sàng. </w:t>
      </w:r>
      <w:r>
        <w:rPr>
          <w:rFonts w:ascii="Noto Sans" w:hAnsi="Noto Sans"/>
          <w:i/>
          <w:w w:val="105"/>
          <w:sz w:val="12"/>
        </w:rPr>
        <w:t xml:space="preserve">J Am Med Thông báo Assoc. </w:t>
      </w:r>
      <w:r>
        <w:rPr>
          <w:rFonts w:ascii="Noto Sans" w:hAnsi="Noto Sans"/>
          <w:w w:val="105"/>
          <w:sz w:val="12"/>
        </w:rPr>
        <w:t xml:space="preserve">năm 2020; </w:t>
      </w:r>
      <w:r>
        <w:rPr>
          <w:w w:val="105"/>
          <w:sz w:val="12"/>
        </w:rPr>
        <w:t>27</w:t>
      </w:r>
      <w:r>
        <w:rPr>
          <w:rFonts w:ascii="Noto Sans" w:hAnsi="Noto Sans"/>
          <w:w w:val="105"/>
          <w:sz w:val="12"/>
        </w:rPr>
        <w:t>(12): 1903</w:t>
      </w:r>
      <w:r>
        <w:rPr>
          <w:rFonts w:ascii="Arial" w:hAnsi="Arial"/>
          <w:i/>
          <w:w w:val="105"/>
          <w:sz w:val="12"/>
        </w:rPr>
        <w:t>–</w:t>
      </w:r>
      <w:r>
        <w:rPr>
          <w:rFonts w:ascii="Noto Sans" w:hAnsi="Noto Sans"/>
          <w:w w:val="105"/>
          <w:sz w:val="12"/>
        </w:rPr>
        <w:t>1912.</w:t>
      </w:r>
    </w:p>
    <w:p w14:paraId="0C12DD26" w14:textId="77777777" w:rsidR="006C67EA" w:rsidRDefault="00011011">
      <w:pPr>
        <w:spacing w:line="150" w:lineRule="exact"/>
        <w:ind w:left="655"/>
        <w:rPr>
          <w:rFonts w:ascii="Trebuchet MS"/>
          <w:sz w:val="12"/>
        </w:rPr>
      </w:pPr>
      <w:hyperlink r:id="rId299">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00">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301">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4ABAC1FC" w14:textId="77777777" w:rsidR="006C67EA" w:rsidRDefault="00011011">
      <w:pPr>
        <w:pStyle w:val="ListParagraph"/>
        <w:numPr>
          <w:ilvl w:val="0"/>
          <w:numId w:val="4"/>
        </w:numPr>
        <w:tabs>
          <w:tab w:val="left" w:pos="655"/>
        </w:tabs>
        <w:spacing w:before="46" w:line="211" w:lineRule="auto"/>
        <w:ind w:left="655" w:right="857" w:hanging="337"/>
        <w:jc w:val="left"/>
        <w:rPr>
          <w:rFonts w:ascii="Noto Sans"/>
          <w:sz w:val="12"/>
        </w:rPr>
      </w:pPr>
      <w:r>
        <w:rPr>
          <w:rFonts w:ascii="Noto Sans"/>
          <w:w w:val="105"/>
          <w:sz w:val="12"/>
        </w:rPr>
        <w:t xml:space="preserve">Barnett A: </w:t>
      </w:r>
      <w:r>
        <w:rPr>
          <w:w w:val="105"/>
          <w:sz w:val="12"/>
        </w:rPr>
        <w:t xml:space="preserve">Tự động phát hiện sự phân tán quá mức và dưới mức trong các bảng cơ sở trong các thử nghiệm ngẫu nhiên có đối chứng. </w:t>
      </w:r>
      <w:r>
        <w:rPr>
          <w:rFonts w:ascii="Noto Sans"/>
          <w:i/>
          <w:w w:val="105"/>
          <w:sz w:val="12"/>
        </w:rPr>
        <w:t>F1000Nghi</w:t>
      </w:r>
      <w:r>
        <w:rPr>
          <w:rFonts w:ascii="Noto Sans"/>
          <w:i/>
          <w:w w:val="105"/>
          <w:sz w:val="12"/>
        </w:rPr>
        <w:t>ê</w:t>
      </w:r>
      <w:r>
        <w:rPr>
          <w:rFonts w:ascii="Noto Sans"/>
          <w:i/>
          <w:w w:val="105"/>
          <w:sz w:val="12"/>
        </w:rPr>
        <w:t>n c</w:t>
      </w:r>
      <w:r>
        <w:rPr>
          <w:rFonts w:ascii="Noto Sans"/>
          <w:i/>
          <w:w w:val="105"/>
          <w:sz w:val="12"/>
        </w:rPr>
        <w:t>ứ</w:t>
      </w:r>
      <w:r>
        <w:rPr>
          <w:rFonts w:ascii="Noto Sans"/>
          <w:i/>
          <w:w w:val="105"/>
          <w:sz w:val="12"/>
        </w:rPr>
        <w:t xml:space="preserve">u. </w:t>
      </w:r>
      <w:r>
        <w:rPr>
          <w:rFonts w:ascii="Noto Sans"/>
          <w:w w:val="105"/>
          <w:sz w:val="12"/>
        </w:rPr>
        <w:t>n</w:t>
      </w:r>
      <w:r>
        <w:rPr>
          <w:rFonts w:ascii="Noto Sans"/>
          <w:w w:val="105"/>
          <w:sz w:val="12"/>
        </w:rPr>
        <w:t>ă</w:t>
      </w:r>
      <w:r>
        <w:rPr>
          <w:rFonts w:ascii="Noto Sans"/>
          <w:w w:val="105"/>
          <w:sz w:val="12"/>
        </w:rPr>
        <w:t xml:space="preserve">m 2022; </w:t>
      </w:r>
      <w:r>
        <w:rPr>
          <w:w w:val="105"/>
          <w:sz w:val="12"/>
        </w:rPr>
        <w:t>11</w:t>
      </w:r>
      <w:r>
        <w:rPr>
          <w:rFonts w:ascii="Noto Sans"/>
          <w:w w:val="105"/>
          <w:sz w:val="12"/>
        </w:rPr>
        <w:t>(783).</w:t>
      </w:r>
    </w:p>
    <w:p w14:paraId="79B0CFD0" w14:textId="77777777" w:rsidR="006C67EA" w:rsidRDefault="00011011">
      <w:pPr>
        <w:spacing w:before="3"/>
        <w:ind w:left="655"/>
        <w:rPr>
          <w:rFonts w:ascii="Trebuchet MS"/>
          <w:sz w:val="12"/>
        </w:rPr>
      </w:pPr>
      <w:hyperlink r:id="rId302">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0F2154A7" w14:textId="77777777" w:rsidR="006C67EA" w:rsidRDefault="00011011">
      <w:pPr>
        <w:pStyle w:val="ListParagraph"/>
        <w:numPr>
          <w:ilvl w:val="0"/>
          <w:numId w:val="4"/>
        </w:numPr>
        <w:tabs>
          <w:tab w:val="left" w:pos="655"/>
        </w:tabs>
        <w:spacing w:before="41" w:line="235" w:lineRule="auto"/>
        <w:ind w:left="655" w:right="857" w:hanging="337"/>
        <w:jc w:val="left"/>
        <w:rPr>
          <w:rFonts w:ascii="Noto Sans"/>
          <w:sz w:val="12"/>
        </w:rPr>
      </w:pPr>
      <w:r>
        <w:rPr>
          <w:rFonts w:ascii="Noto Sans"/>
          <w:sz w:val="12"/>
        </w:rPr>
        <w:t xml:space="preserve">Raja K,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Thuật toán truy xuất trích dẫn kết hợp để </w:t>
      </w:r>
      <w:r>
        <w:rPr>
          <w:w w:val="110"/>
          <w:sz w:val="12"/>
        </w:rPr>
        <w:t xml:space="preserve">tóm tắt kiến thức lâm sàng dựa trên bằng chứng: Kết hợp trích xuất khái niệm, tương tự vectơ và mở rộng truy vấn để có </w:t>
      </w:r>
      <w:r>
        <w:rPr>
          <w:sz w:val="12"/>
        </w:rPr>
        <w:t xml:space="preserve">độ chính xác cao. </w:t>
      </w:r>
      <w:r>
        <w:rPr>
          <w:rFonts w:ascii="Noto Sans"/>
          <w:i/>
          <w:sz w:val="12"/>
        </w:rPr>
        <w:t xml:space="preserve">Corr. </w:t>
      </w:r>
      <w:r>
        <w:rPr>
          <w:rFonts w:ascii="Noto Sans"/>
          <w:sz w:val="12"/>
        </w:rPr>
        <w:t>2016. ABS / 1609.01597.</w:t>
      </w:r>
    </w:p>
    <w:p w14:paraId="0CB94856" w14:textId="77777777" w:rsidR="006C67EA" w:rsidRDefault="00011011">
      <w:pPr>
        <w:pStyle w:val="ListParagraph"/>
        <w:numPr>
          <w:ilvl w:val="0"/>
          <w:numId w:val="4"/>
        </w:numPr>
        <w:tabs>
          <w:tab w:val="left" w:pos="655"/>
        </w:tabs>
        <w:spacing w:before="48" w:line="211" w:lineRule="auto"/>
        <w:ind w:left="655" w:right="950" w:hanging="337"/>
        <w:jc w:val="left"/>
        <w:rPr>
          <w:rFonts w:ascii="Noto Sans" w:hAnsi="Noto Sans"/>
          <w:sz w:val="12"/>
        </w:rPr>
      </w:pPr>
      <w:r>
        <w:rPr>
          <w:rFonts w:ascii="Noto Sans" w:hAnsi="Noto Sans"/>
          <w:w w:val="105"/>
          <w:sz w:val="12"/>
        </w:rPr>
        <w:t xml:space="preserve">Xu H, </w:t>
      </w:r>
      <w:r>
        <w:rPr>
          <w:rFonts w:ascii="Noto Sans" w:hAnsi="Noto Sans"/>
          <w:i/>
          <w:w w:val="105"/>
          <w:sz w:val="12"/>
        </w:rPr>
        <w:t>và cộng sự</w:t>
      </w:r>
      <w:r>
        <w:rPr>
          <w:rFonts w:ascii="Noto Sans" w:hAnsi="Noto Sans"/>
          <w:w w:val="105"/>
          <w:sz w:val="12"/>
        </w:rPr>
        <w:t xml:space="preserve">: </w:t>
      </w:r>
      <w:r>
        <w:rPr>
          <w:w w:val="105"/>
          <w:sz w:val="12"/>
        </w:rPr>
        <w:t xml:space="preserve">Khai thác tài liệu y sinh cho các thuật ngữ liên quan đến phơi nhiễm dịch tễ học. </w:t>
      </w:r>
      <w:r>
        <w:rPr>
          <w:rFonts w:ascii="Noto Sans" w:hAnsi="Noto Sans"/>
          <w:i/>
          <w:w w:val="105"/>
          <w:sz w:val="12"/>
        </w:rPr>
        <w:t xml:space="preserve">AMIA Annu Symp Proc. </w:t>
      </w:r>
      <w:r>
        <w:rPr>
          <w:rFonts w:ascii="Noto Sans" w:hAnsi="Noto Sans"/>
          <w:w w:val="105"/>
          <w:sz w:val="12"/>
        </w:rPr>
        <w:t xml:space="preserve">2010; </w:t>
      </w:r>
      <w:r>
        <w:rPr>
          <w:w w:val="105"/>
          <w:sz w:val="12"/>
        </w:rPr>
        <w:t>2010</w:t>
      </w:r>
      <w:r>
        <w:rPr>
          <w:rFonts w:ascii="Noto Sans" w:hAnsi="Noto Sans"/>
          <w:w w:val="105"/>
          <w:sz w:val="12"/>
        </w:rPr>
        <w:t>: 897</w:t>
      </w:r>
      <w:r>
        <w:rPr>
          <w:rFonts w:ascii="Arial" w:hAnsi="Arial"/>
          <w:i/>
          <w:spacing w:val="-2"/>
          <w:w w:val="105"/>
          <w:sz w:val="12"/>
        </w:rPr>
        <w:t>–</w:t>
      </w:r>
      <w:r>
        <w:rPr>
          <w:rFonts w:ascii="Noto Sans" w:hAnsi="Noto Sans"/>
          <w:spacing w:val="-2"/>
          <w:w w:val="105"/>
          <w:sz w:val="12"/>
        </w:rPr>
        <w:t>901.</w:t>
      </w:r>
    </w:p>
    <w:p w14:paraId="3B18D187" w14:textId="77777777" w:rsidR="006C67EA" w:rsidRDefault="00011011">
      <w:pPr>
        <w:spacing w:line="150" w:lineRule="exact"/>
        <w:ind w:left="655"/>
        <w:rPr>
          <w:rFonts w:ascii="Trebuchet MS"/>
          <w:sz w:val="12"/>
        </w:rPr>
      </w:pPr>
      <w:hyperlink r:id="rId303">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04">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422AEA0E" w14:textId="77777777" w:rsidR="006C67EA" w:rsidRDefault="00011011">
      <w:pPr>
        <w:pStyle w:val="ListParagraph"/>
        <w:numPr>
          <w:ilvl w:val="0"/>
          <w:numId w:val="4"/>
        </w:numPr>
        <w:tabs>
          <w:tab w:val="left" w:pos="655"/>
        </w:tabs>
        <w:spacing w:before="39" w:line="223" w:lineRule="auto"/>
        <w:ind w:left="655" w:right="864" w:hanging="337"/>
        <w:jc w:val="left"/>
        <w:rPr>
          <w:rFonts w:ascii="Noto Sans" w:hAnsi="Noto Sans"/>
          <w:sz w:val="12"/>
        </w:rPr>
      </w:pPr>
      <w:r>
        <w:rPr>
          <w:rFonts w:ascii="Noto Sans" w:hAnsi="Noto Sans"/>
          <w:w w:val="105"/>
          <w:sz w:val="12"/>
        </w:rPr>
        <w:t xml:space="preserve">Saiz FS, Sanders C, Stevens R, </w:t>
      </w:r>
      <w:r>
        <w:rPr>
          <w:rFonts w:ascii="Noto Sans" w:hAnsi="Noto Sans"/>
          <w:i/>
          <w:w w:val="105"/>
          <w:sz w:val="12"/>
        </w:rPr>
        <w:t>và cộng sự</w:t>
      </w:r>
      <w:r>
        <w:rPr>
          <w:rFonts w:ascii="Noto Sans" w:hAnsi="Noto Sans"/>
          <w:w w:val="105"/>
          <w:sz w:val="12"/>
        </w:rPr>
        <w:t xml:space="preserve">: </w:t>
      </w:r>
      <w:r>
        <w:rPr>
          <w:w w:val="105"/>
          <w:sz w:val="12"/>
        </w:rPr>
        <w:t xml:space="preserve">Công cụ bằng chứng lâm sàng trí tuệ nhân tạo để tự động xác định, ưu tiên và trích xuất nghiên cứu ung thư lâm sàng có liên quan. </w:t>
      </w:r>
      <w:r>
        <w:rPr>
          <w:rFonts w:ascii="Noto Sans" w:hAnsi="Noto Sans"/>
          <w:i/>
          <w:w w:val="105"/>
          <w:sz w:val="12"/>
        </w:rPr>
        <w:t xml:space="preserve">Thông báo về ung thư JCO Clin. </w:t>
      </w:r>
      <w:r>
        <w:rPr>
          <w:rFonts w:ascii="Noto Sans" w:hAnsi="Noto Sans"/>
          <w:w w:val="105"/>
          <w:sz w:val="12"/>
        </w:rPr>
        <w:t xml:space="preserve">năm 2021; </w:t>
      </w:r>
      <w:r>
        <w:rPr>
          <w:w w:val="105"/>
          <w:sz w:val="12"/>
        </w:rPr>
        <w:t>5</w:t>
      </w:r>
      <w:r>
        <w:rPr>
          <w:rFonts w:ascii="Noto Sans" w:hAnsi="Noto Sans"/>
          <w:w w:val="105"/>
          <w:sz w:val="12"/>
        </w:rPr>
        <w:t>: 102</w:t>
      </w:r>
      <w:r>
        <w:rPr>
          <w:rFonts w:ascii="Arial" w:hAnsi="Arial"/>
          <w:i/>
          <w:w w:val="105"/>
          <w:sz w:val="12"/>
        </w:rPr>
        <w:t>–</w:t>
      </w:r>
      <w:r>
        <w:rPr>
          <w:rFonts w:ascii="Noto Sans" w:hAnsi="Noto Sans"/>
          <w:w w:val="105"/>
          <w:sz w:val="12"/>
        </w:rPr>
        <w:t>111.</w:t>
      </w:r>
    </w:p>
    <w:p w14:paraId="0361F5E7" w14:textId="77777777" w:rsidR="006C67EA" w:rsidRDefault="00011011">
      <w:pPr>
        <w:spacing w:line="147" w:lineRule="exact"/>
        <w:ind w:left="655"/>
        <w:rPr>
          <w:rFonts w:ascii="Trebuchet MS"/>
          <w:sz w:val="12"/>
        </w:rPr>
      </w:pPr>
      <w:hyperlink r:id="rId305">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06">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307">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60235816" w14:textId="77777777" w:rsidR="006C67EA" w:rsidRDefault="00011011">
      <w:pPr>
        <w:pStyle w:val="ListParagraph"/>
        <w:numPr>
          <w:ilvl w:val="0"/>
          <w:numId w:val="4"/>
        </w:numPr>
        <w:tabs>
          <w:tab w:val="left" w:pos="655"/>
        </w:tabs>
        <w:spacing w:before="33" w:line="235" w:lineRule="auto"/>
        <w:ind w:left="655" w:right="857" w:hanging="337"/>
        <w:jc w:val="left"/>
        <w:rPr>
          <w:rFonts w:ascii="Noto Sans"/>
          <w:sz w:val="12"/>
        </w:rPr>
      </w:pPr>
      <w:r>
        <w:rPr>
          <w:rFonts w:ascii="Noto Sans"/>
          <w:sz w:val="12"/>
        </w:rPr>
        <w:t xml:space="preserve">Stylianou N, Razis G, Goulis DG,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EBM +: Nâng cao Y </w:t>
      </w:r>
      <w:r>
        <w:rPr>
          <w:w w:val="110"/>
          <w:sz w:val="12"/>
        </w:rPr>
        <w:t xml:space="preserve">học dựa trên bằng chứng thông qua xác định tự động hai cấp độ của Dân số, Can thiệp, Kết quả trong tài liệu y khoa. </w:t>
      </w:r>
      <w:r>
        <w:rPr>
          <w:rFonts w:ascii="Noto Sans"/>
          <w:i/>
          <w:sz w:val="12"/>
        </w:rPr>
        <w:t xml:space="preserve">Artif Intell Med. </w:t>
      </w:r>
      <w:r>
        <w:rPr>
          <w:rFonts w:ascii="Noto Sans"/>
          <w:sz w:val="12"/>
        </w:rPr>
        <w:t>n</w:t>
      </w:r>
      <w:r>
        <w:rPr>
          <w:rFonts w:ascii="Noto Sans"/>
          <w:sz w:val="12"/>
        </w:rPr>
        <w:t>ă</w:t>
      </w:r>
      <w:r>
        <w:rPr>
          <w:rFonts w:ascii="Noto Sans"/>
          <w:sz w:val="12"/>
        </w:rPr>
        <w:t xml:space="preserve">m 2020; </w:t>
      </w:r>
      <w:r>
        <w:rPr>
          <w:sz w:val="12"/>
        </w:rPr>
        <w:t>108</w:t>
      </w:r>
      <w:r>
        <w:rPr>
          <w:rFonts w:ascii="Noto Sans"/>
          <w:sz w:val="12"/>
        </w:rPr>
        <w:t>, 101949.</w:t>
      </w:r>
    </w:p>
    <w:p w14:paraId="46F73489" w14:textId="77777777" w:rsidR="006C67EA" w:rsidRDefault="00011011">
      <w:pPr>
        <w:spacing w:line="146" w:lineRule="exact"/>
        <w:ind w:left="655"/>
        <w:rPr>
          <w:rFonts w:ascii="Trebuchet MS"/>
          <w:sz w:val="12"/>
        </w:rPr>
      </w:pPr>
      <w:hyperlink r:id="rId308">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09">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14A73EDE" w14:textId="77777777" w:rsidR="006C67EA" w:rsidRDefault="00011011">
      <w:pPr>
        <w:pStyle w:val="ListParagraph"/>
        <w:numPr>
          <w:ilvl w:val="0"/>
          <w:numId w:val="4"/>
        </w:numPr>
        <w:tabs>
          <w:tab w:val="left" w:pos="655"/>
        </w:tabs>
        <w:spacing w:before="40" w:line="223" w:lineRule="auto"/>
        <w:ind w:left="655" w:right="856" w:hanging="337"/>
        <w:jc w:val="left"/>
        <w:rPr>
          <w:rFonts w:ascii="Noto Sans" w:hAnsi="Noto Sans"/>
          <w:sz w:val="12"/>
        </w:rPr>
      </w:pPr>
      <w:r>
        <w:rPr>
          <w:rFonts w:ascii="Noto Sans" w:hAnsi="Noto Sans"/>
          <w:w w:val="105"/>
          <w:sz w:val="12"/>
        </w:rPr>
        <w:t xml:space="preserve">Norman CR, Leeflang M, Spijker R, và </w:t>
      </w:r>
      <w:r>
        <w:rPr>
          <w:rFonts w:ascii="Noto Sans" w:hAnsi="Noto Sans"/>
          <w:i/>
          <w:w w:val="105"/>
          <w:sz w:val="12"/>
        </w:rPr>
        <w:t>cộng sự</w:t>
      </w:r>
      <w:r>
        <w:rPr>
          <w:rFonts w:ascii="Noto Sans" w:hAnsi="Noto Sans"/>
          <w:w w:val="105"/>
          <w:sz w:val="12"/>
        </w:rPr>
        <w:t xml:space="preserve">: </w:t>
      </w:r>
      <w:r>
        <w:rPr>
          <w:w w:val="105"/>
          <w:sz w:val="12"/>
        </w:rPr>
        <w:t xml:space="preserve">Một bộ dữ liệu được giám sát từ xa để trích xuất dữ liệu tự động từ các nghiên cứu chẩn đoán. </w:t>
      </w:r>
      <w:r>
        <w:rPr>
          <w:rFonts w:ascii="Noto Sans" w:hAnsi="Noto Sans"/>
          <w:i/>
          <w:sz w:val="12"/>
        </w:rPr>
        <w:t xml:space="preserve">Kỷ yếu của Hội thảo BioNLP lần thứ 18 và nhiệm vụ chung. </w:t>
      </w:r>
      <w:r>
        <w:rPr>
          <w:rFonts w:ascii="Noto Sans" w:hAnsi="Noto Sans"/>
          <w:sz w:val="12"/>
        </w:rPr>
        <w:t xml:space="preserve">Florence, </w:t>
      </w:r>
      <w:r>
        <w:rPr>
          <w:rFonts w:ascii="Noto Sans" w:hAnsi="Noto Sans"/>
          <w:w w:val="105"/>
          <w:sz w:val="12"/>
        </w:rPr>
        <w:t>Ý. 2019. trang 105</w:t>
      </w:r>
      <w:r>
        <w:rPr>
          <w:rFonts w:ascii="Arial" w:hAnsi="Arial"/>
          <w:i/>
          <w:w w:val="105"/>
          <w:sz w:val="12"/>
        </w:rPr>
        <w:t>–</w:t>
      </w:r>
      <w:r>
        <w:rPr>
          <w:rFonts w:ascii="Noto Sans" w:hAnsi="Noto Sans"/>
          <w:w w:val="105"/>
          <w:sz w:val="12"/>
        </w:rPr>
        <w:t>114.</w:t>
      </w:r>
    </w:p>
    <w:p w14:paraId="6F238EFB" w14:textId="77777777" w:rsidR="006C67EA" w:rsidRDefault="00011011">
      <w:pPr>
        <w:spacing w:line="139" w:lineRule="exact"/>
        <w:ind w:left="655"/>
        <w:rPr>
          <w:rFonts w:ascii="Trebuchet MS"/>
          <w:sz w:val="12"/>
        </w:rPr>
      </w:pPr>
      <w:hyperlink r:id="rId310">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42312633" w14:textId="77777777" w:rsidR="006C67EA" w:rsidRDefault="00011011">
      <w:pPr>
        <w:pStyle w:val="ListParagraph"/>
        <w:numPr>
          <w:ilvl w:val="0"/>
          <w:numId w:val="4"/>
        </w:numPr>
        <w:tabs>
          <w:tab w:val="left" w:pos="655"/>
        </w:tabs>
        <w:spacing w:before="54" w:line="211" w:lineRule="auto"/>
        <w:ind w:left="655" w:right="857" w:hanging="337"/>
        <w:jc w:val="left"/>
        <w:rPr>
          <w:rFonts w:ascii="Noto Sans"/>
          <w:sz w:val="12"/>
        </w:rPr>
      </w:pPr>
      <w:r>
        <w:rPr>
          <w:rFonts w:ascii="Noto Sans"/>
          <w:spacing w:val="-2"/>
          <w:sz w:val="12"/>
        </w:rPr>
        <w:t xml:space="preserve">Demner-Fushman D, Lin J: </w:t>
      </w:r>
      <w:r>
        <w:rPr>
          <w:rFonts w:ascii="Noto Sans"/>
          <w:i/>
          <w:spacing w:val="-2"/>
          <w:sz w:val="12"/>
        </w:rPr>
        <w:t>Tr</w:t>
      </w:r>
      <w:r>
        <w:rPr>
          <w:rFonts w:ascii="Noto Sans"/>
          <w:i/>
          <w:spacing w:val="-2"/>
          <w:sz w:val="12"/>
        </w:rPr>
        <w:t>í</w:t>
      </w:r>
      <w:r>
        <w:rPr>
          <w:rFonts w:ascii="Noto Sans"/>
          <w:i/>
          <w:spacing w:val="-2"/>
          <w:sz w:val="12"/>
        </w:rPr>
        <w:t>ch xu</w:t>
      </w:r>
      <w:r>
        <w:rPr>
          <w:rFonts w:ascii="Noto Sans"/>
          <w:i/>
          <w:spacing w:val="-2"/>
          <w:sz w:val="12"/>
        </w:rPr>
        <w:t>ấ</w:t>
      </w:r>
      <w:r>
        <w:rPr>
          <w:rFonts w:ascii="Noto Sans"/>
          <w:i/>
          <w:spacing w:val="-2"/>
          <w:sz w:val="12"/>
        </w:rPr>
        <w:t>t ki</w:t>
      </w:r>
      <w:r>
        <w:rPr>
          <w:rFonts w:ascii="Noto Sans"/>
          <w:i/>
          <w:spacing w:val="-2"/>
          <w:sz w:val="12"/>
        </w:rPr>
        <w:t>ế</w:t>
      </w:r>
      <w:r>
        <w:rPr>
          <w:rFonts w:ascii="Noto Sans"/>
          <w:i/>
          <w:spacing w:val="-2"/>
          <w:sz w:val="12"/>
        </w:rPr>
        <w:t>n th</w:t>
      </w:r>
      <w:r>
        <w:rPr>
          <w:rFonts w:ascii="Noto Sans"/>
          <w:i/>
          <w:spacing w:val="-2"/>
          <w:sz w:val="12"/>
        </w:rPr>
        <w:t>ứ</w:t>
      </w:r>
      <w:r>
        <w:rPr>
          <w:rFonts w:ascii="Noto Sans"/>
          <w:i/>
          <w:spacing w:val="-2"/>
          <w:sz w:val="12"/>
        </w:rPr>
        <w:t xml:space="preserve">c </w:t>
      </w:r>
      <w:r>
        <w:rPr>
          <w:rFonts w:ascii="Noto Sans"/>
          <w:i/>
          <w:spacing w:val="-2"/>
          <w:sz w:val="12"/>
        </w:rPr>
        <w:t>để</w:t>
      </w:r>
      <w:r>
        <w:rPr>
          <w:rFonts w:ascii="Noto Sans"/>
          <w:i/>
          <w:spacing w:val="-2"/>
          <w:sz w:val="12"/>
        </w:rPr>
        <w:t xml:space="preserve"> tr</w:t>
      </w:r>
      <w:r>
        <w:rPr>
          <w:rFonts w:ascii="Noto Sans"/>
          <w:i/>
          <w:spacing w:val="-2"/>
          <w:sz w:val="12"/>
        </w:rPr>
        <w:t>ả</w:t>
      </w:r>
      <w:r>
        <w:rPr>
          <w:rFonts w:ascii="Noto Sans"/>
          <w:i/>
          <w:spacing w:val="-2"/>
          <w:sz w:val="12"/>
        </w:rPr>
        <w:t xml:space="preserve"> l</w:t>
      </w:r>
      <w:r>
        <w:rPr>
          <w:rFonts w:ascii="Noto Sans"/>
          <w:i/>
          <w:spacing w:val="-2"/>
          <w:sz w:val="12"/>
        </w:rPr>
        <w:t>ờ</w:t>
      </w:r>
      <w:r>
        <w:rPr>
          <w:rFonts w:ascii="Noto Sans"/>
          <w:i/>
          <w:spacing w:val="-2"/>
          <w:sz w:val="12"/>
        </w:rPr>
        <w:t>i c</w:t>
      </w:r>
      <w:r>
        <w:rPr>
          <w:rFonts w:ascii="Noto Sans"/>
          <w:i/>
          <w:spacing w:val="-2"/>
          <w:sz w:val="12"/>
        </w:rPr>
        <w:t>â</w:t>
      </w:r>
      <w:r>
        <w:rPr>
          <w:rFonts w:ascii="Noto Sans"/>
          <w:i/>
          <w:spacing w:val="-2"/>
          <w:sz w:val="12"/>
        </w:rPr>
        <w:t>u h</w:t>
      </w:r>
      <w:r>
        <w:rPr>
          <w:rFonts w:ascii="Noto Sans"/>
          <w:i/>
          <w:spacing w:val="-2"/>
          <w:sz w:val="12"/>
        </w:rPr>
        <w:t>ỏ</w:t>
      </w:r>
      <w:r>
        <w:rPr>
          <w:rFonts w:ascii="Noto Sans"/>
          <w:i/>
          <w:spacing w:val="-2"/>
          <w:sz w:val="12"/>
        </w:rPr>
        <w:t>i l</w:t>
      </w:r>
      <w:r>
        <w:rPr>
          <w:rFonts w:ascii="Noto Sans"/>
          <w:i/>
          <w:spacing w:val="-2"/>
          <w:sz w:val="12"/>
        </w:rPr>
        <w:t>â</w:t>
      </w:r>
      <w:r>
        <w:rPr>
          <w:rFonts w:ascii="Noto Sans"/>
          <w:i/>
          <w:spacing w:val="-2"/>
          <w:sz w:val="12"/>
        </w:rPr>
        <w:t>m s</w:t>
      </w:r>
      <w:r>
        <w:rPr>
          <w:rFonts w:ascii="Noto Sans"/>
          <w:i/>
          <w:spacing w:val="-2"/>
          <w:sz w:val="12"/>
        </w:rPr>
        <w:t>à</w:t>
      </w:r>
      <w:r>
        <w:rPr>
          <w:rFonts w:ascii="Noto Sans"/>
          <w:i/>
          <w:spacing w:val="-2"/>
          <w:sz w:val="12"/>
        </w:rPr>
        <w:t>ng: K</w:t>
      </w:r>
      <w:r>
        <w:rPr>
          <w:rFonts w:ascii="Noto Sans"/>
          <w:i/>
          <w:spacing w:val="-2"/>
          <w:sz w:val="12"/>
        </w:rPr>
        <w:t>ế</w:t>
      </w:r>
      <w:r>
        <w:rPr>
          <w:rFonts w:ascii="Noto Sans"/>
          <w:i/>
          <w:spacing w:val="-2"/>
          <w:sz w:val="12"/>
        </w:rPr>
        <w:t>t qu</w:t>
      </w:r>
      <w:r>
        <w:rPr>
          <w:rFonts w:ascii="Noto Sans"/>
          <w:i/>
          <w:spacing w:val="-2"/>
          <w:sz w:val="12"/>
        </w:rPr>
        <w:t>ả</w:t>
      </w:r>
      <w:r>
        <w:rPr>
          <w:rFonts w:ascii="Noto Sans"/>
          <w:i/>
          <w:spacing w:val="-2"/>
          <w:sz w:val="12"/>
        </w:rPr>
        <w:t xml:space="preserve"> s</w:t>
      </w:r>
      <w:r>
        <w:rPr>
          <w:rFonts w:ascii="Noto Sans"/>
          <w:i/>
          <w:spacing w:val="-2"/>
          <w:sz w:val="12"/>
        </w:rPr>
        <w:t>ơ</w:t>
      </w:r>
      <w:r>
        <w:rPr>
          <w:rFonts w:ascii="Noto Sans"/>
          <w:i/>
          <w:spacing w:val="-2"/>
          <w:sz w:val="12"/>
        </w:rPr>
        <w:t xml:space="preserve"> b</w:t>
      </w:r>
      <w:r>
        <w:rPr>
          <w:rFonts w:ascii="Noto Sans"/>
          <w:i/>
          <w:spacing w:val="-2"/>
          <w:sz w:val="12"/>
        </w:rPr>
        <w:t>ộ</w:t>
      </w:r>
      <w:r>
        <w:rPr>
          <w:rFonts w:ascii="Noto Sans"/>
          <w:i/>
          <w:spacing w:val="-2"/>
          <w:sz w:val="12"/>
        </w:rPr>
        <w:t xml:space="preserve">. </w:t>
      </w:r>
      <w:r>
        <w:rPr>
          <w:rFonts w:ascii="Noto Sans"/>
          <w:sz w:val="12"/>
        </w:rPr>
        <w:t>N</w:t>
      </w:r>
      <w:r>
        <w:rPr>
          <w:rFonts w:ascii="Noto Sans"/>
          <w:sz w:val="12"/>
        </w:rPr>
        <w:t>ă</w:t>
      </w:r>
      <w:r>
        <w:rPr>
          <w:rFonts w:ascii="Noto Sans"/>
          <w:sz w:val="12"/>
        </w:rPr>
        <w:t>m 2005.</w:t>
      </w:r>
    </w:p>
    <w:p w14:paraId="72934578" w14:textId="77777777" w:rsidR="006C67EA" w:rsidRDefault="00011011">
      <w:pPr>
        <w:pStyle w:val="ListParagraph"/>
        <w:numPr>
          <w:ilvl w:val="0"/>
          <w:numId w:val="4"/>
        </w:numPr>
        <w:tabs>
          <w:tab w:val="left" w:pos="655"/>
        </w:tabs>
        <w:spacing w:before="51" w:line="211" w:lineRule="auto"/>
        <w:ind w:left="655" w:right="856" w:hanging="337"/>
        <w:jc w:val="left"/>
        <w:rPr>
          <w:rFonts w:ascii="Noto Sans"/>
          <w:sz w:val="12"/>
        </w:rPr>
      </w:pPr>
      <w:r>
        <w:rPr>
          <w:rFonts w:ascii="Noto Sans"/>
          <w:sz w:val="12"/>
        </w:rPr>
        <w:t xml:space="preserve">Lin S,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sz w:val="12"/>
        </w:rPr>
        <w:t xml:space="preserve"> Trích xuất siêu dữ liệu các bài báo nghiên cứu lâm sàng công thức và văn bản miễn phí </w:t>
      </w:r>
      <w:r>
        <w:rPr>
          <w:w w:val="110"/>
          <w:sz w:val="12"/>
        </w:rPr>
        <w:t xml:space="preserve">bằng cách sử dụng các trường ngẫu nhiên có điều kiện. </w:t>
      </w:r>
      <w:r>
        <w:rPr>
          <w:rFonts w:ascii="Noto Sans"/>
          <w:w w:val="110"/>
          <w:sz w:val="12"/>
        </w:rPr>
        <w:t>N</w:t>
      </w:r>
      <w:r>
        <w:rPr>
          <w:rFonts w:ascii="Noto Sans"/>
          <w:w w:val="110"/>
          <w:sz w:val="12"/>
        </w:rPr>
        <w:t>ă</w:t>
      </w:r>
      <w:r>
        <w:rPr>
          <w:rFonts w:ascii="Noto Sans"/>
          <w:w w:val="110"/>
          <w:sz w:val="12"/>
        </w:rPr>
        <w:t>m 2010.</w:t>
      </w:r>
    </w:p>
    <w:p w14:paraId="16DD0FB9" w14:textId="77777777" w:rsidR="006C67EA" w:rsidRDefault="00011011">
      <w:pPr>
        <w:spacing w:line="148" w:lineRule="exact"/>
        <w:ind w:left="655"/>
        <w:rPr>
          <w:rFonts w:ascii="Noto Sans" w:hAnsi="Noto Sans"/>
          <w:sz w:val="12"/>
        </w:rPr>
      </w:pPr>
      <w:r>
        <w:rPr>
          <w:rFonts w:ascii="Noto Sans" w:hAnsi="Noto Sans"/>
          <w:sz w:val="12"/>
        </w:rPr>
        <w:t>trang 90</w:t>
      </w:r>
      <w:r>
        <w:rPr>
          <w:rFonts w:ascii="Arial" w:hAnsi="Arial"/>
          <w:i/>
          <w:spacing w:val="-2"/>
          <w:sz w:val="12"/>
        </w:rPr>
        <w:t>–</w:t>
      </w:r>
      <w:r>
        <w:rPr>
          <w:rFonts w:ascii="Noto Sans" w:hAnsi="Noto Sans"/>
          <w:spacing w:val="-2"/>
          <w:sz w:val="12"/>
        </w:rPr>
        <w:t>95.</w:t>
      </w:r>
    </w:p>
    <w:p w14:paraId="39B0DAE3" w14:textId="77777777" w:rsidR="006C67EA" w:rsidRDefault="00011011">
      <w:pPr>
        <w:pStyle w:val="ListParagraph"/>
        <w:numPr>
          <w:ilvl w:val="0"/>
          <w:numId w:val="4"/>
        </w:numPr>
        <w:tabs>
          <w:tab w:val="left" w:pos="655"/>
        </w:tabs>
        <w:spacing w:before="47" w:line="211" w:lineRule="auto"/>
        <w:ind w:left="655" w:right="1126" w:hanging="337"/>
        <w:jc w:val="left"/>
        <w:rPr>
          <w:rFonts w:ascii="Noto Sans"/>
          <w:sz w:val="12"/>
        </w:rPr>
      </w:pPr>
      <w:r>
        <w:rPr>
          <w:rFonts w:ascii="Noto Sans"/>
          <w:w w:val="105"/>
          <w:sz w:val="12"/>
        </w:rPr>
        <w:t>Xu R,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Trích xuất thông tin nhân khẩu học đối tượng từ các bản tóm tắt của các báo cáo thử nghiệm lâm sàng ngẫu nhiên. </w:t>
      </w:r>
      <w:r>
        <w:rPr>
          <w:rFonts w:ascii="Noto Sans"/>
          <w:w w:val="105"/>
          <w:sz w:val="12"/>
        </w:rPr>
        <w:t>N</w:t>
      </w:r>
      <w:r>
        <w:rPr>
          <w:rFonts w:ascii="Noto Sans"/>
          <w:w w:val="105"/>
          <w:sz w:val="12"/>
        </w:rPr>
        <w:t>ă</w:t>
      </w:r>
      <w:r>
        <w:rPr>
          <w:rFonts w:ascii="Noto Sans"/>
          <w:w w:val="105"/>
          <w:sz w:val="12"/>
        </w:rPr>
        <w:t>m 2007.</w:t>
      </w:r>
    </w:p>
    <w:p w14:paraId="50CA1686" w14:textId="77777777" w:rsidR="006C67EA" w:rsidRDefault="00011011">
      <w:pPr>
        <w:spacing w:line="148" w:lineRule="exact"/>
        <w:ind w:left="655"/>
        <w:rPr>
          <w:rFonts w:ascii="Noto Sans" w:hAnsi="Noto Sans"/>
          <w:sz w:val="12"/>
        </w:rPr>
      </w:pPr>
      <w:r>
        <w:rPr>
          <w:rFonts w:ascii="Noto Sans" w:hAnsi="Noto Sans"/>
          <w:sz w:val="12"/>
        </w:rPr>
        <w:t>trang 550</w:t>
      </w:r>
      <w:r>
        <w:rPr>
          <w:rFonts w:ascii="Arial" w:hAnsi="Arial"/>
          <w:i/>
          <w:spacing w:val="-2"/>
          <w:sz w:val="12"/>
        </w:rPr>
        <w:t>–</w:t>
      </w:r>
      <w:r>
        <w:rPr>
          <w:rFonts w:ascii="Noto Sans" w:hAnsi="Noto Sans"/>
          <w:spacing w:val="-2"/>
          <w:sz w:val="12"/>
        </w:rPr>
        <w:t>554.</w:t>
      </w:r>
    </w:p>
    <w:p w14:paraId="73CEE745" w14:textId="77777777" w:rsidR="006C67EA" w:rsidRDefault="00011011">
      <w:pPr>
        <w:spacing w:line="137" w:lineRule="exact"/>
        <w:ind w:left="655"/>
        <w:rPr>
          <w:rFonts w:ascii="Trebuchet MS"/>
          <w:sz w:val="12"/>
        </w:rPr>
      </w:pPr>
      <w:hyperlink r:id="rId311">
        <w:r>
          <w:rPr>
            <w:rFonts w:ascii="Trebuchet MS"/>
            <w:color w:val="C86030"/>
            <w:w w:val="115"/>
            <w:sz w:val="12"/>
          </w:rPr>
          <w:t>T</w:t>
        </w:r>
        <w:r>
          <w:rPr>
            <w:rFonts w:ascii="Trebuchet MS"/>
            <w:color w:val="C86030"/>
            <w:w w:val="115"/>
            <w:sz w:val="12"/>
          </w:rPr>
          <w:t>ó</w:t>
        </w:r>
        <w:r>
          <w:rPr>
            <w:rFonts w:ascii="Trebuchet MS"/>
            <w:color w:val="C86030"/>
            <w:w w:val="115"/>
            <w:sz w:val="12"/>
          </w:rPr>
          <w:t>m t</w:t>
        </w:r>
        <w:r>
          <w:rPr>
            <w:rFonts w:ascii="Trebuchet MS"/>
            <w:color w:val="C86030"/>
            <w:w w:val="115"/>
            <w:sz w:val="12"/>
          </w:rPr>
          <w:t>ắ</w:t>
        </w:r>
        <w:r>
          <w:rPr>
            <w:rFonts w:ascii="Trebuchet MS"/>
            <w:color w:val="C86030"/>
            <w:w w:val="115"/>
            <w:sz w:val="12"/>
          </w:rPr>
          <w:t>t PubMed</w:t>
        </w:r>
      </w:hyperlink>
    </w:p>
    <w:p w14:paraId="638B450A" w14:textId="77777777" w:rsidR="006C67EA" w:rsidRDefault="00011011">
      <w:pPr>
        <w:pStyle w:val="ListParagraph"/>
        <w:numPr>
          <w:ilvl w:val="0"/>
          <w:numId w:val="4"/>
        </w:numPr>
        <w:tabs>
          <w:tab w:val="left" w:pos="655"/>
        </w:tabs>
        <w:spacing w:before="55" w:line="211" w:lineRule="auto"/>
        <w:ind w:left="655" w:right="856" w:hanging="337"/>
        <w:jc w:val="left"/>
        <w:rPr>
          <w:sz w:val="12"/>
        </w:rPr>
      </w:pPr>
      <w:r>
        <w:rPr>
          <w:rFonts w:ascii="Noto Sans"/>
          <w:sz w:val="12"/>
        </w:rPr>
        <w:t xml:space="preserve">Zhao J, Bysani P, Kan MY: </w:t>
      </w:r>
      <w:r>
        <w:rPr>
          <w:sz w:val="12"/>
        </w:rPr>
        <w:t xml:space="preserve">Khai thác mối tương quan phân loại để trích xuất thông tin thực hành dựa trên bằng chứng. </w:t>
      </w:r>
      <w:r>
        <w:rPr>
          <w:rFonts w:ascii="Noto Sans"/>
          <w:sz w:val="12"/>
        </w:rPr>
        <w:t xml:space="preserve">2012. </w:t>
      </w:r>
      <w:hyperlink r:id="rId312">
        <w:r>
          <w:rPr>
            <w:color w:val="C86030"/>
            <w:w w:val="110"/>
            <w:sz w:val="12"/>
          </w:rPr>
          <w:t xml:space="preserve">Tóm tắt PubMed </w:t>
        </w:r>
      </w:hyperlink>
      <w:hyperlink r:id="rId313">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hyperlink>
    </w:p>
    <w:p w14:paraId="70E47DF3" w14:textId="77777777" w:rsidR="006C67EA" w:rsidRDefault="00011011">
      <w:pPr>
        <w:pStyle w:val="ListParagraph"/>
        <w:numPr>
          <w:ilvl w:val="0"/>
          <w:numId w:val="4"/>
        </w:numPr>
        <w:tabs>
          <w:tab w:val="left" w:pos="655"/>
        </w:tabs>
        <w:spacing w:before="45" w:line="223" w:lineRule="auto"/>
        <w:ind w:left="655" w:right="856" w:hanging="337"/>
        <w:jc w:val="left"/>
        <w:rPr>
          <w:rFonts w:ascii="Noto Sans" w:hAnsi="Noto Sans"/>
          <w:sz w:val="12"/>
        </w:rPr>
      </w:pPr>
      <w:r>
        <w:rPr>
          <w:rFonts w:ascii="Noto Sans" w:hAnsi="Noto Sans"/>
          <w:w w:val="105"/>
          <w:sz w:val="12"/>
        </w:rPr>
        <w:t xml:space="preserve">Raja K, </w:t>
      </w:r>
      <w:r>
        <w:rPr>
          <w:rFonts w:ascii="Noto Sans" w:hAnsi="Noto Sans"/>
          <w:i/>
          <w:w w:val="105"/>
          <w:sz w:val="12"/>
        </w:rPr>
        <w:t>và cộng sự</w:t>
      </w:r>
      <w:r>
        <w:rPr>
          <w:rFonts w:ascii="Noto Sans" w:hAnsi="Noto Sans"/>
          <w:w w:val="105"/>
          <w:sz w:val="12"/>
        </w:rPr>
        <w:t xml:space="preserve">: </w:t>
      </w:r>
      <w:r>
        <w:rPr>
          <w:w w:val="105"/>
          <w:sz w:val="12"/>
        </w:rPr>
        <w:t xml:space="preserve">Hướng tới Y học chính xác dựa trên bằng chứng: Trích xuất thông tin dân số từ văn bản y sinh bằng cách sử dụng các bộ phân loại nhị phân và các mẫu cú pháp. </w:t>
      </w:r>
      <w:r>
        <w:rPr>
          <w:rFonts w:ascii="Noto Sans" w:hAnsi="Noto Sans"/>
          <w:i/>
          <w:w w:val="105"/>
          <w:sz w:val="12"/>
        </w:rPr>
        <w:t xml:space="preserve">Hội nghị thượng đỉnh AMIA Jt Transl Sci Proc. </w:t>
      </w:r>
      <w:r>
        <w:rPr>
          <w:rFonts w:ascii="Noto Sans" w:hAnsi="Noto Sans"/>
          <w:w w:val="105"/>
          <w:sz w:val="12"/>
        </w:rPr>
        <w:t xml:space="preserve">2016; </w:t>
      </w:r>
      <w:r>
        <w:rPr>
          <w:w w:val="105"/>
          <w:sz w:val="12"/>
        </w:rPr>
        <w:t>2016</w:t>
      </w:r>
      <w:r>
        <w:rPr>
          <w:rFonts w:ascii="Noto Sans" w:hAnsi="Noto Sans"/>
          <w:w w:val="105"/>
          <w:sz w:val="12"/>
        </w:rPr>
        <w:t>: 203</w:t>
      </w:r>
      <w:r>
        <w:rPr>
          <w:rFonts w:ascii="Arial" w:hAnsi="Arial"/>
          <w:i/>
          <w:w w:val="105"/>
          <w:sz w:val="12"/>
        </w:rPr>
        <w:t>–</w:t>
      </w:r>
      <w:r>
        <w:rPr>
          <w:rFonts w:ascii="Noto Sans" w:hAnsi="Noto Sans"/>
          <w:w w:val="105"/>
          <w:sz w:val="12"/>
        </w:rPr>
        <w:t>212.</w:t>
      </w:r>
    </w:p>
    <w:p w14:paraId="08C0D402" w14:textId="77777777" w:rsidR="006C67EA" w:rsidRDefault="00011011">
      <w:pPr>
        <w:spacing w:line="147" w:lineRule="exact"/>
        <w:ind w:left="655"/>
        <w:rPr>
          <w:rFonts w:ascii="Trebuchet MS"/>
          <w:sz w:val="12"/>
        </w:rPr>
      </w:pPr>
      <w:hyperlink r:id="rId314">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15">
        <w:r>
          <w:rPr>
            <w:rFonts w:ascii="Noto Sans"/>
            <w:color w:val="131413"/>
            <w:w w:val="110"/>
            <w:sz w:val="12"/>
          </w:rPr>
          <w:t>|To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 mi</w:t>
        </w:r>
        <w:r>
          <w:rPr>
            <w:rFonts w:ascii="Trebuchet MS"/>
            <w:color w:val="C86030"/>
            <w:w w:val="110"/>
            <w:sz w:val="12"/>
          </w:rPr>
          <w:t>ễ</w:t>
        </w:r>
        <w:r>
          <w:rPr>
            <w:rFonts w:ascii="Trebuchet MS"/>
            <w:color w:val="C86030"/>
            <w:w w:val="110"/>
            <w:sz w:val="12"/>
          </w:rPr>
          <w:t>n ph</w:t>
        </w:r>
        <w:r>
          <w:rPr>
            <w:rFonts w:ascii="Trebuchet MS"/>
            <w:color w:val="C86030"/>
            <w:w w:val="110"/>
            <w:sz w:val="12"/>
          </w:rPr>
          <w:t>í</w:t>
        </w:r>
      </w:hyperlink>
    </w:p>
    <w:p w14:paraId="68920699" w14:textId="77777777" w:rsidR="006C67EA" w:rsidRDefault="00011011">
      <w:pPr>
        <w:pStyle w:val="ListParagraph"/>
        <w:numPr>
          <w:ilvl w:val="0"/>
          <w:numId w:val="4"/>
        </w:numPr>
        <w:tabs>
          <w:tab w:val="left" w:pos="655"/>
        </w:tabs>
        <w:spacing w:before="44" w:line="213" w:lineRule="auto"/>
        <w:ind w:left="655" w:right="994" w:hanging="337"/>
        <w:jc w:val="left"/>
        <w:rPr>
          <w:rFonts w:ascii="Noto Sans" w:hAnsi="Noto Sans"/>
          <w:sz w:val="12"/>
        </w:rPr>
      </w:pPr>
      <w:r>
        <w:rPr>
          <w:rFonts w:ascii="Noto Sans" w:hAnsi="Noto Sans"/>
          <w:sz w:val="12"/>
        </w:rPr>
        <w:t xml:space="preserve">Marshall IJ, </w:t>
      </w:r>
      <w:r>
        <w:rPr>
          <w:rFonts w:ascii="Noto Sans" w:hAnsi="Noto Sans"/>
          <w:i/>
          <w:sz w:val="12"/>
        </w:rPr>
        <w:t>và cộng sự</w:t>
      </w:r>
      <w:r>
        <w:rPr>
          <w:rFonts w:ascii="Noto Sans" w:hAnsi="Noto Sans"/>
          <w:sz w:val="12"/>
        </w:rPr>
        <w:t xml:space="preserve">: </w:t>
      </w:r>
      <w:r>
        <w:rPr>
          <w:sz w:val="12"/>
        </w:rPr>
        <w:t>Tự động hóa tổng hợp bằng chứng y sinh: RobotReviewer</w:t>
      </w:r>
      <w:r>
        <w:rPr>
          <w:rFonts w:ascii="Noto Sans" w:hAnsi="Noto Sans"/>
          <w:sz w:val="12"/>
        </w:rPr>
        <w:t xml:space="preserve">. Trong: </w:t>
      </w:r>
      <w:r>
        <w:rPr>
          <w:rFonts w:ascii="Noto Sans" w:hAnsi="Noto Sans"/>
          <w:i/>
          <w:sz w:val="12"/>
        </w:rPr>
        <w:t xml:space="preserve">Kỷ yếu của Hội nghị thường niên lần thứ 55 của Hiệp hội Ngôn ngữ học Tính toán. </w:t>
      </w:r>
      <w:r>
        <w:rPr>
          <w:rFonts w:ascii="Noto Sans" w:hAnsi="Noto Sans"/>
          <w:sz w:val="12"/>
        </w:rPr>
        <w:t>biên tập Bansal M, Ji H. 2017 Stroudsburg: Assoc Computational Linguistics-Acl. 7</w:t>
      </w:r>
      <w:r>
        <w:rPr>
          <w:rFonts w:ascii="Arial" w:hAnsi="Arial"/>
          <w:i/>
          <w:sz w:val="12"/>
        </w:rPr>
        <w:t>–</w:t>
      </w:r>
      <w:r>
        <w:rPr>
          <w:rFonts w:ascii="Noto Sans" w:hAnsi="Noto Sans"/>
          <w:sz w:val="12"/>
        </w:rPr>
        <w:t>12.</w:t>
      </w:r>
    </w:p>
    <w:p w14:paraId="45140C6D" w14:textId="77777777" w:rsidR="006C67EA" w:rsidRDefault="00011011">
      <w:pPr>
        <w:pStyle w:val="ListParagraph"/>
        <w:numPr>
          <w:ilvl w:val="0"/>
          <w:numId w:val="4"/>
        </w:numPr>
        <w:tabs>
          <w:tab w:val="left" w:pos="655"/>
        </w:tabs>
        <w:spacing w:before="48" w:line="211" w:lineRule="auto"/>
        <w:ind w:left="655" w:right="1256" w:hanging="337"/>
        <w:jc w:val="left"/>
        <w:rPr>
          <w:sz w:val="12"/>
        </w:rPr>
      </w:pPr>
      <w:r>
        <w:rPr>
          <w:rFonts w:ascii="Noto Sans"/>
          <w:w w:val="105"/>
          <w:sz w:val="12"/>
        </w:rPr>
        <w:t xml:space="preserve">Wang Q, Liao J, Lapata M,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Chiết xuất thực thể PICO cho tài liệu động vật tiền lâm sàng. </w:t>
      </w:r>
      <w:r>
        <w:rPr>
          <w:rFonts w:ascii="Noto Sans"/>
          <w:i/>
          <w:w w:val="105"/>
          <w:sz w:val="12"/>
        </w:rPr>
        <w:t xml:space="preserve">Syst Rev. </w:t>
      </w:r>
      <w:r>
        <w:rPr>
          <w:rFonts w:ascii="Noto Sans"/>
          <w:w w:val="105"/>
          <w:sz w:val="12"/>
        </w:rPr>
        <w:t xml:space="preserve">2022; </w:t>
      </w:r>
      <w:r>
        <w:rPr>
          <w:w w:val="105"/>
          <w:sz w:val="12"/>
        </w:rPr>
        <w:t xml:space="preserve">11 </w:t>
      </w:r>
      <w:r>
        <w:rPr>
          <w:rFonts w:ascii="Noto Sans"/>
          <w:w w:val="105"/>
          <w:sz w:val="12"/>
        </w:rPr>
        <w:t xml:space="preserve">(1): 209. </w:t>
      </w:r>
      <w:hyperlink r:id="rId316">
        <w:r>
          <w:rPr>
            <w:color w:val="C86030"/>
            <w:w w:val="105"/>
            <w:sz w:val="12"/>
          </w:rPr>
          <w:t xml:space="preserve">Tóm tắt PubMed </w:t>
        </w:r>
      </w:hyperlink>
      <w:hyperlink r:id="rId317">
        <w:r>
          <w:rPr>
            <w:rFonts w:ascii="Noto Sans"/>
            <w:color w:val="131413"/>
            <w:w w:val="105"/>
            <w:sz w:val="12"/>
          </w:rPr>
          <w:t>|Nh</w:t>
        </w:r>
        <w:r>
          <w:rPr>
            <w:rFonts w:ascii="Noto Sans"/>
            <w:color w:val="131413"/>
            <w:w w:val="105"/>
            <w:sz w:val="12"/>
          </w:rPr>
          <w:t>à</w:t>
        </w:r>
        <w:r>
          <w:rPr>
            <w:rFonts w:ascii="Noto Sans"/>
            <w:color w:val="131413"/>
            <w:w w:val="105"/>
            <w:sz w:val="12"/>
          </w:rPr>
          <w:t xml:space="preserve"> xu</w:t>
        </w:r>
        <w:r>
          <w:rPr>
            <w:rFonts w:ascii="Noto Sans"/>
            <w:color w:val="131413"/>
            <w:w w:val="105"/>
            <w:sz w:val="12"/>
          </w:rPr>
          <w:t>ấ</w:t>
        </w:r>
        <w:r>
          <w:rPr>
            <w:rFonts w:ascii="Noto Sans"/>
            <w:color w:val="131413"/>
            <w:w w:val="105"/>
            <w:sz w:val="12"/>
          </w:rPr>
          <w:t>t b</w:t>
        </w:r>
        <w:r>
          <w:rPr>
            <w:rFonts w:ascii="Noto Sans"/>
            <w:color w:val="131413"/>
            <w:w w:val="105"/>
            <w:sz w:val="12"/>
          </w:rPr>
          <w:t>ả</w:t>
        </w:r>
        <w:r>
          <w:rPr>
            <w:rFonts w:ascii="Noto Sans"/>
            <w:color w:val="131413"/>
            <w:w w:val="105"/>
            <w:sz w:val="12"/>
          </w:rPr>
          <w:t>n To</w:t>
        </w:r>
        <w:r>
          <w:rPr>
            <w:rFonts w:ascii="Noto Sans"/>
            <w:color w:val="131413"/>
            <w:w w:val="105"/>
            <w:sz w:val="12"/>
          </w:rPr>
          <w:t>à</w:t>
        </w:r>
        <w:r>
          <w:rPr>
            <w:rFonts w:ascii="Noto Sans"/>
            <w:color w:val="131413"/>
            <w:w w:val="105"/>
            <w:sz w:val="12"/>
          </w:rPr>
          <w:t>n v</w:t>
        </w:r>
        <w:r>
          <w:rPr>
            <w:rFonts w:ascii="Noto Sans"/>
            <w:color w:val="131413"/>
            <w:w w:val="105"/>
            <w:sz w:val="12"/>
          </w:rPr>
          <w:t>ă</w:t>
        </w:r>
        <w:r>
          <w:rPr>
            <w:rFonts w:ascii="Noto Sans"/>
            <w:color w:val="131413"/>
            <w:w w:val="105"/>
            <w:sz w:val="12"/>
          </w:rPr>
          <w:t xml:space="preserve">n </w:t>
        </w:r>
      </w:hyperlink>
      <w:hyperlink r:id="rId318">
        <w:r>
          <w:rPr>
            <w:rFonts w:ascii="Noto Sans"/>
            <w:color w:val="131413"/>
            <w:w w:val="105"/>
            <w:sz w:val="12"/>
          </w:rPr>
          <w:t>|To</w:t>
        </w:r>
        <w:r>
          <w:rPr>
            <w:rFonts w:ascii="Noto Sans"/>
            <w:color w:val="131413"/>
            <w:w w:val="105"/>
            <w:sz w:val="12"/>
          </w:rPr>
          <w:t>à</w:t>
        </w:r>
        <w:r>
          <w:rPr>
            <w:rFonts w:ascii="Noto Sans"/>
            <w:color w:val="131413"/>
            <w:w w:val="105"/>
            <w:sz w:val="12"/>
          </w:rPr>
          <w:t>n v</w:t>
        </w:r>
        <w:r>
          <w:rPr>
            <w:rFonts w:ascii="Noto Sans"/>
            <w:color w:val="131413"/>
            <w:w w:val="105"/>
            <w:sz w:val="12"/>
          </w:rPr>
          <w:t>ă</w:t>
        </w:r>
        <w:r>
          <w:rPr>
            <w:rFonts w:ascii="Noto Sans"/>
            <w:color w:val="131413"/>
            <w:w w:val="105"/>
            <w:sz w:val="12"/>
          </w:rPr>
          <w:t>n mi</w:t>
        </w:r>
        <w:r>
          <w:rPr>
            <w:rFonts w:ascii="Noto Sans"/>
            <w:color w:val="131413"/>
            <w:w w:val="105"/>
            <w:sz w:val="12"/>
          </w:rPr>
          <w:t>ễ</w:t>
        </w:r>
        <w:r>
          <w:rPr>
            <w:rFonts w:ascii="Noto Sans"/>
            <w:color w:val="131413"/>
            <w:w w:val="105"/>
            <w:sz w:val="12"/>
          </w:rPr>
          <w:t>n ph</w:t>
        </w:r>
        <w:r>
          <w:rPr>
            <w:rFonts w:ascii="Noto Sans"/>
            <w:color w:val="131413"/>
            <w:w w:val="105"/>
            <w:sz w:val="12"/>
          </w:rPr>
          <w:t>í</w:t>
        </w:r>
      </w:hyperlink>
    </w:p>
    <w:p w14:paraId="2D2D7A34" w14:textId="77777777" w:rsidR="006C67EA" w:rsidRDefault="00011011">
      <w:pPr>
        <w:pStyle w:val="ListParagraph"/>
        <w:numPr>
          <w:ilvl w:val="0"/>
          <w:numId w:val="4"/>
        </w:numPr>
        <w:tabs>
          <w:tab w:val="left" w:pos="655"/>
        </w:tabs>
        <w:spacing w:before="50" w:line="213" w:lineRule="auto"/>
        <w:ind w:left="655" w:right="1039" w:hanging="337"/>
        <w:jc w:val="left"/>
        <w:rPr>
          <w:rFonts w:ascii="Noto Sans"/>
          <w:sz w:val="12"/>
        </w:rPr>
      </w:pPr>
      <w:r>
        <w:rPr>
          <w:rFonts w:ascii="Noto Sans"/>
          <w:w w:val="105"/>
          <w:sz w:val="12"/>
        </w:rPr>
        <w:t xml:space="preserve">Summerscales RL, A S, Hupert J,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Xác định các phương pháp điều trị, nhóm và kết quả trong các bản tóm tắt y tế. </w:t>
      </w:r>
      <w:r>
        <w:rPr>
          <w:rFonts w:ascii="Noto Sans"/>
          <w:w w:val="105"/>
          <w:sz w:val="12"/>
        </w:rPr>
        <w:t>N</w:t>
      </w:r>
      <w:r>
        <w:rPr>
          <w:rFonts w:ascii="Noto Sans"/>
          <w:w w:val="105"/>
          <w:sz w:val="12"/>
        </w:rPr>
        <w:t>ă</w:t>
      </w:r>
      <w:r>
        <w:rPr>
          <w:rFonts w:ascii="Noto Sans"/>
          <w:w w:val="105"/>
          <w:sz w:val="12"/>
        </w:rPr>
        <w:t>m 2009.</w:t>
      </w:r>
    </w:p>
    <w:p w14:paraId="44B5F71B" w14:textId="77777777" w:rsidR="006C67EA" w:rsidRDefault="00011011">
      <w:pPr>
        <w:pStyle w:val="ListParagraph"/>
        <w:numPr>
          <w:ilvl w:val="0"/>
          <w:numId w:val="4"/>
        </w:numPr>
        <w:tabs>
          <w:tab w:val="left" w:pos="655"/>
        </w:tabs>
        <w:spacing w:before="50" w:line="211" w:lineRule="auto"/>
        <w:ind w:left="655" w:right="1017" w:hanging="337"/>
        <w:jc w:val="left"/>
        <w:rPr>
          <w:rFonts w:ascii="Noto Sans"/>
          <w:sz w:val="12"/>
        </w:rPr>
      </w:pPr>
      <w:r>
        <w:rPr>
          <w:rFonts w:ascii="Noto Sans"/>
          <w:w w:val="105"/>
          <w:sz w:val="12"/>
        </w:rPr>
        <w:t xml:space="preserve">Summerscales RL,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Tóm tắt tự động kết quả từ các thử nghiệm lâm sàng</w:t>
      </w:r>
      <w:r>
        <w:rPr>
          <w:rFonts w:ascii="Noto Sans"/>
          <w:w w:val="105"/>
          <w:sz w:val="12"/>
        </w:rPr>
        <w:t xml:space="preserve">. trong: </w:t>
      </w:r>
      <w:r>
        <w:rPr>
          <w:rFonts w:ascii="Noto Sans"/>
          <w:i/>
          <w:w w:val="105"/>
          <w:sz w:val="12"/>
        </w:rPr>
        <w:t>H</w:t>
      </w:r>
      <w:r>
        <w:rPr>
          <w:rFonts w:ascii="Noto Sans"/>
          <w:i/>
          <w:w w:val="105"/>
          <w:sz w:val="12"/>
        </w:rPr>
        <w:t>ộ</w:t>
      </w:r>
      <w:r>
        <w:rPr>
          <w:rFonts w:ascii="Noto Sans"/>
          <w:i/>
          <w:w w:val="105"/>
          <w:sz w:val="12"/>
        </w:rPr>
        <w:t>i ngh</w:t>
      </w:r>
      <w:r>
        <w:rPr>
          <w:rFonts w:ascii="Noto Sans"/>
          <w:i/>
          <w:w w:val="105"/>
          <w:sz w:val="12"/>
        </w:rPr>
        <w:t>ị</w:t>
      </w:r>
      <w:r>
        <w:rPr>
          <w:rFonts w:ascii="Noto Sans"/>
          <w:i/>
          <w:w w:val="105"/>
          <w:sz w:val="12"/>
        </w:rPr>
        <w:t xml:space="preserve"> qu</w:t>
      </w:r>
      <w:r>
        <w:rPr>
          <w:rFonts w:ascii="Noto Sans"/>
          <w:i/>
          <w:w w:val="105"/>
          <w:sz w:val="12"/>
        </w:rPr>
        <w:t>ố</w:t>
      </w:r>
      <w:r>
        <w:rPr>
          <w:rFonts w:ascii="Noto Sans"/>
          <w:i/>
          <w:w w:val="105"/>
          <w:sz w:val="12"/>
        </w:rPr>
        <w:t>c t</w:t>
      </w:r>
      <w:r>
        <w:rPr>
          <w:rFonts w:ascii="Noto Sans"/>
          <w:i/>
          <w:w w:val="105"/>
          <w:sz w:val="12"/>
        </w:rPr>
        <w:t>ế</w:t>
      </w:r>
      <w:r>
        <w:rPr>
          <w:rFonts w:ascii="Noto Sans"/>
          <w:i/>
          <w:w w:val="105"/>
          <w:sz w:val="12"/>
        </w:rPr>
        <w:t xml:space="preserve"> IEEE 2011 v</w:t>
      </w:r>
      <w:r>
        <w:rPr>
          <w:rFonts w:ascii="Noto Sans"/>
          <w:i/>
          <w:w w:val="105"/>
          <w:sz w:val="12"/>
        </w:rPr>
        <w:t>ề</w:t>
      </w:r>
      <w:r>
        <w:rPr>
          <w:rFonts w:ascii="Noto Sans"/>
          <w:i/>
          <w:w w:val="105"/>
          <w:sz w:val="12"/>
        </w:rPr>
        <w:t xml:space="preserve"> Tin sinh h</w:t>
      </w:r>
      <w:r>
        <w:rPr>
          <w:rFonts w:ascii="Noto Sans"/>
          <w:i/>
          <w:w w:val="105"/>
          <w:sz w:val="12"/>
        </w:rPr>
        <w:t>ọ</w:t>
      </w:r>
      <w:r>
        <w:rPr>
          <w:rFonts w:ascii="Noto Sans"/>
          <w:i/>
          <w:w w:val="105"/>
          <w:sz w:val="12"/>
        </w:rPr>
        <w:t>c v</w:t>
      </w:r>
      <w:r>
        <w:rPr>
          <w:rFonts w:ascii="Noto Sans"/>
          <w:i/>
          <w:w w:val="105"/>
          <w:sz w:val="12"/>
        </w:rPr>
        <w:t>à</w:t>
      </w:r>
      <w:r>
        <w:rPr>
          <w:rFonts w:ascii="Noto Sans"/>
          <w:i/>
          <w:w w:val="105"/>
          <w:sz w:val="12"/>
        </w:rPr>
        <w:t xml:space="preserve"> Y sinh. </w:t>
      </w:r>
      <w:r>
        <w:rPr>
          <w:rFonts w:ascii="Noto Sans"/>
          <w:w w:val="105"/>
          <w:sz w:val="12"/>
        </w:rPr>
        <w:t>N</w:t>
      </w:r>
      <w:r>
        <w:rPr>
          <w:rFonts w:ascii="Noto Sans"/>
          <w:w w:val="105"/>
          <w:sz w:val="12"/>
        </w:rPr>
        <w:t>ă</w:t>
      </w:r>
      <w:r>
        <w:rPr>
          <w:rFonts w:ascii="Noto Sans"/>
          <w:w w:val="105"/>
          <w:sz w:val="12"/>
        </w:rPr>
        <w:t>m 2011.</w:t>
      </w:r>
    </w:p>
    <w:p w14:paraId="13D594F6" w14:textId="77777777" w:rsidR="006C67EA" w:rsidRDefault="00011011">
      <w:pPr>
        <w:pStyle w:val="ListParagraph"/>
        <w:numPr>
          <w:ilvl w:val="0"/>
          <w:numId w:val="4"/>
        </w:numPr>
        <w:tabs>
          <w:tab w:val="left" w:pos="655"/>
        </w:tabs>
        <w:spacing w:before="51" w:line="211" w:lineRule="auto"/>
        <w:ind w:left="655" w:right="857" w:hanging="337"/>
        <w:jc w:val="both"/>
        <w:rPr>
          <w:rFonts w:ascii="Noto Sans" w:hAnsi="Noto Sans"/>
          <w:sz w:val="12"/>
        </w:rPr>
      </w:pPr>
      <w:r>
        <w:rPr>
          <w:rFonts w:ascii="Noto Sans" w:hAnsi="Noto Sans"/>
          <w:w w:val="105"/>
          <w:sz w:val="12"/>
        </w:rPr>
        <w:t xml:space="preserve">Kang T, Zou S, Weng C: </w:t>
      </w:r>
      <w:r>
        <w:rPr>
          <w:w w:val="105"/>
          <w:sz w:val="12"/>
        </w:rPr>
        <w:t xml:space="preserve">Đào tạo trước để nhận ra các yếu tố PICO từ tài liệu thử nghiệm ngẫu nhiên có đối chứng. </w:t>
      </w:r>
      <w:r>
        <w:rPr>
          <w:rFonts w:ascii="Noto Sans" w:hAnsi="Noto Sans"/>
          <w:i/>
          <w:w w:val="105"/>
          <w:sz w:val="12"/>
        </w:rPr>
        <w:t xml:space="preserve">Thông báo về công nghệ sức khỏe Stud. </w:t>
      </w:r>
      <w:r>
        <w:rPr>
          <w:rFonts w:ascii="Noto Sans" w:hAnsi="Noto Sans"/>
          <w:w w:val="105"/>
          <w:sz w:val="12"/>
        </w:rPr>
        <w:t xml:space="preserve">năm 2019; </w:t>
      </w:r>
      <w:r>
        <w:rPr>
          <w:w w:val="105"/>
          <w:sz w:val="12"/>
        </w:rPr>
        <w:t>264</w:t>
      </w:r>
      <w:r>
        <w:rPr>
          <w:rFonts w:ascii="Noto Sans" w:hAnsi="Noto Sans"/>
          <w:w w:val="105"/>
          <w:sz w:val="12"/>
        </w:rPr>
        <w:t>: 188</w:t>
      </w:r>
      <w:r>
        <w:rPr>
          <w:rFonts w:ascii="Arial" w:hAnsi="Arial"/>
          <w:i/>
          <w:w w:val="105"/>
          <w:sz w:val="12"/>
        </w:rPr>
        <w:t>–</w:t>
      </w:r>
      <w:r>
        <w:rPr>
          <w:rFonts w:ascii="Noto Sans" w:hAnsi="Noto Sans"/>
          <w:w w:val="105"/>
          <w:sz w:val="12"/>
        </w:rPr>
        <w:t>192.</w:t>
      </w:r>
    </w:p>
    <w:p w14:paraId="03C06628" w14:textId="77777777" w:rsidR="006C67EA" w:rsidRDefault="00011011">
      <w:pPr>
        <w:spacing w:line="150" w:lineRule="exact"/>
        <w:ind w:left="655"/>
        <w:jc w:val="both"/>
        <w:rPr>
          <w:rFonts w:ascii="Trebuchet MS"/>
          <w:sz w:val="12"/>
        </w:rPr>
      </w:pPr>
      <w:hyperlink r:id="rId319">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20">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321">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071BB645" w14:textId="77777777" w:rsidR="006C67EA" w:rsidRDefault="00011011">
      <w:pPr>
        <w:pStyle w:val="ListParagraph"/>
        <w:numPr>
          <w:ilvl w:val="0"/>
          <w:numId w:val="4"/>
        </w:numPr>
        <w:tabs>
          <w:tab w:val="left" w:pos="655"/>
        </w:tabs>
        <w:spacing w:before="36" w:line="232" w:lineRule="auto"/>
        <w:ind w:left="655" w:right="857" w:hanging="337"/>
        <w:jc w:val="both"/>
        <w:rPr>
          <w:sz w:val="12"/>
        </w:rPr>
      </w:pPr>
      <w:r>
        <w:rPr>
          <w:rFonts w:ascii="Noto Sans"/>
          <w:sz w:val="12"/>
        </w:rPr>
        <w:t xml:space="preserve">Bui DDA, </w:t>
      </w:r>
      <w:r>
        <w:rPr>
          <w:rFonts w:ascii="Noto Sans"/>
          <w:i/>
          <w:sz w:val="12"/>
        </w:rPr>
        <w:t>et al</w:t>
      </w:r>
      <w:r>
        <w:rPr>
          <w:rFonts w:ascii="Noto Sans"/>
          <w:sz w:val="12"/>
        </w:rPr>
        <w:t xml:space="preserve">.: </w:t>
      </w:r>
      <w:r>
        <w:rPr>
          <w:sz w:val="12"/>
        </w:rPr>
        <w:t xml:space="preserve">Hệ thống tóm tắt văn bản trích xuất để hỗ trợ trích xuất dữ liệu </w:t>
      </w:r>
      <w:r>
        <w:rPr>
          <w:w w:val="110"/>
          <w:sz w:val="12"/>
        </w:rPr>
        <w:t>từ toàn văn trong phát triển đánh giá có hệ thống.</w:t>
      </w:r>
    </w:p>
    <w:p w14:paraId="4D2C2F36" w14:textId="77777777" w:rsidR="006C67EA" w:rsidRDefault="00011011">
      <w:pPr>
        <w:spacing w:line="145" w:lineRule="exact"/>
        <w:ind w:left="655"/>
        <w:jc w:val="both"/>
        <w:rPr>
          <w:rFonts w:ascii="Noto Sans" w:hAnsi="Noto Sans"/>
          <w:sz w:val="12"/>
        </w:rPr>
      </w:pPr>
      <w:r>
        <w:rPr>
          <w:rFonts w:ascii="Noto Sans" w:hAnsi="Noto Sans"/>
          <w:i/>
          <w:sz w:val="12"/>
        </w:rPr>
        <w:t xml:space="preserve">J Biomed Thông báo. </w:t>
      </w:r>
      <w:r>
        <w:rPr>
          <w:rFonts w:ascii="Noto Sans" w:hAnsi="Noto Sans"/>
          <w:sz w:val="12"/>
        </w:rPr>
        <w:t xml:space="preserve">2016; </w:t>
      </w:r>
      <w:r>
        <w:rPr>
          <w:rFonts w:ascii="Trebuchet MS" w:hAnsi="Trebuchet MS"/>
          <w:sz w:val="12"/>
        </w:rPr>
        <w:t>64</w:t>
      </w:r>
      <w:r>
        <w:rPr>
          <w:rFonts w:ascii="Noto Sans" w:hAnsi="Noto Sans"/>
          <w:sz w:val="12"/>
        </w:rPr>
        <w:t>: 265</w:t>
      </w:r>
      <w:r>
        <w:rPr>
          <w:rFonts w:ascii="Arial" w:hAnsi="Arial"/>
          <w:i/>
          <w:spacing w:val="-2"/>
          <w:sz w:val="12"/>
        </w:rPr>
        <w:t>–</w:t>
      </w:r>
      <w:r>
        <w:rPr>
          <w:rFonts w:ascii="Noto Sans" w:hAnsi="Noto Sans"/>
          <w:spacing w:val="-2"/>
          <w:sz w:val="12"/>
        </w:rPr>
        <w:t>272.</w:t>
      </w:r>
    </w:p>
    <w:p w14:paraId="331C02A9" w14:textId="77777777" w:rsidR="006C67EA" w:rsidRDefault="00011011">
      <w:pPr>
        <w:spacing w:line="154" w:lineRule="exact"/>
        <w:ind w:left="655"/>
        <w:rPr>
          <w:rFonts w:ascii="Trebuchet MS"/>
          <w:sz w:val="12"/>
        </w:rPr>
      </w:pPr>
      <w:hyperlink r:id="rId322">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23">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324">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549ED147" w14:textId="77777777" w:rsidR="006C67EA" w:rsidRDefault="00011011">
      <w:pPr>
        <w:pStyle w:val="ListParagraph"/>
        <w:numPr>
          <w:ilvl w:val="0"/>
          <w:numId w:val="4"/>
        </w:numPr>
        <w:tabs>
          <w:tab w:val="left" w:pos="655"/>
        </w:tabs>
        <w:spacing w:before="45" w:line="211" w:lineRule="auto"/>
        <w:ind w:left="655" w:right="868" w:hanging="337"/>
        <w:jc w:val="left"/>
        <w:rPr>
          <w:rFonts w:ascii="Noto Sans"/>
          <w:sz w:val="12"/>
        </w:rPr>
      </w:pPr>
      <w:r>
        <w:rPr>
          <w:rFonts w:ascii="Noto Sans"/>
          <w:w w:val="105"/>
          <w:sz w:val="12"/>
        </w:rPr>
        <w:t xml:space="preserve">Xia Y,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Trích xuất các phần tử PICO từ các bản tóm tắt RCT bằng cách sử dụng phân tích 1-2gram và phân loại đa nhiệm. </w:t>
      </w:r>
      <w:r>
        <w:rPr>
          <w:rFonts w:ascii="Noto Sans"/>
          <w:i/>
          <w:w w:val="105"/>
          <w:sz w:val="12"/>
        </w:rPr>
        <w:t xml:space="preserve">Corr. </w:t>
      </w:r>
      <w:r>
        <w:rPr>
          <w:rFonts w:ascii="Noto Sans"/>
          <w:w w:val="105"/>
          <w:sz w:val="12"/>
        </w:rPr>
        <w:t>2019. ABS / 901.08351.</w:t>
      </w:r>
    </w:p>
    <w:p w14:paraId="6BCF805C" w14:textId="77777777" w:rsidR="006C67EA" w:rsidRDefault="00011011">
      <w:pPr>
        <w:spacing w:before="2"/>
        <w:ind w:left="655"/>
        <w:rPr>
          <w:rFonts w:ascii="Trebuchet MS"/>
          <w:sz w:val="12"/>
        </w:rPr>
      </w:pPr>
      <w:hyperlink r:id="rId325">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127C3506" w14:textId="77777777" w:rsidR="006C67EA" w:rsidRDefault="00011011">
      <w:pPr>
        <w:pStyle w:val="ListParagraph"/>
        <w:numPr>
          <w:ilvl w:val="0"/>
          <w:numId w:val="4"/>
        </w:numPr>
        <w:tabs>
          <w:tab w:val="left" w:pos="655"/>
        </w:tabs>
        <w:spacing w:before="51" w:line="220" w:lineRule="auto"/>
        <w:ind w:left="655" w:right="857" w:hanging="337"/>
        <w:jc w:val="left"/>
        <w:rPr>
          <w:rFonts w:ascii="Noto Sans" w:hAnsi="Noto Sans"/>
          <w:sz w:val="12"/>
        </w:rPr>
      </w:pPr>
      <w:r>
        <w:rPr>
          <w:rFonts w:ascii="Noto Sans" w:hAnsi="Noto Sans"/>
          <w:spacing w:val="-2"/>
          <w:w w:val="105"/>
          <w:sz w:val="12"/>
        </w:rPr>
        <w:t xml:space="preserve">Valdez J, Rueschman M, Kim M, và </w:t>
      </w:r>
      <w:r>
        <w:rPr>
          <w:rFonts w:ascii="Noto Sans" w:hAnsi="Noto Sans"/>
          <w:i/>
          <w:spacing w:val="-2"/>
          <w:w w:val="105"/>
          <w:sz w:val="12"/>
        </w:rPr>
        <w:t>cộng sự</w:t>
      </w:r>
      <w:r>
        <w:rPr>
          <w:rFonts w:ascii="Noto Sans" w:hAnsi="Noto Sans"/>
          <w:spacing w:val="-2"/>
          <w:w w:val="105"/>
          <w:sz w:val="12"/>
        </w:rPr>
        <w:t xml:space="preserve">: </w:t>
      </w:r>
      <w:r>
        <w:rPr>
          <w:spacing w:val="-2"/>
          <w:w w:val="105"/>
          <w:sz w:val="12"/>
        </w:rPr>
        <w:t>Một đường ống xử lý ngôn ngữ tự nhiên hỗ trợ bản thể để trích xuất siêu dữ liệu xuất xứ từ văn bản y sinh</w:t>
      </w:r>
      <w:r>
        <w:rPr>
          <w:rFonts w:ascii="Noto Sans" w:hAnsi="Noto Sans"/>
          <w:w w:val="105"/>
          <w:sz w:val="12"/>
        </w:rPr>
        <w:t xml:space="preserve">. trong: </w:t>
      </w:r>
      <w:r>
        <w:rPr>
          <w:rFonts w:ascii="Noto Sans" w:hAnsi="Noto Sans"/>
          <w:i/>
          <w:w w:val="105"/>
          <w:sz w:val="12"/>
        </w:rPr>
        <w:t xml:space="preserve">Đang di chuyển sang </w:t>
      </w:r>
      <w:r>
        <w:rPr>
          <w:rFonts w:ascii="Noto Sans" w:hAnsi="Noto Sans"/>
          <w:i/>
          <w:spacing w:val="-2"/>
          <w:sz w:val="12"/>
        </w:rPr>
        <w:t xml:space="preserve">các hệ thống internet có ý nghĩa: otm. </w:t>
      </w:r>
      <w:r>
        <w:rPr>
          <w:rFonts w:ascii="Noto Sans" w:hAnsi="Noto Sans"/>
          <w:spacing w:val="-2"/>
          <w:sz w:val="12"/>
        </w:rPr>
        <w:t xml:space="preserve">Hội nghị năm 2016, </w:t>
      </w:r>
      <w:r>
        <w:rPr>
          <w:rFonts w:ascii="Noto Sans" w:hAnsi="Noto Sans"/>
          <w:spacing w:val="-2"/>
          <w:sz w:val="12"/>
        </w:rPr>
        <w:t xml:space="preserve">Debruyne C, </w:t>
      </w:r>
      <w:r>
        <w:rPr>
          <w:rFonts w:ascii="Noto Sans" w:hAnsi="Noto Sans"/>
          <w:i/>
          <w:spacing w:val="-2"/>
          <w:sz w:val="12"/>
        </w:rPr>
        <w:t>và cộng sự</w:t>
      </w:r>
      <w:r>
        <w:rPr>
          <w:rFonts w:ascii="Noto Sans" w:hAnsi="Noto Sans"/>
          <w:spacing w:val="-2"/>
          <w:sz w:val="12"/>
        </w:rPr>
        <w:t xml:space="preserve">, Biên tập viên. </w:t>
      </w:r>
      <w:r>
        <w:rPr>
          <w:rFonts w:ascii="Noto Sans" w:hAnsi="Noto Sans"/>
          <w:w w:val="105"/>
          <w:sz w:val="12"/>
        </w:rPr>
        <w:t>2016; Nhà xuất bản Springer Int Ag: Cham. trang 699</w:t>
      </w:r>
      <w:r>
        <w:rPr>
          <w:rFonts w:ascii="Arial" w:hAnsi="Arial"/>
          <w:i/>
          <w:w w:val="105"/>
          <w:sz w:val="12"/>
        </w:rPr>
        <w:t>–</w:t>
      </w:r>
      <w:r>
        <w:rPr>
          <w:rFonts w:ascii="Noto Sans" w:hAnsi="Noto Sans"/>
          <w:w w:val="105"/>
          <w:sz w:val="12"/>
        </w:rPr>
        <w:t>708.</w:t>
      </w:r>
    </w:p>
    <w:p w14:paraId="420AD45D" w14:textId="77777777" w:rsidR="006C67EA" w:rsidRDefault="00011011">
      <w:pPr>
        <w:pStyle w:val="ListParagraph"/>
        <w:numPr>
          <w:ilvl w:val="0"/>
          <w:numId w:val="4"/>
        </w:numPr>
        <w:tabs>
          <w:tab w:val="left" w:pos="655"/>
        </w:tabs>
        <w:spacing w:before="47" w:line="211" w:lineRule="auto"/>
        <w:ind w:left="655" w:right="1184" w:hanging="337"/>
        <w:jc w:val="left"/>
        <w:rPr>
          <w:sz w:val="12"/>
        </w:rPr>
      </w:pPr>
      <w:r>
        <w:rPr>
          <w:rFonts w:ascii="Noto Sans"/>
          <w:spacing w:val="-2"/>
          <w:w w:val="110"/>
          <w:sz w:val="12"/>
        </w:rPr>
        <w:t xml:space="preserve">Chung GY: </w:t>
      </w:r>
      <w:r>
        <w:rPr>
          <w:spacing w:val="-2"/>
          <w:w w:val="110"/>
          <w:sz w:val="12"/>
        </w:rPr>
        <w:t xml:space="preserve">Truy xuất câu cho các bản tóm tắt của các </w:t>
      </w:r>
      <w:r>
        <w:rPr>
          <w:sz w:val="12"/>
        </w:rPr>
        <w:t xml:space="preserve">thử nghiệm ngẫu nhiên có đối chứng. </w:t>
      </w:r>
      <w:r>
        <w:rPr>
          <w:rFonts w:ascii="Noto Sans"/>
          <w:i/>
          <w:sz w:val="12"/>
        </w:rPr>
        <w:t>BMC Med th</w:t>
      </w:r>
      <w:r>
        <w:rPr>
          <w:rFonts w:ascii="Noto Sans"/>
          <w:i/>
          <w:sz w:val="12"/>
        </w:rPr>
        <w:t>ô</w:t>
      </w:r>
      <w:r>
        <w:rPr>
          <w:rFonts w:ascii="Noto Sans"/>
          <w:i/>
          <w:sz w:val="12"/>
        </w:rPr>
        <w:t>ng b</w:t>
      </w:r>
      <w:r>
        <w:rPr>
          <w:rFonts w:ascii="Noto Sans"/>
          <w:i/>
          <w:sz w:val="12"/>
        </w:rPr>
        <w:t>á</w:t>
      </w:r>
      <w:r>
        <w:rPr>
          <w:rFonts w:ascii="Noto Sans"/>
          <w:i/>
          <w:sz w:val="12"/>
        </w:rPr>
        <w:t xml:space="preserve">o Decis Mak. </w:t>
      </w:r>
      <w:r>
        <w:rPr>
          <w:rFonts w:ascii="Noto Sans"/>
          <w:sz w:val="12"/>
        </w:rPr>
        <w:t xml:space="preserve">2009; </w:t>
      </w:r>
      <w:r>
        <w:rPr>
          <w:sz w:val="12"/>
        </w:rPr>
        <w:t>9</w:t>
      </w:r>
      <w:r>
        <w:rPr>
          <w:rFonts w:ascii="Noto Sans"/>
          <w:sz w:val="12"/>
        </w:rPr>
        <w:t xml:space="preserve">: 13. </w:t>
      </w:r>
      <w:hyperlink r:id="rId326">
        <w:r>
          <w:rPr>
            <w:color w:val="C86030"/>
            <w:w w:val="110"/>
            <w:sz w:val="12"/>
          </w:rPr>
          <w:t xml:space="preserve">Tóm tắt PubMed </w:t>
        </w:r>
      </w:hyperlink>
      <w:hyperlink r:id="rId327">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328">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hyperlink>
    </w:p>
    <w:p w14:paraId="3481BB91" w14:textId="77777777" w:rsidR="006C67EA" w:rsidRDefault="00011011">
      <w:pPr>
        <w:pStyle w:val="ListParagraph"/>
        <w:numPr>
          <w:ilvl w:val="0"/>
          <w:numId w:val="4"/>
        </w:numPr>
        <w:tabs>
          <w:tab w:val="left" w:pos="655"/>
        </w:tabs>
        <w:spacing w:before="40" w:line="232" w:lineRule="auto"/>
        <w:ind w:left="655" w:right="1402" w:hanging="337"/>
        <w:jc w:val="left"/>
        <w:rPr>
          <w:sz w:val="12"/>
        </w:rPr>
      </w:pPr>
      <w:r>
        <w:rPr>
          <w:rFonts w:ascii="Noto Sans"/>
          <w:w w:val="110"/>
          <w:sz w:val="12"/>
        </w:rPr>
        <w:t xml:space="preserve">Chung GYC: </w:t>
      </w:r>
      <w:r>
        <w:rPr>
          <w:w w:val="110"/>
          <w:sz w:val="12"/>
        </w:rPr>
        <w:t>Hướng tới xác định các nhánh can thiệp trong các thử nghiệm ngẫu nhiên có đối chứng: Trích xuất phối hợp</w:t>
      </w:r>
    </w:p>
    <w:p w14:paraId="700583F6" w14:textId="77777777" w:rsidR="006C67EA" w:rsidRDefault="006C67EA">
      <w:pPr>
        <w:spacing w:line="232" w:lineRule="auto"/>
        <w:rPr>
          <w:sz w:val="12"/>
        </w:rPr>
        <w:sectPr w:rsidR="006C67EA">
          <w:type w:val="continuous"/>
          <w:pgSz w:w="12240" w:h="15840"/>
          <w:pgMar w:top="1140" w:right="1040" w:bottom="1240" w:left="1040" w:header="701" w:footer="770" w:gutter="0"/>
          <w:cols w:num="2" w:space="720" w:equalWidth="0">
            <w:col w:w="4909" w:space="40"/>
            <w:col w:w="5211"/>
          </w:cols>
        </w:sectPr>
      </w:pPr>
    </w:p>
    <w:p w14:paraId="1EA46FDA" w14:textId="77777777" w:rsidR="006C67EA" w:rsidRDefault="006C67EA">
      <w:pPr>
        <w:pStyle w:val="BodyText"/>
        <w:rPr>
          <w:rFonts w:ascii="Trebuchet MS"/>
          <w:sz w:val="20"/>
        </w:rPr>
      </w:pPr>
    </w:p>
    <w:p w14:paraId="2563BEDC" w14:textId="77777777" w:rsidR="006C67EA" w:rsidRDefault="006C67EA">
      <w:pPr>
        <w:rPr>
          <w:rFonts w:ascii="Trebuchet MS"/>
          <w:sz w:val="20"/>
        </w:rPr>
        <w:sectPr w:rsidR="006C67EA">
          <w:pgSz w:w="12240" w:h="15840"/>
          <w:pgMar w:top="1320" w:right="1040" w:bottom="960" w:left="1040" w:header="701" w:footer="770" w:gutter="0"/>
          <w:cols w:space="720"/>
        </w:sectPr>
      </w:pPr>
    </w:p>
    <w:p w14:paraId="7E9DCE64" w14:textId="77777777" w:rsidR="006C67EA" w:rsidRDefault="00011011">
      <w:pPr>
        <w:spacing w:before="83" w:line="154" w:lineRule="exact"/>
        <w:ind w:left="1195"/>
        <w:rPr>
          <w:rFonts w:ascii="Noto Sans" w:hAnsi="Noto Sans"/>
          <w:sz w:val="12"/>
        </w:rPr>
      </w:pPr>
      <w:bookmarkStart w:id="109" w:name="_bookmark109"/>
      <w:bookmarkEnd w:id="109"/>
      <w:r>
        <w:rPr>
          <w:rFonts w:ascii="Trebuchet MS" w:hAnsi="Trebuchet MS"/>
          <w:sz w:val="12"/>
        </w:rPr>
        <w:t xml:space="preserve">Cấu trúc. </w:t>
      </w:r>
      <w:r>
        <w:rPr>
          <w:rFonts w:ascii="Noto Sans" w:hAnsi="Noto Sans"/>
          <w:i/>
          <w:sz w:val="12"/>
        </w:rPr>
        <w:t xml:space="preserve">J Biomed Thông báo. </w:t>
      </w:r>
      <w:r>
        <w:rPr>
          <w:rFonts w:ascii="Noto Sans" w:hAnsi="Noto Sans"/>
          <w:sz w:val="12"/>
        </w:rPr>
        <w:t xml:space="preserve">2009; </w:t>
      </w:r>
      <w:r>
        <w:rPr>
          <w:rFonts w:ascii="Trebuchet MS" w:hAnsi="Trebuchet MS"/>
          <w:sz w:val="12"/>
        </w:rPr>
        <w:t xml:space="preserve">42 </w:t>
      </w:r>
      <w:r>
        <w:rPr>
          <w:rFonts w:ascii="Noto Sans" w:hAnsi="Noto Sans"/>
          <w:sz w:val="12"/>
        </w:rPr>
        <w:t>(5): 790</w:t>
      </w:r>
      <w:r>
        <w:rPr>
          <w:rFonts w:ascii="Arial" w:hAnsi="Arial"/>
          <w:i/>
          <w:spacing w:val="-2"/>
          <w:sz w:val="12"/>
        </w:rPr>
        <w:t>–</w:t>
      </w:r>
      <w:r>
        <w:rPr>
          <w:rFonts w:ascii="Noto Sans" w:hAnsi="Noto Sans"/>
          <w:spacing w:val="-2"/>
          <w:sz w:val="12"/>
        </w:rPr>
        <w:t>800.</w:t>
      </w:r>
    </w:p>
    <w:p w14:paraId="0703D5AE" w14:textId="77777777" w:rsidR="006C67EA" w:rsidRDefault="00011011">
      <w:pPr>
        <w:spacing w:line="154" w:lineRule="exact"/>
        <w:ind w:left="1195"/>
        <w:rPr>
          <w:rFonts w:ascii="Trebuchet MS"/>
          <w:sz w:val="12"/>
        </w:rPr>
      </w:pPr>
      <w:hyperlink r:id="rId329">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30">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392937B9" w14:textId="77777777" w:rsidR="006C67EA" w:rsidRDefault="00011011">
      <w:pPr>
        <w:pStyle w:val="ListParagraph"/>
        <w:numPr>
          <w:ilvl w:val="0"/>
          <w:numId w:val="4"/>
        </w:numPr>
        <w:tabs>
          <w:tab w:val="left" w:pos="1195"/>
        </w:tabs>
        <w:spacing w:before="47" w:line="211" w:lineRule="auto"/>
        <w:ind w:left="1195" w:hanging="337"/>
        <w:jc w:val="left"/>
        <w:rPr>
          <w:rFonts w:ascii="Noto Sans" w:hAnsi="Noto Sans"/>
          <w:sz w:val="12"/>
        </w:rPr>
      </w:pPr>
      <w:bookmarkStart w:id="110" w:name="_bookmark110"/>
      <w:bookmarkStart w:id="111" w:name="_bookmark111"/>
      <w:bookmarkEnd w:id="110"/>
      <w:bookmarkEnd w:id="111"/>
      <w:r>
        <w:rPr>
          <w:rFonts w:ascii="Noto Sans" w:hAnsi="Noto Sans"/>
          <w:w w:val="105"/>
          <w:sz w:val="12"/>
        </w:rPr>
        <w:t xml:space="preserve">Chung G, Coiera EW: </w:t>
      </w:r>
      <w:r>
        <w:rPr>
          <w:w w:val="105"/>
          <w:sz w:val="12"/>
        </w:rPr>
        <w:t xml:space="preserve">Nghiên cứu về các bản tóm tắt lâm sàng có cấu trúc và phân loại ngữ nghĩa của câu. </w:t>
      </w:r>
      <w:r>
        <w:rPr>
          <w:rFonts w:ascii="Noto Sans" w:hAnsi="Noto Sans"/>
          <w:w w:val="105"/>
          <w:sz w:val="12"/>
        </w:rPr>
        <w:t>2007. trang 121</w:t>
      </w:r>
      <w:r>
        <w:rPr>
          <w:rFonts w:ascii="Arial" w:hAnsi="Arial"/>
          <w:i/>
          <w:w w:val="105"/>
          <w:sz w:val="12"/>
        </w:rPr>
        <w:t>–</w:t>
      </w:r>
      <w:r>
        <w:rPr>
          <w:rFonts w:ascii="Noto Sans" w:hAnsi="Noto Sans"/>
          <w:w w:val="105"/>
          <w:sz w:val="12"/>
        </w:rPr>
        <w:t>128.</w:t>
      </w:r>
    </w:p>
    <w:p w14:paraId="7D4B80EE" w14:textId="77777777" w:rsidR="006C67EA" w:rsidRDefault="00011011">
      <w:pPr>
        <w:pStyle w:val="ListParagraph"/>
        <w:numPr>
          <w:ilvl w:val="0"/>
          <w:numId w:val="4"/>
        </w:numPr>
        <w:tabs>
          <w:tab w:val="left" w:pos="1195"/>
        </w:tabs>
        <w:spacing w:before="50" w:line="211" w:lineRule="auto"/>
        <w:ind w:left="1195" w:right="7" w:hanging="337"/>
        <w:jc w:val="left"/>
        <w:rPr>
          <w:rFonts w:ascii="Noto Sans"/>
          <w:sz w:val="12"/>
        </w:rPr>
      </w:pPr>
      <w:bookmarkStart w:id="112" w:name="_bookmark112"/>
      <w:bookmarkStart w:id="113" w:name="_bookmark113"/>
      <w:bookmarkEnd w:id="112"/>
      <w:bookmarkEnd w:id="113"/>
      <w:r>
        <w:rPr>
          <w:rFonts w:ascii="Noto Sans"/>
          <w:w w:val="105"/>
          <w:sz w:val="12"/>
        </w:rPr>
        <w:t xml:space="preserve">Huang K,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Phân loại các phần tử PICO theo các đặc điểm văn bản được trích xuất một cách có hệ thống từ các bản tóm tắt của PubMed. </w:t>
      </w:r>
      <w:r>
        <w:rPr>
          <w:rFonts w:ascii="Noto Sans"/>
          <w:i/>
          <w:w w:val="105"/>
          <w:sz w:val="12"/>
        </w:rPr>
        <w:t>H</w:t>
      </w:r>
      <w:r>
        <w:rPr>
          <w:rFonts w:ascii="Noto Sans"/>
          <w:i/>
          <w:w w:val="105"/>
          <w:sz w:val="12"/>
        </w:rPr>
        <w:t>ộ</w:t>
      </w:r>
      <w:r>
        <w:rPr>
          <w:rFonts w:ascii="Noto Sans"/>
          <w:i/>
          <w:w w:val="105"/>
          <w:sz w:val="12"/>
        </w:rPr>
        <w:t>i ngh</w:t>
      </w:r>
      <w:r>
        <w:rPr>
          <w:rFonts w:ascii="Noto Sans"/>
          <w:i/>
          <w:w w:val="105"/>
          <w:sz w:val="12"/>
        </w:rPr>
        <w:t>ị</w:t>
      </w:r>
      <w:r>
        <w:rPr>
          <w:rFonts w:ascii="Noto Sans"/>
          <w:i/>
          <w:w w:val="105"/>
          <w:sz w:val="12"/>
        </w:rPr>
        <w:t xml:space="preserve"> Qu</w:t>
      </w:r>
      <w:r>
        <w:rPr>
          <w:rFonts w:ascii="Noto Sans"/>
          <w:i/>
          <w:w w:val="105"/>
          <w:sz w:val="12"/>
        </w:rPr>
        <w:t>ố</w:t>
      </w:r>
      <w:r>
        <w:rPr>
          <w:rFonts w:ascii="Noto Sans"/>
          <w:i/>
          <w:w w:val="105"/>
          <w:sz w:val="12"/>
        </w:rPr>
        <w:t>c t</w:t>
      </w:r>
      <w:r>
        <w:rPr>
          <w:rFonts w:ascii="Noto Sans"/>
          <w:i/>
          <w:w w:val="105"/>
          <w:sz w:val="12"/>
        </w:rPr>
        <w:t>ế</w:t>
      </w:r>
      <w:r>
        <w:rPr>
          <w:rFonts w:ascii="Noto Sans"/>
          <w:i/>
          <w:w w:val="105"/>
          <w:sz w:val="12"/>
        </w:rPr>
        <w:t xml:space="preserve"> IEEE 2011 v</w:t>
      </w:r>
      <w:r>
        <w:rPr>
          <w:rFonts w:ascii="Noto Sans"/>
          <w:i/>
          <w:w w:val="105"/>
          <w:sz w:val="12"/>
        </w:rPr>
        <w:t>ề</w:t>
      </w:r>
      <w:r>
        <w:rPr>
          <w:rFonts w:ascii="Noto Sans"/>
          <w:i/>
          <w:w w:val="105"/>
          <w:sz w:val="12"/>
        </w:rPr>
        <w:t xml:space="preserve"> </w:t>
      </w:r>
      <w:r>
        <w:rPr>
          <w:rFonts w:ascii="Noto Sans"/>
          <w:i/>
          <w:w w:val="105"/>
          <w:sz w:val="12"/>
        </w:rPr>
        <w:t>Đ</w:t>
      </w:r>
      <w:r>
        <w:rPr>
          <w:rFonts w:ascii="Noto Sans"/>
          <w:i/>
          <w:w w:val="105"/>
          <w:sz w:val="12"/>
        </w:rPr>
        <w:t>i</w:t>
      </w:r>
      <w:r>
        <w:rPr>
          <w:rFonts w:ascii="Noto Sans"/>
          <w:i/>
          <w:w w:val="105"/>
          <w:sz w:val="12"/>
        </w:rPr>
        <w:t>ệ</w:t>
      </w:r>
      <w:r>
        <w:rPr>
          <w:rFonts w:ascii="Noto Sans"/>
          <w:i/>
          <w:w w:val="105"/>
          <w:sz w:val="12"/>
        </w:rPr>
        <w:t>n to</w:t>
      </w:r>
      <w:r>
        <w:rPr>
          <w:rFonts w:ascii="Noto Sans"/>
          <w:i/>
          <w:w w:val="105"/>
          <w:sz w:val="12"/>
        </w:rPr>
        <w:t>á</w:t>
      </w:r>
      <w:r>
        <w:rPr>
          <w:rFonts w:ascii="Noto Sans"/>
          <w:i/>
          <w:w w:val="105"/>
          <w:sz w:val="12"/>
        </w:rPr>
        <w:t>n chi ti</w:t>
      </w:r>
      <w:r>
        <w:rPr>
          <w:rFonts w:ascii="Noto Sans"/>
          <w:i/>
          <w:w w:val="105"/>
          <w:sz w:val="12"/>
        </w:rPr>
        <w:t>ế</w:t>
      </w:r>
      <w:r>
        <w:rPr>
          <w:rFonts w:ascii="Noto Sans"/>
          <w:i/>
          <w:w w:val="105"/>
          <w:sz w:val="12"/>
        </w:rPr>
        <w:t xml:space="preserve">t. </w:t>
      </w:r>
      <w:r>
        <w:rPr>
          <w:rFonts w:ascii="Noto Sans"/>
          <w:spacing w:val="-2"/>
          <w:w w:val="105"/>
          <w:sz w:val="12"/>
        </w:rPr>
        <w:t>N</w:t>
      </w:r>
      <w:r>
        <w:rPr>
          <w:rFonts w:ascii="Noto Sans"/>
          <w:spacing w:val="-2"/>
          <w:w w:val="105"/>
          <w:sz w:val="12"/>
        </w:rPr>
        <w:t>ă</w:t>
      </w:r>
      <w:r>
        <w:rPr>
          <w:rFonts w:ascii="Noto Sans"/>
          <w:spacing w:val="-2"/>
          <w:w w:val="105"/>
          <w:sz w:val="12"/>
        </w:rPr>
        <w:t>m 2011.</w:t>
      </w:r>
    </w:p>
    <w:p w14:paraId="549E2AAA" w14:textId="77777777" w:rsidR="006C67EA" w:rsidRDefault="00011011">
      <w:pPr>
        <w:pStyle w:val="ListParagraph"/>
        <w:numPr>
          <w:ilvl w:val="0"/>
          <w:numId w:val="4"/>
        </w:numPr>
        <w:tabs>
          <w:tab w:val="left" w:pos="1195"/>
        </w:tabs>
        <w:spacing w:before="52" w:line="211" w:lineRule="auto"/>
        <w:ind w:left="1195" w:right="8" w:hanging="337"/>
        <w:jc w:val="left"/>
        <w:rPr>
          <w:rFonts w:ascii="Noto Sans" w:hAnsi="Noto Sans"/>
          <w:sz w:val="12"/>
        </w:rPr>
      </w:pPr>
      <w:bookmarkStart w:id="114" w:name="_bookmark114"/>
      <w:bookmarkEnd w:id="114"/>
      <w:r>
        <w:rPr>
          <w:rFonts w:ascii="Noto Sans" w:hAnsi="Noto Sans"/>
          <w:w w:val="105"/>
          <w:sz w:val="12"/>
        </w:rPr>
        <w:t xml:space="preserve">Hara K, Matsumoto Y: </w:t>
      </w:r>
      <w:r>
        <w:rPr>
          <w:w w:val="105"/>
          <w:sz w:val="12"/>
        </w:rPr>
        <w:t xml:space="preserve">Trích xuất thông tin thiết kế thử nghiệm lâm sàng từ bản tóm tắt MEDLINE. </w:t>
      </w:r>
      <w:r>
        <w:rPr>
          <w:rFonts w:ascii="Noto Sans" w:hAnsi="Noto Sans"/>
          <w:i/>
          <w:w w:val="105"/>
          <w:sz w:val="12"/>
        </w:rPr>
        <w:t xml:space="preserve">Gener mới. Tính toán. </w:t>
      </w:r>
      <w:r>
        <w:rPr>
          <w:rFonts w:ascii="Noto Sans" w:hAnsi="Noto Sans"/>
          <w:w w:val="105"/>
          <w:sz w:val="12"/>
        </w:rPr>
        <w:t xml:space="preserve">2007; </w:t>
      </w:r>
      <w:bookmarkStart w:id="115" w:name="_bookmark115"/>
      <w:bookmarkEnd w:id="115"/>
      <w:r>
        <w:rPr>
          <w:w w:val="105"/>
          <w:sz w:val="12"/>
        </w:rPr>
        <w:t xml:space="preserve">25 </w:t>
      </w:r>
      <w:r>
        <w:rPr>
          <w:rFonts w:ascii="Noto Sans" w:hAnsi="Noto Sans"/>
          <w:w w:val="105"/>
          <w:sz w:val="12"/>
        </w:rPr>
        <w:t>(3): 263</w:t>
      </w:r>
      <w:r>
        <w:rPr>
          <w:rFonts w:ascii="Arial" w:hAnsi="Arial"/>
          <w:i/>
          <w:w w:val="105"/>
          <w:sz w:val="12"/>
        </w:rPr>
        <w:t>–</w:t>
      </w:r>
      <w:r>
        <w:rPr>
          <w:rFonts w:ascii="Noto Sans" w:hAnsi="Noto Sans"/>
          <w:w w:val="105"/>
          <w:sz w:val="12"/>
        </w:rPr>
        <w:t>275.</w:t>
      </w:r>
    </w:p>
    <w:p w14:paraId="52D78D81" w14:textId="77777777" w:rsidR="006C67EA" w:rsidRDefault="00011011">
      <w:pPr>
        <w:spacing w:before="3"/>
        <w:ind w:left="1195"/>
        <w:rPr>
          <w:rFonts w:ascii="Trebuchet MS"/>
          <w:sz w:val="12"/>
        </w:rPr>
      </w:pPr>
      <w:hyperlink r:id="rId331">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325C6E39" w14:textId="77777777" w:rsidR="006C67EA" w:rsidRDefault="00011011">
      <w:pPr>
        <w:pStyle w:val="ListParagraph"/>
        <w:numPr>
          <w:ilvl w:val="0"/>
          <w:numId w:val="4"/>
        </w:numPr>
        <w:tabs>
          <w:tab w:val="left" w:pos="1195"/>
        </w:tabs>
        <w:spacing w:before="54" w:line="211" w:lineRule="auto"/>
        <w:ind w:left="1195" w:hanging="337"/>
        <w:jc w:val="left"/>
        <w:rPr>
          <w:rFonts w:ascii="Noto Sans" w:hAnsi="Noto Sans"/>
          <w:sz w:val="12"/>
        </w:rPr>
      </w:pPr>
      <w:bookmarkStart w:id="116" w:name="_bookmark116"/>
      <w:bookmarkEnd w:id="116"/>
      <w:r>
        <w:rPr>
          <w:rFonts w:ascii="Noto Sans" w:hAnsi="Noto Sans"/>
          <w:w w:val="105"/>
          <w:sz w:val="12"/>
        </w:rPr>
        <w:t xml:space="preserve">Zhu H, </w:t>
      </w:r>
      <w:r>
        <w:rPr>
          <w:rFonts w:ascii="Noto Sans" w:hAnsi="Noto Sans"/>
          <w:i/>
          <w:w w:val="105"/>
          <w:sz w:val="12"/>
        </w:rPr>
        <w:t>và cộng sự</w:t>
      </w:r>
      <w:r>
        <w:rPr>
          <w:rFonts w:ascii="Noto Sans" w:hAnsi="Noto Sans"/>
          <w:w w:val="105"/>
          <w:sz w:val="12"/>
        </w:rPr>
        <w:t xml:space="preserve">: </w:t>
      </w:r>
      <w:r>
        <w:rPr>
          <w:w w:val="105"/>
          <w:sz w:val="12"/>
        </w:rPr>
        <w:t xml:space="preserve">Tự động trích xuất các thuộc tính liên quan đến bệnh nhân: bệnh tật, tuổi tác, giới tính và chủng tộc. </w:t>
      </w:r>
      <w:r>
        <w:rPr>
          <w:rFonts w:ascii="Noto Sans" w:hAnsi="Noto Sans"/>
          <w:i/>
          <w:w w:val="105"/>
          <w:sz w:val="12"/>
        </w:rPr>
        <w:t xml:space="preserve">Thông báo về công nghệ sức khỏe Stud. </w:t>
      </w:r>
      <w:r>
        <w:rPr>
          <w:rFonts w:ascii="Noto Sans" w:hAnsi="Noto Sans"/>
          <w:w w:val="105"/>
          <w:sz w:val="12"/>
        </w:rPr>
        <w:t xml:space="preserve">năm 2012; </w:t>
      </w:r>
      <w:bookmarkStart w:id="117" w:name="_bookmark117"/>
      <w:bookmarkEnd w:id="117"/>
      <w:r>
        <w:rPr>
          <w:w w:val="105"/>
          <w:sz w:val="12"/>
        </w:rPr>
        <w:t>180</w:t>
      </w:r>
      <w:r>
        <w:rPr>
          <w:rFonts w:ascii="Noto Sans" w:hAnsi="Noto Sans"/>
          <w:w w:val="105"/>
          <w:sz w:val="12"/>
        </w:rPr>
        <w:t>: 589</w:t>
      </w:r>
      <w:r>
        <w:rPr>
          <w:rFonts w:ascii="Arial" w:hAnsi="Arial"/>
          <w:i/>
          <w:w w:val="105"/>
          <w:sz w:val="12"/>
        </w:rPr>
        <w:t>–</w:t>
      </w:r>
      <w:r>
        <w:rPr>
          <w:rFonts w:ascii="Noto Sans" w:hAnsi="Noto Sans"/>
          <w:w w:val="105"/>
          <w:sz w:val="12"/>
        </w:rPr>
        <w:t>593.</w:t>
      </w:r>
    </w:p>
    <w:p w14:paraId="1EFD4AD0" w14:textId="77777777" w:rsidR="006C67EA" w:rsidRDefault="00011011">
      <w:pPr>
        <w:spacing w:before="2"/>
        <w:ind w:left="1195"/>
        <w:rPr>
          <w:rFonts w:ascii="Trebuchet MS"/>
          <w:sz w:val="12"/>
        </w:rPr>
      </w:pPr>
      <w:hyperlink r:id="rId332">
        <w:r>
          <w:rPr>
            <w:rFonts w:ascii="Trebuchet MS"/>
            <w:color w:val="C86030"/>
            <w:w w:val="115"/>
            <w:sz w:val="12"/>
          </w:rPr>
          <w:t>T</w:t>
        </w:r>
        <w:r>
          <w:rPr>
            <w:rFonts w:ascii="Trebuchet MS"/>
            <w:color w:val="C86030"/>
            <w:w w:val="115"/>
            <w:sz w:val="12"/>
          </w:rPr>
          <w:t>ó</w:t>
        </w:r>
        <w:r>
          <w:rPr>
            <w:rFonts w:ascii="Trebuchet MS"/>
            <w:color w:val="C86030"/>
            <w:w w:val="115"/>
            <w:sz w:val="12"/>
          </w:rPr>
          <w:t>m t</w:t>
        </w:r>
        <w:r>
          <w:rPr>
            <w:rFonts w:ascii="Trebuchet MS"/>
            <w:color w:val="C86030"/>
            <w:w w:val="115"/>
            <w:sz w:val="12"/>
          </w:rPr>
          <w:t>ắ</w:t>
        </w:r>
        <w:r>
          <w:rPr>
            <w:rFonts w:ascii="Trebuchet MS"/>
            <w:color w:val="C86030"/>
            <w:w w:val="115"/>
            <w:sz w:val="12"/>
          </w:rPr>
          <w:t>t PubMed</w:t>
        </w:r>
      </w:hyperlink>
    </w:p>
    <w:p w14:paraId="762BD9B0" w14:textId="77777777" w:rsidR="006C67EA" w:rsidRDefault="00011011">
      <w:pPr>
        <w:pStyle w:val="ListParagraph"/>
        <w:numPr>
          <w:ilvl w:val="0"/>
          <w:numId w:val="4"/>
        </w:numPr>
        <w:tabs>
          <w:tab w:val="left" w:pos="1195"/>
        </w:tabs>
        <w:spacing w:before="46" w:line="228" w:lineRule="auto"/>
        <w:ind w:left="1195" w:hanging="337"/>
        <w:jc w:val="both"/>
        <w:rPr>
          <w:rFonts w:ascii="Noto Sans" w:hAnsi="Noto Sans"/>
          <w:sz w:val="12"/>
        </w:rPr>
      </w:pPr>
      <w:bookmarkStart w:id="118" w:name="_bookmark118"/>
      <w:bookmarkEnd w:id="118"/>
      <w:r>
        <w:rPr>
          <w:rFonts w:ascii="Noto Sans" w:hAnsi="Noto Sans"/>
          <w:spacing w:val="-2"/>
          <w:w w:val="105"/>
          <w:sz w:val="12"/>
        </w:rPr>
        <w:t xml:space="preserve">Schmidt L, Weeds J, Higgins JPT: </w:t>
      </w:r>
      <w:r>
        <w:rPr>
          <w:spacing w:val="-2"/>
          <w:w w:val="105"/>
          <w:sz w:val="12"/>
        </w:rPr>
        <w:t xml:space="preserve">Khai thác dữ liệu trong văn bản thử nghiệm lâm sàng: Máy biến áp cho các nhiệm vụ phân loại và trả lời câu hỏi. </w:t>
      </w:r>
      <w:bookmarkStart w:id="119" w:name="_bookmark119"/>
      <w:bookmarkEnd w:id="119"/>
      <w:r>
        <w:rPr>
          <w:rFonts w:ascii="Noto Sans" w:hAnsi="Noto Sans"/>
          <w:w w:val="105"/>
          <w:sz w:val="12"/>
        </w:rPr>
        <w:t>2020. trang 83</w:t>
      </w:r>
      <w:r>
        <w:rPr>
          <w:rFonts w:ascii="Arial" w:hAnsi="Arial"/>
          <w:i/>
          <w:w w:val="105"/>
          <w:sz w:val="12"/>
        </w:rPr>
        <w:t>–</w:t>
      </w:r>
      <w:r>
        <w:rPr>
          <w:rFonts w:ascii="Noto Sans" w:hAnsi="Noto Sans"/>
          <w:w w:val="105"/>
          <w:sz w:val="12"/>
        </w:rPr>
        <w:t>94.</w:t>
      </w:r>
    </w:p>
    <w:p w14:paraId="0B4B23C3" w14:textId="77777777" w:rsidR="006C67EA" w:rsidRDefault="00011011">
      <w:pPr>
        <w:pStyle w:val="ListParagraph"/>
        <w:numPr>
          <w:ilvl w:val="0"/>
          <w:numId w:val="4"/>
        </w:numPr>
        <w:tabs>
          <w:tab w:val="left" w:pos="1195"/>
        </w:tabs>
        <w:spacing w:before="45" w:line="218" w:lineRule="auto"/>
        <w:ind w:left="1195" w:right="96" w:hanging="337"/>
        <w:jc w:val="left"/>
        <w:rPr>
          <w:sz w:val="12"/>
        </w:rPr>
      </w:pPr>
      <w:bookmarkStart w:id="120" w:name="_bookmark120"/>
      <w:bookmarkEnd w:id="120"/>
      <w:r>
        <w:rPr>
          <w:rFonts w:ascii="Noto Sans" w:hAnsi="Noto Sans"/>
          <w:w w:val="105"/>
          <w:sz w:val="12"/>
        </w:rPr>
        <w:t xml:space="preserve">Jin D, Szolovits P: </w:t>
      </w:r>
      <w:r>
        <w:rPr>
          <w:w w:val="105"/>
          <w:sz w:val="12"/>
        </w:rPr>
        <w:t xml:space="preserve">Phát hiện phần tử PICO trong văn bản y tế thông qua mạng nơ-ron trí nhớ ngắn hạn dài. </w:t>
      </w:r>
      <w:r>
        <w:rPr>
          <w:rFonts w:ascii="Noto Sans" w:hAnsi="Noto Sans"/>
          <w:i/>
          <w:w w:val="105"/>
          <w:sz w:val="12"/>
        </w:rPr>
        <w:t xml:space="preserve">Kỷ yếu của </w:t>
      </w:r>
      <w:r>
        <w:rPr>
          <w:rFonts w:ascii="Noto Sans" w:hAnsi="Noto Sans"/>
          <w:i/>
          <w:sz w:val="12"/>
        </w:rPr>
        <w:t xml:space="preserve">Hội thảo BioNLP 2018. </w:t>
      </w:r>
      <w:r>
        <w:rPr>
          <w:rFonts w:ascii="Noto Sans" w:hAnsi="Noto Sans"/>
          <w:sz w:val="12"/>
        </w:rPr>
        <w:t>Melbourne, Úc. 2018. tr. 67</w:t>
      </w:r>
      <w:r>
        <w:rPr>
          <w:rFonts w:ascii="Arial" w:hAnsi="Arial"/>
          <w:i/>
          <w:sz w:val="12"/>
        </w:rPr>
        <w:t>–</w:t>
      </w:r>
      <w:r>
        <w:rPr>
          <w:rFonts w:ascii="Noto Sans" w:hAnsi="Noto Sans"/>
          <w:sz w:val="12"/>
        </w:rPr>
        <w:t xml:space="preserve">75. </w:t>
      </w:r>
      <w:bookmarkStart w:id="121" w:name="_bookmark121"/>
      <w:bookmarkEnd w:id="121"/>
      <w:r>
        <w:fldChar w:fldCharType="begin"/>
      </w:r>
      <w:r>
        <w:instrText>HYPERLINK "https://doi.org/10.18653/v1/W18-2308" \h</w:instrText>
      </w:r>
      <w:r>
        <w:fldChar w:fldCharType="separate"/>
      </w:r>
      <w:r>
        <w:rPr>
          <w:color w:val="C86030"/>
          <w:w w:val="105"/>
          <w:sz w:val="12"/>
        </w:rPr>
        <w:t>Nhà xuất bản toàn văn</w:t>
      </w:r>
      <w:r>
        <w:rPr>
          <w:color w:val="C86030"/>
          <w:w w:val="105"/>
          <w:sz w:val="12"/>
        </w:rPr>
        <w:fldChar w:fldCharType="end"/>
      </w:r>
    </w:p>
    <w:p w14:paraId="5CA795D4" w14:textId="77777777" w:rsidR="006C67EA" w:rsidRDefault="00011011">
      <w:pPr>
        <w:pStyle w:val="ListParagraph"/>
        <w:numPr>
          <w:ilvl w:val="0"/>
          <w:numId w:val="4"/>
        </w:numPr>
        <w:tabs>
          <w:tab w:val="left" w:pos="1195"/>
        </w:tabs>
        <w:spacing w:before="58" w:line="211" w:lineRule="auto"/>
        <w:ind w:left="1195" w:right="294" w:hanging="337"/>
        <w:jc w:val="left"/>
        <w:rPr>
          <w:sz w:val="12"/>
        </w:rPr>
      </w:pPr>
      <w:bookmarkStart w:id="122" w:name="_bookmark122"/>
      <w:bookmarkEnd w:id="122"/>
      <w:r>
        <w:rPr>
          <w:rFonts w:ascii="Noto Sans" w:hAnsi="Noto Sans"/>
          <w:w w:val="105"/>
          <w:sz w:val="12"/>
        </w:rPr>
        <w:t xml:space="preserve">Demner-Fushman D, </w:t>
      </w:r>
      <w:r>
        <w:rPr>
          <w:rFonts w:ascii="Noto Sans" w:hAnsi="Noto Sans"/>
          <w:i/>
          <w:w w:val="105"/>
          <w:sz w:val="12"/>
        </w:rPr>
        <w:t>và cộng sự</w:t>
      </w:r>
      <w:r>
        <w:rPr>
          <w:rFonts w:ascii="Noto Sans" w:hAnsi="Noto Sans"/>
          <w:w w:val="105"/>
          <w:sz w:val="12"/>
        </w:rPr>
        <w:t xml:space="preserve">: </w:t>
      </w:r>
      <w:r>
        <w:rPr>
          <w:w w:val="105"/>
          <w:sz w:val="12"/>
        </w:rPr>
        <w:t xml:space="preserve">Tìm liều lượng thuốc trong liteature. </w:t>
      </w:r>
      <w:r>
        <w:rPr>
          <w:rFonts w:ascii="Noto Sans" w:hAnsi="Noto Sans"/>
          <w:i/>
          <w:w w:val="105"/>
          <w:sz w:val="12"/>
        </w:rPr>
        <w:t xml:space="preserve">AMIA Annu Symp Proc. </w:t>
      </w:r>
      <w:r>
        <w:rPr>
          <w:rFonts w:ascii="Noto Sans" w:hAnsi="Noto Sans"/>
          <w:w w:val="105"/>
          <w:sz w:val="12"/>
        </w:rPr>
        <w:t xml:space="preserve">2018; </w:t>
      </w:r>
      <w:r>
        <w:rPr>
          <w:w w:val="105"/>
          <w:sz w:val="12"/>
        </w:rPr>
        <w:t>2018</w:t>
      </w:r>
      <w:r>
        <w:rPr>
          <w:rFonts w:ascii="Noto Sans" w:hAnsi="Noto Sans"/>
          <w:w w:val="105"/>
          <w:sz w:val="12"/>
        </w:rPr>
        <w:t>: tr. 368</w:t>
      </w:r>
      <w:r>
        <w:rPr>
          <w:rFonts w:ascii="Arial" w:hAnsi="Arial"/>
          <w:i/>
          <w:w w:val="105"/>
          <w:sz w:val="12"/>
        </w:rPr>
        <w:t>–</w:t>
      </w:r>
      <w:r>
        <w:rPr>
          <w:rFonts w:ascii="Noto Sans" w:hAnsi="Noto Sans"/>
          <w:w w:val="105"/>
          <w:sz w:val="12"/>
        </w:rPr>
        <w:t xml:space="preserve">376. </w:t>
      </w:r>
      <w:hyperlink r:id="rId333">
        <w:r>
          <w:rPr>
            <w:color w:val="C86030"/>
            <w:w w:val="105"/>
            <w:sz w:val="12"/>
          </w:rPr>
          <w:t xml:space="preserve">Tóm tắt PubMed </w:t>
        </w:r>
      </w:hyperlink>
      <w:hyperlink r:id="rId334">
        <w:r>
          <w:rPr>
            <w:rFonts w:ascii="Noto Sans" w:hAnsi="Noto Sans"/>
            <w:color w:val="131413"/>
            <w:w w:val="105"/>
            <w:sz w:val="12"/>
          </w:rPr>
          <w:t>|Toàn văn miễn phí</w:t>
        </w:r>
      </w:hyperlink>
    </w:p>
    <w:p w14:paraId="242BC361" w14:textId="77777777" w:rsidR="006C67EA" w:rsidRDefault="00011011">
      <w:pPr>
        <w:pStyle w:val="ListParagraph"/>
        <w:numPr>
          <w:ilvl w:val="0"/>
          <w:numId w:val="4"/>
        </w:numPr>
        <w:tabs>
          <w:tab w:val="left" w:pos="1195"/>
        </w:tabs>
        <w:spacing w:before="52" w:line="211" w:lineRule="auto"/>
        <w:ind w:left="1195" w:hanging="337"/>
        <w:jc w:val="left"/>
        <w:rPr>
          <w:rFonts w:ascii="Noto Sans" w:hAnsi="Noto Sans"/>
          <w:sz w:val="12"/>
        </w:rPr>
      </w:pPr>
      <w:bookmarkStart w:id="123" w:name="_bookmark123"/>
      <w:bookmarkEnd w:id="123"/>
      <w:r>
        <w:rPr>
          <w:rFonts w:ascii="Noto Sans" w:hAnsi="Noto Sans"/>
          <w:w w:val="105"/>
          <w:sz w:val="12"/>
        </w:rPr>
        <w:t xml:space="preserve">Zhang X, Geng P, Zhang T, và </w:t>
      </w:r>
      <w:r>
        <w:rPr>
          <w:rFonts w:ascii="Noto Sans" w:hAnsi="Noto Sans"/>
          <w:i/>
          <w:w w:val="105"/>
          <w:sz w:val="12"/>
        </w:rPr>
        <w:t>cộng sự</w:t>
      </w:r>
      <w:r>
        <w:rPr>
          <w:rFonts w:ascii="Noto Sans" w:hAnsi="Noto Sans"/>
          <w:w w:val="105"/>
          <w:sz w:val="12"/>
        </w:rPr>
        <w:t xml:space="preserve">: </w:t>
      </w:r>
      <w:r>
        <w:rPr>
          <w:w w:val="105"/>
          <w:sz w:val="12"/>
        </w:rPr>
        <w:t xml:space="preserve">Aceso: Tóm tắt bằng chứng có hướng dẫn PICO về tài liệu y khoa. </w:t>
      </w:r>
      <w:r>
        <w:rPr>
          <w:rFonts w:ascii="Noto Sans" w:hAnsi="Noto Sans"/>
          <w:i/>
          <w:w w:val="105"/>
          <w:sz w:val="12"/>
        </w:rPr>
        <w:t xml:space="preserve">Thông tin sức khỏe IEEE J Biomed. </w:t>
      </w:r>
      <w:bookmarkStart w:id="124" w:name="_bookmark124"/>
      <w:bookmarkEnd w:id="124"/>
      <w:r>
        <w:rPr>
          <w:rFonts w:ascii="Noto Sans" w:hAnsi="Noto Sans"/>
          <w:w w:val="105"/>
          <w:sz w:val="12"/>
        </w:rPr>
        <w:t xml:space="preserve">năm 2020; </w:t>
      </w:r>
      <w:r>
        <w:rPr>
          <w:w w:val="105"/>
          <w:sz w:val="12"/>
        </w:rPr>
        <w:t xml:space="preserve">24 </w:t>
      </w:r>
      <w:r>
        <w:rPr>
          <w:rFonts w:ascii="Noto Sans" w:hAnsi="Noto Sans"/>
          <w:w w:val="105"/>
          <w:sz w:val="12"/>
        </w:rPr>
        <w:t>(9): 2663</w:t>
      </w:r>
      <w:r>
        <w:rPr>
          <w:rFonts w:ascii="Arial" w:hAnsi="Arial"/>
          <w:i/>
          <w:w w:val="105"/>
          <w:sz w:val="12"/>
        </w:rPr>
        <w:t>–</w:t>
      </w:r>
      <w:r>
        <w:rPr>
          <w:rFonts w:ascii="Noto Sans" w:hAnsi="Noto Sans"/>
          <w:w w:val="105"/>
          <w:sz w:val="12"/>
        </w:rPr>
        <w:t>2670.</w:t>
      </w:r>
    </w:p>
    <w:p w14:paraId="3DF32027" w14:textId="77777777" w:rsidR="006C67EA" w:rsidRDefault="00011011">
      <w:pPr>
        <w:spacing w:line="151" w:lineRule="exact"/>
        <w:ind w:left="1195"/>
        <w:rPr>
          <w:rFonts w:ascii="Trebuchet MS"/>
          <w:sz w:val="12"/>
        </w:rPr>
      </w:pPr>
      <w:hyperlink r:id="rId335">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36">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33254FAF" w14:textId="77777777" w:rsidR="006C67EA" w:rsidRDefault="00011011">
      <w:pPr>
        <w:pStyle w:val="ListParagraph"/>
        <w:numPr>
          <w:ilvl w:val="0"/>
          <w:numId w:val="4"/>
        </w:numPr>
        <w:tabs>
          <w:tab w:val="left" w:pos="1195"/>
        </w:tabs>
        <w:spacing w:before="46" w:line="211" w:lineRule="auto"/>
        <w:ind w:left="1195" w:hanging="337"/>
        <w:jc w:val="left"/>
        <w:rPr>
          <w:rFonts w:ascii="Noto Sans" w:hAnsi="Noto Sans"/>
          <w:sz w:val="12"/>
        </w:rPr>
      </w:pPr>
      <w:bookmarkStart w:id="125" w:name="_bookmark125"/>
      <w:bookmarkEnd w:id="125"/>
      <w:r>
        <w:rPr>
          <w:rFonts w:ascii="Noto Sans" w:hAnsi="Noto Sans"/>
          <w:w w:val="105"/>
          <w:sz w:val="12"/>
        </w:rPr>
        <w:t xml:space="preserve">Kang T, Turfah A, Kim J, </w:t>
      </w:r>
      <w:r>
        <w:rPr>
          <w:rFonts w:ascii="Noto Sans" w:hAnsi="Noto Sans"/>
          <w:i/>
          <w:w w:val="105"/>
          <w:sz w:val="12"/>
        </w:rPr>
        <w:t>và cộng sự</w:t>
      </w:r>
      <w:r>
        <w:rPr>
          <w:rFonts w:ascii="Noto Sans" w:hAnsi="Noto Sans"/>
          <w:w w:val="105"/>
          <w:sz w:val="12"/>
        </w:rPr>
        <w:t xml:space="preserve">: </w:t>
      </w:r>
      <w:r>
        <w:rPr>
          <w:w w:val="105"/>
          <w:sz w:val="12"/>
        </w:rPr>
        <w:t xml:space="preserve">Một phương pháp biểu tượng thần kinh để hiểu bằng chứng y tế văn bản tự do. </w:t>
      </w:r>
      <w:bookmarkStart w:id="126" w:name="_bookmark126"/>
      <w:bookmarkEnd w:id="126"/>
      <w:r>
        <w:rPr>
          <w:rFonts w:ascii="Noto Sans" w:hAnsi="Noto Sans"/>
          <w:i/>
          <w:w w:val="105"/>
          <w:sz w:val="12"/>
        </w:rPr>
        <w:t xml:space="preserve">J Am Med Thông báo Assoc. </w:t>
      </w:r>
      <w:r>
        <w:rPr>
          <w:rFonts w:ascii="Noto Sans" w:hAnsi="Noto Sans"/>
          <w:w w:val="105"/>
          <w:sz w:val="12"/>
        </w:rPr>
        <w:t xml:space="preserve">năm 2021; </w:t>
      </w:r>
      <w:r>
        <w:rPr>
          <w:w w:val="105"/>
          <w:sz w:val="12"/>
        </w:rPr>
        <w:t xml:space="preserve">28 </w:t>
      </w:r>
      <w:r>
        <w:rPr>
          <w:rFonts w:ascii="Noto Sans" w:hAnsi="Noto Sans"/>
          <w:w w:val="105"/>
          <w:sz w:val="12"/>
        </w:rPr>
        <w:t>(8): 1703</w:t>
      </w:r>
      <w:r>
        <w:rPr>
          <w:rFonts w:ascii="Arial" w:hAnsi="Arial"/>
          <w:i/>
          <w:w w:val="105"/>
          <w:sz w:val="12"/>
        </w:rPr>
        <w:t>–</w:t>
      </w:r>
      <w:r>
        <w:rPr>
          <w:rFonts w:ascii="Noto Sans" w:hAnsi="Noto Sans"/>
          <w:w w:val="105"/>
          <w:sz w:val="12"/>
        </w:rPr>
        <w:t>1711.</w:t>
      </w:r>
    </w:p>
    <w:p w14:paraId="396ECC69" w14:textId="77777777" w:rsidR="006C67EA" w:rsidRDefault="00011011">
      <w:pPr>
        <w:spacing w:line="150" w:lineRule="exact"/>
        <w:ind w:left="1195"/>
        <w:rPr>
          <w:rFonts w:ascii="Trebuchet MS"/>
          <w:sz w:val="12"/>
        </w:rPr>
      </w:pPr>
      <w:hyperlink r:id="rId337">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38">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339">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6AA497D5" w14:textId="77777777" w:rsidR="006C67EA" w:rsidRDefault="00011011">
      <w:pPr>
        <w:pStyle w:val="ListParagraph"/>
        <w:numPr>
          <w:ilvl w:val="0"/>
          <w:numId w:val="4"/>
        </w:numPr>
        <w:tabs>
          <w:tab w:val="left" w:pos="1262"/>
        </w:tabs>
        <w:spacing w:before="38" w:line="228" w:lineRule="auto"/>
        <w:ind w:left="1262" w:right="85" w:hanging="404"/>
        <w:jc w:val="left"/>
        <w:rPr>
          <w:rFonts w:ascii="Noto Sans"/>
          <w:sz w:val="12"/>
        </w:rPr>
      </w:pPr>
      <w:bookmarkStart w:id="127" w:name="_bookmark127"/>
      <w:bookmarkStart w:id="128" w:name="_bookmark128"/>
      <w:bookmarkEnd w:id="127"/>
      <w:bookmarkEnd w:id="128"/>
      <w:r>
        <w:rPr>
          <w:rFonts w:ascii="Noto Sans"/>
          <w:w w:val="105"/>
          <w:sz w:val="12"/>
        </w:rPr>
        <w:t>Liu S, Sun Y, Li B,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Sent2Span: phát hiện nhịp để chiết xuất PICO trong văn bản y sinh mà không có chú thích nhịp. </w:t>
      </w:r>
      <w:bookmarkStart w:id="129" w:name="_bookmark129"/>
      <w:bookmarkEnd w:id="129"/>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2109.02254. </w:t>
      </w:r>
      <w:r>
        <w:rPr>
          <w:rFonts w:ascii="Noto Sans"/>
          <w:w w:val="105"/>
          <w:sz w:val="12"/>
        </w:rPr>
        <w:t>N</w:t>
      </w:r>
      <w:r>
        <w:rPr>
          <w:rFonts w:ascii="Noto Sans"/>
          <w:w w:val="105"/>
          <w:sz w:val="12"/>
        </w:rPr>
        <w:t>ă</w:t>
      </w:r>
      <w:r>
        <w:rPr>
          <w:rFonts w:ascii="Noto Sans"/>
          <w:w w:val="105"/>
          <w:sz w:val="12"/>
        </w:rPr>
        <w:t>m 2021.</w:t>
      </w:r>
    </w:p>
    <w:p w14:paraId="4761AF5A" w14:textId="77777777" w:rsidR="006C67EA" w:rsidRDefault="00011011">
      <w:pPr>
        <w:spacing w:line="139" w:lineRule="exact"/>
        <w:ind w:left="1262"/>
        <w:rPr>
          <w:rFonts w:ascii="Trebuchet MS"/>
          <w:sz w:val="12"/>
        </w:rPr>
      </w:pPr>
      <w:hyperlink r:id="rId340">
        <w:r>
          <w:rPr>
            <w:rFonts w:ascii="Trebuchet MS"/>
            <w:color w:val="C86030"/>
            <w:w w:val="115"/>
            <w:sz w:val="12"/>
          </w:rPr>
          <w:t>T</w:t>
        </w:r>
        <w:r>
          <w:rPr>
            <w:rFonts w:ascii="Trebuchet MS"/>
            <w:color w:val="C86030"/>
            <w:w w:val="115"/>
            <w:sz w:val="12"/>
          </w:rPr>
          <w:t>ó</w:t>
        </w:r>
        <w:r>
          <w:rPr>
            <w:rFonts w:ascii="Trebuchet MS"/>
            <w:color w:val="C86030"/>
            <w:w w:val="115"/>
            <w:sz w:val="12"/>
          </w:rPr>
          <w:t>m t</w:t>
        </w:r>
        <w:r>
          <w:rPr>
            <w:rFonts w:ascii="Trebuchet MS"/>
            <w:color w:val="C86030"/>
            <w:w w:val="115"/>
            <w:sz w:val="12"/>
          </w:rPr>
          <w:t>ắ</w:t>
        </w:r>
        <w:r>
          <w:rPr>
            <w:rFonts w:ascii="Trebuchet MS"/>
            <w:color w:val="C86030"/>
            <w:w w:val="115"/>
            <w:sz w:val="12"/>
          </w:rPr>
          <w:t>t PubMed</w:t>
        </w:r>
      </w:hyperlink>
    </w:p>
    <w:p w14:paraId="0990FBE5" w14:textId="77777777" w:rsidR="006C67EA" w:rsidRDefault="00011011">
      <w:pPr>
        <w:pStyle w:val="ListParagraph"/>
        <w:numPr>
          <w:ilvl w:val="0"/>
          <w:numId w:val="4"/>
        </w:numPr>
        <w:tabs>
          <w:tab w:val="left" w:pos="1262"/>
        </w:tabs>
        <w:spacing w:before="54" w:line="211" w:lineRule="auto"/>
        <w:ind w:left="1262" w:right="114" w:hanging="404"/>
        <w:jc w:val="left"/>
        <w:rPr>
          <w:rFonts w:ascii="Noto Sans"/>
          <w:sz w:val="12"/>
        </w:rPr>
      </w:pPr>
      <w:bookmarkStart w:id="130" w:name="_bookmark130"/>
      <w:bookmarkEnd w:id="130"/>
      <w:r>
        <w:rPr>
          <w:rFonts w:ascii="Noto Sans"/>
          <w:w w:val="105"/>
          <w:sz w:val="12"/>
        </w:rPr>
        <w:t xml:space="preserve">Nye BE,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Trialstreamer: Lập bản đồ và duyệt bằng chứng y tế trong thời gian thực. </w:t>
      </w:r>
      <w:bookmarkStart w:id="131" w:name="_bookmark131"/>
      <w:bookmarkEnd w:id="131"/>
      <w:r>
        <w:rPr>
          <w:rFonts w:ascii="Noto Sans"/>
          <w:i/>
          <w:w w:val="105"/>
          <w:sz w:val="12"/>
        </w:rPr>
        <w:t xml:space="preserve">Corr. </w:t>
      </w:r>
      <w:r>
        <w:rPr>
          <w:rFonts w:ascii="Noto Sans"/>
          <w:w w:val="105"/>
          <w:sz w:val="12"/>
        </w:rPr>
        <w:t>2020. ABS / 2005.10865.</w:t>
      </w:r>
    </w:p>
    <w:p w14:paraId="1A1C3EC2" w14:textId="77777777" w:rsidR="006C67EA" w:rsidRDefault="00011011">
      <w:pPr>
        <w:pStyle w:val="ListParagraph"/>
        <w:numPr>
          <w:ilvl w:val="0"/>
          <w:numId w:val="4"/>
        </w:numPr>
        <w:tabs>
          <w:tab w:val="left" w:pos="1262"/>
        </w:tabs>
        <w:spacing w:before="51" w:line="211" w:lineRule="auto"/>
        <w:ind w:left="1262" w:right="40" w:hanging="404"/>
        <w:jc w:val="left"/>
        <w:rPr>
          <w:sz w:val="12"/>
        </w:rPr>
      </w:pPr>
      <w:bookmarkStart w:id="132" w:name="_bookmark132"/>
      <w:bookmarkEnd w:id="132"/>
      <w:r>
        <w:rPr>
          <w:rFonts w:ascii="Noto Sans" w:hAnsi="Noto Sans"/>
          <w:sz w:val="12"/>
        </w:rPr>
        <w:t xml:space="preserve">Blake C, Lucic A: </w:t>
      </w:r>
      <w:r>
        <w:rPr>
          <w:sz w:val="12"/>
        </w:rPr>
        <w:t xml:space="preserve">Tự động phát hiện điểm cuối để hỗ trợ quá </w:t>
      </w:r>
      <w:bookmarkStart w:id="133" w:name="_bookmark133"/>
      <w:bookmarkEnd w:id="133"/>
      <w:r>
        <w:rPr>
          <w:spacing w:val="-2"/>
          <w:w w:val="110"/>
          <w:sz w:val="12"/>
        </w:rPr>
        <w:t xml:space="preserve">trình đánh giá có hệ thống. </w:t>
      </w:r>
      <w:r>
        <w:rPr>
          <w:rFonts w:ascii="Noto Sans" w:hAnsi="Noto Sans"/>
          <w:i/>
          <w:spacing w:val="-2"/>
          <w:w w:val="110"/>
          <w:sz w:val="12"/>
        </w:rPr>
        <w:t xml:space="preserve">J Biomed Thông báo. </w:t>
      </w:r>
      <w:r>
        <w:rPr>
          <w:rFonts w:ascii="Noto Sans" w:hAnsi="Noto Sans"/>
          <w:spacing w:val="-2"/>
          <w:w w:val="110"/>
          <w:sz w:val="12"/>
        </w:rPr>
        <w:t xml:space="preserve">năm 2015; </w:t>
      </w:r>
      <w:r>
        <w:rPr>
          <w:spacing w:val="-2"/>
          <w:w w:val="110"/>
          <w:sz w:val="12"/>
        </w:rPr>
        <w:t>56</w:t>
      </w:r>
      <w:r>
        <w:rPr>
          <w:rFonts w:ascii="Noto Sans" w:hAnsi="Noto Sans"/>
          <w:spacing w:val="-2"/>
          <w:w w:val="110"/>
          <w:sz w:val="12"/>
        </w:rPr>
        <w:t>: 42</w:t>
      </w:r>
      <w:r>
        <w:rPr>
          <w:rFonts w:ascii="Arial" w:hAnsi="Arial"/>
          <w:i/>
          <w:spacing w:val="-2"/>
          <w:w w:val="110"/>
          <w:sz w:val="12"/>
        </w:rPr>
        <w:t>–</w:t>
      </w:r>
      <w:r>
        <w:rPr>
          <w:rFonts w:ascii="Noto Sans" w:hAnsi="Noto Sans"/>
          <w:spacing w:val="-2"/>
          <w:w w:val="110"/>
          <w:sz w:val="12"/>
        </w:rPr>
        <w:t xml:space="preserve">56. </w:t>
      </w:r>
      <w:hyperlink r:id="rId341">
        <w:r>
          <w:rPr>
            <w:color w:val="C86030"/>
            <w:w w:val="110"/>
            <w:sz w:val="12"/>
          </w:rPr>
          <w:t xml:space="preserve">Tóm tắt PubMed </w:t>
        </w:r>
      </w:hyperlink>
      <w:hyperlink r:id="rId342">
        <w:r>
          <w:rPr>
            <w:rFonts w:ascii="Noto Sans" w:hAnsi="Noto Sans"/>
            <w:color w:val="131413"/>
            <w:w w:val="110"/>
            <w:sz w:val="12"/>
          </w:rPr>
          <w:t>|Nhà xuất bản toàn văn</w:t>
        </w:r>
      </w:hyperlink>
    </w:p>
    <w:p w14:paraId="48A065A7" w14:textId="77777777" w:rsidR="006C67EA" w:rsidRDefault="00011011">
      <w:pPr>
        <w:pStyle w:val="ListParagraph"/>
        <w:numPr>
          <w:ilvl w:val="0"/>
          <w:numId w:val="4"/>
        </w:numPr>
        <w:tabs>
          <w:tab w:val="left" w:pos="1262"/>
        </w:tabs>
        <w:spacing w:before="52" w:line="211" w:lineRule="auto"/>
        <w:ind w:left="1262" w:hanging="404"/>
        <w:jc w:val="left"/>
        <w:rPr>
          <w:rFonts w:ascii="Noto Sans" w:hAnsi="Noto Sans"/>
          <w:sz w:val="12"/>
        </w:rPr>
      </w:pPr>
      <w:bookmarkStart w:id="134" w:name="_bookmark134"/>
      <w:bookmarkEnd w:id="134"/>
      <w:r>
        <w:rPr>
          <w:rFonts w:ascii="Noto Sans" w:hAnsi="Noto Sans"/>
          <w:w w:val="105"/>
          <w:sz w:val="12"/>
        </w:rPr>
        <w:t xml:space="preserve">Huang KC, </w:t>
      </w:r>
      <w:r>
        <w:rPr>
          <w:rFonts w:ascii="Noto Sans" w:hAnsi="Noto Sans"/>
          <w:i/>
          <w:w w:val="105"/>
          <w:sz w:val="12"/>
        </w:rPr>
        <w:t>et al</w:t>
      </w:r>
      <w:r>
        <w:rPr>
          <w:rFonts w:ascii="Noto Sans" w:hAnsi="Noto Sans"/>
          <w:w w:val="105"/>
          <w:sz w:val="12"/>
        </w:rPr>
        <w:t xml:space="preserve">.: </w:t>
      </w:r>
      <w:r>
        <w:rPr>
          <w:w w:val="105"/>
          <w:sz w:val="12"/>
        </w:rPr>
        <w:t xml:space="preserve">Phát hiện phần tử PICO trong văn bản y tế mà không có siêu dữ liệu: câu đầu tiên có đủ không? </w:t>
      </w:r>
      <w:r>
        <w:rPr>
          <w:rFonts w:ascii="Noto Sans" w:hAnsi="Noto Sans"/>
          <w:i/>
          <w:w w:val="105"/>
          <w:sz w:val="12"/>
        </w:rPr>
        <w:t xml:space="preserve">J Biomed Thông báo. </w:t>
      </w:r>
      <w:bookmarkStart w:id="135" w:name="_bookmark135"/>
      <w:bookmarkEnd w:id="135"/>
      <w:r>
        <w:rPr>
          <w:rFonts w:ascii="Noto Sans" w:hAnsi="Noto Sans"/>
          <w:w w:val="105"/>
          <w:sz w:val="12"/>
        </w:rPr>
        <w:t xml:space="preserve">năm 2013; </w:t>
      </w:r>
      <w:r>
        <w:rPr>
          <w:w w:val="105"/>
          <w:sz w:val="12"/>
        </w:rPr>
        <w:t xml:space="preserve">46 </w:t>
      </w:r>
      <w:r>
        <w:rPr>
          <w:rFonts w:ascii="Noto Sans" w:hAnsi="Noto Sans"/>
          <w:w w:val="105"/>
          <w:sz w:val="12"/>
        </w:rPr>
        <w:t>(5): 940</w:t>
      </w:r>
      <w:r>
        <w:rPr>
          <w:rFonts w:ascii="Arial" w:hAnsi="Arial"/>
          <w:i/>
          <w:w w:val="105"/>
          <w:sz w:val="12"/>
        </w:rPr>
        <w:t>–</w:t>
      </w:r>
      <w:r>
        <w:rPr>
          <w:rFonts w:ascii="Noto Sans" w:hAnsi="Noto Sans"/>
          <w:w w:val="105"/>
          <w:sz w:val="12"/>
        </w:rPr>
        <w:t>946.</w:t>
      </w:r>
    </w:p>
    <w:p w14:paraId="4C6894F4" w14:textId="77777777" w:rsidR="006C67EA" w:rsidRDefault="00011011">
      <w:pPr>
        <w:spacing w:line="150" w:lineRule="exact"/>
        <w:ind w:left="1262"/>
        <w:rPr>
          <w:rFonts w:ascii="Trebuchet MS"/>
          <w:sz w:val="12"/>
        </w:rPr>
      </w:pPr>
      <w:hyperlink r:id="rId343">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44">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632733F3" w14:textId="77777777" w:rsidR="006C67EA" w:rsidRDefault="00011011">
      <w:pPr>
        <w:pStyle w:val="ListParagraph"/>
        <w:numPr>
          <w:ilvl w:val="0"/>
          <w:numId w:val="4"/>
        </w:numPr>
        <w:tabs>
          <w:tab w:val="left" w:pos="1262"/>
        </w:tabs>
        <w:spacing w:before="38" w:line="228" w:lineRule="auto"/>
        <w:ind w:left="1262" w:hanging="404"/>
        <w:jc w:val="left"/>
        <w:rPr>
          <w:rFonts w:ascii="Noto Sans" w:hAnsi="Noto Sans"/>
          <w:sz w:val="12"/>
        </w:rPr>
      </w:pPr>
      <w:bookmarkStart w:id="136" w:name="_bookmark136"/>
      <w:bookmarkStart w:id="137" w:name="_bookmark137"/>
      <w:bookmarkEnd w:id="136"/>
      <w:bookmarkEnd w:id="137"/>
      <w:r>
        <w:rPr>
          <w:rFonts w:ascii="Noto Sans" w:hAnsi="Noto Sans"/>
          <w:spacing w:val="-2"/>
          <w:w w:val="105"/>
          <w:sz w:val="12"/>
        </w:rPr>
        <w:t xml:space="preserve">Hassanzadeh H, Groza T, Hunter J: </w:t>
      </w:r>
      <w:r>
        <w:rPr>
          <w:spacing w:val="-2"/>
          <w:w w:val="105"/>
          <w:sz w:val="12"/>
        </w:rPr>
        <w:t xml:space="preserve">Xác định các đồ tạo tác khoa học trong tài liệu y sinh: Trường hợp sử dụng Y học dựa trên bằng chứng. </w:t>
      </w:r>
      <w:r>
        <w:rPr>
          <w:rFonts w:ascii="Noto Sans" w:hAnsi="Noto Sans"/>
          <w:i/>
          <w:w w:val="105"/>
          <w:sz w:val="12"/>
        </w:rPr>
        <w:t xml:space="preserve">J Biomed Thông báo. </w:t>
      </w:r>
      <w:r>
        <w:rPr>
          <w:rFonts w:ascii="Noto Sans" w:hAnsi="Noto Sans"/>
          <w:w w:val="105"/>
          <w:sz w:val="12"/>
        </w:rPr>
        <w:t xml:space="preserve">2014; </w:t>
      </w:r>
      <w:r>
        <w:rPr>
          <w:w w:val="105"/>
          <w:sz w:val="12"/>
        </w:rPr>
        <w:t>49</w:t>
      </w:r>
      <w:r>
        <w:rPr>
          <w:rFonts w:ascii="Noto Sans" w:hAnsi="Noto Sans"/>
          <w:w w:val="105"/>
          <w:sz w:val="12"/>
        </w:rPr>
        <w:t>: 159</w:t>
      </w:r>
      <w:r>
        <w:rPr>
          <w:rFonts w:ascii="Arial" w:hAnsi="Arial"/>
          <w:i/>
          <w:w w:val="105"/>
          <w:sz w:val="12"/>
        </w:rPr>
        <w:t>–</w:t>
      </w:r>
      <w:r>
        <w:rPr>
          <w:rFonts w:ascii="Noto Sans" w:hAnsi="Noto Sans"/>
          <w:w w:val="105"/>
          <w:sz w:val="12"/>
        </w:rPr>
        <w:t>170.</w:t>
      </w:r>
    </w:p>
    <w:p w14:paraId="7200CCE9" w14:textId="77777777" w:rsidR="006C67EA" w:rsidRDefault="00011011">
      <w:pPr>
        <w:spacing w:line="147" w:lineRule="exact"/>
        <w:ind w:left="1262"/>
        <w:rPr>
          <w:rFonts w:ascii="Trebuchet MS"/>
          <w:sz w:val="12"/>
        </w:rPr>
      </w:pPr>
      <w:hyperlink r:id="rId345">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46">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23C20C78" w14:textId="77777777" w:rsidR="006C67EA" w:rsidRDefault="00011011">
      <w:pPr>
        <w:pStyle w:val="ListParagraph"/>
        <w:numPr>
          <w:ilvl w:val="0"/>
          <w:numId w:val="4"/>
        </w:numPr>
        <w:tabs>
          <w:tab w:val="left" w:pos="1262"/>
        </w:tabs>
        <w:spacing w:before="46" w:line="211" w:lineRule="auto"/>
        <w:ind w:left="1262" w:right="164" w:hanging="404"/>
        <w:jc w:val="left"/>
        <w:rPr>
          <w:rFonts w:ascii="Noto Sans"/>
          <w:sz w:val="12"/>
        </w:rPr>
      </w:pPr>
      <w:bookmarkStart w:id="138" w:name="_bookmark138"/>
      <w:bookmarkStart w:id="139" w:name="_bookmark139"/>
      <w:bookmarkEnd w:id="138"/>
      <w:bookmarkEnd w:id="139"/>
      <w:r>
        <w:rPr>
          <w:rFonts w:ascii="Noto Sans"/>
          <w:w w:val="105"/>
          <w:sz w:val="12"/>
        </w:rPr>
        <w:t xml:space="preserve">Burnham KP, Anderson DR: </w:t>
      </w:r>
      <w:r>
        <w:rPr>
          <w:w w:val="105"/>
          <w:sz w:val="12"/>
        </w:rPr>
        <w:t xml:space="preserve">Lựa chọn mô hình và suy luận đa mô hình (ấn bản thứ 2). </w:t>
      </w:r>
      <w:r>
        <w:rPr>
          <w:rFonts w:ascii="Noto Sans"/>
          <w:w w:val="105"/>
          <w:sz w:val="12"/>
        </w:rPr>
        <w:t>2002; Springer-Verlag.</w:t>
      </w:r>
    </w:p>
    <w:p w14:paraId="66651AF4" w14:textId="77777777" w:rsidR="006C67EA" w:rsidRDefault="00011011">
      <w:pPr>
        <w:pStyle w:val="ListParagraph"/>
        <w:numPr>
          <w:ilvl w:val="0"/>
          <w:numId w:val="4"/>
        </w:numPr>
        <w:tabs>
          <w:tab w:val="left" w:pos="1262"/>
        </w:tabs>
        <w:spacing w:before="51" w:line="211" w:lineRule="auto"/>
        <w:ind w:left="1262" w:right="117" w:hanging="404"/>
        <w:jc w:val="left"/>
        <w:rPr>
          <w:sz w:val="12"/>
        </w:rPr>
      </w:pPr>
      <w:bookmarkStart w:id="140" w:name="_bookmark140"/>
      <w:bookmarkStart w:id="141" w:name="_bookmark141"/>
      <w:bookmarkEnd w:id="140"/>
      <w:bookmarkEnd w:id="141"/>
      <w:r>
        <w:rPr>
          <w:rFonts w:ascii="Noto Sans"/>
          <w:w w:val="105"/>
          <w:sz w:val="12"/>
        </w:rPr>
        <w:t xml:space="preserve">Brockmeier AJ,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Cải thiện ưu tiên tham chiếu với nhận dạng PICO. </w:t>
      </w:r>
      <w:r>
        <w:rPr>
          <w:rFonts w:ascii="Noto Sans"/>
          <w:i/>
          <w:w w:val="105"/>
          <w:sz w:val="12"/>
        </w:rPr>
        <w:t>BMC Med th</w:t>
      </w:r>
      <w:r>
        <w:rPr>
          <w:rFonts w:ascii="Noto Sans"/>
          <w:i/>
          <w:w w:val="105"/>
          <w:sz w:val="12"/>
        </w:rPr>
        <w:t>ô</w:t>
      </w:r>
      <w:r>
        <w:rPr>
          <w:rFonts w:ascii="Noto Sans"/>
          <w:i/>
          <w:w w:val="105"/>
          <w:sz w:val="12"/>
        </w:rPr>
        <w:t>ng b</w:t>
      </w:r>
      <w:r>
        <w:rPr>
          <w:rFonts w:ascii="Noto Sans"/>
          <w:i/>
          <w:w w:val="105"/>
          <w:sz w:val="12"/>
        </w:rPr>
        <w:t>á</w:t>
      </w:r>
      <w:r>
        <w:rPr>
          <w:rFonts w:ascii="Noto Sans"/>
          <w:i/>
          <w:w w:val="105"/>
          <w:sz w:val="12"/>
        </w:rPr>
        <w:t xml:space="preserve">o Decis Mak. </w:t>
      </w:r>
      <w:r>
        <w:rPr>
          <w:rFonts w:ascii="Noto Sans"/>
          <w:w w:val="105"/>
          <w:sz w:val="12"/>
        </w:rPr>
        <w:t>n</w:t>
      </w:r>
      <w:r>
        <w:rPr>
          <w:rFonts w:ascii="Noto Sans"/>
          <w:w w:val="105"/>
          <w:sz w:val="12"/>
        </w:rPr>
        <w:t>ă</w:t>
      </w:r>
      <w:r>
        <w:rPr>
          <w:rFonts w:ascii="Noto Sans"/>
          <w:w w:val="105"/>
          <w:sz w:val="12"/>
        </w:rPr>
        <w:t xml:space="preserve">m 2019; </w:t>
      </w:r>
      <w:r>
        <w:rPr>
          <w:w w:val="105"/>
          <w:sz w:val="12"/>
        </w:rPr>
        <w:t xml:space="preserve">19 </w:t>
      </w:r>
      <w:r>
        <w:rPr>
          <w:rFonts w:ascii="Noto Sans"/>
          <w:w w:val="105"/>
          <w:sz w:val="12"/>
        </w:rPr>
        <w:t xml:space="preserve">(1): 14. </w:t>
      </w:r>
      <w:hyperlink r:id="rId347">
        <w:r>
          <w:rPr>
            <w:color w:val="C86030"/>
            <w:w w:val="105"/>
            <w:sz w:val="12"/>
          </w:rPr>
          <w:t xml:space="preserve">Tóm tắt PubMed </w:t>
        </w:r>
      </w:hyperlink>
      <w:hyperlink r:id="rId348">
        <w:r>
          <w:rPr>
            <w:rFonts w:ascii="Noto Sans"/>
            <w:color w:val="131413"/>
            <w:w w:val="105"/>
            <w:sz w:val="12"/>
          </w:rPr>
          <w:t>|Nh</w:t>
        </w:r>
        <w:r>
          <w:rPr>
            <w:rFonts w:ascii="Noto Sans"/>
            <w:color w:val="131413"/>
            <w:w w:val="105"/>
            <w:sz w:val="12"/>
          </w:rPr>
          <w:t>à</w:t>
        </w:r>
        <w:r>
          <w:rPr>
            <w:rFonts w:ascii="Noto Sans"/>
            <w:color w:val="131413"/>
            <w:w w:val="105"/>
            <w:sz w:val="12"/>
          </w:rPr>
          <w:t xml:space="preserve"> xu</w:t>
        </w:r>
        <w:r>
          <w:rPr>
            <w:rFonts w:ascii="Noto Sans"/>
            <w:color w:val="131413"/>
            <w:w w:val="105"/>
            <w:sz w:val="12"/>
          </w:rPr>
          <w:t>ấ</w:t>
        </w:r>
        <w:r>
          <w:rPr>
            <w:rFonts w:ascii="Noto Sans"/>
            <w:color w:val="131413"/>
            <w:w w:val="105"/>
            <w:sz w:val="12"/>
          </w:rPr>
          <w:t>t b</w:t>
        </w:r>
        <w:r>
          <w:rPr>
            <w:rFonts w:ascii="Noto Sans"/>
            <w:color w:val="131413"/>
            <w:w w:val="105"/>
            <w:sz w:val="12"/>
          </w:rPr>
          <w:t>ả</w:t>
        </w:r>
        <w:r>
          <w:rPr>
            <w:rFonts w:ascii="Noto Sans"/>
            <w:color w:val="131413"/>
            <w:w w:val="105"/>
            <w:sz w:val="12"/>
          </w:rPr>
          <w:t>n To</w:t>
        </w:r>
        <w:r>
          <w:rPr>
            <w:rFonts w:ascii="Noto Sans"/>
            <w:color w:val="131413"/>
            <w:w w:val="105"/>
            <w:sz w:val="12"/>
          </w:rPr>
          <w:t>à</w:t>
        </w:r>
        <w:r>
          <w:rPr>
            <w:rFonts w:ascii="Noto Sans"/>
            <w:color w:val="131413"/>
            <w:w w:val="105"/>
            <w:sz w:val="12"/>
          </w:rPr>
          <w:t>n v</w:t>
        </w:r>
        <w:r>
          <w:rPr>
            <w:rFonts w:ascii="Noto Sans"/>
            <w:color w:val="131413"/>
            <w:w w:val="105"/>
            <w:sz w:val="12"/>
          </w:rPr>
          <w:t>ă</w:t>
        </w:r>
        <w:r>
          <w:rPr>
            <w:rFonts w:ascii="Noto Sans"/>
            <w:color w:val="131413"/>
            <w:w w:val="105"/>
            <w:sz w:val="12"/>
          </w:rPr>
          <w:t xml:space="preserve">n </w:t>
        </w:r>
      </w:hyperlink>
      <w:hyperlink r:id="rId349">
        <w:r>
          <w:rPr>
            <w:rFonts w:ascii="Noto Sans"/>
            <w:color w:val="131413"/>
            <w:w w:val="105"/>
            <w:sz w:val="12"/>
          </w:rPr>
          <w:t>|To</w:t>
        </w:r>
        <w:r>
          <w:rPr>
            <w:rFonts w:ascii="Noto Sans"/>
            <w:color w:val="131413"/>
            <w:w w:val="105"/>
            <w:sz w:val="12"/>
          </w:rPr>
          <w:t>à</w:t>
        </w:r>
        <w:r>
          <w:rPr>
            <w:rFonts w:ascii="Noto Sans"/>
            <w:color w:val="131413"/>
            <w:w w:val="105"/>
            <w:sz w:val="12"/>
          </w:rPr>
          <w:t>n v</w:t>
        </w:r>
        <w:r>
          <w:rPr>
            <w:rFonts w:ascii="Noto Sans"/>
            <w:color w:val="131413"/>
            <w:w w:val="105"/>
            <w:sz w:val="12"/>
          </w:rPr>
          <w:t>ă</w:t>
        </w:r>
        <w:r>
          <w:rPr>
            <w:rFonts w:ascii="Noto Sans"/>
            <w:color w:val="131413"/>
            <w:w w:val="105"/>
            <w:sz w:val="12"/>
          </w:rPr>
          <w:t>n mi</w:t>
        </w:r>
        <w:r>
          <w:rPr>
            <w:rFonts w:ascii="Noto Sans"/>
            <w:color w:val="131413"/>
            <w:w w:val="105"/>
            <w:sz w:val="12"/>
          </w:rPr>
          <w:t>ễ</w:t>
        </w:r>
        <w:r>
          <w:rPr>
            <w:rFonts w:ascii="Noto Sans"/>
            <w:color w:val="131413"/>
            <w:w w:val="105"/>
            <w:sz w:val="12"/>
          </w:rPr>
          <w:t>n ph</w:t>
        </w:r>
        <w:r>
          <w:rPr>
            <w:rFonts w:ascii="Noto Sans"/>
            <w:color w:val="131413"/>
            <w:w w:val="105"/>
            <w:sz w:val="12"/>
          </w:rPr>
          <w:t>í</w:t>
        </w:r>
      </w:hyperlink>
    </w:p>
    <w:p w14:paraId="4FC7E7CB" w14:textId="77777777" w:rsidR="006C67EA" w:rsidRDefault="00011011">
      <w:pPr>
        <w:pStyle w:val="ListParagraph"/>
        <w:numPr>
          <w:ilvl w:val="0"/>
          <w:numId w:val="4"/>
        </w:numPr>
        <w:tabs>
          <w:tab w:val="left" w:pos="1262"/>
        </w:tabs>
        <w:spacing w:before="43" w:line="228" w:lineRule="auto"/>
        <w:ind w:left="1262" w:hanging="404"/>
        <w:jc w:val="left"/>
        <w:rPr>
          <w:rFonts w:ascii="Noto Sans" w:hAnsi="Noto Sans"/>
          <w:sz w:val="12"/>
        </w:rPr>
      </w:pPr>
      <w:bookmarkStart w:id="142" w:name="_bookmark143"/>
      <w:bookmarkStart w:id="143" w:name="_bookmark142"/>
      <w:bookmarkEnd w:id="142"/>
      <w:bookmarkEnd w:id="143"/>
      <w:r>
        <w:rPr>
          <w:rFonts w:ascii="Noto Sans" w:hAnsi="Noto Sans"/>
          <w:w w:val="105"/>
          <w:sz w:val="12"/>
        </w:rPr>
        <w:t xml:space="preserve">Gella S, Long DT: </w:t>
      </w:r>
      <w:r>
        <w:rPr>
          <w:w w:val="105"/>
          <w:sz w:val="12"/>
        </w:rPr>
        <w:t xml:space="preserve"> Bộ phân loại câu tự động sử dụng các tính năng sắp xếp câu cho Y học dựa trên sự kiện: Mô tả hệ thống tác vụ được chia sẻ. </w:t>
      </w:r>
      <w:r>
        <w:rPr>
          <w:rFonts w:ascii="Noto Sans" w:hAnsi="Noto Sans"/>
          <w:w w:val="105"/>
          <w:sz w:val="12"/>
        </w:rPr>
        <w:t>2012. trang 130</w:t>
      </w:r>
      <w:r>
        <w:rPr>
          <w:rFonts w:ascii="Arial" w:hAnsi="Arial"/>
          <w:i/>
          <w:w w:val="105"/>
          <w:sz w:val="12"/>
        </w:rPr>
        <w:t>–</w:t>
      </w:r>
      <w:r>
        <w:rPr>
          <w:rFonts w:ascii="Noto Sans" w:hAnsi="Noto Sans"/>
          <w:w w:val="105"/>
          <w:sz w:val="12"/>
        </w:rPr>
        <w:t>133.</w:t>
      </w:r>
    </w:p>
    <w:p w14:paraId="431438D4" w14:textId="77777777" w:rsidR="006C67EA" w:rsidRDefault="00011011">
      <w:pPr>
        <w:pStyle w:val="ListParagraph"/>
        <w:numPr>
          <w:ilvl w:val="0"/>
          <w:numId w:val="4"/>
        </w:numPr>
        <w:tabs>
          <w:tab w:val="left" w:pos="1262"/>
        </w:tabs>
        <w:spacing w:before="33" w:line="154" w:lineRule="exact"/>
        <w:ind w:left="1262" w:hanging="403"/>
        <w:jc w:val="left"/>
        <w:rPr>
          <w:sz w:val="12"/>
        </w:rPr>
      </w:pPr>
      <w:bookmarkStart w:id="144" w:name="_bookmark144"/>
      <w:bookmarkEnd w:id="144"/>
      <w:r>
        <w:rPr>
          <w:rFonts w:ascii="Noto Sans"/>
          <w:spacing w:val="2"/>
          <w:sz w:val="12"/>
        </w:rPr>
        <w:t xml:space="preserve">Lui M: </w:t>
      </w:r>
      <w:r>
        <w:rPr>
          <w:spacing w:val="2"/>
          <w:sz w:val="12"/>
        </w:rPr>
        <w:t xml:space="preserve"> Tính năng xếp chồng để phân loại câu trong bằng chứng-</w:t>
      </w:r>
    </w:p>
    <w:p w14:paraId="79D4EDEF" w14:textId="77777777" w:rsidR="006C67EA" w:rsidRDefault="00011011">
      <w:pPr>
        <w:spacing w:line="154" w:lineRule="exact"/>
        <w:ind w:left="1262"/>
        <w:rPr>
          <w:rFonts w:ascii="Noto Sans" w:hAnsi="Noto Sans"/>
          <w:sz w:val="12"/>
        </w:rPr>
      </w:pPr>
      <w:r>
        <w:rPr>
          <w:rFonts w:ascii="Trebuchet MS" w:hAnsi="Trebuchet MS"/>
          <w:w w:val="105"/>
          <w:sz w:val="12"/>
        </w:rPr>
        <w:t xml:space="preserve">Y học dựa trên. </w:t>
      </w:r>
      <w:r>
        <w:rPr>
          <w:rFonts w:ascii="Noto Sans" w:hAnsi="Noto Sans"/>
          <w:w w:val="105"/>
          <w:sz w:val="12"/>
        </w:rPr>
        <w:t>2012: 134</w:t>
      </w:r>
      <w:r>
        <w:rPr>
          <w:rFonts w:ascii="Arial" w:hAnsi="Arial"/>
          <w:i/>
          <w:spacing w:val="-2"/>
          <w:w w:val="105"/>
          <w:sz w:val="12"/>
        </w:rPr>
        <w:t>–</w:t>
      </w:r>
      <w:r>
        <w:rPr>
          <w:rFonts w:ascii="Noto Sans" w:hAnsi="Noto Sans"/>
          <w:spacing w:val="-2"/>
          <w:w w:val="105"/>
          <w:sz w:val="12"/>
        </w:rPr>
        <w:t>138.</w:t>
      </w:r>
    </w:p>
    <w:p w14:paraId="78B8F09E" w14:textId="77777777" w:rsidR="006C67EA" w:rsidRDefault="00011011">
      <w:pPr>
        <w:pStyle w:val="ListParagraph"/>
        <w:numPr>
          <w:ilvl w:val="0"/>
          <w:numId w:val="4"/>
        </w:numPr>
        <w:tabs>
          <w:tab w:val="left" w:pos="1262"/>
        </w:tabs>
        <w:spacing w:before="41" w:line="223" w:lineRule="auto"/>
        <w:ind w:left="1262" w:right="175" w:hanging="404"/>
        <w:jc w:val="left"/>
        <w:rPr>
          <w:rFonts w:ascii="Noto Sans" w:hAnsi="Noto Sans"/>
          <w:sz w:val="12"/>
        </w:rPr>
      </w:pPr>
      <w:r>
        <w:rPr>
          <w:rFonts w:ascii="Noto Sans" w:hAnsi="Noto Sans"/>
          <w:w w:val="110"/>
          <w:sz w:val="12"/>
        </w:rPr>
        <w:t xml:space="preserve">Mollá D: </w:t>
      </w:r>
      <w:r>
        <w:rPr>
          <w:w w:val="110"/>
          <w:sz w:val="12"/>
        </w:rPr>
        <w:t xml:space="preserve">Thí nghiệm với các tính năng dựa trên phân cụm để phân loại câu trong các ấn phẩm y tế: Sự tham gia của Macquarie Test trong nhiệm vụ chung ALTA 2012. </w:t>
      </w:r>
      <w:r>
        <w:rPr>
          <w:rFonts w:ascii="Noto Sans" w:hAnsi="Noto Sans"/>
          <w:w w:val="110"/>
          <w:sz w:val="12"/>
        </w:rPr>
        <w:t>2012: 139</w:t>
      </w:r>
      <w:r>
        <w:rPr>
          <w:rFonts w:ascii="Arial" w:hAnsi="Arial"/>
          <w:i/>
          <w:spacing w:val="-2"/>
          <w:w w:val="110"/>
          <w:sz w:val="12"/>
        </w:rPr>
        <w:t>–</w:t>
      </w:r>
      <w:r>
        <w:rPr>
          <w:rFonts w:ascii="Noto Sans" w:hAnsi="Noto Sans"/>
          <w:spacing w:val="-2"/>
          <w:w w:val="110"/>
          <w:sz w:val="12"/>
        </w:rPr>
        <w:t>142.</w:t>
      </w:r>
    </w:p>
    <w:p w14:paraId="69F3D4E8" w14:textId="77777777" w:rsidR="006C67EA" w:rsidRDefault="00011011">
      <w:pPr>
        <w:pStyle w:val="ListParagraph"/>
        <w:numPr>
          <w:ilvl w:val="0"/>
          <w:numId w:val="4"/>
        </w:numPr>
        <w:tabs>
          <w:tab w:val="left" w:pos="720"/>
          <w:tab w:val="left" w:pos="722"/>
        </w:tabs>
        <w:spacing w:before="98" w:line="211" w:lineRule="auto"/>
        <w:ind w:left="722" w:right="870" w:hanging="405"/>
        <w:jc w:val="left"/>
        <w:rPr>
          <w:rFonts w:ascii="Noto Sans"/>
          <w:sz w:val="12"/>
        </w:rPr>
      </w:pPr>
      <w:r>
        <w:br w:type="column"/>
      </w:r>
      <w:r>
        <w:rPr>
          <w:rFonts w:ascii="Noto Sans"/>
          <w:spacing w:val="-2"/>
          <w:sz w:val="12"/>
        </w:rPr>
        <w:t xml:space="preserve">Sarker A, </w:t>
      </w:r>
      <w:r>
        <w:rPr>
          <w:rFonts w:ascii="Noto Sans"/>
          <w:i/>
          <w:spacing w:val="-2"/>
          <w:sz w:val="12"/>
        </w:rPr>
        <w:t>v</w:t>
      </w:r>
      <w:r>
        <w:rPr>
          <w:rFonts w:ascii="Noto Sans"/>
          <w:i/>
          <w:spacing w:val="-2"/>
          <w:sz w:val="12"/>
        </w:rPr>
        <w:t>à</w:t>
      </w:r>
      <w:r>
        <w:rPr>
          <w:rFonts w:ascii="Noto Sans"/>
          <w:i/>
          <w:spacing w:val="-2"/>
          <w:sz w:val="12"/>
        </w:rPr>
        <w:t xml:space="preserve"> c</w:t>
      </w:r>
      <w:r>
        <w:rPr>
          <w:rFonts w:ascii="Noto Sans"/>
          <w:i/>
          <w:spacing w:val="-2"/>
          <w:sz w:val="12"/>
        </w:rPr>
        <w:t>ộ</w:t>
      </w:r>
      <w:r>
        <w:rPr>
          <w:rFonts w:ascii="Noto Sans"/>
          <w:i/>
          <w:spacing w:val="-2"/>
          <w:sz w:val="12"/>
        </w:rPr>
        <w:t>ng s</w:t>
      </w:r>
      <w:r>
        <w:rPr>
          <w:rFonts w:ascii="Noto Sans"/>
          <w:i/>
          <w:spacing w:val="-2"/>
          <w:sz w:val="12"/>
        </w:rPr>
        <w:t>ự</w:t>
      </w:r>
      <w:r>
        <w:rPr>
          <w:rFonts w:ascii="Noto Sans"/>
          <w:spacing w:val="-2"/>
          <w:sz w:val="12"/>
        </w:rPr>
        <w:t xml:space="preserve">: </w:t>
      </w:r>
      <w:r>
        <w:rPr>
          <w:rFonts w:ascii="Noto Sans"/>
          <w:i/>
          <w:spacing w:val="-2"/>
          <w:sz w:val="12"/>
        </w:rPr>
        <w:t>M</w:t>
      </w:r>
      <w:r>
        <w:rPr>
          <w:rFonts w:ascii="Noto Sans"/>
          <w:i/>
          <w:spacing w:val="-2"/>
          <w:sz w:val="12"/>
        </w:rPr>
        <w:t>ộ</w:t>
      </w:r>
      <w:r>
        <w:rPr>
          <w:rFonts w:ascii="Noto Sans"/>
          <w:i/>
          <w:spacing w:val="-2"/>
          <w:sz w:val="12"/>
        </w:rPr>
        <w:t>t c</w:t>
      </w:r>
      <w:r>
        <w:rPr>
          <w:rFonts w:ascii="Noto Sans"/>
          <w:i/>
          <w:spacing w:val="-2"/>
          <w:sz w:val="12"/>
        </w:rPr>
        <w:t>á</w:t>
      </w:r>
      <w:r>
        <w:rPr>
          <w:rFonts w:ascii="Noto Sans"/>
          <w:i/>
          <w:spacing w:val="-2"/>
          <w:sz w:val="12"/>
        </w:rPr>
        <w:t>ch ti</w:t>
      </w:r>
      <w:r>
        <w:rPr>
          <w:rFonts w:ascii="Noto Sans"/>
          <w:i/>
          <w:spacing w:val="-2"/>
          <w:sz w:val="12"/>
        </w:rPr>
        <w:t>ế</w:t>
      </w:r>
      <w:r>
        <w:rPr>
          <w:rFonts w:ascii="Noto Sans"/>
          <w:i/>
          <w:spacing w:val="-2"/>
          <w:sz w:val="12"/>
        </w:rPr>
        <w:t>p c</w:t>
      </w:r>
      <w:r>
        <w:rPr>
          <w:rFonts w:ascii="Noto Sans"/>
          <w:i/>
          <w:spacing w:val="-2"/>
          <w:sz w:val="12"/>
        </w:rPr>
        <w:t>ậ</w:t>
      </w:r>
      <w:r>
        <w:rPr>
          <w:rFonts w:ascii="Noto Sans"/>
          <w:i/>
          <w:spacing w:val="-2"/>
          <w:sz w:val="12"/>
        </w:rPr>
        <w:t xml:space="preserve">n </w:t>
      </w:r>
      <w:r>
        <w:rPr>
          <w:rFonts w:ascii="Noto Sans"/>
          <w:i/>
          <w:spacing w:val="-2"/>
          <w:sz w:val="12"/>
        </w:rPr>
        <w:t>để</w:t>
      </w:r>
      <w:r>
        <w:rPr>
          <w:rFonts w:ascii="Noto Sans"/>
          <w:i/>
          <w:spacing w:val="-2"/>
          <w:sz w:val="12"/>
        </w:rPr>
        <w:t xml:space="preserve"> ph</w:t>
      </w:r>
      <w:r>
        <w:rPr>
          <w:rFonts w:ascii="Noto Sans"/>
          <w:i/>
          <w:spacing w:val="-2"/>
          <w:sz w:val="12"/>
        </w:rPr>
        <w:t>â</w:t>
      </w:r>
      <w:r>
        <w:rPr>
          <w:rFonts w:ascii="Noto Sans"/>
          <w:i/>
          <w:spacing w:val="-2"/>
          <w:sz w:val="12"/>
        </w:rPr>
        <w:t>n lo</w:t>
      </w:r>
      <w:r>
        <w:rPr>
          <w:rFonts w:ascii="Noto Sans"/>
          <w:i/>
          <w:spacing w:val="-2"/>
          <w:sz w:val="12"/>
        </w:rPr>
        <w:t>ạ</w:t>
      </w:r>
      <w:r>
        <w:rPr>
          <w:rFonts w:ascii="Noto Sans"/>
          <w:i/>
          <w:spacing w:val="-2"/>
          <w:sz w:val="12"/>
        </w:rPr>
        <w:t>i nhi</w:t>
      </w:r>
      <w:r>
        <w:rPr>
          <w:rFonts w:ascii="Noto Sans"/>
          <w:i/>
          <w:spacing w:val="-2"/>
          <w:sz w:val="12"/>
        </w:rPr>
        <w:t>ề</w:t>
      </w:r>
      <w:r>
        <w:rPr>
          <w:rFonts w:ascii="Noto Sans"/>
          <w:i/>
          <w:spacing w:val="-2"/>
          <w:sz w:val="12"/>
        </w:rPr>
        <w:t>u nh</w:t>
      </w:r>
      <w:r>
        <w:rPr>
          <w:rFonts w:ascii="Noto Sans"/>
          <w:i/>
          <w:spacing w:val="-2"/>
          <w:sz w:val="12"/>
        </w:rPr>
        <w:t>ã</w:t>
      </w:r>
      <w:r>
        <w:rPr>
          <w:rFonts w:ascii="Noto Sans"/>
          <w:i/>
          <w:spacing w:val="-2"/>
          <w:sz w:val="12"/>
        </w:rPr>
        <w:t>n t</w:t>
      </w:r>
      <w:r>
        <w:rPr>
          <w:rFonts w:ascii="Noto Sans"/>
          <w:i/>
          <w:spacing w:val="-2"/>
          <w:sz w:val="12"/>
        </w:rPr>
        <w:t>ự</w:t>
      </w:r>
      <w:r>
        <w:rPr>
          <w:rFonts w:ascii="Noto Sans"/>
          <w:i/>
          <w:spacing w:val="-2"/>
          <w:sz w:val="12"/>
        </w:rPr>
        <w:t xml:space="preserve"> </w:t>
      </w:r>
      <w:r>
        <w:rPr>
          <w:rFonts w:ascii="Noto Sans"/>
          <w:i/>
          <w:spacing w:val="-2"/>
          <w:sz w:val="12"/>
        </w:rPr>
        <w:t>độ</w:t>
      </w:r>
      <w:r>
        <w:rPr>
          <w:rFonts w:ascii="Noto Sans"/>
          <w:i/>
          <w:spacing w:val="-2"/>
          <w:sz w:val="12"/>
        </w:rPr>
        <w:t>ng c</w:t>
      </w:r>
      <w:r>
        <w:rPr>
          <w:rFonts w:ascii="Noto Sans"/>
          <w:i/>
          <w:spacing w:val="-2"/>
          <w:sz w:val="12"/>
        </w:rPr>
        <w:t>ủ</w:t>
      </w:r>
      <w:r>
        <w:rPr>
          <w:rFonts w:ascii="Noto Sans"/>
          <w:i/>
          <w:spacing w:val="-2"/>
          <w:sz w:val="12"/>
        </w:rPr>
        <w:t>a c</w:t>
      </w:r>
      <w:r>
        <w:rPr>
          <w:rFonts w:ascii="Noto Sans"/>
          <w:i/>
          <w:spacing w:val="-2"/>
          <w:sz w:val="12"/>
        </w:rPr>
        <w:t>á</w:t>
      </w:r>
      <w:r>
        <w:rPr>
          <w:rFonts w:ascii="Noto Sans"/>
          <w:i/>
          <w:spacing w:val="-2"/>
          <w:sz w:val="12"/>
        </w:rPr>
        <w:t>c c</w:t>
      </w:r>
      <w:r>
        <w:rPr>
          <w:rFonts w:ascii="Noto Sans"/>
          <w:i/>
          <w:spacing w:val="-2"/>
          <w:sz w:val="12"/>
        </w:rPr>
        <w:t>â</w:t>
      </w:r>
      <w:r>
        <w:rPr>
          <w:rFonts w:ascii="Noto Sans"/>
          <w:i/>
          <w:spacing w:val="-2"/>
          <w:sz w:val="12"/>
        </w:rPr>
        <w:t>u y t</w:t>
      </w:r>
      <w:r>
        <w:rPr>
          <w:rFonts w:ascii="Noto Sans"/>
          <w:i/>
          <w:spacing w:val="-2"/>
          <w:sz w:val="12"/>
        </w:rPr>
        <w:t>ế</w:t>
      </w:r>
      <w:r>
        <w:rPr>
          <w:rFonts w:ascii="Noto Sans"/>
          <w:i/>
          <w:spacing w:val="-2"/>
          <w:sz w:val="12"/>
        </w:rPr>
        <w:t xml:space="preserve">. </w:t>
      </w:r>
      <w:r>
        <w:rPr>
          <w:rFonts w:ascii="Noto Sans"/>
          <w:sz w:val="12"/>
        </w:rPr>
        <w:t>NICTA: Eveleigh NSW; N</w:t>
      </w:r>
      <w:r>
        <w:rPr>
          <w:rFonts w:ascii="Noto Sans"/>
          <w:sz w:val="12"/>
        </w:rPr>
        <w:t>ă</w:t>
      </w:r>
      <w:r>
        <w:rPr>
          <w:rFonts w:ascii="Noto Sans"/>
          <w:sz w:val="12"/>
        </w:rPr>
        <w:t>m 2013.</w:t>
      </w:r>
    </w:p>
    <w:p w14:paraId="4A3BBDB2" w14:textId="77777777" w:rsidR="006C67EA" w:rsidRDefault="00011011">
      <w:pPr>
        <w:pStyle w:val="ListParagraph"/>
        <w:numPr>
          <w:ilvl w:val="0"/>
          <w:numId w:val="4"/>
        </w:numPr>
        <w:tabs>
          <w:tab w:val="left" w:pos="720"/>
          <w:tab w:val="left" w:pos="722"/>
        </w:tabs>
        <w:spacing w:before="52" w:line="211" w:lineRule="auto"/>
        <w:ind w:left="722" w:right="898" w:hanging="405"/>
        <w:jc w:val="left"/>
        <w:rPr>
          <w:rFonts w:ascii="Noto Sans"/>
          <w:sz w:val="12"/>
        </w:rPr>
      </w:pPr>
      <w:r>
        <w:rPr>
          <w:rFonts w:ascii="Noto Sans"/>
          <w:w w:val="105"/>
          <w:sz w:val="12"/>
        </w:rPr>
        <w:t>Lehman E, DeYoung J, Barzilay R,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Suy ra phương pháp điều trị y tế nào hoạt động từ các báo cáo thử nghiệm lâm sàng.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1904.01606. </w:t>
      </w:r>
      <w:r>
        <w:rPr>
          <w:rFonts w:ascii="Noto Sans"/>
          <w:w w:val="105"/>
          <w:sz w:val="12"/>
        </w:rPr>
        <w:t>N</w:t>
      </w:r>
      <w:r>
        <w:rPr>
          <w:rFonts w:ascii="Noto Sans"/>
          <w:w w:val="105"/>
          <w:sz w:val="12"/>
        </w:rPr>
        <w:t>ă</w:t>
      </w:r>
      <w:r>
        <w:rPr>
          <w:rFonts w:ascii="Noto Sans"/>
          <w:w w:val="105"/>
          <w:sz w:val="12"/>
        </w:rPr>
        <w:t>m 2019.</w:t>
      </w:r>
    </w:p>
    <w:p w14:paraId="70E92157" w14:textId="77777777" w:rsidR="006C67EA" w:rsidRDefault="00011011">
      <w:pPr>
        <w:pStyle w:val="ListParagraph"/>
        <w:numPr>
          <w:ilvl w:val="0"/>
          <w:numId w:val="4"/>
        </w:numPr>
        <w:tabs>
          <w:tab w:val="left" w:pos="720"/>
          <w:tab w:val="left" w:pos="722"/>
        </w:tabs>
        <w:spacing w:before="45" w:line="223" w:lineRule="auto"/>
        <w:ind w:left="722" w:right="871" w:hanging="405"/>
        <w:jc w:val="left"/>
        <w:rPr>
          <w:rFonts w:ascii="Noto Sans"/>
          <w:sz w:val="12"/>
        </w:rPr>
      </w:pPr>
      <w:r>
        <w:rPr>
          <w:rFonts w:ascii="Noto Sans"/>
          <w:w w:val="105"/>
          <w:sz w:val="12"/>
        </w:rPr>
        <w:t xml:space="preserve">Trenta A, Hunter A, Riedel S: </w:t>
      </w:r>
      <w:r>
        <w:rPr>
          <w:w w:val="105"/>
          <w:sz w:val="12"/>
        </w:rPr>
        <w:t xml:space="preserve">Trích xuất các bảng bằng chứng từ các bản tóm tắt của các thử nghiệm lâm sàng ngẫu nhiên sử dụng bộ phân loại entropy tối đa và các ràng buộc toàn cầu. </w:t>
      </w:r>
      <w:r>
        <w:rPr>
          <w:rFonts w:ascii="Noto Sans"/>
          <w:i/>
          <w:w w:val="105"/>
          <w:sz w:val="12"/>
        </w:rPr>
        <w:t>CoRR,</w:t>
      </w:r>
      <w:r>
        <w:rPr>
          <w:rFonts w:ascii="Noto Sans"/>
          <w:w w:val="105"/>
          <w:sz w:val="12"/>
        </w:rPr>
        <w:t xml:space="preserve"> </w:t>
      </w:r>
      <w:r>
        <w:rPr>
          <w:rFonts w:ascii="Noto Sans"/>
          <w:i/>
          <w:w w:val="105"/>
          <w:sz w:val="12"/>
        </w:rPr>
        <w:t xml:space="preserve">abs./1509.05209. </w:t>
      </w:r>
      <w:r>
        <w:rPr>
          <w:rFonts w:ascii="Noto Sans"/>
          <w:spacing w:val="-2"/>
          <w:w w:val="105"/>
          <w:sz w:val="12"/>
        </w:rPr>
        <w:t>N</w:t>
      </w:r>
      <w:r>
        <w:rPr>
          <w:rFonts w:ascii="Noto Sans"/>
          <w:spacing w:val="-2"/>
          <w:w w:val="105"/>
          <w:sz w:val="12"/>
        </w:rPr>
        <w:t>ă</w:t>
      </w:r>
      <w:r>
        <w:rPr>
          <w:rFonts w:ascii="Noto Sans"/>
          <w:spacing w:val="-2"/>
          <w:w w:val="105"/>
          <w:sz w:val="12"/>
        </w:rPr>
        <w:t>m 2015.</w:t>
      </w:r>
    </w:p>
    <w:p w14:paraId="3AB0F1FA" w14:textId="77777777" w:rsidR="006C67EA" w:rsidRDefault="00011011">
      <w:pPr>
        <w:spacing w:line="138" w:lineRule="exact"/>
        <w:ind w:left="722"/>
        <w:rPr>
          <w:rFonts w:ascii="Trebuchet MS"/>
          <w:sz w:val="12"/>
        </w:rPr>
      </w:pPr>
      <w:hyperlink r:id="rId350">
        <w:r>
          <w:rPr>
            <w:rFonts w:ascii="Trebuchet MS"/>
            <w:color w:val="C86030"/>
            <w:spacing w:val="2"/>
            <w:sz w:val="12"/>
          </w:rPr>
          <w:t>Ngu</w:t>
        </w:r>
        <w:r>
          <w:rPr>
            <w:rFonts w:ascii="Trebuchet MS"/>
            <w:color w:val="C86030"/>
            <w:spacing w:val="2"/>
            <w:sz w:val="12"/>
          </w:rPr>
          <w:t>ồ</w:t>
        </w:r>
        <w:r>
          <w:rPr>
            <w:rFonts w:ascii="Trebuchet MS"/>
            <w:color w:val="C86030"/>
            <w:spacing w:val="2"/>
            <w:sz w:val="12"/>
          </w:rPr>
          <w:t>n tham kh</w:t>
        </w:r>
        <w:r>
          <w:rPr>
            <w:rFonts w:ascii="Trebuchet MS"/>
            <w:color w:val="C86030"/>
            <w:spacing w:val="2"/>
            <w:sz w:val="12"/>
          </w:rPr>
          <w:t>ả</w:t>
        </w:r>
        <w:r>
          <w:rPr>
            <w:rFonts w:ascii="Trebuchet MS"/>
            <w:color w:val="C86030"/>
            <w:spacing w:val="2"/>
            <w:sz w:val="12"/>
          </w:rPr>
          <w:t>o</w:t>
        </w:r>
      </w:hyperlink>
    </w:p>
    <w:p w14:paraId="313FE8E6" w14:textId="77777777" w:rsidR="006C67EA" w:rsidRDefault="00011011">
      <w:pPr>
        <w:pStyle w:val="ListParagraph"/>
        <w:numPr>
          <w:ilvl w:val="0"/>
          <w:numId w:val="4"/>
        </w:numPr>
        <w:tabs>
          <w:tab w:val="left" w:pos="720"/>
          <w:tab w:val="left" w:pos="722"/>
        </w:tabs>
        <w:spacing w:before="44" w:line="232" w:lineRule="auto"/>
        <w:ind w:left="722" w:right="1191" w:hanging="405"/>
        <w:jc w:val="left"/>
        <w:rPr>
          <w:sz w:val="12"/>
        </w:rPr>
      </w:pPr>
      <w:r>
        <w:rPr>
          <w:rFonts w:ascii="Noto Sans" w:hAnsi="Noto Sans"/>
          <w:sz w:val="12"/>
        </w:rPr>
        <w:t xml:space="preserve">Hansen MJ, Rasmussen G, Fau - Chung NØ, và </w:t>
      </w:r>
      <w:r>
        <w:rPr>
          <w:rFonts w:ascii="Noto Sans" w:hAnsi="Noto Sans"/>
          <w:i/>
          <w:sz w:val="12"/>
        </w:rPr>
        <w:t>cộng sự</w:t>
      </w:r>
      <w:r>
        <w:rPr>
          <w:rFonts w:ascii="Noto Sans" w:hAnsi="Noto Sans"/>
          <w:sz w:val="12"/>
        </w:rPr>
        <w:t xml:space="preserve">: </w:t>
      </w:r>
      <w:r>
        <w:rPr>
          <w:sz w:val="12"/>
        </w:rPr>
        <w:t xml:space="preserve">Một phương pháp </w:t>
      </w:r>
      <w:r>
        <w:rPr>
          <w:w w:val="105"/>
          <w:sz w:val="12"/>
        </w:rPr>
        <w:t>trích xuất số lượng người tham gia thử nghiệm từ</w:t>
      </w:r>
    </w:p>
    <w:p w14:paraId="7BD69AAA" w14:textId="77777777" w:rsidR="006C67EA" w:rsidRDefault="00011011">
      <w:pPr>
        <w:spacing w:before="7" w:line="211" w:lineRule="auto"/>
        <w:ind w:left="722" w:right="870"/>
        <w:rPr>
          <w:rFonts w:ascii="Noto Sans"/>
          <w:i/>
          <w:sz w:val="12"/>
        </w:rPr>
      </w:pPr>
      <w:r>
        <w:rPr>
          <w:rFonts w:ascii="Trebuchet MS"/>
          <w:w w:val="105"/>
          <w:sz w:val="12"/>
        </w:rPr>
        <w:t>t</w:t>
      </w:r>
      <w:r>
        <w:rPr>
          <w:rFonts w:ascii="Trebuchet MS"/>
          <w:w w:val="105"/>
          <w:sz w:val="12"/>
        </w:rPr>
        <w:t>ó</w:t>
      </w:r>
      <w:r>
        <w:rPr>
          <w:rFonts w:ascii="Trebuchet MS"/>
          <w:w w:val="105"/>
          <w:sz w:val="12"/>
        </w:rPr>
        <w:t>m t</w:t>
      </w:r>
      <w:r>
        <w:rPr>
          <w:rFonts w:ascii="Trebuchet MS"/>
          <w:w w:val="105"/>
          <w:sz w:val="12"/>
        </w:rPr>
        <w:t>ắ</w:t>
      </w:r>
      <w:r>
        <w:rPr>
          <w:rFonts w:ascii="Trebuchet MS"/>
          <w:w w:val="105"/>
          <w:sz w:val="12"/>
        </w:rPr>
        <w:t>t m</w:t>
      </w:r>
      <w:r>
        <w:rPr>
          <w:rFonts w:ascii="Trebuchet MS"/>
          <w:w w:val="105"/>
          <w:sz w:val="12"/>
        </w:rPr>
        <w:t>ô</w:t>
      </w:r>
      <w:r>
        <w:rPr>
          <w:rFonts w:ascii="Trebuchet MS"/>
          <w:w w:val="105"/>
          <w:sz w:val="12"/>
        </w:rPr>
        <w:t xml:space="preserve"> t</w:t>
      </w:r>
      <w:r>
        <w:rPr>
          <w:rFonts w:ascii="Trebuchet MS"/>
          <w:w w:val="105"/>
          <w:sz w:val="12"/>
        </w:rPr>
        <w:t>ả</w:t>
      </w:r>
      <w:r>
        <w:rPr>
          <w:rFonts w:ascii="Trebuchet MS"/>
          <w:w w:val="105"/>
          <w:sz w:val="12"/>
        </w:rPr>
        <w:t xml:space="preserve"> c</w:t>
      </w:r>
      <w:r>
        <w:rPr>
          <w:rFonts w:ascii="Trebuchet MS"/>
          <w:w w:val="105"/>
          <w:sz w:val="12"/>
        </w:rPr>
        <w:t>á</w:t>
      </w:r>
      <w:r>
        <w:rPr>
          <w:rFonts w:ascii="Trebuchet MS"/>
          <w:w w:val="105"/>
          <w:sz w:val="12"/>
        </w:rPr>
        <w:t>c th</w:t>
      </w:r>
      <w:r>
        <w:rPr>
          <w:rFonts w:ascii="Trebuchet MS"/>
          <w:w w:val="105"/>
          <w:sz w:val="12"/>
        </w:rPr>
        <w:t>ử</w:t>
      </w:r>
      <w:r>
        <w:rPr>
          <w:rFonts w:ascii="Trebuchet MS"/>
          <w:w w:val="105"/>
          <w:sz w:val="12"/>
        </w:rPr>
        <w:t xml:space="preserve"> nghi</w:t>
      </w:r>
      <w:r>
        <w:rPr>
          <w:rFonts w:ascii="Trebuchet MS"/>
          <w:w w:val="105"/>
          <w:sz w:val="12"/>
        </w:rPr>
        <w:t>ệ</w:t>
      </w:r>
      <w:r>
        <w:rPr>
          <w:rFonts w:ascii="Trebuchet MS"/>
          <w:w w:val="105"/>
          <w:sz w:val="12"/>
        </w:rPr>
        <w:t>m ng</w:t>
      </w:r>
      <w:r>
        <w:rPr>
          <w:rFonts w:ascii="Trebuchet MS"/>
          <w:w w:val="105"/>
          <w:sz w:val="12"/>
        </w:rPr>
        <w:t>ẫ</w:t>
      </w:r>
      <w:r>
        <w:rPr>
          <w:rFonts w:ascii="Trebuchet MS"/>
          <w:w w:val="105"/>
          <w:sz w:val="12"/>
        </w:rPr>
        <w:t>u nhi</w:t>
      </w:r>
      <w:r>
        <w:rPr>
          <w:rFonts w:ascii="Trebuchet MS"/>
          <w:w w:val="105"/>
          <w:sz w:val="12"/>
        </w:rPr>
        <w:t>ê</w:t>
      </w:r>
      <w:r>
        <w:rPr>
          <w:rFonts w:ascii="Trebuchet MS"/>
          <w:w w:val="105"/>
          <w:sz w:val="12"/>
        </w:rPr>
        <w:t>n c</w:t>
      </w:r>
      <w:r>
        <w:rPr>
          <w:rFonts w:ascii="Trebuchet MS"/>
          <w:w w:val="105"/>
          <w:sz w:val="12"/>
        </w:rPr>
        <w:t>ó</w:t>
      </w:r>
      <w:r>
        <w:rPr>
          <w:rFonts w:ascii="Trebuchet MS"/>
          <w:w w:val="105"/>
          <w:sz w:val="12"/>
        </w:rPr>
        <w:t xml:space="preserve"> </w:t>
      </w:r>
      <w:r>
        <w:rPr>
          <w:rFonts w:ascii="Trebuchet MS"/>
          <w:w w:val="105"/>
          <w:sz w:val="12"/>
        </w:rPr>
        <w:t>đố</w:t>
      </w:r>
      <w:r>
        <w:rPr>
          <w:rFonts w:ascii="Trebuchet MS"/>
          <w:w w:val="105"/>
          <w:sz w:val="12"/>
        </w:rPr>
        <w:t>i ch</w:t>
      </w:r>
      <w:r>
        <w:rPr>
          <w:rFonts w:ascii="Trebuchet MS"/>
          <w:w w:val="105"/>
          <w:sz w:val="12"/>
        </w:rPr>
        <w:t>ứ</w:t>
      </w:r>
      <w:r>
        <w:rPr>
          <w:rFonts w:ascii="Trebuchet MS"/>
          <w:w w:val="105"/>
          <w:sz w:val="12"/>
        </w:rPr>
        <w:t xml:space="preserve">ng. </w:t>
      </w:r>
      <w:r>
        <w:rPr>
          <w:rFonts w:ascii="Noto Sans"/>
          <w:i/>
          <w:w w:val="105"/>
          <w:sz w:val="12"/>
        </w:rPr>
        <w:t>(1758-1109 (</w:t>
      </w:r>
      <w:r>
        <w:rPr>
          <w:rFonts w:ascii="Noto Sans"/>
          <w:i/>
          <w:w w:val="105"/>
          <w:sz w:val="12"/>
        </w:rPr>
        <w:t>Đ</w:t>
      </w:r>
      <w:r>
        <w:rPr>
          <w:rFonts w:ascii="Noto Sans"/>
          <w:i/>
          <w:w w:val="105"/>
          <w:sz w:val="12"/>
        </w:rPr>
        <w:t>i</w:t>
      </w:r>
      <w:r>
        <w:rPr>
          <w:rFonts w:ascii="Noto Sans"/>
          <w:i/>
          <w:w w:val="105"/>
          <w:sz w:val="12"/>
        </w:rPr>
        <w:t>ệ</w:t>
      </w:r>
      <w:r>
        <w:rPr>
          <w:rFonts w:ascii="Noto Sans"/>
          <w:i/>
          <w:w w:val="105"/>
          <w:sz w:val="12"/>
        </w:rPr>
        <w:t>n t</w:t>
      </w:r>
      <w:r>
        <w:rPr>
          <w:rFonts w:ascii="Noto Sans"/>
          <w:i/>
          <w:w w:val="105"/>
          <w:sz w:val="12"/>
        </w:rPr>
        <w:t>ử</w:t>
      </w:r>
      <w:r>
        <w:rPr>
          <w:rFonts w:ascii="Noto Sans"/>
          <w:i/>
          <w:w w:val="105"/>
          <w:sz w:val="12"/>
        </w:rPr>
        <w:t>)).</w:t>
      </w:r>
    </w:p>
    <w:p w14:paraId="72F86729" w14:textId="77777777" w:rsidR="006C67EA" w:rsidRDefault="00011011">
      <w:pPr>
        <w:pStyle w:val="ListParagraph"/>
        <w:numPr>
          <w:ilvl w:val="0"/>
          <w:numId w:val="4"/>
        </w:numPr>
        <w:tabs>
          <w:tab w:val="left" w:pos="720"/>
          <w:tab w:val="left" w:pos="722"/>
        </w:tabs>
        <w:spacing w:before="49" w:line="213" w:lineRule="auto"/>
        <w:ind w:left="722" w:right="885" w:hanging="405"/>
        <w:jc w:val="left"/>
        <w:rPr>
          <w:rFonts w:ascii="Noto Sans"/>
          <w:sz w:val="12"/>
        </w:rPr>
      </w:pPr>
      <w:r>
        <w:rPr>
          <w:rFonts w:ascii="Noto Sans"/>
          <w:w w:val="105"/>
          <w:sz w:val="12"/>
        </w:rPr>
        <w:t xml:space="preserve">Boudin F,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Kết hợp các bộ phân loại để phát hiện phần tử PICO mạnh mẽ. </w:t>
      </w:r>
      <w:r>
        <w:rPr>
          <w:rFonts w:ascii="Noto Sans"/>
          <w:i/>
          <w:w w:val="105"/>
          <w:sz w:val="12"/>
        </w:rPr>
        <w:t>BMC Med th</w:t>
      </w:r>
      <w:r>
        <w:rPr>
          <w:rFonts w:ascii="Noto Sans"/>
          <w:i/>
          <w:w w:val="105"/>
          <w:sz w:val="12"/>
        </w:rPr>
        <w:t>ô</w:t>
      </w:r>
      <w:r>
        <w:rPr>
          <w:rFonts w:ascii="Noto Sans"/>
          <w:i/>
          <w:w w:val="105"/>
          <w:sz w:val="12"/>
        </w:rPr>
        <w:t>ng b</w:t>
      </w:r>
      <w:r>
        <w:rPr>
          <w:rFonts w:ascii="Noto Sans"/>
          <w:i/>
          <w:w w:val="105"/>
          <w:sz w:val="12"/>
        </w:rPr>
        <w:t>á</w:t>
      </w:r>
      <w:r>
        <w:rPr>
          <w:rFonts w:ascii="Noto Sans"/>
          <w:i/>
          <w:w w:val="105"/>
          <w:sz w:val="12"/>
        </w:rPr>
        <w:t xml:space="preserve">o Decis Mak. </w:t>
      </w:r>
      <w:r>
        <w:rPr>
          <w:rFonts w:ascii="Noto Sans"/>
          <w:w w:val="105"/>
          <w:sz w:val="12"/>
        </w:rPr>
        <w:t xml:space="preserve">2010; </w:t>
      </w:r>
      <w:r>
        <w:rPr>
          <w:w w:val="105"/>
          <w:sz w:val="12"/>
        </w:rPr>
        <w:t>10</w:t>
      </w:r>
      <w:r>
        <w:rPr>
          <w:rFonts w:ascii="Noto Sans"/>
          <w:w w:val="105"/>
          <w:sz w:val="12"/>
        </w:rPr>
        <w:t>: 29.</w:t>
      </w:r>
    </w:p>
    <w:p w14:paraId="3E9A9664" w14:textId="77777777" w:rsidR="006C67EA" w:rsidRDefault="00011011">
      <w:pPr>
        <w:spacing w:line="148" w:lineRule="exact"/>
        <w:ind w:left="722"/>
        <w:rPr>
          <w:rFonts w:ascii="Trebuchet MS"/>
          <w:sz w:val="12"/>
        </w:rPr>
      </w:pPr>
      <w:hyperlink r:id="rId351">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52">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 xml:space="preserve">n </w:t>
        </w:r>
      </w:hyperlink>
      <w:hyperlink r:id="rId353">
        <w:r>
          <w:rPr>
            <w:rFonts w:ascii="Noto Sans"/>
            <w:color w:val="131413"/>
            <w:w w:val="110"/>
            <w:sz w:val="12"/>
          </w:rPr>
          <w:t>|To</w:t>
        </w:r>
        <w:r>
          <w:rPr>
            <w:rFonts w:ascii="Noto Sans"/>
            <w:color w:val="131413"/>
            <w:w w:val="110"/>
            <w:sz w:val="12"/>
          </w:rPr>
          <w:t>à</w:t>
        </w:r>
        <w:r>
          <w:rPr>
            <w:rFonts w:ascii="Noto Sans"/>
            <w:color w:val="131413"/>
            <w:w w:val="110"/>
            <w:sz w:val="12"/>
          </w:rPr>
          <w:t>n v</w:t>
        </w:r>
        <w:r>
          <w:rPr>
            <w:rFonts w:ascii="Noto Sans"/>
            <w:color w:val="131413"/>
            <w:w w:val="110"/>
            <w:sz w:val="12"/>
          </w:rPr>
          <w:t>ă</w:t>
        </w:r>
        <w:r>
          <w:rPr>
            <w:rFonts w:ascii="Noto Sans"/>
            <w:color w:val="131413"/>
            <w:w w:val="110"/>
            <w:sz w:val="12"/>
          </w:rPr>
          <w:t>n mi</w:t>
        </w:r>
        <w:r>
          <w:rPr>
            <w:rFonts w:ascii="Noto Sans"/>
            <w:color w:val="131413"/>
            <w:w w:val="110"/>
            <w:sz w:val="12"/>
          </w:rPr>
          <w:t>ễ</w:t>
        </w:r>
        <w:r>
          <w:rPr>
            <w:rFonts w:ascii="Noto Sans"/>
            <w:color w:val="131413"/>
            <w:w w:val="110"/>
            <w:sz w:val="12"/>
          </w:rPr>
          <w:t>n ph</w:t>
        </w:r>
        <w:r>
          <w:rPr>
            <w:rFonts w:ascii="Noto Sans"/>
            <w:color w:val="131413"/>
            <w:w w:val="110"/>
            <w:sz w:val="12"/>
          </w:rPr>
          <w:t>í</w:t>
        </w:r>
        <w:r>
          <w:rPr>
            <w:rFonts w:ascii="Noto Sans"/>
            <w:color w:val="131413"/>
            <w:w w:val="110"/>
            <w:sz w:val="12"/>
          </w:rPr>
          <w:t xml:space="preserve"> </w:t>
        </w:r>
      </w:hyperlink>
    </w:p>
    <w:p w14:paraId="4B8855F7" w14:textId="77777777" w:rsidR="006C67EA" w:rsidRDefault="00011011">
      <w:pPr>
        <w:pStyle w:val="ListParagraph"/>
        <w:numPr>
          <w:ilvl w:val="0"/>
          <w:numId w:val="4"/>
        </w:numPr>
        <w:tabs>
          <w:tab w:val="left" w:pos="720"/>
        </w:tabs>
        <w:spacing w:before="30" w:line="162" w:lineRule="exact"/>
        <w:ind w:left="720" w:hanging="403"/>
        <w:jc w:val="left"/>
        <w:rPr>
          <w:sz w:val="12"/>
        </w:rPr>
      </w:pPr>
      <w:r>
        <w:rPr>
          <w:rFonts w:ascii="Noto Sans"/>
          <w:sz w:val="12"/>
        </w:rPr>
        <w:t xml:space="preserve">Chabou S, Iglewski MIeee: </w:t>
      </w:r>
      <w:r>
        <w:rPr>
          <w:sz w:val="12"/>
        </w:rPr>
        <w:t>Chiết xuất PICO bằng</w:t>
      </w:r>
    </w:p>
    <w:p w14:paraId="4856C430" w14:textId="77777777" w:rsidR="006C67EA" w:rsidRDefault="00011011">
      <w:pPr>
        <w:spacing w:before="10" w:line="216" w:lineRule="auto"/>
        <w:ind w:left="722" w:right="870"/>
        <w:rPr>
          <w:rFonts w:ascii="Noto Sans"/>
          <w:sz w:val="12"/>
        </w:rPr>
      </w:pPr>
      <w:r>
        <w:rPr>
          <w:rFonts w:ascii="Trebuchet MS"/>
          <w:w w:val="105"/>
          <w:sz w:val="12"/>
        </w:rPr>
        <w:t>K</w:t>
      </w:r>
      <w:r>
        <w:rPr>
          <w:rFonts w:ascii="Trebuchet MS"/>
          <w:w w:val="105"/>
          <w:sz w:val="12"/>
        </w:rPr>
        <w:t>ế</w:t>
      </w:r>
      <w:r>
        <w:rPr>
          <w:rFonts w:ascii="Trebuchet MS"/>
          <w:w w:val="105"/>
          <w:sz w:val="12"/>
        </w:rPr>
        <w:t>t h</w:t>
      </w:r>
      <w:r>
        <w:rPr>
          <w:rFonts w:ascii="Trebuchet MS"/>
          <w:w w:val="105"/>
          <w:sz w:val="12"/>
        </w:rPr>
        <w:t>ợ</w:t>
      </w:r>
      <w:r>
        <w:rPr>
          <w:rFonts w:ascii="Trebuchet MS"/>
          <w:w w:val="105"/>
          <w:sz w:val="12"/>
        </w:rPr>
        <w:t>p t</w:t>
      </w:r>
      <w:r>
        <w:rPr>
          <w:rFonts w:ascii="Trebuchet MS"/>
          <w:w w:val="105"/>
          <w:sz w:val="12"/>
        </w:rPr>
        <w:t>í</w:t>
      </w:r>
      <w:r>
        <w:rPr>
          <w:rFonts w:ascii="Trebuchet MS"/>
          <w:w w:val="105"/>
          <w:sz w:val="12"/>
        </w:rPr>
        <w:t>nh m</w:t>
      </w:r>
      <w:r>
        <w:rPr>
          <w:rFonts w:ascii="Trebuchet MS"/>
          <w:w w:val="105"/>
          <w:sz w:val="12"/>
        </w:rPr>
        <w:t>ạ</w:t>
      </w:r>
      <w:r>
        <w:rPr>
          <w:rFonts w:ascii="Trebuchet MS"/>
          <w:w w:val="105"/>
          <w:sz w:val="12"/>
        </w:rPr>
        <w:t>nh m</w:t>
      </w:r>
      <w:r>
        <w:rPr>
          <w:rFonts w:ascii="Trebuchet MS"/>
          <w:w w:val="105"/>
          <w:sz w:val="12"/>
        </w:rPr>
        <w:t>ẽ</w:t>
      </w:r>
      <w:r>
        <w:rPr>
          <w:rFonts w:ascii="Trebuchet MS"/>
          <w:w w:val="105"/>
          <w:sz w:val="12"/>
        </w:rPr>
        <w:t xml:space="preserve"> c</w:t>
      </w:r>
      <w:r>
        <w:rPr>
          <w:rFonts w:ascii="Trebuchet MS"/>
          <w:w w:val="105"/>
          <w:sz w:val="12"/>
        </w:rPr>
        <w:t>ủ</w:t>
      </w:r>
      <w:r>
        <w:rPr>
          <w:rFonts w:ascii="Trebuchet MS"/>
          <w:w w:val="105"/>
          <w:sz w:val="12"/>
        </w:rPr>
        <w:t>a c</w:t>
      </w:r>
      <w:r>
        <w:rPr>
          <w:rFonts w:ascii="Trebuchet MS"/>
          <w:w w:val="105"/>
          <w:sz w:val="12"/>
        </w:rPr>
        <w:t>á</w:t>
      </w:r>
      <w:r>
        <w:rPr>
          <w:rFonts w:ascii="Trebuchet MS"/>
          <w:w w:val="105"/>
          <w:sz w:val="12"/>
        </w:rPr>
        <w:t>c ph</w:t>
      </w:r>
      <w:r>
        <w:rPr>
          <w:rFonts w:ascii="Trebuchet MS"/>
          <w:w w:val="105"/>
          <w:sz w:val="12"/>
        </w:rPr>
        <w:t>ươ</w:t>
      </w:r>
      <w:r>
        <w:rPr>
          <w:rFonts w:ascii="Trebuchet MS"/>
          <w:w w:val="105"/>
          <w:sz w:val="12"/>
        </w:rPr>
        <w:t>ng ph</w:t>
      </w:r>
      <w:r>
        <w:rPr>
          <w:rFonts w:ascii="Trebuchet MS"/>
          <w:w w:val="105"/>
          <w:sz w:val="12"/>
        </w:rPr>
        <w:t>á</w:t>
      </w:r>
      <w:r>
        <w:rPr>
          <w:rFonts w:ascii="Trebuchet MS"/>
          <w:w w:val="105"/>
          <w:sz w:val="12"/>
        </w:rPr>
        <w:t>p h</w:t>
      </w:r>
      <w:r>
        <w:rPr>
          <w:rFonts w:ascii="Trebuchet MS"/>
          <w:w w:val="105"/>
          <w:sz w:val="12"/>
        </w:rPr>
        <w:t>ọ</w:t>
      </w:r>
      <w:r>
        <w:rPr>
          <w:rFonts w:ascii="Trebuchet MS"/>
          <w:w w:val="105"/>
          <w:sz w:val="12"/>
        </w:rPr>
        <w:t>c m</w:t>
      </w:r>
      <w:r>
        <w:rPr>
          <w:rFonts w:ascii="Trebuchet MS"/>
          <w:w w:val="105"/>
          <w:sz w:val="12"/>
        </w:rPr>
        <w:t>á</w:t>
      </w:r>
      <w:r>
        <w:rPr>
          <w:rFonts w:ascii="Trebuchet MS"/>
          <w:w w:val="105"/>
          <w:sz w:val="12"/>
        </w:rPr>
        <w:t>y v</w:t>
      </w:r>
      <w:r>
        <w:rPr>
          <w:rFonts w:ascii="Trebuchet MS"/>
          <w:w w:val="105"/>
          <w:sz w:val="12"/>
        </w:rPr>
        <w:t>ớ</w:t>
      </w:r>
      <w:r>
        <w:rPr>
          <w:rFonts w:ascii="Trebuchet MS"/>
          <w:w w:val="105"/>
          <w:sz w:val="12"/>
        </w:rPr>
        <w:t>i c</w:t>
      </w:r>
      <w:r>
        <w:rPr>
          <w:rFonts w:ascii="Trebuchet MS"/>
          <w:w w:val="105"/>
          <w:sz w:val="12"/>
        </w:rPr>
        <w:t>á</w:t>
      </w:r>
      <w:r>
        <w:rPr>
          <w:rFonts w:ascii="Trebuchet MS"/>
          <w:w w:val="105"/>
          <w:sz w:val="12"/>
        </w:rPr>
        <w:t>c ph</w:t>
      </w:r>
      <w:r>
        <w:rPr>
          <w:rFonts w:ascii="Trebuchet MS"/>
          <w:w w:val="105"/>
          <w:sz w:val="12"/>
        </w:rPr>
        <w:t>ươ</w:t>
      </w:r>
      <w:r>
        <w:rPr>
          <w:rFonts w:ascii="Trebuchet MS"/>
          <w:w w:val="105"/>
          <w:sz w:val="12"/>
        </w:rPr>
        <w:t>ng ph</w:t>
      </w:r>
      <w:r>
        <w:rPr>
          <w:rFonts w:ascii="Trebuchet MS"/>
          <w:w w:val="105"/>
          <w:sz w:val="12"/>
        </w:rPr>
        <w:t>á</w:t>
      </w:r>
      <w:r>
        <w:rPr>
          <w:rFonts w:ascii="Trebuchet MS"/>
          <w:w w:val="105"/>
          <w:sz w:val="12"/>
        </w:rPr>
        <w:t>p d</w:t>
      </w:r>
      <w:r>
        <w:rPr>
          <w:rFonts w:ascii="Trebuchet MS"/>
          <w:w w:val="105"/>
          <w:sz w:val="12"/>
        </w:rPr>
        <w:t>ự</w:t>
      </w:r>
      <w:r>
        <w:rPr>
          <w:rFonts w:ascii="Trebuchet MS"/>
          <w:w w:val="105"/>
          <w:sz w:val="12"/>
        </w:rPr>
        <w:t>a tr</w:t>
      </w:r>
      <w:r>
        <w:rPr>
          <w:rFonts w:ascii="Trebuchet MS"/>
          <w:w w:val="105"/>
          <w:sz w:val="12"/>
        </w:rPr>
        <w:t>ê</w:t>
      </w:r>
      <w:r>
        <w:rPr>
          <w:rFonts w:ascii="Trebuchet MS"/>
          <w:w w:val="105"/>
          <w:sz w:val="12"/>
        </w:rPr>
        <w:t>n quy t</w:t>
      </w:r>
      <w:r>
        <w:rPr>
          <w:rFonts w:ascii="Trebuchet MS"/>
          <w:w w:val="105"/>
          <w:sz w:val="12"/>
        </w:rPr>
        <w:t>ắ</w:t>
      </w:r>
      <w:r>
        <w:rPr>
          <w:rFonts w:ascii="Trebuchet MS"/>
          <w:w w:val="105"/>
          <w:sz w:val="12"/>
        </w:rPr>
        <w:t xml:space="preserve">c. </w:t>
      </w:r>
      <w:r>
        <w:rPr>
          <w:rFonts w:ascii="Noto Sans"/>
          <w:i/>
          <w:w w:val="105"/>
          <w:sz w:val="12"/>
        </w:rPr>
        <w:t>Đạ</w:t>
      </w:r>
      <w:r>
        <w:rPr>
          <w:rFonts w:ascii="Noto Sans"/>
          <w:i/>
          <w:w w:val="105"/>
          <w:sz w:val="12"/>
        </w:rPr>
        <w:t>i h</w:t>
      </w:r>
      <w:r>
        <w:rPr>
          <w:rFonts w:ascii="Noto Sans"/>
          <w:i/>
          <w:w w:val="105"/>
          <w:sz w:val="12"/>
        </w:rPr>
        <w:t>ộ</w:t>
      </w:r>
      <w:r>
        <w:rPr>
          <w:rFonts w:ascii="Noto Sans"/>
          <w:i/>
          <w:w w:val="105"/>
          <w:sz w:val="12"/>
        </w:rPr>
        <w:t>i Th</w:t>
      </w:r>
      <w:r>
        <w:rPr>
          <w:rFonts w:ascii="Noto Sans"/>
          <w:i/>
          <w:w w:val="105"/>
          <w:sz w:val="12"/>
        </w:rPr>
        <w:t>ế</w:t>
      </w:r>
      <w:r>
        <w:rPr>
          <w:rFonts w:ascii="Noto Sans"/>
          <w:i/>
          <w:w w:val="105"/>
          <w:sz w:val="12"/>
        </w:rPr>
        <w:t xml:space="preserve"> gi</w:t>
      </w:r>
      <w:r>
        <w:rPr>
          <w:rFonts w:ascii="Noto Sans"/>
          <w:i/>
          <w:w w:val="105"/>
          <w:sz w:val="12"/>
        </w:rPr>
        <w:t>ớ</w:t>
      </w:r>
      <w:r>
        <w:rPr>
          <w:rFonts w:ascii="Noto Sans"/>
          <w:i/>
          <w:w w:val="105"/>
          <w:sz w:val="12"/>
        </w:rPr>
        <w:t>i v</w:t>
      </w:r>
      <w:r>
        <w:rPr>
          <w:rFonts w:ascii="Noto Sans"/>
          <w:i/>
          <w:w w:val="105"/>
          <w:sz w:val="12"/>
        </w:rPr>
        <w:t>ề</w:t>
      </w:r>
      <w:r>
        <w:rPr>
          <w:rFonts w:ascii="Noto Sans"/>
          <w:i/>
          <w:w w:val="105"/>
          <w:sz w:val="12"/>
        </w:rPr>
        <w:t xml:space="preserve"> C</w:t>
      </w:r>
      <w:r>
        <w:rPr>
          <w:rFonts w:ascii="Noto Sans"/>
          <w:i/>
          <w:w w:val="105"/>
          <w:sz w:val="12"/>
        </w:rPr>
        <w:t>ô</w:t>
      </w:r>
      <w:r>
        <w:rPr>
          <w:rFonts w:ascii="Noto Sans"/>
          <w:i/>
          <w:w w:val="105"/>
          <w:sz w:val="12"/>
        </w:rPr>
        <w:t>ng ngh</w:t>
      </w:r>
      <w:r>
        <w:rPr>
          <w:rFonts w:ascii="Noto Sans"/>
          <w:i/>
          <w:w w:val="105"/>
          <w:sz w:val="12"/>
        </w:rPr>
        <w:t>ệ</w:t>
      </w:r>
      <w:r>
        <w:rPr>
          <w:rFonts w:ascii="Noto Sans"/>
          <w:i/>
          <w:w w:val="105"/>
          <w:sz w:val="12"/>
        </w:rPr>
        <w:t xml:space="preserve"> Th</w:t>
      </w:r>
      <w:r>
        <w:rPr>
          <w:rFonts w:ascii="Noto Sans"/>
          <w:i/>
          <w:w w:val="105"/>
          <w:sz w:val="12"/>
        </w:rPr>
        <w:t>ô</w:t>
      </w:r>
      <w:r>
        <w:rPr>
          <w:rFonts w:ascii="Noto Sans"/>
          <w:i/>
          <w:w w:val="105"/>
          <w:sz w:val="12"/>
        </w:rPr>
        <w:t>ng tin v</w:t>
      </w:r>
      <w:r>
        <w:rPr>
          <w:rFonts w:ascii="Noto Sans"/>
          <w:i/>
          <w:w w:val="105"/>
          <w:sz w:val="12"/>
        </w:rPr>
        <w:t>à</w:t>
      </w:r>
      <w:r>
        <w:rPr>
          <w:rFonts w:ascii="Noto Sans"/>
          <w:i/>
          <w:w w:val="105"/>
          <w:sz w:val="12"/>
        </w:rPr>
        <w:t xml:space="preserve"> </w:t>
      </w:r>
      <w:r>
        <w:rPr>
          <w:rFonts w:ascii="Noto Sans"/>
          <w:i/>
          <w:w w:val="105"/>
          <w:sz w:val="12"/>
        </w:rPr>
        <w:t>Ứ</w:t>
      </w:r>
      <w:r>
        <w:rPr>
          <w:rFonts w:ascii="Noto Sans"/>
          <w:i/>
          <w:w w:val="105"/>
          <w:sz w:val="12"/>
        </w:rPr>
        <w:t>ng d</w:t>
      </w:r>
      <w:r>
        <w:rPr>
          <w:rFonts w:ascii="Noto Sans"/>
          <w:i/>
          <w:w w:val="105"/>
          <w:sz w:val="12"/>
        </w:rPr>
        <w:t>ụ</w:t>
      </w:r>
      <w:r>
        <w:rPr>
          <w:rFonts w:ascii="Noto Sans"/>
          <w:i/>
          <w:w w:val="105"/>
          <w:sz w:val="12"/>
        </w:rPr>
        <w:t>ng M</w:t>
      </w:r>
      <w:r>
        <w:rPr>
          <w:rFonts w:ascii="Noto Sans"/>
          <w:i/>
          <w:w w:val="105"/>
          <w:sz w:val="12"/>
        </w:rPr>
        <w:t>á</w:t>
      </w:r>
      <w:r>
        <w:rPr>
          <w:rFonts w:ascii="Noto Sans"/>
          <w:i/>
          <w:w w:val="105"/>
          <w:sz w:val="12"/>
        </w:rPr>
        <w:t>y t</w:t>
      </w:r>
      <w:r>
        <w:rPr>
          <w:rFonts w:ascii="Noto Sans"/>
          <w:i/>
          <w:w w:val="105"/>
          <w:sz w:val="12"/>
        </w:rPr>
        <w:t>í</w:t>
      </w:r>
      <w:r>
        <w:rPr>
          <w:rFonts w:ascii="Noto Sans"/>
          <w:i/>
          <w:w w:val="105"/>
          <w:sz w:val="12"/>
        </w:rPr>
        <w:t xml:space="preserve">nh </w:t>
      </w:r>
      <w:r>
        <w:rPr>
          <w:rFonts w:ascii="Noto Sans"/>
          <w:i/>
          <w:spacing w:val="-2"/>
          <w:sz w:val="12"/>
        </w:rPr>
        <w:t xml:space="preserve"> n</w:t>
      </w:r>
      <w:r>
        <w:rPr>
          <w:rFonts w:ascii="Noto Sans"/>
          <w:i/>
          <w:spacing w:val="-2"/>
          <w:sz w:val="12"/>
        </w:rPr>
        <w:t>ă</w:t>
      </w:r>
      <w:r>
        <w:rPr>
          <w:rFonts w:ascii="Noto Sans"/>
          <w:i/>
          <w:spacing w:val="-2"/>
          <w:sz w:val="12"/>
        </w:rPr>
        <w:t>m 2015.</w:t>
      </w:r>
      <w:r>
        <w:rPr>
          <w:rFonts w:ascii="Noto Sans"/>
          <w:spacing w:val="-2"/>
          <w:sz w:val="12"/>
        </w:rPr>
        <w:t xml:space="preserve">2015. New York: </w:t>
      </w:r>
      <w:r>
        <w:rPr>
          <w:rFonts w:ascii="Noto Sans"/>
          <w:spacing w:val="-2"/>
          <w:w w:val="105"/>
          <w:sz w:val="12"/>
        </w:rPr>
        <w:t>Ieee.</w:t>
      </w:r>
    </w:p>
    <w:p w14:paraId="43B14F03" w14:textId="77777777" w:rsidR="006C67EA" w:rsidRDefault="00011011">
      <w:pPr>
        <w:pStyle w:val="ListParagraph"/>
        <w:numPr>
          <w:ilvl w:val="0"/>
          <w:numId w:val="4"/>
        </w:numPr>
        <w:tabs>
          <w:tab w:val="left" w:pos="720"/>
          <w:tab w:val="left" w:pos="722"/>
        </w:tabs>
        <w:spacing w:before="40" w:line="228" w:lineRule="auto"/>
        <w:ind w:left="722" w:right="1042" w:hanging="405"/>
        <w:jc w:val="left"/>
        <w:rPr>
          <w:rFonts w:ascii="Noto Sans" w:hAnsi="Noto Sans"/>
          <w:sz w:val="12"/>
        </w:rPr>
      </w:pPr>
      <w:r>
        <w:rPr>
          <w:rFonts w:ascii="Noto Sans" w:hAnsi="Noto Sans"/>
          <w:w w:val="110"/>
          <w:sz w:val="12"/>
        </w:rPr>
        <w:t xml:space="preserve">Dawes M, </w:t>
      </w:r>
      <w:r>
        <w:rPr>
          <w:rFonts w:ascii="Noto Sans" w:hAnsi="Noto Sans"/>
          <w:i/>
          <w:w w:val="110"/>
          <w:sz w:val="12"/>
        </w:rPr>
        <w:t>và cộng sự</w:t>
      </w:r>
      <w:r>
        <w:rPr>
          <w:rFonts w:ascii="Noto Sans" w:hAnsi="Noto Sans"/>
          <w:w w:val="110"/>
          <w:sz w:val="12"/>
        </w:rPr>
        <w:t xml:space="preserve">: </w:t>
      </w:r>
      <w:r>
        <w:rPr>
          <w:w w:val="110"/>
          <w:sz w:val="12"/>
        </w:rPr>
        <w:t xml:space="preserve">Việc xác định các yếu tố quan trọng về mặt lâm sàng trong các bản tóm tắt tạp chí y khoa: Bệnh nhân- Vấn đề dân số, Phơi nhiễm-Can thiệp, So sánh, Kết </w:t>
      </w:r>
      <w:r>
        <w:rPr>
          <w:sz w:val="12"/>
        </w:rPr>
        <w:t xml:space="preserve">quả, Thời gian và Kết quả (PECODR). </w:t>
      </w:r>
      <w:r>
        <w:rPr>
          <w:rFonts w:ascii="Noto Sans" w:hAnsi="Noto Sans"/>
          <w:i/>
          <w:sz w:val="12"/>
        </w:rPr>
        <w:t xml:space="preserve">Thông báo cho Prim Care. </w:t>
      </w:r>
      <w:r>
        <w:rPr>
          <w:rFonts w:ascii="Noto Sans" w:hAnsi="Noto Sans"/>
          <w:w w:val="110"/>
          <w:sz w:val="12"/>
        </w:rPr>
        <w:t xml:space="preserve">2007; </w:t>
      </w:r>
      <w:r>
        <w:rPr>
          <w:w w:val="110"/>
          <w:sz w:val="12"/>
        </w:rPr>
        <w:t xml:space="preserve">15 </w:t>
      </w:r>
      <w:r>
        <w:rPr>
          <w:rFonts w:ascii="Noto Sans" w:hAnsi="Noto Sans"/>
          <w:w w:val="110"/>
          <w:sz w:val="12"/>
        </w:rPr>
        <w:t>(1): 9</w:t>
      </w:r>
      <w:r>
        <w:rPr>
          <w:rFonts w:ascii="Arial" w:hAnsi="Arial"/>
          <w:i/>
          <w:w w:val="110"/>
          <w:sz w:val="12"/>
        </w:rPr>
        <w:t>–</w:t>
      </w:r>
      <w:r>
        <w:rPr>
          <w:rFonts w:ascii="Noto Sans" w:hAnsi="Noto Sans"/>
          <w:w w:val="110"/>
          <w:sz w:val="12"/>
        </w:rPr>
        <w:t>16.</w:t>
      </w:r>
    </w:p>
    <w:p w14:paraId="0430FD4F" w14:textId="77777777" w:rsidR="006C67EA" w:rsidRDefault="00011011">
      <w:pPr>
        <w:spacing w:before="1"/>
        <w:ind w:left="722"/>
        <w:rPr>
          <w:rFonts w:ascii="Trebuchet MS"/>
          <w:sz w:val="12"/>
        </w:rPr>
      </w:pPr>
      <w:hyperlink r:id="rId354">
        <w:r>
          <w:rPr>
            <w:rFonts w:ascii="Trebuchet MS"/>
            <w:color w:val="C86030"/>
            <w:w w:val="115"/>
            <w:sz w:val="12"/>
          </w:rPr>
          <w:t>T</w:t>
        </w:r>
        <w:r>
          <w:rPr>
            <w:rFonts w:ascii="Trebuchet MS"/>
            <w:color w:val="C86030"/>
            <w:w w:val="115"/>
            <w:sz w:val="12"/>
          </w:rPr>
          <w:t>ó</w:t>
        </w:r>
        <w:r>
          <w:rPr>
            <w:rFonts w:ascii="Trebuchet MS"/>
            <w:color w:val="C86030"/>
            <w:w w:val="115"/>
            <w:sz w:val="12"/>
          </w:rPr>
          <w:t>m t</w:t>
        </w:r>
        <w:r>
          <w:rPr>
            <w:rFonts w:ascii="Trebuchet MS"/>
            <w:color w:val="C86030"/>
            <w:w w:val="115"/>
            <w:sz w:val="12"/>
          </w:rPr>
          <w:t>ắ</w:t>
        </w:r>
        <w:r>
          <w:rPr>
            <w:rFonts w:ascii="Trebuchet MS"/>
            <w:color w:val="C86030"/>
            <w:w w:val="115"/>
            <w:sz w:val="12"/>
          </w:rPr>
          <w:t>t PubMed</w:t>
        </w:r>
      </w:hyperlink>
    </w:p>
    <w:p w14:paraId="667283A8" w14:textId="77777777" w:rsidR="006C67EA" w:rsidRDefault="00011011">
      <w:pPr>
        <w:pStyle w:val="ListParagraph"/>
        <w:numPr>
          <w:ilvl w:val="0"/>
          <w:numId w:val="4"/>
        </w:numPr>
        <w:tabs>
          <w:tab w:val="left" w:pos="720"/>
        </w:tabs>
        <w:spacing w:before="40" w:line="154" w:lineRule="exact"/>
        <w:ind w:left="720" w:hanging="403"/>
        <w:jc w:val="left"/>
        <w:rPr>
          <w:rFonts w:ascii="Noto Sans"/>
          <w:sz w:val="12"/>
        </w:rPr>
      </w:pPr>
      <w:r>
        <w:rPr>
          <w:rFonts w:ascii="Noto Sans"/>
          <w:sz w:val="12"/>
        </w:rPr>
        <w:t xml:space="preserve">Riley P: </w:t>
      </w:r>
      <w:r>
        <w:rPr>
          <w:sz w:val="12"/>
        </w:rPr>
        <w:t xml:space="preserve">Ba cạm bẫy cần tránh trong học máy. </w:t>
      </w:r>
      <w:r>
        <w:rPr>
          <w:rFonts w:ascii="Noto Sans"/>
          <w:i/>
          <w:sz w:val="12"/>
        </w:rPr>
        <w:t>T</w:t>
      </w:r>
      <w:r>
        <w:rPr>
          <w:rFonts w:ascii="Noto Sans"/>
          <w:i/>
          <w:sz w:val="12"/>
        </w:rPr>
        <w:t>í</w:t>
      </w:r>
      <w:r>
        <w:rPr>
          <w:rFonts w:ascii="Noto Sans"/>
          <w:i/>
          <w:sz w:val="12"/>
        </w:rPr>
        <w:t xml:space="preserve">nh. </w:t>
      </w:r>
      <w:r>
        <w:rPr>
          <w:rFonts w:ascii="Noto Sans"/>
          <w:spacing w:val="-4"/>
          <w:sz w:val="12"/>
        </w:rPr>
        <w:t>n</w:t>
      </w:r>
      <w:r>
        <w:rPr>
          <w:rFonts w:ascii="Noto Sans"/>
          <w:spacing w:val="-4"/>
          <w:sz w:val="12"/>
        </w:rPr>
        <w:t>ă</w:t>
      </w:r>
      <w:r>
        <w:rPr>
          <w:rFonts w:ascii="Noto Sans"/>
          <w:spacing w:val="-4"/>
          <w:sz w:val="12"/>
        </w:rPr>
        <w:t>m 2019;</w:t>
      </w:r>
    </w:p>
    <w:p w14:paraId="5231BA91" w14:textId="77777777" w:rsidR="006C67EA" w:rsidRDefault="00011011">
      <w:pPr>
        <w:spacing w:line="145" w:lineRule="exact"/>
        <w:ind w:left="722"/>
        <w:rPr>
          <w:rFonts w:ascii="Noto Sans"/>
          <w:sz w:val="12"/>
        </w:rPr>
      </w:pPr>
      <w:r>
        <w:rPr>
          <w:rFonts w:ascii="Trebuchet MS"/>
          <w:spacing w:val="-2"/>
          <w:sz w:val="12"/>
        </w:rPr>
        <w:t xml:space="preserve">572 </w:t>
      </w:r>
      <w:r>
        <w:rPr>
          <w:rFonts w:ascii="Noto Sans"/>
          <w:spacing w:val="-2"/>
          <w:sz w:val="12"/>
        </w:rPr>
        <w:t>(7767).</w:t>
      </w:r>
    </w:p>
    <w:p w14:paraId="58CF3427" w14:textId="77777777" w:rsidR="006C67EA" w:rsidRDefault="00011011">
      <w:pPr>
        <w:spacing w:line="154" w:lineRule="exact"/>
        <w:ind w:left="722"/>
        <w:rPr>
          <w:rFonts w:ascii="Trebuchet MS"/>
          <w:sz w:val="12"/>
        </w:rPr>
      </w:pPr>
      <w:hyperlink r:id="rId355">
        <w:r>
          <w:rPr>
            <w:rFonts w:ascii="Trebuchet MS"/>
            <w:color w:val="C86030"/>
            <w:w w:val="110"/>
            <w:sz w:val="12"/>
          </w:rPr>
          <w:t>T</w:t>
        </w:r>
        <w:r>
          <w:rPr>
            <w:rFonts w:ascii="Trebuchet MS"/>
            <w:color w:val="C86030"/>
            <w:w w:val="110"/>
            <w:sz w:val="12"/>
          </w:rPr>
          <w:t>ó</w:t>
        </w:r>
        <w:r>
          <w:rPr>
            <w:rFonts w:ascii="Trebuchet MS"/>
            <w:color w:val="C86030"/>
            <w:w w:val="110"/>
            <w:sz w:val="12"/>
          </w:rPr>
          <w:t>m t</w:t>
        </w:r>
        <w:r>
          <w:rPr>
            <w:rFonts w:ascii="Trebuchet MS"/>
            <w:color w:val="C86030"/>
            <w:w w:val="110"/>
            <w:sz w:val="12"/>
          </w:rPr>
          <w:t>ắ</w:t>
        </w:r>
        <w:r>
          <w:rPr>
            <w:rFonts w:ascii="Trebuchet MS"/>
            <w:color w:val="C86030"/>
            <w:w w:val="110"/>
            <w:sz w:val="12"/>
          </w:rPr>
          <w:t xml:space="preserve">t PubMed </w:t>
        </w:r>
      </w:hyperlink>
      <w:hyperlink r:id="rId356">
        <w:r>
          <w:rPr>
            <w:rFonts w:ascii="Noto Sans"/>
            <w:color w:val="131413"/>
            <w:w w:val="110"/>
            <w:sz w:val="12"/>
          </w:rPr>
          <w:t>|Nh</w:t>
        </w:r>
        <w:r>
          <w:rPr>
            <w:rFonts w:ascii="Noto Sans"/>
            <w:color w:val="131413"/>
            <w:w w:val="110"/>
            <w:sz w:val="12"/>
          </w:rPr>
          <w:t>à</w:t>
        </w:r>
        <w:r>
          <w:rPr>
            <w:rFonts w:ascii="Noto Sans"/>
            <w:color w:val="131413"/>
            <w:w w:val="110"/>
            <w:sz w:val="12"/>
          </w:rPr>
          <w:t xml:space="preserve"> xu</w:t>
        </w:r>
        <w:r>
          <w:rPr>
            <w:rFonts w:ascii="Noto Sans"/>
            <w:color w:val="131413"/>
            <w:w w:val="110"/>
            <w:sz w:val="12"/>
          </w:rPr>
          <w:t>ấ</w:t>
        </w:r>
        <w:r>
          <w:rPr>
            <w:rFonts w:ascii="Noto Sans"/>
            <w:color w:val="131413"/>
            <w:w w:val="110"/>
            <w:sz w:val="12"/>
          </w:rPr>
          <w:t>t b</w:t>
        </w:r>
        <w:r>
          <w:rPr>
            <w:rFonts w:ascii="Noto Sans"/>
            <w:color w:val="131413"/>
            <w:w w:val="110"/>
            <w:sz w:val="12"/>
          </w:rPr>
          <w:t>ả</w:t>
        </w:r>
        <w:r>
          <w:rPr>
            <w:rFonts w:ascii="Noto Sans"/>
            <w:color w:val="131413"/>
            <w:w w:val="110"/>
            <w:sz w:val="12"/>
          </w:rPr>
          <w:t>n to</w:t>
        </w:r>
        <w:r>
          <w:rPr>
            <w:rFonts w:ascii="Noto Sans"/>
            <w:color w:val="131413"/>
            <w:w w:val="110"/>
            <w:sz w:val="12"/>
          </w:rPr>
          <w:t>à</w:t>
        </w:r>
        <w:r>
          <w:rPr>
            <w:rFonts w:ascii="Noto Sans"/>
            <w:color w:val="131413"/>
            <w:w w:val="110"/>
            <w:sz w:val="12"/>
          </w:rPr>
          <w:t xml:space="preserve">n </w:t>
        </w:r>
        <w:r>
          <w:rPr>
            <w:rFonts w:ascii="Trebuchet MS"/>
            <w:color w:val="C86030"/>
            <w:w w:val="110"/>
            <w:sz w:val="12"/>
          </w:rPr>
          <w:t>v</w:t>
        </w:r>
        <w:r>
          <w:rPr>
            <w:rFonts w:ascii="Trebuchet MS"/>
            <w:color w:val="C86030"/>
            <w:w w:val="110"/>
            <w:sz w:val="12"/>
          </w:rPr>
          <w:t>ă</w:t>
        </w:r>
        <w:r>
          <w:rPr>
            <w:rFonts w:ascii="Trebuchet MS"/>
            <w:color w:val="C86030"/>
            <w:w w:val="110"/>
            <w:sz w:val="12"/>
          </w:rPr>
          <w:t>n</w:t>
        </w:r>
      </w:hyperlink>
    </w:p>
    <w:p w14:paraId="20109017" w14:textId="77777777" w:rsidR="006C67EA" w:rsidRDefault="00011011">
      <w:pPr>
        <w:pStyle w:val="ListParagraph"/>
        <w:numPr>
          <w:ilvl w:val="0"/>
          <w:numId w:val="4"/>
        </w:numPr>
        <w:tabs>
          <w:tab w:val="left" w:pos="720"/>
          <w:tab w:val="left" w:pos="722"/>
        </w:tabs>
        <w:spacing w:before="46" w:line="211" w:lineRule="auto"/>
        <w:ind w:left="722" w:right="875" w:hanging="405"/>
        <w:jc w:val="left"/>
        <w:rPr>
          <w:rFonts w:ascii="Noto Sans"/>
          <w:sz w:val="12"/>
        </w:rPr>
      </w:pPr>
      <w:r>
        <w:rPr>
          <w:rFonts w:ascii="Noto Sans"/>
          <w:w w:val="105"/>
          <w:sz w:val="12"/>
        </w:rPr>
        <w:t xml:space="preserve">Amir S, van de Meent JW, Wallace BC: </w:t>
      </w:r>
      <w:r>
        <w:rPr>
          <w:w w:val="105"/>
          <w:sz w:val="12"/>
        </w:rPr>
        <w:t xml:space="preserve">Về tác động của hạt giống ngẫu nhiên đối với tính công bằng của các bộ phân loại lâm sàng.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2104.06338. </w:t>
      </w:r>
      <w:r>
        <w:rPr>
          <w:rFonts w:ascii="Noto Sans"/>
          <w:w w:val="105"/>
          <w:sz w:val="12"/>
        </w:rPr>
        <w:t>N</w:t>
      </w:r>
      <w:r>
        <w:rPr>
          <w:rFonts w:ascii="Noto Sans"/>
          <w:w w:val="105"/>
          <w:sz w:val="12"/>
        </w:rPr>
        <w:t>ă</w:t>
      </w:r>
      <w:r>
        <w:rPr>
          <w:rFonts w:ascii="Noto Sans"/>
          <w:w w:val="105"/>
          <w:sz w:val="12"/>
        </w:rPr>
        <w:t>m 2021.</w:t>
      </w:r>
    </w:p>
    <w:p w14:paraId="3674869E" w14:textId="77777777" w:rsidR="006C67EA" w:rsidRDefault="00011011">
      <w:pPr>
        <w:pStyle w:val="ListParagraph"/>
        <w:numPr>
          <w:ilvl w:val="0"/>
          <w:numId w:val="4"/>
        </w:numPr>
        <w:tabs>
          <w:tab w:val="left" w:pos="720"/>
          <w:tab w:val="left" w:pos="722"/>
        </w:tabs>
        <w:spacing w:before="51" w:line="211" w:lineRule="auto"/>
        <w:ind w:left="722" w:right="1112" w:hanging="405"/>
        <w:jc w:val="left"/>
        <w:rPr>
          <w:rFonts w:ascii="Noto Sans"/>
          <w:sz w:val="12"/>
        </w:rPr>
      </w:pPr>
      <w:r>
        <w:rPr>
          <w:rFonts w:ascii="Noto Sans"/>
          <w:w w:val="105"/>
          <w:sz w:val="12"/>
        </w:rPr>
        <w:t xml:space="preserve">Mehrabi N,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Một cuộc khảo sát về sự thiên vị và công bằng trong học máy. </w:t>
      </w:r>
      <w:r>
        <w:rPr>
          <w:rFonts w:ascii="Noto Sans"/>
          <w:i/>
          <w:w w:val="105"/>
          <w:sz w:val="12"/>
        </w:rPr>
        <w:t xml:space="preserve">arXiv. </w:t>
      </w:r>
      <w:r>
        <w:rPr>
          <w:rFonts w:ascii="Noto Sans"/>
          <w:w w:val="105"/>
          <w:sz w:val="12"/>
        </w:rPr>
        <w:t>N</w:t>
      </w:r>
      <w:r>
        <w:rPr>
          <w:rFonts w:ascii="Noto Sans"/>
          <w:w w:val="105"/>
          <w:sz w:val="12"/>
        </w:rPr>
        <w:t>ă</w:t>
      </w:r>
      <w:r>
        <w:rPr>
          <w:rFonts w:ascii="Noto Sans"/>
          <w:w w:val="105"/>
          <w:sz w:val="12"/>
        </w:rPr>
        <w:t>m 2019.</w:t>
      </w:r>
    </w:p>
    <w:p w14:paraId="2F5D2115" w14:textId="77777777" w:rsidR="006C67EA" w:rsidRDefault="00011011">
      <w:pPr>
        <w:pStyle w:val="ListParagraph"/>
        <w:numPr>
          <w:ilvl w:val="0"/>
          <w:numId w:val="4"/>
        </w:numPr>
        <w:tabs>
          <w:tab w:val="left" w:pos="720"/>
          <w:tab w:val="left" w:pos="722"/>
        </w:tabs>
        <w:spacing w:before="52" w:line="211" w:lineRule="auto"/>
        <w:ind w:left="722" w:right="1013" w:hanging="405"/>
        <w:jc w:val="left"/>
        <w:rPr>
          <w:rFonts w:ascii="Noto Sans"/>
          <w:sz w:val="12"/>
        </w:rPr>
      </w:pPr>
      <w:r>
        <w:rPr>
          <w:rFonts w:ascii="Noto Sans"/>
          <w:sz w:val="12"/>
        </w:rPr>
        <w:t xml:space="preserve">Brown T, Mann B, Ryder N, </w:t>
      </w:r>
      <w:r>
        <w:rPr>
          <w:rFonts w:ascii="Noto Sans"/>
          <w:i/>
          <w:sz w:val="12"/>
        </w:rPr>
        <w:t>v</w:t>
      </w:r>
      <w:r>
        <w:rPr>
          <w:rFonts w:ascii="Noto Sans"/>
          <w:i/>
          <w:sz w:val="12"/>
        </w:rPr>
        <w:t>à</w:t>
      </w:r>
      <w:r>
        <w:rPr>
          <w:rFonts w:ascii="Noto Sans"/>
          <w:i/>
          <w:sz w:val="12"/>
        </w:rPr>
        <w:t xml:space="preserve"> c</w:t>
      </w:r>
      <w:r>
        <w:rPr>
          <w:rFonts w:ascii="Noto Sans"/>
          <w:i/>
          <w:sz w:val="12"/>
        </w:rPr>
        <w:t>ộ</w:t>
      </w:r>
      <w:r>
        <w:rPr>
          <w:rFonts w:ascii="Noto Sans"/>
          <w:i/>
          <w:sz w:val="12"/>
        </w:rPr>
        <w:t>ng s</w:t>
      </w:r>
      <w:r>
        <w:rPr>
          <w:rFonts w:ascii="Noto Sans"/>
          <w:i/>
          <w:sz w:val="12"/>
        </w:rPr>
        <w:t>ự</w:t>
      </w:r>
      <w:r>
        <w:rPr>
          <w:rFonts w:ascii="Noto Sans"/>
          <w:sz w:val="12"/>
        </w:rPr>
        <w:t xml:space="preserve">: </w:t>
      </w:r>
      <w:r>
        <w:rPr>
          <w:rFonts w:ascii="Noto Sans"/>
          <w:i/>
          <w:sz w:val="12"/>
        </w:rPr>
        <w:t>M</w:t>
      </w:r>
      <w:r>
        <w:rPr>
          <w:rFonts w:ascii="Noto Sans"/>
          <w:i/>
          <w:sz w:val="12"/>
        </w:rPr>
        <w:t>ô</w:t>
      </w:r>
      <w:r>
        <w:rPr>
          <w:rFonts w:ascii="Noto Sans"/>
          <w:i/>
          <w:sz w:val="12"/>
        </w:rPr>
        <w:t xml:space="preserve"> h</w:t>
      </w:r>
      <w:r>
        <w:rPr>
          <w:rFonts w:ascii="Noto Sans"/>
          <w:i/>
          <w:sz w:val="12"/>
        </w:rPr>
        <w:t>ì</w:t>
      </w:r>
      <w:r>
        <w:rPr>
          <w:rFonts w:ascii="Noto Sans"/>
          <w:i/>
          <w:sz w:val="12"/>
        </w:rPr>
        <w:t>nh ng</w:t>
      </w:r>
      <w:r>
        <w:rPr>
          <w:rFonts w:ascii="Noto Sans"/>
          <w:i/>
          <w:sz w:val="12"/>
        </w:rPr>
        <w:t>ô</w:t>
      </w:r>
      <w:r>
        <w:rPr>
          <w:rFonts w:ascii="Noto Sans"/>
          <w:i/>
          <w:sz w:val="12"/>
        </w:rPr>
        <w:t>n ng</w:t>
      </w:r>
      <w:r>
        <w:rPr>
          <w:rFonts w:ascii="Noto Sans"/>
          <w:i/>
          <w:sz w:val="12"/>
        </w:rPr>
        <w:t>ữ</w:t>
      </w:r>
      <w:r>
        <w:rPr>
          <w:rFonts w:ascii="Noto Sans"/>
          <w:i/>
          <w:sz w:val="12"/>
        </w:rPr>
        <w:t xml:space="preserve"> l</w:t>
      </w:r>
      <w:r>
        <w:rPr>
          <w:rFonts w:ascii="Noto Sans"/>
          <w:i/>
          <w:sz w:val="12"/>
        </w:rPr>
        <w:t>à</w:t>
      </w:r>
      <w:r>
        <w:rPr>
          <w:rFonts w:ascii="Noto Sans"/>
          <w:i/>
          <w:sz w:val="12"/>
        </w:rPr>
        <w:t xml:space="preserve"> nh</w:t>
      </w:r>
      <w:r>
        <w:rPr>
          <w:rFonts w:ascii="Noto Sans"/>
          <w:i/>
          <w:sz w:val="12"/>
        </w:rPr>
        <w:t>ữ</w:t>
      </w:r>
      <w:r>
        <w:rPr>
          <w:rFonts w:ascii="Noto Sans"/>
          <w:i/>
          <w:sz w:val="12"/>
        </w:rPr>
        <w:t>ng ng</w:t>
      </w:r>
      <w:r>
        <w:rPr>
          <w:rFonts w:ascii="Noto Sans"/>
          <w:i/>
          <w:sz w:val="12"/>
        </w:rPr>
        <w:t>ườ</w:t>
      </w:r>
      <w:r>
        <w:rPr>
          <w:rFonts w:ascii="Noto Sans"/>
          <w:i/>
          <w:sz w:val="12"/>
        </w:rPr>
        <w:t>i h</w:t>
      </w:r>
      <w:r>
        <w:rPr>
          <w:rFonts w:ascii="Noto Sans"/>
          <w:i/>
          <w:sz w:val="12"/>
        </w:rPr>
        <w:t>ọ</w:t>
      </w:r>
      <w:r>
        <w:rPr>
          <w:rFonts w:ascii="Noto Sans"/>
          <w:i/>
          <w:sz w:val="12"/>
        </w:rPr>
        <w:t xml:space="preserve">c </w:t>
      </w:r>
      <w:r>
        <w:rPr>
          <w:rFonts w:ascii="Noto Sans"/>
          <w:i/>
          <w:sz w:val="12"/>
        </w:rPr>
        <w:t>í</w:t>
      </w:r>
      <w:r>
        <w:rPr>
          <w:rFonts w:ascii="Noto Sans"/>
          <w:i/>
          <w:sz w:val="12"/>
        </w:rPr>
        <w:t>t b</w:t>
      </w:r>
      <w:r>
        <w:rPr>
          <w:rFonts w:ascii="Noto Sans"/>
          <w:i/>
          <w:sz w:val="12"/>
        </w:rPr>
        <w:t>ắ</w:t>
      </w:r>
      <w:r>
        <w:rPr>
          <w:rFonts w:ascii="Noto Sans"/>
          <w:i/>
          <w:sz w:val="12"/>
        </w:rPr>
        <w:t xml:space="preserve">n. </w:t>
      </w:r>
      <w:r>
        <w:rPr>
          <w:rFonts w:ascii="Noto Sans"/>
          <w:sz w:val="12"/>
        </w:rPr>
        <w:t>N</w:t>
      </w:r>
      <w:r>
        <w:rPr>
          <w:rFonts w:ascii="Noto Sans"/>
          <w:sz w:val="12"/>
        </w:rPr>
        <w:t>ă</w:t>
      </w:r>
      <w:r>
        <w:rPr>
          <w:rFonts w:ascii="Noto Sans"/>
          <w:sz w:val="12"/>
        </w:rPr>
        <w:t>m 2020.</w:t>
      </w:r>
    </w:p>
    <w:p w14:paraId="22CAF99F" w14:textId="77777777" w:rsidR="006C67EA" w:rsidRDefault="00011011">
      <w:pPr>
        <w:spacing w:before="1"/>
        <w:ind w:left="722"/>
        <w:rPr>
          <w:rFonts w:ascii="Trebuchet MS"/>
          <w:sz w:val="12"/>
        </w:rPr>
      </w:pPr>
      <w:hyperlink r:id="rId357">
        <w:r>
          <w:rPr>
            <w:rFonts w:ascii="Trebuchet MS"/>
            <w:color w:val="C86030"/>
            <w:spacing w:val="2"/>
            <w:sz w:val="12"/>
          </w:rPr>
          <w:t>Ngu</w:t>
        </w:r>
        <w:r>
          <w:rPr>
            <w:rFonts w:ascii="Trebuchet MS"/>
            <w:color w:val="C86030"/>
            <w:spacing w:val="2"/>
            <w:sz w:val="12"/>
          </w:rPr>
          <w:t>ồ</w:t>
        </w:r>
        <w:r>
          <w:rPr>
            <w:rFonts w:ascii="Trebuchet MS"/>
            <w:color w:val="C86030"/>
            <w:spacing w:val="2"/>
            <w:sz w:val="12"/>
          </w:rPr>
          <w:t>n tham kh</w:t>
        </w:r>
        <w:r>
          <w:rPr>
            <w:rFonts w:ascii="Trebuchet MS"/>
            <w:color w:val="C86030"/>
            <w:spacing w:val="2"/>
            <w:sz w:val="12"/>
          </w:rPr>
          <w:t>ả</w:t>
        </w:r>
        <w:r>
          <w:rPr>
            <w:rFonts w:ascii="Trebuchet MS"/>
            <w:color w:val="C86030"/>
            <w:spacing w:val="2"/>
            <w:sz w:val="12"/>
          </w:rPr>
          <w:t>o</w:t>
        </w:r>
      </w:hyperlink>
    </w:p>
    <w:p w14:paraId="5FD71E2E" w14:textId="77777777" w:rsidR="006C67EA" w:rsidRDefault="00011011">
      <w:pPr>
        <w:pStyle w:val="ListParagraph"/>
        <w:numPr>
          <w:ilvl w:val="0"/>
          <w:numId w:val="4"/>
        </w:numPr>
        <w:tabs>
          <w:tab w:val="left" w:pos="720"/>
          <w:tab w:val="left" w:pos="722"/>
        </w:tabs>
        <w:spacing w:before="55" w:line="211" w:lineRule="auto"/>
        <w:ind w:left="722" w:right="925" w:hanging="405"/>
        <w:jc w:val="left"/>
        <w:rPr>
          <w:rFonts w:ascii="Noto Sans"/>
          <w:sz w:val="12"/>
        </w:rPr>
      </w:pPr>
      <w:r>
        <w:rPr>
          <w:rFonts w:ascii="Noto Sans"/>
          <w:w w:val="105"/>
          <w:sz w:val="12"/>
        </w:rPr>
        <w:t>Liu Y, Ott M, Goyal N, v</w:t>
      </w:r>
      <w:r>
        <w:rPr>
          <w:rFonts w:ascii="Noto Sans"/>
          <w:w w:val="105"/>
          <w:sz w:val="12"/>
        </w:rPr>
        <w:t>à</w:t>
      </w:r>
      <w:r>
        <w:rPr>
          <w:rFonts w:ascii="Noto Sans"/>
          <w:w w:val="105"/>
          <w:sz w:val="12"/>
        </w:rPr>
        <w:t xml:space="preserve"> </w:t>
      </w:r>
      <w:r>
        <w:rPr>
          <w:rFonts w:ascii="Noto Sans"/>
          <w:i/>
          <w:w w:val="105"/>
          <w:sz w:val="12"/>
        </w:rPr>
        <w:t>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Roberta: Một phương pháp đào tạo trước bert được tối ưu hóa mạnh mẽ.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1907.11692. </w:t>
      </w:r>
      <w:r>
        <w:rPr>
          <w:rFonts w:ascii="Noto Sans"/>
          <w:w w:val="105"/>
          <w:sz w:val="12"/>
        </w:rPr>
        <w:t>N</w:t>
      </w:r>
      <w:r>
        <w:rPr>
          <w:rFonts w:ascii="Noto Sans"/>
          <w:w w:val="105"/>
          <w:sz w:val="12"/>
        </w:rPr>
        <w:t>ă</w:t>
      </w:r>
      <w:r>
        <w:rPr>
          <w:rFonts w:ascii="Noto Sans"/>
          <w:w w:val="105"/>
          <w:sz w:val="12"/>
        </w:rPr>
        <w:t>m 2019.</w:t>
      </w:r>
    </w:p>
    <w:p w14:paraId="5AADA73F" w14:textId="77777777" w:rsidR="006C67EA" w:rsidRDefault="00011011">
      <w:pPr>
        <w:pStyle w:val="ListParagraph"/>
        <w:numPr>
          <w:ilvl w:val="0"/>
          <w:numId w:val="4"/>
        </w:numPr>
        <w:tabs>
          <w:tab w:val="left" w:pos="720"/>
          <w:tab w:val="left" w:pos="722"/>
        </w:tabs>
        <w:spacing w:before="51" w:line="211" w:lineRule="auto"/>
        <w:ind w:left="722" w:right="870" w:hanging="405"/>
        <w:jc w:val="left"/>
        <w:rPr>
          <w:rFonts w:ascii="Noto Sans"/>
          <w:sz w:val="12"/>
        </w:rPr>
      </w:pPr>
      <w:r>
        <w:rPr>
          <w:rFonts w:ascii="Noto Sans"/>
          <w:w w:val="105"/>
          <w:sz w:val="12"/>
        </w:rPr>
        <w:t xml:space="preserve">Yang J, Jin H, Tang R,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Khai thác sức mạnh của LLM trong thực tế: Khảo sát về ChatGPT và hơn thế nữa.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2304.13712. </w:t>
      </w:r>
      <w:r>
        <w:rPr>
          <w:rFonts w:ascii="Noto Sans"/>
          <w:w w:val="105"/>
          <w:sz w:val="12"/>
        </w:rPr>
        <w:t>N</w:t>
      </w:r>
      <w:r>
        <w:rPr>
          <w:rFonts w:ascii="Noto Sans"/>
          <w:w w:val="105"/>
          <w:sz w:val="12"/>
        </w:rPr>
        <w:t>ă</w:t>
      </w:r>
      <w:r>
        <w:rPr>
          <w:rFonts w:ascii="Noto Sans"/>
          <w:w w:val="105"/>
          <w:sz w:val="12"/>
        </w:rPr>
        <w:t>m 2023.</w:t>
      </w:r>
    </w:p>
    <w:p w14:paraId="52F6023D" w14:textId="77777777" w:rsidR="006C67EA" w:rsidRDefault="00011011">
      <w:pPr>
        <w:spacing w:before="2"/>
        <w:ind w:left="722"/>
        <w:rPr>
          <w:rFonts w:ascii="Trebuchet MS"/>
          <w:sz w:val="12"/>
        </w:rPr>
      </w:pPr>
      <w:hyperlink r:id="rId358">
        <w:r>
          <w:rPr>
            <w:rFonts w:ascii="Trebuchet MS"/>
            <w:color w:val="C86030"/>
            <w:w w:val="115"/>
            <w:sz w:val="12"/>
          </w:rPr>
          <w:t>T</w:t>
        </w:r>
        <w:r>
          <w:rPr>
            <w:rFonts w:ascii="Trebuchet MS"/>
            <w:color w:val="C86030"/>
            <w:w w:val="115"/>
            <w:sz w:val="12"/>
          </w:rPr>
          <w:t>ó</w:t>
        </w:r>
        <w:r>
          <w:rPr>
            <w:rFonts w:ascii="Trebuchet MS"/>
            <w:color w:val="C86030"/>
            <w:w w:val="115"/>
            <w:sz w:val="12"/>
          </w:rPr>
          <w:t>m t</w:t>
        </w:r>
        <w:r>
          <w:rPr>
            <w:rFonts w:ascii="Trebuchet MS"/>
            <w:color w:val="C86030"/>
            <w:w w:val="115"/>
            <w:sz w:val="12"/>
          </w:rPr>
          <w:t>ắ</w:t>
        </w:r>
        <w:r>
          <w:rPr>
            <w:rFonts w:ascii="Trebuchet MS"/>
            <w:color w:val="C86030"/>
            <w:w w:val="115"/>
            <w:sz w:val="12"/>
          </w:rPr>
          <w:t>t PubMed</w:t>
        </w:r>
      </w:hyperlink>
    </w:p>
    <w:p w14:paraId="42C0BCA5" w14:textId="77777777" w:rsidR="006C67EA" w:rsidRDefault="00011011">
      <w:pPr>
        <w:pStyle w:val="ListParagraph"/>
        <w:numPr>
          <w:ilvl w:val="0"/>
          <w:numId w:val="4"/>
        </w:numPr>
        <w:tabs>
          <w:tab w:val="left" w:pos="720"/>
        </w:tabs>
        <w:spacing w:before="39"/>
        <w:ind w:left="720" w:hanging="403"/>
        <w:jc w:val="left"/>
        <w:rPr>
          <w:rFonts w:ascii="Noto Sans"/>
          <w:sz w:val="12"/>
        </w:rPr>
      </w:pPr>
      <w:r>
        <w:rPr>
          <w:rFonts w:ascii="Noto Sans"/>
          <w:sz w:val="12"/>
        </w:rPr>
        <w:t xml:space="preserve">OpenAI.: </w:t>
      </w:r>
      <w:r>
        <w:rPr>
          <w:sz w:val="12"/>
        </w:rPr>
        <w:t xml:space="preserve">Báo cáo kỹ thuật GPT-4. </w:t>
      </w:r>
      <w:r>
        <w:rPr>
          <w:rFonts w:ascii="Noto Sans"/>
          <w:i/>
          <w:sz w:val="12"/>
        </w:rPr>
        <w:t xml:space="preserve">ArXiv. </w:t>
      </w:r>
      <w:r>
        <w:rPr>
          <w:rFonts w:ascii="Noto Sans"/>
          <w:sz w:val="12"/>
        </w:rPr>
        <w:t>2023; ABS/2303.08774.</w:t>
      </w:r>
    </w:p>
    <w:p w14:paraId="7711E1A7" w14:textId="77777777" w:rsidR="006C67EA" w:rsidRDefault="00011011">
      <w:pPr>
        <w:pStyle w:val="ListParagraph"/>
        <w:numPr>
          <w:ilvl w:val="0"/>
          <w:numId w:val="4"/>
        </w:numPr>
        <w:tabs>
          <w:tab w:val="left" w:pos="720"/>
          <w:tab w:val="left" w:pos="722"/>
        </w:tabs>
        <w:spacing w:before="38" w:line="228" w:lineRule="auto"/>
        <w:ind w:left="722" w:right="1001" w:hanging="405"/>
        <w:jc w:val="left"/>
        <w:rPr>
          <w:rFonts w:ascii="Noto Sans"/>
          <w:sz w:val="12"/>
        </w:rPr>
      </w:pPr>
      <w:r>
        <w:rPr>
          <w:rFonts w:ascii="Noto Sans"/>
          <w:w w:val="105"/>
          <w:sz w:val="12"/>
        </w:rPr>
        <w:t xml:space="preserve">Shaib C, Li ML, Joseph S,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Tóm tắt, đơn giản hóa và tổng hợp bằng chứng y tế bằng GPT-3 (với thành công khác nhau).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2305.06299. </w:t>
      </w:r>
      <w:r>
        <w:rPr>
          <w:rFonts w:ascii="Noto Sans"/>
          <w:w w:val="105"/>
          <w:sz w:val="12"/>
        </w:rPr>
        <w:t>N</w:t>
      </w:r>
      <w:r>
        <w:rPr>
          <w:rFonts w:ascii="Noto Sans"/>
          <w:w w:val="105"/>
          <w:sz w:val="12"/>
        </w:rPr>
        <w:t>ă</w:t>
      </w:r>
      <w:r>
        <w:rPr>
          <w:rFonts w:ascii="Noto Sans"/>
          <w:w w:val="105"/>
          <w:sz w:val="12"/>
        </w:rPr>
        <w:t>m 2023.</w:t>
      </w:r>
    </w:p>
    <w:p w14:paraId="040AAA19" w14:textId="77777777" w:rsidR="006C67EA" w:rsidRDefault="00011011">
      <w:pPr>
        <w:spacing w:line="139" w:lineRule="exact"/>
        <w:ind w:left="722"/>
        <w:rPr>
          <w:rFonts w:ascii="Trebuchet MS"/>
          <w:sz w:val="12"/>
        </w:rPr>
      </w:pPr>
      <w:hyperlink r:id="rId359">
        <w:r>
          <w:rPr>
            <w:rFonts w:ascii="Trebuchet MS"/>
            <w:color w:val="C86030"/>
            <w:w w:val="105"/>
            <w:sz w:val="12"/>
          </w:rPr>
          <w:t>To</w:t>
        </w:r>
        <w:r>
          <w:rPr>
            <w:rFonts w:ascii="Trebuchet MS"/>
            <w:color w:val="C86030"/>
            <w:w w:val="105"/>
            <w:sz w:val="12"/>
          </w:rPr>
          <w:t>à</w:t>
        </w:r>
        <w:r>
          <w:rPr>
            <w:rFonts w:ascii="Trebuchet MS"/>
            <w:color w:val="C86030"/>
            <w:w w:val="105"/>
            <w:sz w:val="12"/>
          </w:rPr>
          <w:t>n v</w:t>
        </w:r>
        <w:r>
          <w:rPr>
            <w:rFonts w:ascii="Trebuchet MS"/>
            <w:color w:val="C86030"/>
            <w:w w:val="105"/>
            <w:sz w:val="12"/>
          </w:rPr>
          <w:t>ă</w:t>
        </w:r>
        <w:r>
          <w:rPr>
            <w:rFonts w:ascii="Trebuchet MS"/>
            <w:color w:val="C86030"/>
            <w:w w:val="105"/>
            <w:sz w:val="12"/>
          </w:rPr>
          <w:t>n mi</w:t>
        </w:r>
        <w:r>
          <w:rPr>
            <w:rFonts w:ascii="Trebuchet MS"/>
            <w:color w:val="C86030"/>
            <w:w w:val="105"/>
            <w:sz w:val="12"/>
          </w:rPr>
          <w:t>ễ</w:t>
        </w:r>
        <w:r>
          <w:rPr>
            <w:rFonts w:ascii="Trebuchet MS"/>
            <w:color w:val="C86030"/>
            <w:w w:val="105"/>
            <w:sz w:val="12"/>
          </w:rPr>
          <w:t>n ph</w:t>
        </w:r>
        <w:r>
          <w:rPr>
            <w:rFonts w:ascii="Trebuchet MS"/>
            <w:color w:val="C86030"/>
            <w:w w:val="105"/>
            <w:sz w:val="12"/>
          </w:rPr>
          <w:t>í</w:t>
        </w:r>
      </w:hyperlink>
    </w:p>
    <w:p w14:paraId="282C4040" w14:textId="77777777" w:rsidR="006C67EA" w:rsidRDefault="00011011">
      <w:pPr>
        <w:pStyle w:val="ListParagraph"/>
        <w:numPr>
          <w:ilvl w:val="0"/>
          <w:numId w:val="4"/>
        </w:numPr>
        <w:tabs>
          <w:tab w:val="left" w:pos="720"/>
          <w:tab w:val="left" w:pos="722"/>
        </w:tabs>
        <w:spacing w:before="45" w:line="228" w:lineRule="auto"/>
        <w:ind w:left="722" w:right="870" w:hanging="405"/>
        <w:jc w:val="left"/>
        <w:rPr>
          <w:rFonts w:ascii="Noto Sans"/>
          <w:sz w:val="12"/>
        </w:rPr>
      </w:pPr>
      <w:r>
        <w:rPr>
          <w:rFonts w:ascii="Noto Sans"/>
          <w:w w:val="105"/>
          <w:sz w:val="12"/>
        </w:rPr>
        <w:t xml:space="preserve">Wadhwa S, DeYoung J, Nye B, </w:t>
      </w:r>
      <w:r>
        <w:rPr>
          <w:rFonts w:ascii="Noto Sans"/>
          <w:i/>
          <w:w w:val="105"/>
          <w:sz w:val="12"/>
        </w:rPr>
        <w:t>v</w:t>
      </w:r>
      <w:r>
        <w:rPr>
          <w:rFonts w:ascii="Noto Sans"/>
          <w:i/>
          <w:w w:val="105"/>
          <w:sz w:val="12"/>
        </w:rPr>
        <w:t>à</w:t>
      </w:r>
      <w:r>
        <w:rPr>
          <w:rFonts w:ascii="Noto Sans"/>
          <w:i/>
          <w:w w:val="105"/>
          <w:sz w:val="12"/>
        </w:rPr>
        <w:t xml:space="preserve"> c</w:t>
      </w:r>
      <w:r>
        <w:rPr>
          <w:rFonts w:ascii="Noto Sans"/>
          <w:i/>
          <w:w w:val="105"/>
          <w:sz w:val="12"/>
        </w:rPr>
        <w:t>ộ</w:t>
      </w:r>
      <w:r>
        <w:rPr>
          <w:rFonts w:ascii="Noto Sans"/>
          <w:i/>
          <w:w w:val="105"/>
          <w:sz w:val="12"/>
        </w:rPr>
        <w:t>ng s</w:t>
      </w:r>
      <w:r>
        <w:rPr>
          <w:rFonts w:ascii="Noto Sans"/>
          <w:i/>
          <w:w w:val="105"/>
          <w:sz w:val="12"/>
        </w:rPr>
        <w:t>ự</w:t>
      </w:r>
      <w:r>
        <w:rPr>
          <w:rFonts w:ascii="Noto Sans"/>
          <w:w w:val="105"/>
          <w:sz w:val="12"/>
        </w:rPr>
        <w:t xml:space="preserve">: </w:t>
      </w:r>
      <w:r>
        <w:rPr>
          <w:w w:val="105"/>
          <w:sz w:val="12"/>
        </w:rPr>
        <w:t xml:space="preserve">Cùng trích xuất các can thiệp, kết quả và phát hiện từ các báo cáo RCT với LLM. </w:t>
      </w:r>
      <w:r>
        <w:rPr>
          <w:rFonts w:ascii="Noto Sans"/>
          <w:i/>
          <w:w w:val="105"/>
          <w:sz w:val="12"/>
        </w:rPr>
        <w:t>b</w:t>
      </w:r>
      <w:r>
        <w:rPr>
          <w:rFonts w:ascii="Noto Sans"/>
          <w:i/>
          <w:w w:val="105"/>
          <w:sz w:val="12"/>
        </w:rPr>
        <w:t>ả</w:t>
      </w:r>
      <w:r>
        <w:rPr>
          <w:rFonts w:ascii="Noto Sans"/>
          <w:i/>
          <w:w w:val="105"/>
          <w:sz w:val="12"/>
        </w:rPr>
        <w:t>n in tr</w:t>
      </w:r>
      <w:r>
        <w:rPr>
          <w:rFonts w:ascii="Noto Sans"/>
          <w:i/>
          <w:w w:val="105"/>
          <w:sz w:val="12"/>
        </w:rPr>
        <w:t>ướ</w:t>
      </w:r>
      <w:r>
        <w:rPr>
          <w:rFonts w:ascii="Noto Sans"/>
          <w:i/>
          <w:w w:val="105"/>
          <w:sz w:val="12"/>
        </w:rPr>
        <w:t xml:space="preserve">c arXiv arXiv.: 2305.03642. </w:t>
      </w:r>
      <w:r>
        <w:rPr>
          <w:rFonts w:ascii="Noto Sans"/>
          <w:w w:val="105"/>
          <w:sz w:val="12"/>
        </w:rPr>
        <w:t>N</w:t>
      </w:r>
      <w:r>
        <w:rPr>
          <w:rFonts w:ascii="Noto Sans"/>
          <w:w w:val="105"/>
          <w:sz w:val="12"/>
        </w:rPr>
        <w:t>ă</w:t>
      </w:r>
      <w:r>
        <w:rPr>
          <w:rFonts w:ascii="Noto Sans"/>
          <w:w w:val="105"/>
          <w:sz w:val="12"/>
        </w:rPr>
        <w:t>m 2023.</w:t>
      </w:r>
    </w:p>
    <w:p w14:paraId="44A98F72" w14:textId="77777777" w:rsidR="006C67EA" w:rsidRDefault="00011011">
      <w:pPr>
        <w:pStyle w:val="ListParagraph"/>
        <w:numPr>
          <w:ilvl w:val="0"/>
          <w:numId w:val="4"/>
        </w:numPr>
        <w:tabs>
          <w:tab w:val="left" w:pos="720"/>
          <w:tab w:val="left" w:pos="722"/>
        </w:tabs>
        <w:spacing w:before="49" w:line="211" w:lineRule="auto"/>
        <w:ind w:left="722" w:right="870" w:hanging="405"/>
        <w:jc w:val="left"/>
        <w:rPr>
          <w:rFonts w:ascii="Noto Sans"/>
          <w:sz w:val="12"/>
        </w:rPr>
      </w:pPr>
      <w:r>
        <w:rPr>
          <w:rFonts w:ascii="Noto Sans"/>
          <w:w w:val="105"/>
          <w:sz w:val="12"/>
        </w:rPr>
        <w:t xml:space="preserve">Wadhwa S, Amir S, Wallace BC:  Xem </w:t>
      </w:r>
      <w:r>
        <w:rPr>
          <w:w w:val="105"/>
          <w:sz w:val="12"/>
        </w:rPr>
        <w:t xml:space="preserve">lại việc trích xuất mối quan hệ trong kỷ nguyên của các mô hình ngôn ngữ lớn. </w:t>
      </w:r>
      <w:r>
        <w:rPr>
          <w:rFonts w:ascii="Noto Sans"/>
          <w:i/>
          <w:w w:val="105"/>
          <w:sz w:val="12"/>
        </w:rPr>
        <w:t>b</w:t>
      </w:r>
      <w:r>
        <w:rPr>
          <w:rFonts w:ascii="Noto Sans"/>
          <w:i/>
          <w:w w:val="105"/>
          <w:sz w:val="12"/>
        </w:rPr>
        <w:t>ả</w:t>
      </w:r>
      <w:r>
        <w:rPr>
          <w:rFonts w:ascii="Noto Sans"/>
          <w:i/>
          <w:w w:val="105"/>
          <w:sz w:val="12"/>
        </w:rPr>
        <w:t>n in s</w:t>
      </w:r>
      <w:r>
        <w:rPr>
          <w:rFonts w:ascii="Noto Sans"/>
          <w:i/>
          <w:w w:val="105"/>
          <w:sz w:val="12"/>
        </w:rPr>
        <w:t>ẵ</w:t>
      </w:r>
      <w:r>
        <w:rPr>
          <w:rFonts w:ascii="Noto Sans"/>
          <w:i/>
          <w:w w:val="105"/>
          <w:sz w:val="12"/>
        </w:rPr>
        <w:t xml:space="preserve">n arXiv arXiv.: 2305.05003. </w:t>
      </w:r>
      <w:r>
        <w:rPr>
          <w:rFonts w:ascii="Noto Sans"/>
          <w:w w:val="105"/>
          <w:sz w:val="12"/>
        </w:rPr>
        <w:t>N</w:t>
      </w:r>
      <w:r>
        <w:rPr>
          <w:rFonts w:ascii="Noto Sans"/>
          <w:w w:val="105"/>
          <w:sz w:val="12"/>
        </w:rPr>
        <w:t>ă</w:t>
      </w:r>
      <w:r>
        <w:rPr>
          <w:rFonts w:ascii="Noto Sans"/>
          <w:w w:val="105"/>
          <w:sz w:val="12"/>
        </w:rPr>
        <w:t>m 2023.</w:t>
      </w:r>
    </w:p>
    <w:p w14:paraId="37F0EB18" w14:textId="77777777" w:rsidR="006C67EA" w:rsidRDefault="00011011">
      <w:pPr>
        <w:pStyle w:val="ListParagraph"/>
        <w:numPr>
          <w:ilvl w:val="0"/>
          <w:numId w:val="4"/>
        </w:numPr>
        <w:tabs>
          <w:tab w:val="left" w:pos="720"/>
        </w:tabs>
        <w:spacing w:before="36" w:line="154" w:lineRule="exact"/>
        <w:ind w:left="720" w:hanging="403"/>
        <w:jc w:val="left"/>
        <w:rPr>
          <w:rFonts w:ascii="Noto Sans"/>
          <w:i/>
          <w:sz w:val="12"/>
        </w:rPr>
      </w:pPr>
      <w:r>
        <w:rPr>
          <w:rFonts w:ascii="Noto Sans"/>
          <w:sz w:val="12"/>
        </w:rPr>
        <w:t xml:space="preserve">Schmidt L; </w:t>
      </w:r>
      <w:r>
        <w:rPr>
          <w:sz w:val="12"/>
        </w:rPr>
        <w:t xml:space="preserve">Phụ lục để xem xét cơ sở. </w:t>
      </w:r>
      <w:r>
        <w:rPr>
          <w:rFonts w:ascii="Noto Sans"/>
          <w:i/>
          <w:sz w:val="12"/>
        </w:rPr>
        <w:t>Harvard Dataverse, V4, UNF:</w:t>
      </w:r>
    </w:p>
    <w:p w14:paraId="3077DA07" w14:textId="77777777" w:rsidR="006C67EA" w:rsidRDefault="00011011">
      <w:pPr>
        <w:spacing w:line="152" w:lineRule="exact"/>
        <w:ind w:left="722"/>
        <w:rPr>
          <w:rFonts w:ascii="Noto Sans"/>
          <w:sz w:val="12"/>
        </w:rPr>
      </w:pPr>
      <w:r>
        <w:rPr>
          <w:rFonts w:ascii="Noto Sans"/>
          <w:i/>
          <w:spacing w:val="-2"/>
          <w:sz w:val="12"/>
        </w:rPr>
        <w:t xml:space="preserve">6:0z0ZlKmB1VglRVObRackrw== [fileUNF]. </w:t>
      </w:r>
      <w:r>
        <w:rPr>
          <w:rFonts w:ascii="Noto Sans"/>
          <w:spacing w:val="-2"/>
          <w:sz w:val="12"/>
        </w:rPr>
        <w:t>N</w:t>
      </w:r>
      <w:r>
        <w:rPr>
          <w:rFonts w:ascii="Noto Sans"/>
          <w:spacing w:val="-2"/>
          <w:sz w:val="12"/>
        </w:rPr>
        <w:t>ă</w:t>
      </w:r>
      <w:r>
        <w:rPr>
          <w:rFonts w:ascii="Noto Sans"/>
          <w:spacing w:val="-2"/>
          <w:sz w:val="12"/>
        </w:rPr>
        <w:t>m 2020.</w:t>
      </w:r>
    </w:p>
    <w:p w14:paraId="00F3FE03" w14:textId="77777777" w:rsidR="006C67EA" w:rsidRDefault="00011011">
      <w:pPr>
        <w:spacing w:line="137" w:lineRule="exact"/>
        <w:ind w:left="722"/>
        <w:rPr>
          <w:rFonts w:ascii="Trebuchet MS"/>
          <w:sz w:val="12"/>
        </w:rPr>
      </w:pPr>
      <w:hyperlink r:id="rId360">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2B6466CC" w14:textId="77777777" w:rsidR="006C67EA" w:rsidRDefault="00011011">
      <w:pPr>
        <w:pStyle w:val="ListParagraph"/>
        <w:numPr>
          <w:ilvl w:val="0"/>
          <w:numId w:val="4"/>
        </w:numPr>
        <w:tabs>
          <w:tab w:val="left" w:pos="720"/>
          <w:tab w:val="left" w:pos="722"/>
        </w:tabs>
        <w:spacing w:before="53" w:line="213" w:lineRule="auto"/>
        <w:ind w:left="722" w:right="1204" w:hanging="405"/>
        <w:jc w:val="left"/>
        <w:rPr>
          <w:rFonts w:ascii="Noto Sans"/>
          <w:sz w:val="12"/>
        </w:rPr>
      </w:pPr>
      <w:r>
        <w:rPr>
          <w:rFonts w:ascii="Noto Sans"/>
          <w:w w:val="105"/>
          <w:sz w:val="12"/>
        </w:rPr>
        <w:t xml:space="preserve">Schmidt L; </w:t>
      </w:r>
      <w:r>
        <w:rPr>
          <w:w w:val="105"/>
          <w:sz w:val="12"/>
        </w:rPr>
        <w:t xml:space="preserve">Bộ dữ liệu có sẵn để tự động hóa SR. </w:t>
      </w:r>
      <w:r>
        <w:rPr>
          <w:rFonts w:ascii="Noto Sans"/>
          <w:i/>
          <w:w w:val="105"/>
          <w:sz w:val="12"/>
        </w:rPr>
        <w:t xml:space="preserve">Harvard Dataverse, V1. </w:t>
      </w:r>
      <w:r>
        <w:rPr>
          <w:rFonts w:ascii="Noto Sans"/>
          <w:w w:val="105"/>
          <w:sz w:val="12"/>
        </w:rPr>
        <w:t>N</w:t>
      </w:r>
      <w:r>
        <w:rPr>
          <w:rFonts w:ascii="Noto Sans"/>
          <w:w w:val="105"/>
          <w:sz w:val="12"/>
        </w:rPr>
        <w:t>ă</w:t>
      </w:r>
      <w:r>
        <w:rPr>
          <w:rFonts w:ascii="Noto Sans"/>
          <w:w w:val="105"/>
          <w:sz w:val="12"/>
        </w:rPr>
        <w:t>m 2021.</w:t>
      </w:r>
    </w:p>
    <w:p w14:paraId="45C8724F" w14:textId="77777777" w:rsidR="006C67EA" w:rsidRDefault="00011011">
      <w:pPr>
        <w:spacing w:line="139" w:lineRule="exact"/>
        <w:ind w:left="722"/>
        <w:rPr>
          <w:rFonts w:ascii="Trebuchet MS"/>
          <w:sz w:val="12"/>
        </w:rPr>
      </w:pPr>
      <w:hyperlink r:id="rId361">
        <w:r>
          <w:rPr>
            <w:rFonts w:ascii="Trebuchet MS"/>
            <w:color w:val="C86030"/>
            <w:w w:val="110"/>
            <w:sz w:val="12"/>
          </w:rPr>
          <w:t>Nh</w:t>
        </w:r>
        <w:r>
          <w:rPr>
            <w:rFonts w:ascii="Trebuchet MS"/>
            <w:color w:val="C86030"/>
            <w:w w:val="110"/>
            <w:sz w:val="12"/>
          </w:rPr>
          <w:t>à</w:t>
        </w:r>
        <w:r>
          <w:rPr>
            <w:rFonts w:ascii="Trebuchet MS"/>
            <w:color w:val="C86030"/>
            <w:w w:val="110"/>
            <w:sz w:val="12"/>
          </w:rPr>
          <w:t xml:space="preserve"> xu</w:t>
        </w:r>
        <w:r>
          <w:rPr>
            <w:rFonts w:ascii="Trebuchet MS"/>
            <w:color w:val="C86030"/>
            <w:w w:val="110"/>
            <w:sz w:val="12"/>
          </w:rPr>
          <w:t>ấ</w:t>
        </w:r>
        <w:r>
          <w:rPr>
            <w:rFonts w:ascii="Trebuchet MS"/>
            <w:color w:val="C86030"/>
            <w:w w:val="110"/>
            <w:sz w:val="12"/>
          </w:rPr>
          <w:t>t b</w:t>
        </w:r>
        <w:r>
          <w:rPr>
            <w:rFonts w:ascii="Trebuchet MS"/>
            <w:color w:val="C86030"/>
            <w:w w:val="110"/>
            <w:sz w:val="12"/>
          </w:rPr>
          <w:t>ả</w:t>
        </w:r>
        <w:r>
          <w:rPr>
            <w:rFonts w:ascii="Trebuchet MS"/>
            <w:color w:val="C86030"/>
            <w:w w:val="110"/>
            <w:sz w:val="12"/>
          </w:rPr>
          <w:t>n to</w:t>
        </w:r>
        <w:r>
          <w:rPr>
            <w:rFonts w:ascii="Trebuchet MS"/>
            <w:color w:val="C86030"/>
            <w:w w:val="110"/>
            <w:sz w:val="12"/>
          </w:rPr>
          <w:t>à</w:t>
        </w:r>
        <w:r>
          <w:rPr>
            <w:rFonts w:ascii="Trebuchet MS"/>
            <w:color w:val="C86030"/>
            <w:w w:val="110"/>
            <w:sz w:val="12"/>
          </w:rPr>
          <w:t>n v</w:t>
        </w:r>
        <w:r>
          <w:rPr>
            <w:rFonts w:ascii="Trebuchet MS"/>
            <w:color w:val="C86030"/>
            <w:w w:val="110"/>
            <w:sz w:val="12"/>
          </w:rPr>
          <w:t>ă</w:t>
        </w:r>
        <w:r>
          <w:rPr>
            <w:rFonts w:ascii="Trebuchet MS"/>
            <w:color w:val="C86030"/>
            <w:w w:val="110"/>
            <w:sz w:val="12"/>
          </w:rPr>
          <w:t>n</w:t>
        </w:r>
      </w:hyperlink>
    </w:p>
    <w:p w14:paraId="35D609A5" w14:textId="77777777" w:rsidR="006C67EA" w:rsidRDefault="006C67EA">
      <w:pPr>
        <w:spacing w:line="139" w:lineRule="exact"/>
        <w:rPr>
          <w:rFonts w:ascii="Trebuchet MS"/>
          <w:sz w:val="12"/>
        </w:rPr>
        <w:sectPr w:rsidR="006C67EA">
          <w:type w:val="continuous"/>
          <w:pgSz w:w="12240" w:h="15840"/>
          <w:pgMar w:top="1140" w:right="1040" w:bottom="1240" w:left="1040" w:header="701" w:footer="770" w:gutter="0"/>
          <w:cols w:num="2" w:space="720" w:equalWidth="0">
            <w:col w:w="4894" w:space="40"/>
            <w:col w:w="5226"/>
          </w:cols>
        </w:sectPr>
      </w:pPr>
    </w:p>
    <w:p w14:paraId="6F3CBEED" w14:textId="77777777" w:rsidR="006C67EA" w:rsidRDefault="00011011">
      <w:pPr>
        <w:spacing w:before="90"/>
        <w:ind w:left="112"/>
        <w:rPr>
          <w:rFonts w:ascii="Noto Sans"/>
          <w:b/>
          <w:sz w:val="36"/>
        </w:rPr>
      </w:pPr>
      <w:r>
        <w:rPr>
          <w:rFonts w:ascii="Noto Sans"/>
          <w:b/>
          <w:sz w:val="36"/>
        </w:rPr>
        <w:lastRenderedPageBreak/>
        <w:t>Đá</w:t>
      </w:r>
      <w:r>
        <w:rPr>
          <w:rFonts w:ascii="Noto Sans"/>
          <w:b/>
          <w:sz w:val="36"/>
        </w:rPr>
        <w:t>nh gi</w:t>
      </w:r>
      <w:r>
        <w:rPr>
          <w:rFonts w:ascii="Noto Sans"/>
          <w:b/>
          <w:sz w:val="36"/>
        </w:rPr>
        <w:t>á</w:t>
      </w:r>
      <w:r>
        <w:rPr>
          <w:rFonts w:ascii="Noto Sans"/>
          <w:b/>
          <w:sz w:val="36"/>
        </w:rPr>
        <w:t xml:space="preserve"> ngang h</w:t>
      </w:r>
      <w:r>
        <w:rPr>
          <w:rFonts w:ascii="Noto Sans"/>
          <w:b/>
          <w:sz w:val="36"/>
        </w:rPr>
        <w:t>à</w:t>
      </w:r>
      <w:r>
        <w:rPr>
          <w:rFonts w:ascii="Noto Sans"/>
          <w:b/>
          <w:sz w:val="36"/>
        </w:rPr>
        <w:t>ng m</w:t>
      </w:r>
      <w:r>
        <w:rPr>
          <w:rFonts w:ascii="Noto Sans"/>
          <w:b/>
          <w:sz w:val="36"/>
        </w:rPr>
        <w:t>ở</w:t>
      </w:r>
    </w:p>
    <w:p w14:paraId="08758EF3" w14:textId="77777777" w:rsidR="006C67EA" w:rsidRDefault="00011011">
      <w:pPr>
        <w:tabs>
          <w:tab w:val="left" w:pos="4339"/>
        </w:tabs>
        <w:spacing w:before="144"/>
        <w:ind w:left="112"/>
        <w:rPr>
          <w:rFonts w:ascii="Noto Sans"/>
          <w:b/>
          <w:sz w:val="28"/>
        </w:rPr>
      </w:pPr>
      <w:r>
        <w:rPr>
          <w:noProof/>
        </w:rPr>
        <w:drawing>
          <wp:anchor distT="0" distB="0" distL="0" distR="0" simplePos="0" relativeHeight="15749120" behindDoc="0" locked="0" layoutInCell="1" allowOverlap="1" wp14:anchorId="6BA255A8" wp14:editId="4DBCFC40">
            <wp:simplePos x="0" y="0"/>
            <wp:positionH relativeFrom="page">
              <wp:posOffset>3847210</wp:posOffset>
            </wp:positionH>
            <wp:positionV relativeFrom="paragraph">
              <wp:posOffset>91389</wp:posOffset>
            </wp:positionV>
            <wp:extent cx="228600" cy="228600"/>
            <wp:effectExtent l="0" t="0" r="0" b="0"/>
            <wp:wrapNone/>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62" cstate="print"/>
                    <a:stretch>
                      <a:fillRect/>
                    </a:stretch>
                  </pic:blipFill>
                  <pic:spPr>
                    <a:xfrm>
                      <a:off x="0" y="0"/>
                      <a:ext cx="228600" cy="228600"/>
                    </a:xfrm>
                    <a:prstGeom prst="rect">
                      <a:avLst/>
                    </a:prstGeom>
                  </pic:spPr>
                </pic:pic>
              </a:graphicData>
            </a:graphic>
          </wp:anchor>
        </w:drawing>
      </w:r>
      <w:r>
        <w:rPr>
          <w:noProof/>
        </w:rPr>
        <w:drawing>
          <wp:anchor distT="0" distB="0" distL="0" distR="0" simplePos="0" relativeHeight="15749632" behindDoc="0" locked="0" layoutInCell="1" allowOverlap="1" wp14:anchorId="66260494" wp14:editId="5B8AA018">
            <wp:simplePos x="0" y="0"/>
            <wp:positionH relativeFrom="page">
              <wp:posOffset>4278121</wp:posOffset>
            </wp:positionH>
            <wp:positionV relativeFrom="paragraph">
              <wp:posOffset>91389</wp:posOffset>
            </wp:positionV>
            <wp:extent cx="228600" cy="228600"/>
            <wp:effectExtent l="0" t="0" r="0" b="0"/>
            <wp:wrapNone/>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362" cstate="print"/>
                    <a:stretch>
                      <a:fillRect/>
                    </a:stretch>
                  </pic:blipFill>
                  <pic:spPr>
                    <a:xfrm>
                      <a:off x="0" y="0"/>
                      <a:ext cx="228600" cy="228600"/>
                    </a:xfrm>
                    <a:prstGeom prst="rect">
                      <a:avLst/>
                    </a:prstGeom>
                  </pic:spPr>
                </pic:pic>
              </a:graphicData>
            </a:graphic>
          </wp:anchor>
        </w:drawing>
      </w:r>
      <w:r>
        <w:rPr>
          <w:rFonts w:ascii="Noto Sans"/>
          <w:b/>
          <w:sz w:val="28"/>
        </w:rPr>
        <w:t>Tr</w:t>
      </w:r>
      <w:r>
        <w:rPr>
          <w:rFonts w:ascii="Noto Sans"/>
          <w:b/>
          <w:sz w:val="28"/>
        </w:rPr>
        <w:t>ạ</w:t>
      </w:r>
      <w:r>
        <w:rPr>
          <w:rFonts w:ascii="Noto Sans"/>
          <w:b/>
          <w:sz w:val="28"/>
        </w:rPr>
        <w:t>ng th</w:t>
      </w:r>
      <w:r>
        <w:rPr>
          <w:rFonts w:ascii="Noto Sans"/>
          <w:b/>
          <w:sz w:val="28"/>
        </w:rPr>
        <w:t>á</w:t>
      </w:r>
      <w:r>
        <w:rPr>
          <w:rFonts w:ascii="Noto Sans"/>
          <w:b/>
          <w:sz w:val="28"/>
        </w:rPr>
        <w:t xml:space="preserve">i </w:t>
      </w:r>
      <w:r>
        <w:rPr>
          <w:rFonts w:ascii="Noto Sans"/>
          <w:b/>
          <w:sz w:val="28"/>
        </w:rPr>
        <w:t>đá</w:t>
      </w:r>
      <w:r>
        <w:rPr>
          <w:rFonts w:ascii="Noto Sans"/>
          <w:b/>
          <w:sz w:val="28"/>
        </w:rPr>
        <w:t>nh gi</w:t>
      </w:r>
      <w:r>
        <w:rPr>
          <w:rFonts w:ascii="Noto Sans"/>
          <w:b/>
          <w:sz w:val="28"/>
        </w:rPr>
        <w:t>á</w:t>
      </w:r>
      <w:r>
        <w:rPr>
          <w:rFonts w:ascii="Noto Sans"/>
          <w:b/>
          <w:sz w:val="28"/>
        </w:rPr>
        <w:t xml:space="preserve"> ngang h</w:t>
      </w:r>
      <w:r>
        <w:rPr>
          <w:rFonts w:ascii="Noto Sans"/>
          <w:b/>
          <w:sz w:val="28"/>
        </w:rPr>
        <w:t>à</w:t>
      </w:r>
      <w:r>
        <w:rPr>
          <w:rFonts w:ascii="Noto Sans"/>
          <w:b/>
          <w:sz w:val="28"/>
        </w:rPr>
        <w:t>ng hi</w:t>
      </w:r>
      <w:r>
        <w:rPr>
          <w:rFonts w:ascii="Noto Sans"/>
          <w:b/>
          <w:sz w:val="28"/>
        </w:rPr>
        <w:t>ệ</w:t>
      </w:r>
      <w:r>
        <w:rPr>
          <w:rFonts w:ascii="Noto Sans"/>
          <w:b/>
          <w:sz w:val="28"/>
        </w:rPr>
        <w:t>n t</w:t>
      </w:r>
      <w:r>
        <w:rPr>
          <w:rFonts w:ascii="Noto Sans"/>
          <w:b/>
          <w:sz w:val="28"/>
        </w:rPr>
        <w:t>ạ</w:t>
      </w:r>
      <w:r>
        <w:rPr>
          <w:rFonts w:ascii="Noto Sans"/>
          <w:b/>
          <w:sz w:val="28"/>
        </w:rPr>
        <w:t>i:</w:t>
      </w:r>
      <w:r>
        <w:rPr>
          <w:rFonts w:ascii="Noto Sans"/>
          <w:b/>
          <w:sz w:val="28"/>
        </w:rPr>
        <w:tab/>
      </w:r>
      <w:r>
        <w:rPr>
          <w:rFonts w:ascii="Noto Sans"/>
          <w:b/>
          <w:noProof/>
          <w:sz w:val="28"/>
        </w:rPr>
        <w:drawing>
          <wp:inline distT="0" distB="0" distL="0" distR="0" wp14:anchorId="702C9BFF" wp14:editId="7A697953">
            <wp:extent cx="228600" cy="228600"/>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62" cstate="print"/>
                    <a:stretch>
                      <a:fillRect/>
                    </a:stretch>
                  </pic:blipFill>
                  <pic:spPr>
                    <a:xfrm>
                      <a:off x="0" y="0"/>
                      <a:ext cx="228600" cy="228600"/>
                    </a:xfrm>
                    <a:prstGeom prst="rect">
                      <a:avLst/>
                    </a:prstGeom>
                  </pic:spPr>
                </pic:pic>
              </a:graphicData>
            </a:graphic>
          </wp:inline>
        </w:drawing>
      </w:r>
    </w:p>
    <w:p w14:paraId="20F9B5B4" w14:textId="77777777" w:rsidR="006C67EA" w:rsidRDefault="00011011">
      <w:pPr>
        <w:pStyle w:val="BodyText"/>
        <w:spacing w:before="48"/>
        <w:rPr>
          <w:rFonts w:ascii="Noto Sans"/>
          <w:b/>
          <w:sz w:val="20"/>
        </w:rPr>
      </w:pPr>
      <w:r>
        <w:rPr>
          <w:noProof/>
        </w:rPr>
        <w:drawing>
          <wp:anchor distT="0" distB="0" distL="0" distR="0" simplePos="0" relativeHeight="487606784" behindDoc="1" locked="0" layoutInCell="1" allowOverlap="1" wp14:anchorId="3B605060" wp14:editId="78F84A03">
            <wp:simplePos x="0" y="0"/>
            <wp:positionH relativeFrom="page">
              <wp:posOffset>731519</wp:posOffset>
            </wp:positionH>
            <wp:positionV relativeFrom="paragraph">
              <wp:posOffset>218745</wp:posOffset>
            </wp:positionV>
            <wp:extent cx="6293586" cy="12668"/>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63" cstate="print"/>
                    <a:stretch>
                      <a:fillRect/>
                    </a:stretch>
                  </pic:blipFill>
                  <pic:spPr>
                    <a:xfrm>
                      <a:off x="0" y="0"/>
                      <a:ext cx="6293586" cy="12668"/>
                    </a:xfrm>
                    <a:prstGeom prst="rect">
                      <a:avLst/>
                    </a:prstGeom>
                  </pic:spPr>
                </pic:pic>
              </a:graphicData>
            </a:graphic>
          </wp:anchor>
        </w:drawing>
      </w:r>
      <w:r>
        <w:rPr>
          <w:noProof/>
        </w:rPr>
        <mc:AlternateContent>
          <mc:Choice Requires="wpg">
            <w:drawing>
              <wp:anchor distT="0" distB="0" distL="0" distR="0" simplePos="0" relativeHeight="487607296" behindDoc="1" locked="0" layoutInCell="1" allowOverlap="1" wp14:anchorId="683C5ECE" wp14:editId="6F0DFFA4">
                <wp:simplePos x="0" y="0"/>
                <wp:positionH relativeFrom="page">
                  <wp:posOffset>731519</wp:posOffset>
                </wp:positionH>
                <wp:positionV relativeFrom="paragraph">
                  <wp:posOffset>333045</wp:posOffset>
                </wp:positionV>
                <wp:extent cx="824230" cy="209550"/>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230" cy="209550"/>
                          <a:chOff x="0" y="0"/>
                          <a:chExt cx="824230" cy="209550"/>
                        </a:xfrm>
                      </wpg:grpSpPr>
                      <wps:wsp>
                        <wps:cNvPr id="108" name="Graphic 108"/>
                        <wps:cNvSpPr/>
                        <wps:spPr>
                          <a:xfrm>
                            <a:off x="0" y="0"/>
                            <a:ext cx="824230" cy="209550"/>
                          </a:xfrm>
                          <a:custGeom>
                            <a:avLst/>
                            <a:gdLst/>
                            <a:ahLst/>
                            <a:cxnLst/>
                            <a:rect l="l" t="t" r="r" b="b"/>
                            <a:pathLst>
                              <a:path w="824230" h="209550">
                                <a:moveTo>
                                  <a:pt x="776096" y="0"/>
                                </a:moveTo>
                                <a:lnTo>
                                  <a:pt x="47625" y="0"/>
                                </a:lnTo>
                                <a:lnTo>
                                  <a:pt x="31182" y="4441"/>
                                </a:lnTo>
                                <a:lnTo>
                                  <a:pt x="15811" y="15811"/>
                                </a:lnTo>
                                <a:lnTo>
                                  <a:pt x="4441" y="31182"/>
                                </a:lnTo>
                                <a:lnTo>
                                  <a:pt x="0" y="47625"/>
                                </a:lnTo>
                                <a:lnTo>
                                  <a:pt x="0" y="161925"/>
                                </a:lnTo>
                                <a:lnTo>
                                  <a:pt x="4441" y="178367"/>
                                </a:lnTo>
                                <a:lnTo>
                                  <a:pt x="15811" y="193738"/>
                                </a:lnTo>
                                <a:lnTo>
                                  <a:pt x="31182" y="205108"/>
                                </a:lnTo>
                                <a:lnTo>
                                  <a:pt x="47625" y="209550"/>
                                </a:lnTo>
                                <a:lnTo>
                                  <a:pt x="776096" y="209550"/>
                                </a:lnTo>
                                <a:lnTo>
                                  <a:pt x="792539" y="205108"/>
                                </a:lnTo>
                                <a:lnTo>
                                  <a:pt x="807910" y="193738"/>
                                </a:lnTo>
                                <a:lnTo>
                                  <a:pt x="819280" y="178367"/>
                                </a:lnTo>
                                <a:lnTo>
                                  <a:pt x="823721" y="161925"/>
                                </a:lnTo>
                                <a:lnTo>
                                  <a:pt x="823721" y="47625"/>
                                </a:lnTo>
                                <a:lnTo>
                                  <a:pt x="819280" y="31182"/>
                                </a:lnTo>
                                <a:lnTo>
                                  <a:pt x="807910" y="15811"/>
                                </a:lnTo>
                                <a:lnTo>
                                  <a:pt x="792539" y="4441"/>
                                </a:lnTo>
                                <a:lnTo>
                                  <a:pt x="776096" y="0"/>
                                </a:lnTo>
                                <a:close/>
                              </a:path>
                            </a:pathLst>
                          </a:custGeom>
                          <a:solidFill>
                            <a:srgbClr val="DA916C"/>
                          </a:solidFill>
                        </wps:spPr>
                        <wps:bodyPr wrap="square" lIns="0" tIns="0" rIns="0" bIns="0" rtlCol="0">
                          <a:prstTxWarp prst="textNoShape">
                            <a:avLst/>
                          </a:prstTxWarp>
                          <a:noAutofit/>
                        </wps:bodyPr>
                      </wps:wsp>
                      <wps:wsp>
                        <wps:cNvPr id="109" name="Graphic 109"/>
                        <wps:cNvSpPr/>
                        <wps:spPr>
                          <a:xfrm>
                            <a:off x="0" y="0"/>
                            <a:ext cx="824230" cy="209550"/>
                          </a:xfrm>
                          <a:custGeom>
                            <a:avLst/>
                            <a:gdLst/>
                            <a:ahLst/>
                            <a:cxnLst/>
                            <a:rect l="l" t="t" r="r" b="b"/>
                            <a:pathLst>
                              <a:path w="824230" h="209550">
                                <a:moveTo>
                                  <a:pt x="823722" y="47625"/>
                                </a:moveTo>
                                <a:lnTo>
                                  <a:pt x="819277" y="31191"/>
                                </a:lnTo>
                                <a:lnTo>
                                  <a:pt x="814197" y="24320"/>
                                </a:lnTo>
                                <a:lnTo>
                                  <a:pt x="814197" y="47625"/>
                                </a:lnTo>
                                <a:lnTo>
                                  <a:pt x="814197" y="161925"/>
                                </a:lnTo>
                                <a:lnTo>
                                  <a:pt x="810653" y="175120"/>
                                </a:lnTo>
                                <a:lnTo>
                                  <a:pt x="801573" y="187413"/>
                                </a:lnTo>
                                <a:lnTo>
                                  <a:pt x="789279" y="196494"/>
                                </a:lnTo>
                                <a:lnTo>
                                  <a:pt x="776097" y="200025"/>
                                </a:lnTo>
                                <a:lnTo>
                                  <a:pt x="47625" y="200025"/>
                                </a:lnTo>
                                <a:lnTo>
                                  <a:pt x="34480" y="196494"/>
                                </a:lnTo>
                                <a:lnTo>
                                  <a:pt x="22161" y="187388"/>
                                </a:lnTo>
                                <a:lnTo>
                                  <a:pt x="13081" y="175120"/>
                                </a:lnTo>
                                <a:lnTo>
                                  <a:pt x="9525" y="161925"/>
                                </a:lnTo>
                                <a:lnTo>
                                  <a:pt x="9525" y="47625"/>
                                </a:lnTo>
                                <a:lnTo>
                                  <a:pt x="13081" y="34493"/>
                                </a:lnTo>
                                <a:lnTo>
                                  <a:pt x="22186" y="22199"/>
                                </a:lnTo>
                                <a:lnTo>
                                  <a:pt x="34480" y="13093"/>
                                </a:lnTo>
                                <a:lnTo>
                                  <a:pt x="47625" y="9525"/>
                                </a:lnTo>
                                <a:lnTo>
                                  <a:pt x="776097" y="9525"/>
                                </a:lnTo>
                                <a:lnTo>
                                  <a:pt x="789279" y="13093"/>
                                </a:lnTo>
                                <a:lnTo>
                                  <a:pt x="801547" y="22174"/>
                                </a:lnTo>
                                <a:lnTo>
                                  <a:pt x="810653" y="34493"/>
                                </a:lnTo>
                                <a:lnTo>
                                  <a:pt x="814197" y="47625"/>
                                </a:lnTo>
                                <a:lnTo>
                                  <a:pt x="814197" y="24320"/>
                                </a:lnTo>
                                <a:lnTo>
                                  <a:pt x="807910" y="15811"/>
                                </a:lnTo>
                                <a:lnTo>
                                  <a:pt x="792530" y="4445"/>
                                </a:lnTo>
                                <a:lnTo>
                                  <a:pt x="776097" y="0"/>
                                </a:lnTo>
                                <a:lnTo>
                                  <a:pt x="47625" y="0"/>
                                </a:lnTo>
                                <a:lnTo>
                                  <a:pt x="31178" y="4445"/>
                                </a:lnTo>
                                <a:lnTo>
                                  <a:pt x="15811" y="15811"/>
                                </a:lnTo>
                                <a:lnTo>
                                  <a:pt x="4432" y="31191"/>
                                </a:lnTo>
                                <a:lnTo>
                                  <a:pt x="0" y="47625"/>
                                </a:lnTo>
                                <a:lnTo>
                                  <a:pt x="0" y="161925"/>
                                </a:lnTo>
                                <a:lnTo>
                                  <a:pt x="4432" y="178371"/>
                                </a:lnTo>
                                <a:lnTo>
                                  <a:pt x="15798" y="193738"/>
                                </a:lnTo>
                                <a:lnTo>
                                  <a:pt x="31178" y="205117"/>
                                </a:lnTo>
                                <a:lnTo>
                                  <a:pt x="47625" y="209550"/>
                                </a:lnTo>
                                <a:lnTo>
                                  <a:pt x="776084" y="209550"/>
                                </a:lnTo>
                                <a:lnTo>
                                  <a:pt x="792530" y="205117"/>
                                </a:lnTo>
                                <a:lnTo>
                                  <a:pt x="807897" y="193738"/>
                                </a:lnTo>
                                <a:lnTo>
                                  <a:pt x="819277" y="178371"/>
                                </a:lnTo>
                                <a:lnTo>
                                  <a:pt x="823722" y="161925"/>
                                </a:lnTo>
                                <a:lnTo>
                                  <a:pt x="823722" y="47625"/>
                                </a:lnTo>
                                <a:close/>
                              </a:path>
                            </a:pathLst>
                          </a:custGeom>
                          <a:solidFill>
                            <a:srgbClr val="FFFFFF"/>
                          </a:solidFill>
                        </wps:spPr>
                        <wps:bodyPr wrap="square" lIns="0" tIns="0" rIns="0" bIns="0" rtlCol="0">
                          <a:prstTxWarp prst="textNoShape">
                            <a:avLst/>
                          </a:prstTxWarp>
                          <a:noAutofit/>
                        </wps:bodyPr>
                      </wps:wsp>
                      <wps:wsp>
                        <wps:cNvPr id="110" name="Textbox 110"/>
                        <wps:cNvSpPr txBox="1"/>
                        <wps:spPr>
                          <a:xfrm>
                            <a:off x="0" y="0"/>
                            <a:ext cx="824230" cy="209550"/>
                          </a:xfrm>
                          <a:prstGeom prst="rect">
                            <a:avLst/>
                          </a:prstGeom>
                        </wps:spPr>
                        <wps:txbx>
                          <w:txbxContent>
                            <w:p w14:paraId="4D01F111" w14:textId="77777777" w:rsidR="006C67EA" w:rsidRDefault="00011011">
                              <w:pPr>
                                <w:spacing w:before="38"/>
                                <w:ind w:left="164"/>
                                <w:rPr>
                                  <w:rFonts w:ascii="Noto Sans"/>
                                  <w:b/>
                                  <w:sz w:val="21"/>
                                </w:rPr>
                              </w:pPr>
                              <w:r>
                                <w:rPr>
                                  <w:rFonts w:ascii="Noto Sans"/>
                                  <w:b/>
                                  <w:color w:val="FFFFFF"/>
                                  <w:sz w:val="21"/>
                                </w:rPr>
                                <w:t>Phi</w:t>
                              </w:r>
                              <w:r>
                                <w:rPr>
                                  <w:rFonts w:ascii="Noto Sans"/>
                                  <w:b/>
                                  <w:color w:val="FFFFFF"/>
                                  <w:sz w:val="21"/>
                                </w:rPr>
                                <w:t>ê</w:t>
                              </w:r>
                              <w:r>
                                <w:rPr>
                                  <w:rFonts w:ascii="Noto Sans"/>
                                  <w:b/>
                                  <w:color w:val="FFFFFF"/>
                                  <w:sz w:val="21"/>
                                </w:rPr>
                                <w:t>n b</w:t>
                              </w:r>
                              <w:r>
                                <w:rPr>
                                  <w:rFonts w:ascii="Noto Sans"/>
                                  <w:b/>
                                  <w:color w:val="FFFFFF"/>
                                  <w:sz w:val="21"/>
                                </w:rPr>
                                <w:t>ả</w:t>
                              </w:r>
                              <w:r>
                                <w:rPr>
                                  <w:rFonts w:ascii="Noto Sans"/>
                                  <w:b/>
                                  <w:color w:val="FFFFFF"/>
                                  <w:sz w:val="21"/>
                                </w:rPr>
                                <w:t>n 1</w:t>
                              </w:r>
                            </w:p>
                          </w:txbxContent>
                        </wps:txbx>
                        <wps:bodyPr wrap="square" lIns="0" tIns="0" rIns="0" bIns="0" rtlCol="0">
                          <a:noAutofit/>
                        </wps:bodyPr>
                      </wps:wsp>
                    </wpg:wgp>
                  </a:graphicData>
                </a:graphic>
              </wp:anchor>
            </w:drawing>
          </mc:Choice>
          <mc:Fallback>
            <w:pict>
              <v:group w14:anchorId="683C5ECE" id="Group 107" o:spid="_x0000_s1062" style="position:absolute;margin-left:57.6pt;margin-top:26.2pt;width:64.9pt;height:16.5pt;z-index:-15709184;mso-wrap-distance-left:0;mso-wrap-distance-right:0;mso-position-horizontal-relative:page;mso-position-vertical-relative:text" coordsize="8242,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">
                <v:shape id="Graphic 108" o:spid="_x0000_s1063" style="position:absolute;width:8242;height:2095;visibility:visible;mso-wrap-style:square;v-text-anchor:top" coordsize="82423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" path="m776096,l47625,,31182,4441,15811,15811,4441,31182,,47625,,161925r4441,16442l15811,193738r15371,11370l47625,209550r728471,l792539,205108r15371,-11370l819280,178367r4441,-16442l823721,47625,819280,31182,807910,15811,792539,4441,776096,xe" fillcolor="#da916c" stroked="f">
                  <v:path arrowok="t"/>
                </v:shape>
                <v:shape id="Graphic 109" o:spid="_x0000_s1064" style="position:absolute;width:8242;height:2095;visibility:visible;mso-wrap-style:square;v-text-anchor:top" coordsize="82423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" path="m823722,47625l819277,31191r-5080,-6871l814197,47625r,114300l810653,175120r-9080,12293l789279,196494r-13182,3531l47625,200025,34480,196494,22161,187388,13081,175120,9525,161925r,-114300l13081,34493,22186,22199,34480,13093,47625,9525r728472,l789279,13093r12268,9081l810653,34493r3544,13132l814197,24320r-6287,-8509l792530,4445,776097,,47625,,31178,4445,15811,15811,4432,31191,,47625,,161925r4432,16446l15798,193738r15380,11379l47625,209550r728459,l792530,205117r15367,-11379l819277,178371r4445,-16446l823722,47625xe" stroked="f">
                  <v:path arrowok="t"/>
                </v:shape>
                <v:shape id="Textbox 110" o:spid="_x0000_s1065" type="#_x0000_t202" style="position:absolute;width:824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4D01F111" w14:textId="77777777" w:rsidR="006C67EA" w:rsidRDefault="00011011">
                        <w:pPr>
                          <w:spacing w:before="38"/>
                          <w:ind w:left="164"/>
                          <w:rPr>
                            <w:rFonts w:ascii="Noto Sans"/>
                            <w:b/>
                            <w:sz w:val="21"/>
                          </w:rPr>
                        </w:pPr>
                        <w:r>
                          <w:rPr>
                            <w:rFonts w:ascii="Noto Sans"/>
                            <w:b/>
                            <w:color w:val="FFFFFF"/>
                            <w:sz w:val="21"/>
                          </w:rPr>
                          <w:t>Phi</w:t>
                        </w:r>
                        <w:r>
                          <w:rPr>
                            <w:rFonts w:ascii="Noto Sans"/>
                            <w:b/>
                            <w:color w:val="FFFFFF"/>
                            <w:sz w:val="21"/>
                          </w:rPr>
                          <w:t>ê</w:t>
                        </w:r>
                        <w:r>
                          <w:rPr>
                            <w:rFonts w:ascii="Noto Sans"/>
                            <w:b/>
                            <w:color w:val="FFFFFF"/>
                            <w:sz w:val="21"/>
                          </w:rPr>
                          <w:t>n b</w:t>
                        </w:r>
                        <w:r>
                          <w:rPr>
                            <w:rFonts w:ascii="Noto Sans"/>
                            <w:b/>
                            <w:color w:val="FFFFFF"/>
                            <w:sz w:val="21"/>
                          </w:rPr>
                          <w:t>ả</w:t>
                        </w:r>
                        <w:r>
                          <w:rPr>
                            <w:rFonts w:ascii="Noto Sans"/>
                            <w:b/>
                            <w:color w:val="FFFFFF"/>
                            <w:sz w:val="21"/>
                          </w:rPr>
                          <w:t>n 1</w:t>
                        </w:r>
                      </w:p>
                    </w:txbxContent>
                  </v:textbox>
                </v:shape>
                <w10:wrap type="topAndBottom" anchorx="page"/>
              </v:group>
            </w:pict>
          </mc:Fallback>
        </mc:AlternateContent>
      </w:r>
      <w:r>
        <w:rPr>
          <w:noProof/>
        </w:rPr>
        <mc:AlternateContent>
          <mc:Choice Requires="wpg">
            <w:drawing>
              <wp:anchor distT="0" distB="0" distL="0" distR="0" simplePos="0" relativeHeight="487607808" behindDoc="1" locked="0" layoutInCell="1" allowOverlap="1" wp14:anchorId="07152B9F" wp14:editId="52371BBF">
                <wp:simplePos x="0" y="0"/>
                <wp:positionH relativeFrom="page">
                  <wp:posOffset>731519</wp:posOffset>
                </wp:positionH>
                <wp:positionV relativeFrom="paragraph">
                  <wp:posOffset>733095</wp:posOffset>
                </wp:positionV>
                <wp:extent cx="1954530" cy="266700"/>
                <wp:effectExtent l="0" t="0" r="0" b="0"/>
                <wp:wrapTopAndBottom/>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4530" cy="266700"/>
                          <a:chOff x="0" y="0"/>
                          <a:chExt cx="1954530" cy="266700"/>
                        </a:xfrm>
                      </wpg:grpSpPr>
                      <wps:wsp>
                        <wps:cNvPr id="112" name="Graphic 112"/>
                        <wps:cNvSpPr/>
                        <wps:spPr>
                          <a:xfrm>
                            <a:off x="0" y="0"/>
                            <a:ext cx="1954530" cy="266700"/>
                          </a:xfrm>
                          <a:custGeom>
                            <a:avLst/>
                            <a:gdLst/>
                            <a:ahLst/>
                            <a:cxnLst/>
                            <a:rect l="l" t="t" r="r" b="b"/>
                            <a:pathLst>
                              <a:path w="1954530" h="266700">
                                <a:moveTo>
                                  <a:pt x="1906397" y="0"/>
                                </a:moveTo>
                                <a:lnTo>
                                  <a:pt x="47625" y="0"/>
                                </a:lnTo>
                                <a:lnTo>
                                  <a:pt x="31182" y="4441"/>
                                </a:lnTo>
                                <a:lnTo>
                                  <a:pt x="15811" y="15811"/>
                                </a:lnTo>
                                <a:lnTo>
                                  <a:pt x="4441" y="31182"/>
                                </a:lnTo>
                                <a:lnTo>
                                  <a:pt x="0" y="47625"/>
                                </a:lnTo>
                                <a:lnTo>
                                  <a:pt x="0" y="219075"/>
                                </a:lnTo>
                                <a:lnTo>
                                  <a:pt x="4441" y="235517"/>
                                </a:lnTo>
                                <a:lnTo>
                                  <a:pt x="15811" y="250888"/>
                                </a:lnTo>
                                <a:lnTo>
                                  <a:pt x="31182" y="262258"/>
                                </a:lnTo>
                                <a:lnTo>
                                  <a:pt x="47625" y="266700"/>
                                </a:lnTo>
                                <a:lnTo>
                                  <a:pt x="1906397" y="266700"/>
                                </a:lnTo>
                                <a:lnTo>
                                  <a:pt x="1922839" y="262258"/>
                                </a:lnTo>
                                <a:lnTo>
                                  <a:pt x="1938210" y="250888"/>
                                </a:lnTo>
                                <a:lnTo>
                                  <a:pt x="1949580" y="235517"/>
                                </a:lnTo>
                                <a:lnTo>
                                  <a:pt x="1954022" y="219075"/>
                                </a:lnTo>
                                <a:lnTo>
                                  <a:pt x="1954022" y="47625"/>
                                </a:lnTo>
                                <a:lnTo>
                                  <a:pt x="1949580" y="31182"/>
                                </a:lnTo>
                                <a:lnTo>
                                  <a:pt x="1938210" y="15811"/>
                                </a:lnTo>
                                <a:lnTo>
                                  <a:pt x="1922839" y="4441"/>
                                </a:lnTo>
                                <a:lnTo>
                                  <a:pt x="1906397" y="0"/>
                                </a:lnTo>
                                <a:close/>
                              </a:path>
                            </a:pathLst>
                          </a:custGeom>
                          <a:solidFill>
                            <a:srgbClr val="F2F2F2"/>
                          </a:solidFill>
                        </wps:spPr>
                        <wps:bodyPr wrap="square" lIns="0" tIns="0" rIns="0" bIns="0" rtlCol="0">
                          <a:prstTxWarp prst="textNoShape">
                            <a:avLst/>
                          </a:prstTxWarp>
                          <a:noAutofit/>
                        </wps:bodyPr>
                      </wps:wsp>
                      <wps:wsp>
                        <wps:cNvPr id="113" name="Graphic 113"/>
                        <wps:cNvSpPr/>
                        <wps:spPr>
                          <a:xfrm>
                            <a:off x="0" y="0"/>
                            <a:ext cx="1954530" cy="266700"/>
                          </a:xfrm>
                          <a:custGeom>
                            <a:avLst/>
                            <a:gdLst/>
                            <a:ahLst/>
                            <a:cxnLst/>
                            <a:rect l="l" t="t" r="r" b="b"/>
                            <a:pathLst>
                              <a:path w="1954530" h="266700">
                                <a:moveTo>
                                  <a:pt x="1954022" y="47625"/>
                                </a:moveTo>
                                <a:lnTo>
                                  <a:pt x="1949577" y="31191"/>
                                </a:lnTo>
                                <a:lnTo>
                                  <a:pt x="1944497" y="24320"/>
                                </a:lnTo>
                                <a:lnTo>
                                  <a:pt x="1944497" y="47625"/>
                                </a:lnTo>
                                <a:lnTo>
                                  <a:pt x="1944497" y="219075"/>
                                </a:lnTo>
                                <a:lnTo>
                                  <a:pt x="1940928" y="232270"/>
                                </a:lnTo>
                                <a:lnTo>
                                  <a:pt x="1931847" y="244538"/>
                                </a:lnTo>
                                <a:lnTo>
                                  <a:pt x="1919528" y="253644"/>
                                </a:lnTo>
                                <a:lnTo>
                                  <a:pt x="1906397" y="257175"/>
                                </a:lnTo>
                                <a:lnTo>
                                  <a:pt x="47612" y="257175"/>
                                </a:lnTo>
                                <a:lnTo>
                                  <a:pt x="34480" y="253644"/>
                                </a:lnTo>
                                <a:lnTo>
                                  <a:pt x="22161" y="244538"/>
                                </a:lnTo>
                                <a:lnTo>
                                  <a:pt x="13081" y="232270"/>
                                </a:lnTo>
                                <a:lnTo>
                                  <a:pt x="9525" y="219075"/>
                                </a:lnTo>
                                <a:lnTo>
                                  <a:pt x="9525" y="47625"/>
                                </a:lnTo>
                                <a:lnTo>
                                  <a:pt x="13081" y="34493"/>
                                </a:lnTo>
                                <a:lnTo>
                                  <a:pt x="22186" y="22199"/>
                                </a:lnTo>
                                <a:lnTo>
                                  <a:pt x="34480" y="13093"/>
                                </a:lnTo>
                                <a:lnTo>
                                  <a:pt x="47625" y="9525"/>
                                </a:lnTo>
                                <a:lnTo>
                                  <a:pt x="1906397" y="9525"/>
                                </a:lnTo>
                                <a:lnTo>
                                  <a:pt x="1919528" y="13093"/>
                                </a:lnTo>
                                <a:lnTo>
                                  <a:pt x="1931822" y="22199"/>
                                </a:lnTo>
                                <a:lnTo>
                                  <a:pt x="1940928" y="34493"/>
                                </a:lnTo>
                                <a:lnTo>
                                  <a:pt x="1944497" y="47625"/>
                                </a:lnTo>
                                <a:lnTo>
                                  <a:pt x="1944497" y="24320"/>
                                </a:lnTo>
                                <a:lnTo>
                                  <a:pt x="1938210" y="15811"/>
                                </a:lnTo>
                                <a:lnTo>
                                  <a:pt x="1922830" y="4445"/>
                                </a:lnTo>
                                <a:lnTo>
                                  <a:pt x="1906397" y="0"/>
                                </a:lnTo>
                                <a:lnTo>
                                  <a:pt x="47612" y="0"/>
                                </a:lnTo>
                                <a:lnTo>
                                  <a:pt x="31178" y="4445"/>
                                </a:lnTo>
                                <a:lnTo>
                                  <a:pt x="15811" y="15811"/>
                                </a:lnTo>
                                <a:lnTo>
                                  <a:pt x="4432" y="31191"/>
                                </a:lnTo>
                                <a:lnTo>
                                  <a:pt x="0" y="47625"/>
                                </a:lnTo>
                                <a:lnTo>
                                  <a:pt x="0" y="219075"/>
                                </a:lnTo>
                                <a:lnTo>
                                  <a:pt x="4432" y="235521"/>
                                </a:lnTo>
                                <a:lnTo>
                                  <a:pt x="15798" y="250888"/>
                                </a:lnTo>
                                <a:lnTo>
                                  <a:pt x="31178" y="262267"/>
                                </a:lnTo>
                                <a:lnTo>
                                  <a:pt x="47625" y="266700"/>
                                </a:lnTo>
                                <a:lnTo>
                                  <a:pt x="1906397" y="266700"/>
                                </a:lnTo>
                                <a:lnTo>
                                  <a:pt x="1922830" y="262267"/>
                                </a:lnTo>
                                <a:lnTo>
                                  <a:pt x="1938210" y="250888"/>
                                </a:lnTo>
                                <a:lnTo>
                                  <a:pt x="1949577" y="235521"/>
                                </a:lnTo>
                                <a:lnTo>
                                  <a:pt x="1954022" y="219075"/>
                                </a:lnTo>
                                <a:lnTo>
                                  <a:pt x="1954022" y="47625"/>
                                </a:lnTo>
                                <a:close/>
                              </a:path>
                            </a:pathLst>
                          </a:custGeom>
                          <a:solidFill>
                            <a:srgbClr val="FFFFFF"/>
                          </a:solidFill>
                        </wps:spPr>
                        <wps:bodyPr wrap="square" lIns="0" tIns="0" rIns="0" bIns="0" rtlCol="0">
                          <a:prstTxWarp prst="textNoShape">
                            <a:avLst/>
                          </a:prstTxWarp>
                          <a:noAutofit/>
                        </wps:bodyPr>
                      </wps:wsp>
                      <wps:wsp>
                        <wps:cNvPr id="114" name="Textbox 114"/>
                        <wps:cNvSpPr txBox="1"/>
                        <wps:spPr>
                          <a:xfrm>
                            <a:off x="0" y="0"/>
                            <a:ext cx="1954530" cy="266700"/>
                          </a:xfrm>
                          <a:prstGeom prst="rect">
                            <a:avLst/>
                          </a:prstGeom>
                        </wps:spPr>
                        <wps:txbx>
                          <w:txbxContent>
                            <w:p w14:paraId="6F089D6E" w14:textId="77777777" w:rsidR="006C67EA" w:rsidRDefault="00011011">
                              <w:pPr>
                                <w:spacing w:before="101"/>
                                <w:ind w:left="164"/>
                                <w:rPr>
                                  <w:rFonts w:ascii="Noto Sans"/>
                                  <w:sz w:val="18"/>
                                </w:rPr>
                              </w:pPr>
                              <w:r>
                                <w:rPr>
                                  <w:rFonts w:ascii="Noto Sans"/>
                                  <w:color w:val="333333"/>
                                  <w:sz w:val="18"/>
                                </w:rPr>
                                <w:t>B</w:t>
                              </w:r>
                              <w:r>
                                <w:rPr>
                                  <w:rFonts w:ascii="Noto Sans"/>
                                  <w:color w:val="333333"/>
                                  <w:sz w:val="18"/>
                                </w:rPr>
                                <w:t>á</w:t>
                              </w:r>
                              <w:r>
                                <w:rPr>
                                  <w:rFonts w:ascii="Noto Sans"/>
                                  <w:color w:val="333333"/>
                                  <w:sz w:val="18"/>
                                </w:rPr>
                                <w:t>o c</w:t>
                              </w:r>
                              <w:r>
                                <w:rPr>
                                  <w:rFonts w:ascii="Noto Sans"/>
                                  <w:color w:val="333333"/>
                                  <w:sz w:val="18"/>
                                </w:rPr>
                                <w:t>á</w:t>
                              </w:r>
                              <w:r>
                                <w:rPr>
                                  <w:rFonts w:ascii="Noto Sans"/>
                                  <w:color w:val="333333"/>
                                  <w:sz w:val="18"/>
                                </w:rPr>
                                <w:t>o ph</w:t>
                              </w:r>
                              <w:r>
                                <w:rPr>
                                  <w:rFonts w:ascii="Noto Sans"/>
                                  <w:color w:val="333333"/>
                                  <w:sz w:val="18"/>
                                </w:rPr>
                                <w:t>ả</w:t>
                              </w:r>
                              <w:r>
                                <w:rPr>
                                  <w:rFonts w:ascii="Noto Sans"/>
                                  <w:color w:val="333333"/>
                                  <w:sz w:val="18"/>
                                </w:rPr>
                                <w:t>n bi</w:t>
                              </w:r>
                              <w:r>
                                <w:rPr>
                                  <w:rFonts w:ascii="Noto Sans"/>
                                  <w:color w:val="333333"/>
                                  <w:sz w:val="18"/>
                                </w:rPr>
                                <w:t>ệ</w:t>
                              </w:r>
                              <w:r>
                                <w:rPr>
                                  <w:rFonts w:ascii="Noto Sans"/>
                                  <w:color w:val="333333"/>
                                  <w:sz w:val="18"/>
                                </w:rPr>
                                <w:t>n 26 Th</w:t>
                              </w:r>
                              <w:r>
                                <w:rPr>
                                  <w:rFonts w:ascii="Noto Sans"/>
                                  <w:color w:val="333333"/>
                                  <w:sz w:val="18"/>
                                </w:rPr>
                                <w:t>á</w:t>
                              </w:r>
                              <w:r>
                                <w:rPr>
                                  <w:rFonts w:ascii="Noto Sans"/>
                                  <w:color w:val="333333"/>
                                  <w:sz w:val="18"/>
                                </w:rPr>
                                <w:t>ng T</w:t>
                              </w:r>
                              <w:r>
                                <w:rPr>
                                  <w:rFonts w:ascii="Noto Sans"/>
                                  <w:color w:val="333333"/>
                                  <w:sz w:val="18"/>
                                </w:rPr>
                                <w:t>á</w:t>
                              </w:r>
                              <w:r>
                                <w:rPr>
                                  <w:rFonts w:ascii="Noto Sans"/>
                                  <w:color w:val="333333"/>
                                  <w:sz w:val="18"/>
                                </w:rPr>
                                <w:t>m 2021</w:t>
                              </w:r>
                            </w:p>
                          </w:txbxContent>
                        </wps:txbx>
                        <wps:bodyPr wrap="square" lIns="0" tIns="0" rIns="0" bIns="0" rtlCol="0">
                          <a:noAutofit/>
                        </wps:bodyPr>
                      </wps:wsp>
                    </wpg:wgp>
                  </a:graphicData>
                </a:graphic>
              </wp:anchor>
            </w:drawing>
          </mc:Choice>
          <mc:Fallback>
            <w:pict>
              <v:group w14:anchorId="07152B9F" id="Group 111" o:spid="_x0000_s1066" style="position:absolute;margin-left:57.6pt;margin-top:57.7pt;width:153.9pt;height:21pt;z-index:-15708672;mso-wrap-distance-left:0;mso-wrap-distance-right:0;mso-position-horizontal-relative:page;mso-position-vertical-relative:text" coordsize="1954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">
                <v:shape id="Graphic 112" o:spid="_x0000_s1067" style="position:absolute;width:19545;height:2667;visibility:visible;mso-wrap-style:square;v-text-anchor:top" coordsize="195453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" path="m1906397,l47625,,31182,4441,15811,15811,4441,31182,,47625,,219075r4441,16442l15811,250888r15371,11370l47625,266700r1858772,l1922839,262258r15371,-11370l1949580,235517r4442,-16442l1954022,47625r-4442,-16443l1938210,15811,1922839,4441,1906397,xe" fillcolor="#f2f2f2" stroked="f">
                  <v:path arrowok="t"/>
                </v:shape>
                <v:shape id="Graphic 113" o:spid="_x0000_s1068" style="position:absolute;width:19545;height:2667;visibility:visible;mso-wrap-style:square;v-text-anchor:top" coordsize="195453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" path="m1954022,47625r-4445,-16434l1944497,24320r,23305l1944497,219075r-3569,13195l1931847,244538r-12319,9106l1906397,257175r-1858785,l34480,253644,22161,244538,13081,232270,9525,219075r,-171450l13081,34493,22186,22199,34480,13093,47625,9525r1858772,l1919528,13093r12294,9106l1940928,34493r3569,13132l1944497,24320r-6287,-8509l1922830,4445,1906397,,47612,,31178,4445,15811,15811,4432,31191,,47625,,219075r4432,16446l15798,250888r15380,11379l47625,266700r1858772,l1922830,262267r15380,-11379l1949577,235521r4445,-16446l1954022,47625xe" stroked="f">
                  <v:path arrowok="t"/>
                </v:shape>
                <v:shape id="Textbox 114" o:spid="_x0000_s1069" type="#_x0000_t202" style="position:absolute;width:195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6F089D6E" w14:textId="77777777" w:rsidR="006C67EA" w:rsidRDefault="00011011">
                        <w:pPr>
                          <w:spacing w:before="101"/>
                          <w:ind w:left="164"/>
                          <w:rPr>
                            <w:rFonts w:ascii="Noto Sans"/>
                            <w:sz w:val="18"/>
                          </w:rPr>
                        </w:pPr>
                        <w:r>
                          <w:rPr>
                            <w:rFonts w:ascii="Noto Sans"/>
                            <w:color w:val="333333"/>
                            <w:sz w:val="18"/>
                          </w:rPr>
                          <w:t>B</w:t>
                        </w:r>
                        <w:r>
                          <w:rPr>
                            <w:rFonts w:ascii="Noto Sans"/>
                            <w:color w:val="333333"/>
                            <w:sz w:val="18"/>
                          </w:rPr>
                          <w:t>á</w:t>
                        </w:r>
                        <w:r>
                          <w:rPr>
                            <w:rFonts w:ascii="Noto Sans"/>
                            <w:color w:val="333333"/>
                            <w:sz w:val="18"/>
                          </w:rPr>
                          <w:t>o c</w:t>
                        </w:r>
                        <w:r>
                          <w:rPr>
                            <w:rFonts w:ascii="Noto Sans"/>
                            <w:color w:val="333333"/>
                            <w:sz w:val="18"/>
                          </w:rPr>
                          <w:t>á</w:t>
                        </w:r>
                        <w:r>
                          <w:rPr>
                            <w:rFonts w:ascii="Noto Sans"/>
                            <w:color w:val="333333"/>
                            <w:sz w:val="18"/>
                          </w:rPr>
                          <w:t>o ph</w:t>
                        </w:r>
                        <w:r>
                          <w:rPr>
                            <w:rFonts w:ascii="Noto Sans"/>
                            <w:color w:val="333333"/>
                            <w:sz w:val="18"/>
                          </w:rPr>
                          <w:t>ả</w:t>
                        </w:r>
                        <w:r>
                          <w:rPr>
                            <w:rFonts w:ascii="Noto Sans"/>
                            <w:color w:val="333333"/>
                            <w:sz w:val="18"/>
                          </w:rPr>
                          <w:t>n bi</w:t>
                        </w:r>
                        <w:r>
                          <w:rPr>
                            <w:rFonts w:ascii="Noto Sans"/>
                            <w:color w:val="333333"/>
                            <w:sz w:val="18"/>
                          </w:rPr>
                          <w:t>ệ</w:t>
                        </w:r>
                        <w:r>
                          <w:rPr>
                            <w:rFonts w:ascii="Noto Sans"/>
                            <w:color w:val="333333"/>
                            <w:sz w:val="18"/>
                          </w:rPr>
                          <w:t>n 26 Th</w:t>
                        </w:r>
                        <w:r>
                          <w:rPr>
                            <w:rFonts w:ascii="Noto Sans"/>
                            <w:color w:val="333333"/>
                            <w:sz w:val="18"/>
                          </w:rPr>
                          <w:t>á</w:t>
                        </w:r>
                        <w:r>
                          <w:rPr>
                            <w:rFonts w:ascii="Noto Sans"/>
                            <w:color w:val="333333"/>
                            <w:sz w:val="18"/>
                          </w:rPr>
                          <w:t>ng T</w:t>
                        </w:r>
                        <w:r>
                          <w:rPr>
                            <w:rFonts w:ascii="Noto Sans"/>
                            <w:color w:val="333333"/>
                            <w:sz w:val="18"/>
                          </w:rPr>
                          <w:t>á</w:t>
                        </w:r>
                        <w:r>
                          <w:rPr>
                            <w:rFonts w:ascii="Noto Sans"/>
                            <w:color w:val="333333"/>
                            <w:sz w:val="18"/>
                          </w:rPr>
                          <w:t>m 2021</w:t>
                        </w:r>
                      </w:p>
                    </w:txbxContent>
                  </v:textbox>
                </v:shape>
                <w10:wrap type="topAndBottom" anchorx="page"/>
              </v:group>
            </w:pict>
          </mc:Fallback>
        </mc:AlternateContent>
      </w:r>
    </w:p>
    <w:p w14:paraId="26BC816D" w14:textId="77777777" w:rsidR="006C67EA" w:rsidRDefault="006C67EA">
      <w:pPr>
        <w:pStyle w:val="BodyText"/>
        <w:spacing w:before="13"/>
        <w:rPr>
          <w:rFonts w:ascii="Noto Sans"/>
          <w:b/>
          <w:sz w:val="9"/>
        </w:rPr>
      </w:pPr>
    </w:p>
    <w:p w14:paraId="28BDED91" w14:textId="77777777" w:rsidR="006C67EA" w:rsidRDefault="006C67EA">
      <w:pPr>
        <w:pStyle w:val="BodyText"/>
        <w:spacing w:before="3"/>
        <w:rPr>
          <w:rFonts w:ascii="Noto Sans"/>
          <w:b/>
          <w:sz w:val="20"/>
        </w:rPr>
      </w:pPr>
    </w:p>
    <w:p w14:paraId="194FABA5" w14:textId="77777777" w:rsidR="006C67EA" w:rsidRDefault="00011011">
      <w:pPr>
        <w:spacing w:before="84"/>
        <w:ind w:left="112"/>
        <w:rPr>
          <w:rFonts w:ascii="Noto Sans"/>
          <w:sz w:val="20"/>
        </w:rPr>
      </w:pPr>
      <w:hyperlink r:id="rId364">
        <w:r>
          <w:rPr>
            <w:rFonts w:ascii="Noto Sans"/>
            <w:color w:val="CB602C"/>
            <w:spacing w:val="-2"/>
            <w:sz w:val="20"/>
          </w:rPr>
          <w:t>https://doi.org/10.5256/f1000research.54235.r89347</w:t>
        </w:r>
      </w:hyperlink>
    </w:p>
    <w:p w14:paraId="207895DC" w14:textId="77777777" w:rsidR="006C67EA" w:rsidRDefault="006C67EA">
      <w:pPr>
        <w:pStyle w:val="BodyText"/>
        <w:spacing w:before="21"/>
        <w:rPr>
          <w:rFonts w:ascii="Noto Sans"/>
          <w:sz w:val="20"/>
        </w:rPr>
      </w:pPr>
    </w:p>
    <w:p w14:paraId="4D19E63F" w14:textId="77777777" w:rsidR="006C67EA" w:rsidRDefault="00011011">
      <w:pPr>
        <w:pStyle w:val="BodyText"/>
        <w:spacing w:line="254" w:lineRule="auto"/>
        <w:ind w:left="255"/>
        <w:rPr>
          <w:rFonts w:ascii="Noto Sans" w:hAnsi="Noto Sans"/>
        </w:rPr>
      </w:pPr>
      <w:r>
        <w:rPr>
          <w:rFonts w:ascii="Noto Sans" w:hAnsi="Noto Sans"/>
          <w:b/>
        </w:rPr>
        <w:t xml:space="preserve">© 2021 Amezcua-Prieto C. </w:t>
      </w:r>
      <w:r>
        <w:rPr>
          <w:rFonts w:ascii="Noto Sans" w:hAnsi="Noto Sans"/>
        </w:rPr>
        <w:t xml:space="preserve">Đây là một báo cáo đánh giá ngang hàng truy cập mở được phân phối theo các điều khoản của </w:t>
      </w:r>
      <w:hyperlink r:id="rId365">
        <w:r>
          <w:rPr>
            <w:rFonts w:ascii="Noto Sans" w:hAnsi="Noto Sans"/>
            <w:color w:val="CB602C"/>
          </w:rPr>
          <w:t>Giấy phép ghi công</w:t>
        </w:r>
      </w:hyperlink>
      <w:r>
        <w:rPr>
          <w:rFonts w:ascii="Noto Sans" w:hAnsi="Noto Sans"/>
          <w:color w:val="CB602C"/>
        </w:rPr>
        <w:t xml:space="preserve"> </w:t>
      </w:r>
      <w:hyperlink r:id="rId366">
        <w:r>
          <w:rPr>
            <w:rFonts w:ascii="Noto Sans" w:hAnsi="Noto Sans"/>
            <w:color w:val="CB602C"/>
          </w:rPr>
          <w:t xml:space="preserve"> Creative </w:t>
        </w:r>
      </w:hyperlink>
      <w:r>
        <w:rPr>
          <w:rFonts w:ascii="Noto Sans" w:hAnsi="Noto Sans"/>
        </w:rPr>
        <w:t>Commons, cho phép sử dụng, phân phối và sao chép không hạn chế trong bất kỳ phương tiện nào, miễn là tác phẩm gốc được trích dẫn đúng cách.</w:t>
      </w:r>
    </w:p>
    <w:p w14:paraId="75A2EA1B" w14:textId="77777777" w:rsidR="006C67EA" w:rsidRDefault="006C67EA">
      <w:pPr>
        <w:pStyle w:val="BodyText"/>
        <w:spacing w:before="148"/>
        <w:rPr>
          <w:rFonts w:ascii="Noto Sans"/>
        </w:rPr>
      </w:pPr>
    </w:p>
    <w:p w14:paraId="05FC0B3E" w14:textId="77777777" w:rsidR="006C67EA" w:rsidRDefault="00011011">
      <w:pPr>
        <w:pStyle w:val="Heading1"/>
        <w:tabs>
          <w:tab w:val="left" w:pos="786"/>
        </w:tabs>
        <w:spacing w:before="0" w:line="351" w:lineRule="exact"/>
        <w:ind w:left="112"/>
      </w:pPr>
      <w:r>
        <w:rPr>
          <w:b w:val="0"/>
          <w:noProof/>
          <w:position w:val="-8"/>
        </w:rPr>
        <w:drawing>
          <wp:inline distT="0" distB="0" distL="0" distR="0" wp14:anchorId="273055F1" wp14:editId="045DB314">
            <wp:extent cx="228599" cy="228600"/>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62" cstate="print"/>
                    <a:stretch>
                      <a:fillRect/>
                    </a:stretch>
                  </pic:blipFill>
                  <pic:spPr>
                    <a:xfrm>
                      <a:off x="0" y="0"/>
                      <a:ext cx="228599" cy="228600"/>
                    </a:xfrm>
                    <a:prstGeom prst="rect">
                      <a:avLst/>
                    </a:prstGeom>
                  </pic:spPr>
                </pic:pic>
              </a:graphicData>
            </a:graphic>
          </wp:inline>
        </w:drawing>
      </w:r>
      <w:r>
        <w:rPr>
          <w:rFonts w:ascii="Times New Roman"/>
          <w:b w:val="0"/>
        </w:rPr>
        <w:tab/>
      </w:r>
      <w:r>
        <w:t xml:space="preserve">Carmen Amezcua-Prieto </w:t>
      </w:r>
      <w:r>
        <w:rPr>
          <w:noProof/>
        </w:rPr>
        <w:drawing>
          <wp:inline distT="0" distB="0" distL="0" distR="0" wp14:anchorId="19ABC668" wp14:editId="6DE749D6">
            <wp:extent cx="152400" cy="152400"/>
            <wp:effectExtent l="0" t="0" r="0" b="0"/>
            <wp:docPr id="116" name="Image 116">
              <a:hlinkClick xmlns:a="http://schemas.openxmlformats.org/drawingml/2006/main" r:id="rId36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a:hlinkClick r:id="rId367"/>
                    </pic:cNvPr>
                    <pic:cNvPicPr/>
                  </pic:nvPicPr>
                  <pic:blipFill>
                    <a:blip r:embed="rId13" cstate="print"/>
                    <a:stretch>
                      <a:fillRect/>
                    </a:stretch>
                  </pic:blipFill>
                  <pic:spPr>
                    <a:xfrm>
                      <a:off x="0" y="0"/>
                      <a:ext cx="152400" cy="152400"/>
                    </a:xfrm>
                    <a:prstGeom prst="rect">
                      <a:avLst/>
                    </a:prstGeom>
                  </pic:spPr>
                </pic:pic>
              </a:graphicData>
            </a:graphic>
          </wp:inline>
        </w:drawing>
      </w:r>
    </w:p>
    <w:p w14:paraId="3147FFB3" w14:textId="77777777" w:rsidR="006C67EA" w:rsidRDefault="00011011">
      <w:pPr>
        <w:spacing w:line="289" w:lineRule="exact"/>
        <w:ind w:left="786"/>
        <w:rPr>
          <w:rFonts w:ascii="Noto Sans"/>
          <w:sz w:val="20"/>
        </w:rPr>
      </w:pPr>
      <w:r>
        <w:rPr>
          <w:rFonts w:ascii="Noto Sans"/>
          <w:position w:val="7"/>
          <w:sz w:val="16"/>
        </w:rPr>
        <w:t xml:space="preserve">1 </w:t>
      </w:r>
      <w:r>
        <w:rPr>
          <w:rFonts w:ascii="Noto Sans"/>
          <w:sz w:val="20"/>
        </w:rPr>
        <w:t>Khoa Y t</w:t>
      </w:r>
      <w:r>
        <w:rPr>
          <w:rFonts w:ascii="Noto Sans"/>
          <w:sz w:val="20"/>
        </w:rPr>
        <w:t>ế</w:t>
      </w:r>
      <w:r>
        <w:rPr>
          <w:rFonts w:ascii="Noto Sans"/>
          <w:sz w:val="20"/>
        </w:rPr>
        <w:t xml:space="preserve"> D</w:t>
      </w:r>
      <w:r>
        <w:rPr>
          <w:rFonts w:ascii="Noto Sans"/>
          <w:sz w:val="20"/>
        </w:rPr>
        <w:t>ự</w:t>
      </w:r>
      <w:r>
        <w:rPr>
          <w:rFonts w:ascii="Noto Sans"/>
          <w:sz w:val="20"/>
        </w:rPr>
        <w:t xml:space="preserve"> ph</w:t>
      </w:r>
      <w:r>
        <w:rPr>
          <w:rFonts w:ascii="Noto Sans"/>
          <w:sz w:val="20"/>
        </w:rPr>
        <w:t>ò</w:t>
      </w:r>
      <w:r>
        <w:rPr>
          <w:rFonts w:ascii="Noto Sans"/>
          <w:sz w:val="20"/>
        </w:rPr>
        <w:t>ng v</w:t>
      </w:r>
      <w:r>
        <w:rPr>
          <w:rFonts w:ascii="Noto Sans"/>
          <w:sz w:val="20"/>
        </w:rPr>
        <w:t>à</w:t>
      </w:r>
      <w:r>
        <w:rPr>
          <w:rFonts w:ascii="Noto Sans"/>
          <w:sz w:val="20"/>
        </w:rPr>
        <w:t xml:space="preserve"> Y t</w:t>
      </w:r>
      <w:r>
        <w:rPr>
          <w:rFonts w:ascii="Noto Sans"/>
          <w:sz w:val="20"/>
        </w:rPr>
        <w:t>ế</w:t>
      </w:r>
      <w:r>
        <w:rPr>
          <w:rFonts w:ascii="Noto Sans"/>
          <w:sz w:val="20"/>
        </w:rPr>
        <w:t xml:space="preserve"> C</w:t>
      </w:r>
      <w:r>
        <w:rPr>
          <w:rFonts w:ascii="Noto Sans"/>
          <w:sz w:val="20"/>
        </w:rPr>
        <w:t>ô</w:t>
      </w:r>
      <w:r>
        <w:rPr>
          <w:rFonts w:ascii="Noto Sans"/>
          <w:sz w:val="20"/>
        </w:rPr>
        <w:t>ng c</w:t>
      </w:r>
      <w:r>
        <w:rPr>
          <w:rFonts w:ascii="Noto Sans"/>
          <w:sz w:val="20"/>
        </w:rPr>
        <w:t>ộ</w:t>
      </w:r>
      <w:r>
        <w:rPr>
          <w:rFonts w:ascii="Noto Sans"/>
          <w:sz w:val="20"/>
        </w:rPr>
        <w:t xml:space="preserve">ng, </w:t>
      </w:r>
      <w:r>
        <w:rPr>
          <w:rFonts w:ascii="Noto Sans"/>
          <w:sz w:val="20"/>
        </w:rPr>
        <w:t>Đạ</w:t>
      </w:r>
      <w:r>
        <w:rPr>
          <w:rFonts w:ascii="Noto Sans"/>
          <w:sz w:val="20"/>
        </w:rPr>
        <w:t>i h</w:t>
      </w:r>
      <w:r>
        <w:rPr>
          <w:rFonts w:ascii="Noto Sans"/>
          <w:sz w:val="20"/>
        </w:rPr>
        <w:t>ọ</w:t>
      </w:r>
      <w:r>
        <w:rPr>
          <w:rFonts w:ascii="Noto Sans"/>
          <w:sz w:val="20"/>
        </w:rPr>
        <w:t>c Granada, Granada, T</w:t>
      </w:r>
      <w:r>
        <w:rPr>
          <w:rFonts w:ascii="Noto Sans"/>
          <w:sz w:val="20"/>
        </w:rPr>
        <w:t>â</w:t>
      </w:r>
      <w:r>
        <w:rPr>
          <w:rFonts w:ascii="Noto Sans"/>
          <w:sz w:val="20"/>
        </w:rPr>
        <w:t>y Ban Nha</w:t>
      </w:r>
    </w:p>
    <w:p w14:paraId="32293604" w14:textId="77777777" w:rsidR="006C67EA" w:rsidRDefault="00011011">
      <w:pPr>
        <w:spacing w:line="298" w:lineRule="exact"/>
        <w:ind w:left="786"/>
        <w:rPr>
          <w:rFonts w:ascii="Noto Sans"/>
          <w:sz w:val="20"/>
        </w:rPr>
      </w:pPr>
      <w:r>
        <w:rPr>
          <w:rFonts w:ascii="Noto Sans"/>
          <w:position w:val="7"/>
          <w:sz w:val="16"/>
        </w:rPr>
        <w:t xml:space="preserve">2 </w:t>
      </w:r>
      <w:r>
        <w:rPr>
          <w:rFonts w:ascii="Noto Sans"/>
          <w:sz w:val="20"/>
        </w:rPr>
        <w:t>Khoa Y t</w:t>
      </w:r>
      <w:r>
        <w:rPr>
          <w:rFonts w:ascii="Noto Sans"/>
          <w:sz w:val="20"/>
        </w:rPr>
        <w:t>ế</w:t>
      </w:r>
      <w:r>
        <w:rPr>
          <w:rFonts w:ascii="Noto Sans"/>
          <w:sz w:val="20"/>
        </w:rPr>
        <w:t xml:space="preserve"> D</w:t>
      </w:r>
      <w:r>
        <w:rPr>
          <w:rFonts w:ascii="Noto Sans"/>
          <w:sz w:val="20"/>
        </w:rPr>
        <w:t>ự</w:t>
      </w:r>
      <w:r>
        <w:rPr>
          <w:rFonts w:ascii="Noto Sans"/>
          <w:sz w:val="20"/>
        </w:rPr>
        <w:t xml:space="preserve"> ph</w:t>
      </w:r>
      <w:r>
        <w:rPr>
          <w:rFonts w:ascii="Noto Sans"/>
          <w:sz w:val="20"/>
        </w:rPr>
        <w:t>ò</w:t>
      </w:r>
      <w:r>
        <w:rPr>
          <w:rFonts w:ascii="Noto Sans"/>
          <w:sz w:val="20"/>
        </w:rPr>
        <w:t>ng v</w:t>
      </w:r>
      <w:r>
        <w:rPr>
          <w:rFonts w:ascii="Noto Sans"/>
          <w:sz w:val="20"/>
        </w:rPr>
        <w:t>à</w:t>
      </w:r>
      <w:r>
        <w:rPr>
          <w:rFonts w:ascii="Noto Sans"/>
          <w:sz w:val="20"/>
        </w:rPr>
        <w:t xml:space="preserve"> Y t</w:t>
      </w:r>
      <w:r>
        <w:rPr>
          <w:rFonts w:ascii="Noto Sans"/>
          <w:sz w:val="20"/>
        </w:rPr>
        <w:t>ế</w:t>
      </w:r>
      <w:r>
        <w:rPr>
          <w:rFonts w:ascii="Noto Sans"/>
          <w:sz w:val="20"/>
        </w:rPr>
        <w:t xml:space="preserve"> C</w:t>
      </w:r>
      <w:r>
        <w:rPr>
          <w:rFonts w:ascii="Noto Sans"/>
          <w:sz w:val="20"/>
        </w:rPr>
        <w:t>ô</w:t>
      </w:r>
      <w:r>
        <w:rPr>
          <w:rFonts w:ascii="Noto Sans"/>
          <w:sz w:val="20"/>
        </w:rPr>
        <w:t>ng c</w:t>
      </w:r>
      <w:r>
        <w:rPr>
          <w:rFonts w:ascii="Noto Sans"/>
          <w:sz w:val="20"/>
        </w:rPr>
        <w:t>ộ</w:t>
      </w:r>
      <w:r>
        <w:rPr>
          <w:rFonts w:ascii="Noto Sans"/>
          <w:sz w:val="20"/>
        </w:rPr>
        <w:t xml:space="preserve">ng, </w:t>
      </w:r>
      <w:r>
        <w:rPr>
          <w:rFonts w:ascii="Noto Sans"/>
          <w:sz w:val="20"/>
        </w:rPr>
        <w:t>Đạ</w:t>
      </w:r>
      <w:r>
        <w:rPr>
          <w:rFonts w:ascii="Noto Sans"/>
          <w:sz w:val="20"/>
        </w:rPr>
        <w:t>i h</w:t>
      </w:r>
      <w:r>
        <w:rPr>
          <w:rFonts w:ascii="Noto Sans"/>
          <w:sz w:val="20"/>
        </w:rPr>
        <w:t>ọ</w:t>
      </w:r>
      <w:r>
        <w:rPr>
          <w:rFonts w:ascii="Noto Sans"/>
          <w:sz w:val="20"/>
        </w:rPr>
        <w:t>c Granada, Granada, T</w:t>
      </w:r>
      <w:r>
        <w:rPr>
          <w:rFonts w:ascii="Noto Sans"/>
          <w:sz w:val="20"/>
        </w:rPr>
        <w:t>â</w:t>
      </w:r>
      <w:r>
        <w:rPr>
          <w:rFonts w:ascii="Noto Sans"/>
          <w:sz w:val="20"/>
        </w:rPr>
        <w:t>y Ban Nha</w:t>
      </w:r>
    </w:p>
    <w:p w14:paraId="720A15EF" w14:textId="77777777" w:rsidR="006C67EA" w:rsidRDefault="00011011">
      <w:pPr>
        <w:spacing w:before="216" w:line="228" w:lineRule="auto"/>
        <w:ind w:left="786" w:right="240"/>
        <w:rPr>
          <w:rFonts w:ascii="Noto Sans"/>
          <w:sz w:val="20"/>
        </w:rPr>
      </w:pPr>
      <w:r>
        <w:rPr>
          <w:rFonts w:ascii="Noto Sans"/>
          <w:sz w:val="20"/>
        </w:rPr>
        <w:t>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trong m</w:t>
      </w:r>
      <w:r>
        <w:rPr>
          <w:rFonts w:ascii="Noto Sans"/>
          <w:sz w:val="20"/>
        </w:rPr>
        <w:t>ộ</w:t>
      </w:r>
      <w:r>
        <w:rPr>
          <w:rFonts w:ascii="Noto Sans"/>
          <w:sz w:val="20"/>
        </w:rPr>
        <w:t xml:space="preserve">t </w:t>
      </w:r>
      <w:r>
        <w:rPr>
          <w:rFonts w:ascii="Noto Sans"/>
          <w:sz w:val="20"/>
        </w:rPr>
        <w:t>đá</w:t>
      </w:r>
      <w:r>
        <w:rPr>
          <w:rFonts w:ascii="Noto Sans"/>
          <w:sz w:val="20"/>
        </w:rPr>
        <w:t>nh gi</w:t>
      </w:r>
      <w:r>
        <w:rPr>
          <w:rFonts w:ascii="Noto Sans"/>
          <w:sz w:val="20"/>
        </w:rPr>
        <w:t>á</w:t>
      </w:r>
      <w:r>
        <w:rPr>
          <w:rFonts w:ascii="Noto Sans"/>
          <w:sz w:val="20"/>
        </w:rPr>
        <w:t xml:space="preserve"> c</w:t>
      </w:r>
      <w:r>
        <w:rPr>
          <w:rFonts w:ascii="Noto Sans"/>
          <w:sz w:val="20"/>
        </w:rPr>
        <w:t>ó</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l</w:t>
      </w:r>
      <w:r>
        <w:rPr>
          <w:rFonts w:ascii="Noto Sans"/>
          <w:sz w:val="20"/>
        </w:rPr>
        <w:t>à</w:t>
      </w:r>
      <w:r>
        <w:rPr>
          <w:rFonts w:ascii="Noto Sans"/>
          <w:sz w:val="20"/>
        </w:rPr>
        <w:t xml:space="preserve"> m</w:t>
      </w:r>
      <w:r>
        <w:rPr>
          <w:rFonts w:ascii="Noto Sans"/>
          <w:sz w:val="20"/>
        </w:rPr>
        <w:t>ộ</w:t>
      </w:r>
      <w:r>
        <w:rPr>
          <w:rFonts w:ascii="Noto Sans"/>
          <w:sz w:val="20"/>
        </w:rPr>
        <w:t>t nhi</w:t>
      </w:r>
      <w:r>
        <w:rPr>
          <w:rFonts w:ascii="Noto Sans"/>
          <w:sz w:val="20"/>
        </w:rPr>
        <w:t>ệ</w:t>
      </w:r>
      <w:r>
        <w:rPr>
          <w:rFonts w:ascii="Noto Sans"/>
          <w:sz w:val="20"/>
        </w:rPr>
        <w:t>m v</w:t>
      </w:r>
      <w:r>
        <w:rPr>
          <w:rFonts w:ascii="Noto Sans"/>
          <w:sz w:val="20"/>
        </w:rPr>
        <w:t>ụ</w:t>
      </w:r>
      <w:r>
        <w:rPr>
          <w:rFonts w:ascii="Noto Sans"/>
          <w:sz w:val="20"/>
        </w:rPr>
        <w:t xml:space="preserve"> kh</w:t>
      </w:r>
      <w:r>
        <w:rPr>
          <w:rFonts w:ascii="Noto Sans"/>
          <w:sz w:val="20"/>
        </w:rPr>
        <w:t>ó</w:t>
      </w:r>
      <w:r>
        <w:rPr>
          <w:rFonts w:ascii="Noto Sans"/>
          <w:sz w:val="20"/>
        </w:rPr>
        <w:t xml:space="preserve"> kh</w:t>
      </w:r>
      <w:r>
        <w:rPr>
          <w:rFonts w:ascii="Noto Sans"/>
          <w:sz w:val="20"/>
        </w:rPr>
        <w:t>ă</w:t>
      </w:r>
      <w:r>
        <w:rPr>
          <w:rFonts w:ascii="Noto Sans"/>
          <w:sz w:val="20"/>
        </w:rPr>
        <w:t>n v</w:t>
      </w:r>
      <w:r>
        <w:rPr>
          <w:rFonts w:ascii="Noto Sans"/>
          <w:sz w:val="20"/>
        </w:rPr>
        <w:t>à</w:t>
      </w:r>
      <w:r>
        <w:rPr>
          <w:rFonts w:ascii="Noto Sans"/>
          <w:sz w:val="20"/>
        </w:rPr>
        <w:t xml:space="preserve"> t</w:t>
      </w:r>
      <w:r>
        <w:rPr>
          <w:rFonts w:ascii="Noto Sans"/>
          <w:sz w:val="20"/>
        </w:rPr>
        <w:t>ố</w:t>
      </w:r>
      <w:r>
        <w:rPr>
          <w:rFonts w:ascii="Noto Sans"/>
          <w:sz w:val="20"/>
        </w:rPr>
        <w:t>n th</w:t>
      </w:r>
      <w:r>
        <w:rPr>
          <w:rFonts w:ascii="Noto Sans"/>
          <w:sz w:val="20"/>
        </w:rPr>
        <w:t>ờ</w:t>
      </w:r>
      <w:r>
        <w:rPr>
          <w:rFonts w:ascii="Noto Sans"/>
          <w:sz w:val="20"/>
        </w:rPr>
        <w:t>i gian. T</w:t>
      </w:r>
      <w:r>
        <w:rPr>
          <w:rFonts w:ascii="Noto Sans"/>
          <w:sz w:val="20"/>
        </w:rPr>
        <w:t>ự</w:t>
      </w:r>
      <w:r>
        <w:rPr>
          <w:rFonts w:ascii="Noto Sans"/>
          <w:sz w:val="20"/>
        </w:rPr>
        <w:t xml:space="preserve"> </w:t>
      </w:r>
      <w:r>
        <w:rPr>
          <w:rFonts w:ascii="Noto Sans"/>
          <w:sz w:val="20"/>
        </w:rPr>
        <w:t>độ</w:t>
      </w:r>
      <w:r>
        <w:rPr>
          <w:rFonts w:ascii="Noto Sans"/>
          <w:sz w:val="20"/>
        </w:rPr>
        <w:t>ng h</w:t>
      </w:r>
      <w:r>
        <w:rPr>
          <w:rFonts w:ascii="Noto Sans"/>
          <w:sz w:val="20"/>
        </w:rPr>
        <w:t>ó</w:t>
      </w:r>
      <w:r>
        <w:rPr>
          <w:rFonts w:ascii="Noto Sans"/>
          <w:sz w:val="20"/>
        </w:rPr>
        <w:t>a (n</w:t>
      </w:r>
      <w:r>
        <w:rPr>
          <w:rFonts w:ascii="Noto Sans"/>
          <w:sz w:val="20"/>
        </w:rPr>
        <w:t>ử</w:t>
      </w:r>
      <w:r>
        <w:rPr>
          <w:rFonts w:ascii="Noto Sans"/>
          <w:sz w:val="20"/>
        </w:rPr>
        <w:t>a)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trong c</w:t>
      </w:r>
      <w:r>
        <w:rPr>
          <w:rFonts w:ascii="Noto Sans"/>
          <w:sz w:val="20"/>
        </w:rPr>
        <w:t>á</w:t>
      </w:r>
      <w:r>
        <w:rPr>
          <w:rFonts w:ascii="Noto Sans"/>
          <w:sz w:val="20"/>
        </w:rPr>
        <w:t xml:space="preserve">c </w:t>
      </w:r>
      <w:r>
        <w:rPr>
          <w:rFonts w:ascii="Noto Sans"/>
          <w:sz w:val="20"/>
        </w:rPr>
        <w:t>đá</w:t>
      </w:r>
      <w:r>
        <w:rPr>
          <w:rFonts w:ascii="Noto Sans"/>
          <w:sz w:val="20"/>
        </w:rPr>
        <w:t>nh gi</w:t>
      </w:r>
      <w:r>
        <w:rPr>
          <w:rFonts w:ascii="Noto Sans"/>
          <w:sz w:val="20"/>
        </w:rPr>
        <w:t>á</w:t>
      </w:r>
      <w:r>
        <w:rPr>
          <w:rFonts w:ascii="Noto Sans"/>
          <w:sz w:val="20"/>
        </w:rPr>
        <w:t xml:space="preserve"> c</w:t>
      </w:r>
      <w:r>
        <w:rPr>
          <w:rFonts w:ascii="Noto Sans"/>
          <w:sz w:val="20"/>
        </w:rPr>
        <w:t>ó</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l</w:t>
      </w:r>
      <w:r>
        <w:rPr>
          <w:rFonts w:ascii="Noto Sans"/>
          <w:sz w:val="20"/>
        </w:rPr>
        <w:t>à</w:t>
      </w:r>
      <w:r>
        <w:rPr>
          <w:rFonts w:ascii="Noto Sans"/>
          <w:sz w:val="20"/>
        </w:rPr>
        <w:t xml:space="preserve"> m</w:t>
      </w:r>
      <w:r>
        <w:rPr>
          <w:rFonts w:ascii="Noto Sans"/>
          <w:sz w:val="20"/>
        </w:rPr>
        <w:t>ộ</w:t>
      </w:r>
      <w:r>
        <w:rPr>
          <w:rFonts w:ascii="Noto Sans"/>
          <w:sz w:val="20"/>
        </w:rPr>
        <w:t>t l</w:t>
      </w:r>
      <w:r>
        <w:rPr>
          <w:rFonts w:ascii="Noto Sans"/>
          <w:sz w:val="20"/>
        </w:rPr>
        <w:t>ợ</w:t>
      </w:r>
      <w:r>
        <w:rPr>
          <w:rFonts w:ascii="Noto Sans"/>
          <w:sz w:val="20"/>
        </w:rPr>
        <w:t>i th</w:t>
      </w:r>
      <w:r>
        <w:rPr>
          <w:rFonts w:ascii="Noto Sans"/>
          <w:sz w:val="20"/>
        </w:rPr>
        <w:t>ế</w:t>
      </w:r>
      <w:r>
        <w:rPr>
          <w:rFonts w:ascii="Noto Sans"/>
          <w:sz w:val="20"/>
        </w:rPr>
        <w:t xml:space="preserve"> cho c</w:t>
      </w:r>
      <w:r>
        <w:rPr>
          <w:rFonts w:ascii="Noto Sans"/>
          <w:sz w:val="20"/>
        </w:rPr>
        <w:t>á</w:t>
      </w:r>
      <w:r>
        <w:rPr>
          <w:rFonts w:ascii="Noto Sans"/>
          <w:sz w:val="20"/>
        </w:rPr>
        <w:t>c nh</w:t>
      </w:r>
      <w:r>
        <w:rPr>
          <w:rFonts w:ascii="Noto Sans"/>
          <w:sz w:val="20"/>
        </w:rPr>
        <w:t>à</w:t>
      </w:r>
      <w:r>
        <w:rPr>
          <w:rFonts w:ascii="Noto Sans"/>
          <w:sz w:val="20"/>
        </w:rPr>
        <w:t xml:space="preserve"> nghi</w:t>
      </w:r>
      <w:r>
        <w:rPr>
          <w:rFonts w:ascii="Noto Sans"/>
          <w:sz w:val="20"/>
        </w:rPr>
        <w:t>ê</w:t>
      </w:r>
      <w:r>
        <w:rPr>
          <w:rFonts w:ascii="Noto Sans"/>
          <w:sz w:val="20"/>
        </w:rPr>
        <w:t>n c</w:t>
      </w:r>
      <w:r>
        <w:rPr>
          <w:rFonts w:ascii="Noto Sans"/>
          <w:sz w:val="20"/>
        </w:rPr>
        <w:t>ứ</w:t>
      </w:r>
      <w:r>
        <w:rPr>
          <w:rFonts w:ascii="Noto Sans"/>
          <w:sz w:val="20"/>
        </w:rPr>
        <w:t>u v</w:t>
      </w:r>
      <w:r>
        <w:rPr>
          <w:rFonts w:ascii="Noto Sans"/>
          <w:sz w:val="20"/>
        </w:rPr>
        <w:t>à</w:t>
      </w:r>
      <w:r>
        <w:rPr>
          <w:rFonts w:ascii="Noto Sans"/>
          <w:sz w:val="20"/>
        </w:rPr>
        <w:t xml:space="preserve"> cu</w:t>
      </w:r>
      <w:r>
        <w:rPr>
          <w:rFonts w:ascii="Noto Sans"/>
          <w:sz w:val="20"/>
        </w:rPr>
        <w:t>ố</w:t>
      </w:r>
      <w:r>
        <w:rPr>
          <w:rFonts w:ascii="Noto Sans"/>
          <w:sz w:val="20"/>
        </w:rPr>
        <w:t>i c</w:t>
      </w:r>
      <w:r>
        <w:rPr>
          <w:rFonts w:ascii="Noto Sans"/>
          <w:sz w:val="20"/>
        </w:rPr>
        <w:t>ù</w:t>
      </w:r>
      <w:r>
        <w:rPr>
          <w:rFonts w:ascii="Noto Sans"/>
          <w:sz w:val="20"/>
        </w:rPr>
        <w:t>ng l</w:t>
      </w:r>
      <w:r>
        <w:rPr>
          <w:rFonts w:ascii="Noto Sans"/>
          <w:sz w:val="20"/>
        </w:rPr>
        <w:t>à</w:t>
      </w:r>
      <w:r>
        <w:rPr>
          <w:rFonts w:ascii="Noto Sans"/>
          <w:sz w:val="20"/>
        </w:rPr>
        <w:t xml:space="preserve"> cho th</w:t>
      </w:r>
      <w:r>
        <w:rPr>
          <w:rFonts w:ascii="Noto Sans"/>
          <w:sz w:val="20"/>
        </w:rPr>
        <w:t>ự</w:t>
      </w:r>
      <w:r>
        <w:rPr>
          <w:rFonts w:ascii="Noto Sans"/>
          <w:sz w:val="20"/>
        </w:rPr>
        <w:t>c h</w:t>
      </w:r>
      <w:r>
        <w:rPr>
          <w:rFonts w:ascii="Noto Sans"/>
          <w:sz w:val="20"/>
        </w:rPr>
        <w:t>à</w:t>
      </w:r>
      <w:r>
        <w:rPr>
          <w:rFonts w:ascii="Noto Sans"/>
          <w:sz w:val="20"/>
        </w:rPr>
        <w:t>nh l</w:t>
      </w:r>
      <w:r>
        <w:rPr>
          <w:rFonts w:ascii="Noto Sans"/>
          <w:sz w:val="20"/>
        </w:rPr>
        <w:t>â</w:t>
      </w:r>
      <w:r>
        <w:rPr>
          <w:rFonts w:ascii="Noto Sans"/>
          <w:sz w:val="20"/>
        </w:rPr>
        <w:t>m s</w:t>
      </w:r>
      <w:r>
        <w:rPr>
          <w:rFonts w:ascii="Noto Sans"/>
          <w:sz w:val="20"/>
        </w:rPr>
        <w:t>à</w:t>
      </w:r>
      <w:r>
        <w:rPr>
          <w:rFonts w:ascii="Noto Sans"/>
          <w:sz w:val="20"/>
        </w:rPr>
        <w:t>ng d</w:t>
      </w:r>
      <w:r>
        <w:rPr>
          <w:rFonts w:ascii="Noto Sans"/>
          <w:sz w:val="20"/>
        </w:rPr>
        <w:t>ự</w:t>
      </w:r>
      <w:r>
        <w:rPr>
          <w:rFonts w:ascii="Noto Sans"/>
          <w:sz w:val="20"/>
        </w:rPr>
        <w:t>a tr</w:t>
      </w:r>
      <w:r>
        <w:rPr>
          <w:rFonts w:ascii="Noto Sans"/>
          <w:sz w:val="20"/>
        </w:rPr>
        <w:t>ê</w:t>
      </w:r>
      <w:r>
        <w:rPr>
          <w:rFonts w:ascii="Noto Sans"/>
          <w:sz w:val="20"/>
        </w:rPr>
        <w:t>n b</w:t>
      </w:r>
      <w:r>
        <w:rPr>
          <w:rFonts w:ascii="Noto Sans"/>
          <w:sz w:val="20"/>
        </w:rPr>
        <w:t>ằ</w:t>
      </w:r>
      <w:r>
        <w:rPr>
          <w:rFonts w:ascii="Noto Sans"/>
          <w:sz w:val="20"/>
        </w:rPr>
        <w:t>ng ch</w:t>
      </w:r>
      <w:r>
        <w:rPr>
          <w:rFonts w:ascii="Noto Sans"/>
          <w:sz w:val="20"/>
        </w:rPr>
        <w:t>ứ</w:t>
      </w:r>
      <w:r>
        <w:rPr>
          <w:rFonts w:ascii="Noto Sans"/>
          <w:sz w:val="20"/>
        </w:rPr>
        <w:t xml:space="preserve">ng. </w:t>
      </w:r>
      <w:r>
        <w:rPr>
          <w:rFonts w:ascii="Noto Sans"/>
          <w:sz w:val="20"/>
        </w:rPr>
        <w:t>Đá</w:t>
      </w:r>
      <w:r>
        <w:rPr>
          <w:rFonts w:ascii="Noto Sans"/>
          <w:sz w:val="20"/>
        </w:rPr>
        <w:t>nh gi</w:t>
      </w:r>
      <w:r>
        <w:rPr>
          <w:rFonts w:ascii="Noto Sans"/>
          <w:sz w:val="20"/>
        </w:rPr>
        <w:t>á</w:t>
      </w:r>
      <w:r>
        <w:rPr>
          <w:rFonts w:ascii="Noto Sans"/>
          <w:sz w:val="20"/>
        </w:rPr>
        <w:t xml:space="preserve"> c</w:t>
      </w:r>
      <w:r>
        <w:rPr>
          <w:rFonts w:ascii="Noto Sans"/>
          <w:sz w:val="20"/>
        </w:rPr>
        <w:t>ó</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tr</w:t>
      </w:r>
      <w:r>
        <w:rPr>
          <w:rFonts w:ascii="Noto Sans"/>
          <w:sz w:val="20"/>
        </w:rPr>
        <w:t>ự</w:t>
      </w:r>
      <w:r>
        <w:rPr>
          <w:rFonts w:ascii="Noto Sans"/>
          <w:sz w:val="20"/>
        </w:rPr>
        <w:t>c ti</w:t>
      </w:r>
      <w:r>
        <w:rPr>
          <w:rFonts w:ascii="Noto Sans"/>
          <w:sz w:val="20"/>
        </w:rPr>
        <w:t>ế</w:t>
      </w:r>
      <w:r>
        <w:rPr>
          <w:rFonts w:ascii="Noto Sans"/>
          <w:sz w:val="20"/>
        </w:rPr>
        <w:t>p n</w:t>
      </w:r>
      <w:r>
        <w:rPr>
          <w:rFonts w:ascii="Noto Sans"/>
          <w:sz w:val="20"/>
        </w:rPr>
        <w:t>à</w:t>
      </w:r>
      <w:r>
        <w:rPr>
          <w:rFonts w:ascii="Noto Sans"/>
          <w:sz w:val="20"/>
        </w:rPr>
        <w:t>y ki</w:t>
      </w:r>
      <w:r>
        <w:rPr>
          <w:rFonts w:ascii="Noto Sans"/>
          <w:sz w:val="20"/>
        </w:rPr>
        <w:t>ể</w:t>
      </w:r>
      <w:r>
        <w:rPr>
          <w:rFonts w:ascii="Noto Sans"/>
          <w:sz w:val="20"/>
        </w:rPr>
        <w:t>m tra c</w:t>
      </w:r>
      <w:r>
        <w:rPr>
          <w:rFonts w:ascii="Noto Sans"/>
          <w:sz w:val="20"/>
        </w:rPr>
        <w:t>á</w:t>
      </w:r>
      <w:r>
        <w:rPr>
          <w:rFonts w:ascii="Noto Sans"/>
          <w:sz w:val="20"/>
        </w:rPr>
        <w:t>c ph</w:t>
      </w:r>
      <w:r>
        <w:rPr>
          <w:rFonts w:ascii="Noto Sans"/>
          <w:sz w:val="20"/>
        </w:rPr>
        <w:t>ươ</w:t>
      </w:r>
      <w:r>
        <w:rPr>
          <w:rFonts w:ascii="Noto Sans"/>
          <w:sz w:val="20"/>
        </w:rPr>
        <w:t>ng ph</w:t>
      </w:r>
      <w:r>
        <w:rPr>
          <w:rFonts w:ascii="Noto Sans"/>
          <w:sz w:val="20"/>
        </w:rPr>
        <w:t>á</w:t>
      </w:r>
      <w:r>
        <w:rPr>
          <w:rFonts w:ascii="Noto Sans"/>
          <w:sz w:val="20"/>
        </w:rPr>
        <w:t>p ti</w:t>
      </w:r>
      <w:r>
        <w:rPr>
          <w:rFonts w:ascii="Noto Sans"/>
          <w:sz w:val="20"/>
        </w:rPr>
        <w:t>ế</w:t>
      </w:r>
      <w:r>
        <w:rPr>
          <w:rFonts w:ascii="Noto Sans"/>
          <w:sz w:val="20"/>
        </w:rPr>
        <w:t>p c</w:t>
      </w:r>
      <w:r>
        <w:rPr>
          <w:rFonts w:ascii="Noto Sans"/>
          <w:sz w:val="20"/>
        </w:rPr>
        <w:t>ậ</w:t>
      </w:r>
      <w:r>
        <w:rPr>
          <w:rFonts w:ascii="Noto Sans"/>
          <w:sz w:val="20"/>
        </w:rPr>
        <w:t xml:space="preserve">n </w:t>
      </w:r>
      <w:r>
        <w:rPr>
          <w:rFonts w:ascii="Noto Sans"/>
          <w:sz w:val="20"/>
        </w:rPr>
        <w:t>đã</w:t>
      </w:r>
      <w:r>
        <w:rPr>
          <w:rFonts w:ascii="Noto Sans"/>
          <w:sz w:val="20"/>
        </w:rPr>
        <w:t xml:space="preserve"> </w:t>
      </w:r>
      <w:r>
        <w:rPr>
          <w:rFonts w:ascii="Noto Sans"/>
          <w:sz w:val="20"/>
        </w:rPr>
        <w:t>đượ</w:t>
      </w:r>
      <w:r>
        <w:rPr>
          <w:rFonts w:ascii="Noto Sans"/>
          <w:sz w:val="20"/>
        </w:rPr>
        <w:t>c c</w:t>
      </w:r>
      <w:r>
        <w:rPr>
          <w:rFonts w:ascii="Noto Sans"/>
          <w:sz w:val="20"/>
        </w:rPr>
        <w:t>ô</w:t>
      </w:r>
      <w:r>
        <w:rPr>
          <w:rFonts w:ascii="Noto Sans"/>
          <w:sz w:val="20"/>
        </w:rPr>
        <w:t>ng b</w:t>
      </w:r>
      <w:r>
        <w:rPr>
          <w:rFonts w:ascii="Noto Sans"/>
          <w:sz w:val="20"/>
        </w:rPr>
        <w:t>ố</w:t>
      </w:r>
      <w:r>
        <w:rPr>
          <w:rFonts w:ascii="Noto Sans"/>
          <w:sz w:val="20"/>
        </w:rPr>
        <w:t xml:space="preserve"> </w:t>
      </w:r>
      <w:r>
        <w:rPr>
          <w:rFonts w:ascii="Noto Sans"/>
          <w:sz w:val="20"/>
        </w:rPr>
        <w:t>để</w:t>
      </w:r>
      <w:r>
        <w:rPr>
          <w:rFonts w:ascii="Noto Sans"/>
          <w:sz w:val="20"/>
        </w:rPr>
        <w:t xml:space="preserve">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t</w:t>
      </w:r>
      <w:r>
        <w:rPr>
          <w:rFonts w:ascii="Noto Sans"/>
          <w:sz w:val="20"/>
        </w:rPr>
        <w:t>ừ</w:t>
      </w:r>
      <w:r>
        <w:rPr>
          <w:rFonts w:ascii="Noto Sans"/>
          <w:sz w:val="20"/>
        </w:rPr>
        <w:t xml:space="preserve"> c</w:t>
      </w:r>
      <w:r>
        <w:rPr>
          <w:rFonts w:ascii="Noto Sans"/>
          <w:sz w:val="20"/>
        </w:rPr>
        <w:t>á</w:t>
      </w:r>
      <w:r>
        <w:rPr>
          <w:rFonts w:ascii="Noto Sans"/>
          <w:sz w:val="20"/>
        </w:rPr>
        <w:t>c b</w:t>
      </w:r>
      <w:r>
        <w:rPr>
          <w:rFonts w:ascii="Noto Sans"/>
          <w:sz w:val="20"/>
        </w:rPr>
        <w:t>á</w:t>
      </w:r>
      <w:r>
        <w:rPr>
          <w:rFonts w:ascii="Noto Sans"/>
          <w:sz w:val="20"/>
        </w:rPr>
        <w:t>o c</w:t>
      </w:r>
      <w:r>
        <w:rPr>
          <w:rFonts w:ascii="Noto Sans"/>
          <w:sz w:val="20"/>
        </w:rPr>
        <w:t>á</w:t>
      </w:r>
      <w:r>
        <w:rPr>
          <w:rFonts w:ascii="Noto Sans"/>
          <w:sz w:val="20"/>
        </w:rPr>
        <w:t>o v</w:t>
      </w:r>
      <w:r>
        <w:rPr>
          <w:rFonts w:ascii="Noto Sans"/>
          <w:sz w:val="20"/>
        </w:rPr>
        <w:t>ề</w:t>
      </w:r>
      <w:r>
        <w:rPr>
          <w:rFonts w:ascii="Noto Sans"/>
          <w:sz w:val="20"/>
        </w:rPr>
        <w:t xml:space="preserve"> c</w:t>
      </w:r>
      <w:r>
        <w:rPr>
          <w:rFonts w:ascii="Noto Sans"/>
          <w:sz w:val="20"/>
        </w:rPr>
        <w:t>á</w:t>
      </w:r>
      <w:r>
        <w:rPr>
          <w:rFonts w:ascii="Noto Sans"/>
          <w:sz w:val="20"/>
        </w:rPr>
        <w:t>c nghi</w:t>
      </w:r>
      <w:r>
        <w:rPr>
          <w:rFonts w:ascii="Noto Sans"/>
          <w:sz w:val="20"/>
        </w:rPr>
        <w:t>ê</w:t>
      </w:r>
      <w:r>
        <w:rPr>
          <w:rFonts w:ascii="Noto Sans"/>
          <w:sz w:val="20"/>
        </w:rPr>
        <w:t>n c</w:t>
      </w:r>
      <w:r>
        <w:rPr>
          <w:rFonts w:ascii="Noto Sans"/>
          <w:sz w:val="20"/>
        </w:rPr>
        <w:t>ứ</w:t>
      </w:r>
      <w:r>
        <w:rPr>
          <w:rFonts w:ascii="Noto Sans"/>
          <w:sz w:val="20"/>
        </w:rPr>
        <w:t>u l</w:t>
      </w:r>
      <w:r>
        <w:rPr>
          <w:rFonts w:ascii="Noto Sans"/>
          <w:sz w:val="20"/>
        </w:rPr>
        <w:t>â</w:t>
      </w:r>
      <w:r>
        <w:rPr>
          <w:rFonts w:ascii="Noto Sans"/>
          <w:sz w:val="20"/>
        </w:rPr>
        <w:t>m s</w:t>
      </w:r>
      <w:r>
        <w:rPr>
          <w:rFonts w:ascii="Noto Sans"/>
          <w:sz w:val="20"/>
        </w:rPr>
        <w:t>à</w:t>
      </w:r>
      <w:r>
        <w:rPr>
          <w:rFonts w:ascii="Noto Sans"/>
          <w:sz w:val="20"/>
        </w:rPr>
        <w:t xml:space="preserve">ng </w:t>
      </w:r>
      <w:r>
        <w:rPr>
          <w:rFonts w:ascii="Noto Sans"/>
          <w:sz w:val="20"/>
        </w:rPr>
        <w:t>đượ</w:t>
      </w:r>
      <w:r>
        <w:rPr>
          <w:rFonts w:ascii="Noto Sans"/>
          <w:sz w:val="20"/>
        </w:rPr>
        <w:t>c c</w:t>
      </w:r>
      <w:r>
        <w:rPr>
          <w:rFonts w:ascii="Noto Sans"/>
          <w:sz w:val="20"/>
        </w:rPr>
        <w:t>ô</w:t>
      </w:r>
      <w:r>
        <w:rPr>
          <w:rFonts w:ascii="Noto Sans"/>
          <w:sz w:val="20"/>
        </w:rPr>
        <w:t>ng b</w:t>
      </w:r>
      <w:r>
        <w:rPr>
          <w:rFonts w:ascii="Noto Sans"/>
          <w:sz w:val="20"/>
        </w:rPr>
        <w:t>ố</w:t>
      </w:r>
      <w:r>
        <w:rPr>
          <w:rFonts w:ascii="Noto Sans"/>
          <w:sz w:val="20"/>
        </w:rPr>
        <w:t xml:space="preserve"> cho </w:t>
      </w:r>
      <w:r>
        <w:rPr>
          <w:rFonts w:ascii="Noto Sans"/>
          <w:sz w:val="20"/>
        </w:rPr>
        <w:t>đế</w:t>
      </w:r>
      <w:r>
        <w:rPr>
          <w:rFonts w:ascii="Noto Sans"/>
          <w:sz w:val="20"/>
        </w:rPr>
        <w:t>n ng</w:t>
      </w:r>
      <w:r>
        <w:rPr>
          <w:rFonts w:ascii="Noto Sans"/>
          <w:sz w:val="20"/>
        </w:rPr>
        <w:t>à</w:t>
      </w:r>
      <w:r>
        <w:rPr>
          <w:rFonts w:ascii="Noto Sans"/>
          <w:sz w:val="20"/>
        </w:rPr>
        <w:t>y gi</w:t>
      </w:r>
      <w:r>
        <w:rPr>
          <w:rFonts w:ascii="Noto Sans"/>
          <w:sz w:val="20"/>
        </w:rPr>
        <w:t>ớ</w:t>
      </w:r>
      <w:r>
        <w:rPr>
          <w:rFonts w:ascii="Noto Sans"/>
          <w:sz w:val="20"/>
        </w:rPr>
        <w:t>i h</w:t>
      </w:r>
      <w:r>
        <w:rPr>
          <w:rFonts w:ascii="Noto Sans"/>
          <w:sz w:val="20"/>
        </w:rPr>
        <w:t>ạ</w:t>
      </w:r>
      <w:r>
        <w:rPr>
          <w:rFonts w:ascii="Noto Sans"/>
          <w:sz w:val="20"/>
        </w:rPr>
        <w:t>n l</w:t>
      </w:r>
      <w:r>
        <w:rPr>
          <w:rFonts w:ascii="Noto Sans"/>
          <w:sz w:val="20"/>
        </w:rPr>
        <w:t>à</w:t>
      </w:r>
      <w:r>
        <w:rPr>
          <w:rFonts w:ascii="Noto Sans"/>
          <w:sz w:val="20"/>
        </w:rPr>
        <w:t xml:space="preserve"> ng</w:t>
      </w:r>
      <w:r>
        <w:rPr>
          <w:rFonts w:ascii="Noto Sans"/>
          <w:sz w:val="20"/>
        </w:rPr>
        <w:t>à</w:t>
      </w:r>
      <w:r>
        <w:rPr>
          <w:rFonts w:ascii="Noto Sans"/>
          <w:sz w:val="20"/>
        </w:rPr>
        <w:t>y 22 th</w:t>
      </w:r>
      <w:r>
        <w:rPr>
          <w:rFonts w:ascii="Noto Sans"/>
          <w:sz w:val="20"/>
        </w:rPr>
        <w:t>á</w:t>
      </w:r>
      <w:r>
        <w:rPr>
          <w:rFonts w:ascii="Noto Sans"/>
          <w:sz w:val="20"/>
        </w:rPr>
        <w:t>ng 4 n</w:t>
      </w:r>
      <w:r>
        <w:rPr>
          <w:rFonts w:ascii="Noto Sans"/>
          <w:sz w:val="20"/>
        </w:rPr>
        <w:t>ă</w:t>
      </w:r>
      <w:r>
        <w:rPr>
          <w:rFonts w:ascii="Noto Sans"/>
          <w:sz w:val="20"/>
        </w:rPr>
        <w:t>m 2020. C</w:t>
      </w:r>
      <w:r>
        <w:rPr>
          <w:rFonts w:ascii="Noto Sans"/>
          <w:sz w:val="20"/>
        </w:rPr>
        <w:t>á</w:t>
      </w:r>
      <w:r>
        <w:rPr>
          <w:rFonts w:ascii="Noto Sans"/>
          <w:sz w:val="20"/>
        </w:rPr>
        <w:t>c t</w:t>
      </w:r>
      <w:r>
        <w:rPr>
          <w:rFonts w:ascii="Noto Sans"/>
          <w:sz w:val="20"/>
        </w:rPr>
        <w:t>á</w:t>
      </w:r>
      <w:r>
        <w:rPr>
          <w:rFonts w:ascii="Noto Sans"/>
          <w:sz w:val="20"/>
        </w:rPr>
        <w:t>c gi</w:t>
      </w:r>
      <w:r>
        <w:rPr>
          <w:rFonts w:ascii="Noto Sans"/>
          <w:sz w:val="20"/>
        </w:rPr>
        <w:t>ả</w:t>
      </w:r>
      <w:r>
        <w:rPr>
          <w:rFonts w:ascii="Noto Sans"/>
          <w:sz w:val="20"/>
        </w:rPr>
        <w:t xml:space="preserve"> </w:t>
      </w:r>
      <w:r>
        <w:rPr>
          <w:rFonts w:ascii="Noto Sans"/>
          <w:sz w:val="20"/>
        </w:rPr>
        <w:t>đã</w:t>
      </w:r>
      <w:r>
        <w:rPr>
          <w:rFonts w:ascii="Noto Sans"/>
          <w:sz w:val="20"/>
        </w:rPr>
        <w:t xml:space="preserve"> bao g</w:t>
      </w:r>
      <w:r>
        <w:rPr>
          <w:rFonts w:ascii="Noto Sans"/>
          <w:sz w:val="20"/>
        </w:rPr>
        <w:t>ồ</w:t>
      </w:r>
      <w:r>
        <w:rPr>
          <w:rFonts w:ascii="Noto Sans"/>
          <w:sz w:val="20"/>
        </w:rPr>
        <w:t>m h</w:t>
      </w:r>
      <w:r>
        <w:rPr>
          <w:rFonts w:ascii="Noto Sans"/>
          <w:sz w:val="20"/>
        </w:rPr>
        <w:t>ơ</w:t>
      </w:r>
      <w:r>
        <w:rPr>
          <w:rFonts w:ascii="Noto Sans"/>
          <w:sz w:val="20"/>
        </w:rPr>
        <w:t xml:space="preserve">n 50 </w:t>
      </w:r>
      <w:r>
        <w:rPr>
          <w:rFonts w:ascii="Noto Sans"/>
          <w:sz w:val="20"/>
        </w:rPr>
        <w:t>ấ</w:t>
      </w:r>
      <w:r>
        <w:rPr>
          <w:rFonts w:ascii="Noto Sans"/>
          <w:sz w:val="20"/>
        </w:rPr>
        <w:t>n ph</w:t>
      </w:r>
      <w:r>
        <w:rPr>
          <w:rFonts w:ascii="Noto Sans"/>
          <w:sz w:val="20"/>
        </w:rPr>
        <w:t>ẩ</w:t>
      </w:r>
      <w:r>
        <w:rPr>
          <w:rFonts w:ascii="Noto Sans"/>
          <w:sz w:val="20"/>
        </w:rPr>
        <w:t>m trong phi</w:t>
      </w:r>
      <w:r>
        <w:rPr>
          <w:rFonts w:ascii="Noto Sans"/>
          <w:sz w:val="20"/>
        </w:rPr>
        <w:t>ê</w:t>
      </w:r>
      <w:r>
        <w:rPr>
          <w:rFonts w:ascii="Noto Sans"/>
          <w:sz w:val="20"/>
        </w:rPr>
        <w:t>n b</w:t>
      </w:r>
      <w:r>
        <w:rPr>
          <w:rFonts w:ascii="Noto Sans"/>
          <w:sz w:val="20"/>
        </w:rPr>
        <w:t>ả</w:t>
      </w:r>
      <w:r>
        <w:rPr>
          <w:rFonts w:ascii="Noto Sans"/>
          <w:sz w:val="20"/>
        </w:rPr>
        <w:t xml:space="preserve">n </w:t>
      </w:r>
      <w:r>
        <w:rPr>
          <w:rFonts w:ascii="Noto Sans"/>
          <w:sz w:val="20"/>
        </w:rPr>
        <w:t>đá</w:t>
      </w:r>
      <w:r>
        <w:rPr>
          <w:rFonts w:ascii="Noto Sans"/>
          <w:sz w:val="20"/>
        </w:rPr>
        <w:t>nh gi</w:t>
      </w:r>
      <w:r>
        <w:rPr>
          <w:rFonts w:ascii="Noto Sans"/>
          <w:sz w:val="20"/>
        </w:rPr>
        <w:t>á</w:t>
      </w:r>
      <w:r>
        <w:rPr>
          <w:rFonts w:ascii="Noto Sans"/>
          <w:sz w:val="20"/>
        </w:rPr>
        <w:t xml:space="preserve"> n</w:t>
      </w:r>
      <w:r>
        <w:rPr>
          <w:rFonts w:ascii="Noto Sans"/>
          <w:sz w:val="20"/>
        </w:rPr>
        <w:t>à</w:t>
      </w:r>
      <w:r>
        <w:rPr>
          <w:rFonts w:ascii="Noto Sans"/>
          <w:sz w:val="20"/>
        </w:rPr>
        <w:t>y c</w:t>
      </w:r>
      <w:r>
        <w:rPr>
          <w:rFonts w:ascii="Noto Sans"/>
          <w:sz w:val="20"/>
        </w:rPr>
        <w:t>ủ</w:t>
      </w:r>
      <w:r>
        <w:rPr>
          <w:rFonts w:ascii="Noto Sans"/>
          <w:sz w:val="20"/>
        </w:rPr>
        <w:t>a h</w:t>
      </w:r>
      <w:r>
        <w:rPr>
          <w:rFonts w:ascii="Noto Sans"/>
          <w:sz w:val="20"/>
        </w:rPr>
        <w:t>ọ</w:t>
      </w:r>
      <w:r>
        <w:rPr>
          <w:rFonts w:ascii="Noto Sans"/>
          <w:sz w:val="20"/>
        </w:rPr>
        <w:t xml:space="preserve"> </w:t>
      </w:r>
      <w:r>
        <w:rPr>
          <w:rFonts w:ascii="Noto Sans"/>
          <w:sz w:val="20"/>
        </w:rPr>
        <w:t>đề</w:t>
      </w:r>
      <w:r>
        <w:rPr>
          <w:rFonts w:ascii="Noto Sans"/>
          <w:sz w:val="20"/>
        </w:rPr>
        <w:t xml:space="preserve"> c</w:t>
      </w:r>
      <w:r>
        <w:rPr>
          <w:rFonts w:ascii="Noto Sans"/>
          <w:sz w:val="20"/>
        </w:rPr>
        <w:t>ậ</w:t>
      </w:r>
      <w:r>
        <w:rPr>
          <w:rFonts w:ascii="Noto Sans"/>
          <w:sz w:val="20"/>
        </w:rPr>
        <w:t xml:space="preserve">p </w:t>
      </w:r>
      <w:r>
        <w:rPr>
          <w:rFonts w:ascii="Noto Sans"/>
          <w:sz w:val="20"/>
        </w:rPr>
        <w:t>đế</w:t>
      </w:r>
      <w:r>
        <w:rPr>
          <w:rFonts w:ascii="Noto Sans"/>
          <w:sz w:val="20"/>
        </w:rPr>
        <w:t>n vi</w:t>
      </w:r>
      <w:r>
        <w:rPr>
          <w:rFonts w:ascii="Noto Sans"/>
          <w:sz w:val="20"/>
        </w:rPr>
        <w:t>ệ</w:t>
      </w:r>
      <w:r>
        <w:rPr>
          <w:rFonts w:ascii="Noto Sans"/>
          <w:sz w:val="20"/>
        </w:rPr>
        <w:t>c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t</w:t>
      </w:r>
      <w:r>
        <w:rPr>
          <w:rFonts w:ascii="Noto Sans"/>
          <w:sz w:val="20"/>
        </w:rPr>
        <w:t>ừ</w:t>
      </w:r>
      <w:r>
        <w:rPr>
          <w:rFonts w:ascii="Noto Sans"/>
          <w:sz w:val="20"/>
        </w:rPr>
        <w:t xml:space="preserve"> c</w:t>
      </w:r>
      <w:r>
        <w:rPr>
          <w:rFonts w:ascii="Noto Sans"/>
          <w:sz w:val="20"/>
        </w:rPr>
        <w:t>á</w:t>
      </w:r>
      <w:r>
        <w:rPr>
          <w:rFonts w:ascii="Noto Sans"/>
          <w:sz w:val="20"/>
        </w:rPr>
        <w:t>c b</w:t>
      </w:r>
      <w:r>
        <w:rPr>
          <w:rFonts w:ascii="Noto Sans"/>
          <w:sz w:val="20"/>
        </w:rPr>
        <w:t>ả</w:t>
      </w:r>
      <w:r>
        <w:rPr>
          <w:rFonts w:ascii="Noto Sans"/>
          <w:sz w:val="20"/>
        </w:rPr>
        <w:t>n t</w:t>
      </w:r>
      <w:r>
        <w:rPr>
          <w:rFonts w:ascii="Noto Sans"/>
          <w:sz w:val="20"/>
        </w:rPr>
        <w:t>ó</w:t>
      </w:r>
      <w:r>
        <w:rPr>
          <w:rFonts w:ascii="Noto Sans"/>
          <w:sz w:val="20"/>
        </w:rPr>
        <w:t>m t</w:t>
      </w:r>
      <w:r>
        <w:rPr>
          <w:rFonts w:ascii="Noto Sans"/>
          <w:sz w:val="20"/>
        </w:rPr>
        <w:t>ắ</w:t>
      </w:r>
      <w:r>
        <w:rPr>
          <w:rFonts w:ascii="Noto Sans"/>
          <w:sz w:val="20"/>
        </w:rPr>
        <w:t xml:space="preserve">t, trong khi </w:t>
      </w:r>
      <w:r>
        <w:rPr>
          <w:rFonts w:ascii="Noto Sans"/>
          <w:sz w:val="20"/>
        </w:rPr>
        <w:t>í</w:t>
      </w:r>
      <w:r>
        <w:rPr>
          <w:rFonts w:ascii="Noto Sans"/>
          <w:sz w:val="20"/>
        </w:rPr>
        <w:t>t h</w:t>
      </w:r>
      <w:r>
        <w:rPr>
          <w:rFonts w:ascii="Noto Sans"/>
          <w:sz w:val="20"/>
        </w:rPr>
        <w:t>ơ</w:t>
      </w:r>
      <w:r>
        <w:rPr>
          <w:rFonts w:ascii="Noto Sans"/>
          <w:sz w:val="20"/>
        </w:rPr>
        <w:t>n (26%) s</w:t>
      </w:r>
      <w:r>
        <w:rPr>
          <w:rFonts w:ascii="Noto Sans"/>
          <w:sz w:val="20"/>
        </w:rPr>
        <w:t>ử</w:t>
      </w:r>
      <w:r>
        <w:rPr>
          <w:rFonts w:ascii="Noto Sans"/>
          <w:sz w:val="20"/>
        </w:rPr>
        <w:t xml:space="preserve"> d</w:t>
      </w:r>
      <w:r>
        <w:rPr>
          <w:rFonts w:ascii="Noto Sans"/>
          <w:sz w:val="20"/>
        </w:rPr>
        <w:t>ụ</w:t>
      </w:r>
      <w:r>
        <w:rPr>
          <w:rFonts w:ascii="Noto Sans"/>
          <w:sz w:val="20"/>
        </w:rPr>
        <w:t>ng to</w:t>
      </w:r>
      <w:r>
        <w:rPr>
          <w:rFonts w:ascii="Noto Sans"/>
          <w:sz w:val="20"/>
        </w:rPr>
        <w:t>à</w:t>
      </w:r>
      <w:r>
        <w:rPr>
          <w:rFonts w:ascii="Noto Sans"/>
          <w:sz w:val="20"/>
        </w:rPr>
        <w:t>n b</w:t>
      </w:r>
      <w:r>
        <w:rPr>
          <w:rFonts w:ascii="Noto Sans"/>
          <w:sz w:val="20"/>
        </w:rPr>
        <w:t>ộ</w:t>
      </w:r>
      <w:r>
        <w:rPr>
          <w:rFonts w:ascii="Noto Sans"/>
          <w:sz w:val="20"/>
        </w:rPr>
        <w:t xml:space="preserve"> v</w:t>
      </w:r>
      <w:r>
        <w:rPr>
          <w:rFonts w:ascii="Noto Sans"/>
          <w:sz w:val="20"/>
        </w:rPr>
        <w:t>ă</w:t>
      </w:r>
      <w:r>
        <w:rPr>
          <w:rFonts w:ascii="Noto Sans"/>
          <w:sz w:val="20"/>
        </w:rPr>
        <w:t>n b</w:t>
      </w:r>
      <w:r>
        <w:rPr>
          <w:rFonts w:ascii="Noto Sans"/>
          <w:sz w:val="20"/>
        </w:rPr>
        <w:t>ả</w:t>
      </w:r>
      <w:r>
        <w:rPr>
          <w:rFonts w:ascii="Noto Sans"/>
          <w:sz w:val="20"/>
        </w:rPr>
        <w:t>n. H</w:t>
      </w:r>
      <w:r>
        <w:rPr>
          <w:rFonts w:ascii="Noto Sans"/>
          <w:sz w:val="20"/>
        </w:rPr>
        <w:t>ọ</w:t>
      </w:r>
      <w:r>
        <w:rPr>
          <w:rFonts w:ascii="Noto Sans"/>
          <w:sz w:val="20"/>
        </w:rPr>
        <w:t xml:space="preserve"> x</w:t>
      </w:r>
      <w:r>
        <w:rPr>
          <w:rFonts w:ascii="Noto Sans"/>
          <w:sz w:val="20"/>
        </w:rPr>
        <w:t>á</w:t>
      </w:r>
      <w:r>
        <w:rPr>
          <w:rFonts w:ascii="Noto Sans"/>
          <w:sz w:val="20"/>
        </w:rPr>
        <w:t xml:space="preserve">c </w:t>
      </w:r>
      <w:r>
        <w:rPr>
          <w:rFonts w:ascii="Noto Sans"/>
          <w:sz w:val="20"/>
        </w:rPr>
        <w:t>đị</w:t>
      </w:r>
      <w:r>
        <w:rPr>
          <w:rFonts w:ascii="Noto Sans"/>
          <w:sz w:val="20"/>
        </w:rPr>
        <w:t>nh nhi</w:t>
      </w:r>
      <w:r>
        <w:rPr>
          <w:rFonts w:ascii="Noto Sans"/>
          <w:sz w:val="20"/>
        </w:rPr>
        <w:t>ề</w:t>
      </w:r>
      <w:r>
        <w:rPr>
          <w:rFonts w:ascii="Noto Sans"/>
          <w:sz w:val="20"/>
        </w:rPr>
        <w:t xml:space="preserve">u </w:t>
      </w:r>
      <w:r>
        <w:rPr>
          <w:rFonts w:ascii="Noto Sans"/>
          <w:sz w:val="20"/>
        </w:rPr>
        <w:t>ấ</w:t>
      </w:r>
      <w:r>
        <w:rPr>
          <w:rFonts w:ascii="Noto Sans"/>
          <w:sz w:val="20"/>
        </w:rPr>
        <w:t>n ph</w:t>
      </w:r>
      <w:r>
        <w:rPr>
          <w:rFonts w:ascii="Noto Sans"/>
          <w:sz w:val="20"/>
        </w:rPr>
        <w:t>ẩ</w:t>
      </w:r>
      <w:r>
        <w:rPr>
          <w:rFonts w:ascii="Noto Sans"/>
          <w:sz w:val="20"/>
        </w:rPr>
        <w:t>m m</w:t>
      </w:r>
      <w:r>
        <w:rPr>
          <w:rFonts w:ascii="Noto Sans"/>
          <w:sz w:val="20"/>
        </w:rPr>
        <w:t>ô</w:t>
      </w:r>
      <w:r>
        <w:rPr>
          <w:rFonts w:ascii="Noto Sans"/>
          <w:sz w:val="20"/>
        </w:rPr>
        <w:t xml:space="preserve"> t</w:t>
      </w:r>
      <w:r>
        <w:rPr>
          <w:rFonts w:ascii="Noto Sans"/>
          <w:sz w:val="20"/>
        </w:rPr>
        <w:t>ả</w:t>
      </w:r>
      <w:r>
        <w:rPr>
          <w:rFonts w:ascii="Noto Sans"/>
          <w:sz w:val="20"/>
        </w:rPr>
        <w:t xml:space="preserve">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cho c</w:t>
      </w:r>
      <w:r>
        <w:rPr>
          <w:rFonts w:ascii="Noto Sans"/>
          <w:sz w:val="20"/>
        </w:rPr>
        <w:t>á</w:t>
      </w:r>
      <w:r>
        <w:rPr>
          <w:rFonts w:ascii="Noto Sans"/>
          <w:sz w:val="20"/>
        </w:rPr>
        <w:t xml:space="preserve">c </w:t>
      </w:r>
      <w:r>
        <w:rPr>
          <w:rFonts w:ascii="Noto Sans"/>
          <w:sz w:val="20"/>
        </w:rPr>
        <w:t>đá</w:t>
      </w:r>
      <w:r>
        <w:rPr>
          <w:rFonts w:ascii="Noto Sans"/>
          <w:sz w:val="20"/>
        </w:rPr>
        <w:t>nh gi</w:t>
      </w:r>
      <w:r>
        <w:rPr>
          <w:rFonts w:ascii="Noto Sans"/>
          <w:sz w:val="20"/>
        </w:rPr>
        <w:t>á</w:t>
      </w:r>
      <w:r>
        <w:rPr>
          <w:rFonts w:ascii="Noto Sans"/>
          <w:sz w:val="20"/>
        </w:rPr>
        <w:t xml:space="preserve"> can thi</w:t>
      </w:r>
      <w:r>
        <w:rPr>
          <w:rFonts w:ascii="Noto Sans"/>
          <w:sz w:val="20"/>
        </w:rPr>
        <w:t>ệ</w:t>
      </w:r>
      <w:r>
        <w:rPr>
          <w:rFonts w:ascii="Noto Sans"/>
          <w:sz w:val="20"/>
        </w:rPr>
        <w:t>p. C</w:t>
      </w:r>
      <w:r>
        <w:rPr>
          <w:rFonts w:ascii="Noto Sans"/>
          <w:sz w:val="20"/>
        </w:rPr>
        <w:t>á</w:t>
      </w:r>
      <w:r>
        <w:rPr>
          <w:rFonts w:ascii="Noto Sans"/>
          <w:sz w:val="20"/>
        </w:rPr>
        <w:t xml:space="preserve">c </w:t>
      </w:r>
      <w:r>
        <w:rPr>
          <w:rFonts w:ascii="Noto Sans"/>
          <w:sz w:val="20"/>
        </w:rPr>
        <w:t>ấ</w:t>
      </w:r>
      <w:r>
        <w:rPr>
          <w:rFonts w:ascii="Noto Sans"/>
          <w:sz w:val="20"/>
        </w:rPr>
        <w:t>n ph</w:t>
      </w:r>
      <w:r>
        <w:rPr>
          <w:rFonts w:ascii="Noto Sans"/>
          <w:sz w:val="20"/>
        </w:rPr>
        <w:t>ẩ</w:t>
      </w:r>
      <w:r>
        <w:rPr>
          <w:rFonts w:ascii="Noto Sans"/>
          <w:sz w:val="20"/>
        </w:rPr>
        <w:t>m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ch</w:t>
      </w:r>
      <w:r>
        <w:rPr>
          <w:rFonts w:ascii="Noto Sans"/>
          <w:sz w:val="20"/>
        </w:rPr>
        <w:t>í</w:t>
      </w:r>
      <w:r>
        <w:rPr>
          <w:rFonts w:ascii="Noto Sans"/>
          <w:sz w:val="20"/>
        </w:rPr>
        <w:t>nh x</w:t>
      </w:r>
      <w:r>
        <w:rPr>
          <w:rFonts w:ascii="Noto Sans"/>
          <w:sz w:val="20"/>
        </w:rPr>
        <w:t>á</w:t>
      </w:r>
      <w:r>
        <w:rPr>
          <w:rFonts w:ascii="Noto Sans"/>
          <w:sz w:val="20"/>
        </w:rPr>
        <w:t>c d</w:t>
      </w:r>
      <w:r>
        <w:rPr>
          <w:rFonts w:ascii="Noto Sans"/>
          <w:sz w:val="20"/>
        </w:rPr>
        <w:t>ị</w:t>
      </w:r>
      <w:r>
        <w:rPr>
          <w:rFonts w:ascii="Noto Sans"/>
          <w:sz w:val="20"/>
        </w:rPr>
        <w:t>ch t</w:t>
      </w:r>
      <w:r>
        <w:rPr>
          <w:rFonts w:ascii="Noto Sans"/>
          <w:sz w:val="20"/>
        </w:rPr>
        <w:t>ễ</w:t>
      </w:r>
      <w:r>
        <w:rPr>
          <w:rFonts w:ascii="Noto Sans"/>
          <w:sz w:val="20"/>
        </w:rPr>
        <w:t xml:space="preserve"> h</w:t>
      </w:r>
      <w:r>
        <w:rPr>
          <w:rFonts w:ascii="Noto Sans"/>
          <w:sz w:val="20"/>
        </w:rPr>
        <w:t>ọ</w:t>
      </w:r>
      <w:r>
        <w:rPr>
          <w:rFonts w:ascii="Noto Sans"/>
          <w:sz w:val="20"/>
        </w:rPr>
        <w:t>c ho</w:t>
      </w:r>
      <w:r>
        <w:rPr>
          <w:rFonts w:ascii="Noto Sans"/>
          <w:sz w:val="20"/>
        </w:rPr>
        <w:t>ặ</w:t>
      </w:r>
      <w:r>
        <w:rPr>
          <w:rFonts w:ascii="Noto Sans"/>
          <w:sz w:val="20"/>
        </w:rPr>
        <w:t>c ch</w:t>
      </w:r>
      <w:r>
        <w:rPr>
          <w:rFonts w:ascii="Noto Sans"/>
          <w:sz w:val="20"/>
        </w:rPr>
        <w:t>ẩ</w:t>
      </w:r>
      <w:r>
        <w:rPr>
          <w:rFonts w:ascii="Noto Sans"/>
          <w:sz w:val="20"/>
        </w:rPr>
        <w:t xml:space="preserve">n </w:t>
      </w:r>
      <w:r>
        <w:rPr>
          <w:rFonts w:ascii="Noto Sans"/>
          <w:sz w:val="20"/>
        </w:rPr>
        <w:t>đ</w:t>
      </w:r>
      <w:r>
        <w:rPr>
          <w:rFonts w:ascii="Noto Sans"/>
          <w:sz w:val="20"/>
        </w:rPr>
        <w:t>o</w:t>
      </w:r>
      <w:r>
        <w:rPr>
          <w:rFonts w:ascii="Noto Sans"/>
          <w:sz w:val="20"/>
        </w:rPr>
        <w:t>á</w:t>
      </w:r>
      <w:r>
        <w:rPr>
          <w:rFonts w:ascii="Noto Sans"/>
          <w:sz w:val="20"/>
        </w:rPr>
        <w:t>n b</w:t>
      </w:r>
      <w:r>
        <w:rPr>
          <w:rFonts w:ascii="Noto Sans"/>
          <w:sz w:val="20"/>
        </w:rPr>
        <w:t>ị</w:t>
      </w:r>
      <w:r>
        <w:rPr>
          <w:rFonts w:ascii="Noto Sans"/>
          <w:sz w:val="20"/>
        </w:rPr>
        <w:t xml:space="preserve"> h</w:t>
      </w:r>
      <w:r>
        <w:rPr>
          <w:rFonts w:ascii="Noto Sans"/>
          <w:sz w:val="20"/>
        </w:rPr>
        <w:t>ạ</w:t>
      </w:r>
      <w:r>
        <w:rPr>
          <w:rFonts w:ascii="Noto Sans"/>
          <w:sz w:val="20"/>
        </w:rPr>
        <w:t>n ch</w:t>
      </w:r>
      <w:r>
        <w:rPr>
          <w:rFonts w:ascii="Noto Sans"/>
          <w:sz w:val="20"/>
        </w:rPr>
        <w:t>ế</w:t>
      </w:r>
      <w:r>
        <w:rPr>
          <w:rFonts w:ascii="Noto Sans"/>
          <w:sz w:val="20"/>
        </w:rPr>
        <w:t>.</w:t>
      </w:r>
    </w:p>
    <w:p w14:paraId="07F873E7" w14:textId="77777777" w:rsidR="006C67EA" w:rsidRDefault="00011011">
      <w:pPr>
        <w:spacing w:before="259" w:line="260" w:lineRule="exact"/>
        <w:ind w:left="786"/>
        <w:rPr>
          <w:rFonts w:ascii="Noto Sans"/>
          <w:sz w:val="20"/>
        </w:rPr>
      </w:pPr>
      <w:r>
        <w:rPr>
          <w:rFonts w:ascii="Noto Sans"/>
          <w:sz w:val="20"/>
        </w:rPr>
        <w:t>C</w:t>
      </w:r>
      <w:r>
        <w:rPr>
          <w:rFonts w:ascii="Noto Sans"/>
          <w:sz w:val="20"/>
        </w:rPr>
        <w:t>á</w:t>
      </w:r>
      <w:r>
        <w:rPr>
          <w:rFonts w:ascii="Noto Sans"/>
          <w:sz w:val="20"/>
        </w:rPr>
        <w:t>c v</w:t>
      </w:r>
      <w:r>
        <w:rPr>
          <w:rFonts w:ascii="Noto Sans"/>
          <w:sz w:val="20"/>
        </w:rPr>
        <w:t>ấ</w:t>
      </w:r>
      <w:r>
        <w:rPr>
          <w:rFonts w:ascii="Noto Sans"/>
          <w:sz w:val="20"/>
        </w:rPr>
        <w:t xml:space="preserve">n </w:t>
      </w:r>
      <w:r>
        <w:rPr>
          <w:rFonts w:ascii="Noto Sans"/>
          <w:sz w:val="20"/>
        </w:rPr>
        <w:t>đề</w:t>
      </w:r>
      <w:r>
        <w:rPr>
          <w:rFonts w:ascii="Noto Sans"/>
          <w:sz w:val="20"/>
        </w:rPr>
        <w:t xml:space="preserve"> quan tr</w:t>
      </w:r>
      <w:r>
        <w:rPr>
          <w:rFonts w:ascii="Noto Sans"/>
          <w:sz w:val="20"/>
        </w:rPr>
        <w:t>ọ</w:t>
      </w:r>
      <w:r>
        <w:rPr>
          <w:rFonts w:ascii="Noto Sans"/>
          <w:sz w:val="20"/>
        </w:rPr>
        <w:t>ng ch</w:t>
      </w:r>
      <w:r>
        <w:rPr>
          <w:rFonts w:ascii="Noto Sans"/>
          <w:sz w:val="20"/>
        </w:rPr>
        <w:t>í</w:t>
      </w:r>
      <w:r>
        <w:rPr>
          <w:rFonts w:ascii="Noto Sans"/>
          <w:sz w:val="20"/>
        </w:rPr>
        <w:t xml:space="preserve">nh </w:t>
      </w:r>
      <w:r>
        <w:rPr>
          <w:rFonts w:ascii="Noto Sans"/>
          <w:sz w:val="20"/>
        </w:rPr>
        <w:t>đã</w:t>
      </w:r>
      <w:r>
        <w:rPr>
          <w:rFonts w:ascii="Noto Sans"/>
          <w:sz w:val="20"/>
        </w:rPr>
        <w:t xml:space="preserve"> </w:t>
      </w:r>
      <w:r>
        <w:rPr>
          <w:rFonts w:ascii="Noto Sans"/>
          <w:sz w:val="20"/>
        </w:rPr>
        <w:t>đượ</w:t>
      </w:r>
      <w:r>
        <w:rPr>
          <w:rFonts w:ascii="Noto Sans"/>
          <w:sz w:val="20"/>
        </w:rPr>
        <w:t>c gi</w:t>
      </w:r>
      <w:r>
        <w:rPr>
          <w:rFonts w:ascii="Noto Sans"/>
          <w:sz w:val="20"/>
        </w:rPr>
        <w:t>ả</w:t>
      </w:r>
      <w:r>
        <w:rPr>
          <w:rFonts w:ascii="Noto Sans"/>
          <w:sz w:val="20"/>
        </w:rPr>
        <w:t>i quy</w:t>
      </w:r>
      <w:r>
        <w:rPr>
          <w:rFonts w:ascii="Noto Sans"/>
          <w:sz w:val="20"/>
        </w:rPr>
        <w:t>ế</w:t>
      </w:r>
      <w:r>
        <w:rPr>
          <w:rFonts w:ascii="Noto Sans"/>
          <w:sz w:val="20"/>
        </w:rPr>
        <w:t xml:space="preserve">t trong </w:t>
      </w:r>
      <w:r>
        <w:rPr>
          <w:rFonts w:ascii="Noto Sans"/>
          <w:sz w:val="20"/>
        </w:rPr>
        <w:t>đá</w:t>
      </w:r>
      <w:r>
        <w:rPr>
          <w:rFonts w:ascii="Noto Sans"/>
          <w:sz w:val="20"/>
        </w:rPr>
        <w:t>nh gi</w:t>
      </w:r>
      <w:r>
        <w:rPr>
          <w:rFonts w:ascii="Noto Sans"/>
          <w:sz w:val="20"/>
        </w:rPr>
        <w:t>á</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w:t>
      </w:r>
    </w:p>
    <w:p w14:paraId="618324FB" w14:textId="77777777" w:rsidR="006C67EA" w:rsidRDefault="00011011">
      <w:pPr>
        <w:pStyle w:val="ListParagraph"/>
        <w:numPr>
          <w:ilvl w:val="0"/>
          <w:numId w:val="3"/>
        </w:numPr>
        <w:tabs>
          <w:tab w:val="left" w:pos="1387"/>
        </w:tabs>
        <w:spacing w:before="11" w:line="228" w:lineRule="auto"/>
        <w:ind w:right="818"/>
        <w:rPr>
          <w:rFonts w:ascii="Noto Sans" w:hAnsi="Noto Sans"/>
          <w:sz w:val="20"/>
        </w:rPr>
      </w:pPr>
      <w:r>
        <w:rPr>
          <w:rFonts w:ascii="Noto Sans" w:hAnsi="Noto Sans"/>
          <w:sz w:val="20"/>
        </w:rPr>
        <w:t>Đánh giá có hệ thống sống động này đã được chứng minh. Lĩnh vực tự động hóa đánh giá hệ thống (bán phần) đang phát triển nhanh chóng cùng với những tiến bộ trong xử lý ngôn ngữ, học máy và học sâu.</w:t>
      </w:r>
    </w:p>
    <w:p w14:paraId="7F2E96A2" w14:textId="77777777" w:rsidR="006C67EA" w:rsidRDefault="00011011">
      <w:pPr>
        <w:pStyle w:val="ListParagraph"/>
        <w:numPr>
          <w:ilvl w:val="0"/>
          <w:numId w:val="3"/>
        </w:numPr>
        <w:tabs>
          <w:tab w:val="left" w:pos="1385"/>
        </w:tabs>
        <w:spacing w:line="265" w:lineRule="exact"/>
        <w:ind w:left="1385" w:hanging="229"/>
        <w:rPr>
          <w:rFonts w:ascii="Noto Sans" w:hAnsi="Noto Sans"/>
          <w:sz w:val="20"/>
        </w:rPr>
      </w:pPr>
      <w:r>
        <w:rPr>
          <w:rFonts w:ascii="Noto Sans" w:hAnsi="Noto Sans"/>
          <w:sz w:val="20"/>
        </w:rPr>
        <w:t>Lịch trình tìm kiếm và cập nhật đã được xác định rõ ràng, được thể hiện trong Hình 1.</w:t>
      </w:r>
    </w:p>
    <w:p w14:paraId="3955C2CF" w14:textId="77777777" w:rsidR="006C67EA" w:rsidRDefault="00011011">
      <w:pPr>
        <w:pStyle w:val="ListParagraph"/>
        <w:numPr>
          <w:ilvl w:val="0"/>
          <w:numId w:val="3"/>
        </w:numPr>
        <w:tabs>
          <w:tab w:val="left" w:pos="1385"/>
        </w:tabs>
        <w:spacing w:before="248"/>
        <w:ind w:left="1385" w:hanging="229"/>
        <w:rPr>
          <w:rFonts w:ascii="Noto Sans" w:hAnsi="Noto Sans"/>
          <w:sz w:val="20"/>
        </w:rPr>
      </w:pPr>
      <w:r>
        <w:rPr>
          <w:rFonts w:ascii="Noto Sans" w:hAnsi="Noto Sans"/>
          <w:sz w:val="20"/>
        </w:rPr>
        <w:t>Có đầy đủ chi tiết về các phương pháp và phân tích được cung cấp để cho phép sao chép.</w:t>
      </w:r>
    </w:p>
    <w:p w14:paraId="2A1F3FB7" w14:textId="77777777" w:rsidR="006C67EA" w:rsidRDefault="00011011">
      <w:pPr>
        <w:pStyle w:val="ListParagraph"/>
        <w:numPr>
          <w:ilvl w:val="0"/>
          <w:numId w:val="3"/>
        </w:numPr>
        <w:tabs>
          <w:tab w:val="left" w:pos="1385"/>
        </w:tabs>
        <w:spacing w:before="247"/>
        <w:ind w:left="1385" w:hanging="229"/>
        <w:rPr>
          <w:rFonts w:ascii="Noto Sans" w:hAnsi="Noto Sans"/>
          <w:sz w:val="20"/>
        </w:rPr>
      </w:pPr>
      <w:r>
        <w:rPr>
          <w:rFonts w:ascii="Noto Sans" w:hAnsi="Noto Sans"/>
          <w:sz w:val="20"/>
        </w:rPr>
        <w:t>Các kết luận được rút ra đầy đủ được hỗ trợ bởi các kết quả được trình bày trong đánh giá.</w:t>
      </w:r>
    </w:p>
    <w:p w14:paraId="0BDC1205" w14:textId="77777777" w:rsidR="006C67EA" w:rsidRDefault="006C67EA">
      <w:pPr>
        <w:pStyle w:val="BodyText"/>
        <w:spacing w:before="42"/>
        <w:rPr>
          <w:rFonts w:ascii="Noto Sans"/>
          <w:sz w:val="20"/>
        </w:rPr>
      </w:pPr>
    </w:p>
    <w:p w14:paraId="14AC08AF" w14:textId="77777777" w:rsidR="006C67EA" w:rsidRDefault="00011011">
      <w:pPr>
        <w:spacing w:line="260" w:lineRule="exact"/>
        <w:ind w:left="786"/>
        <w:rPr>
          <w:rFonts w:ascii="Noto Sans"/>
          <w:sz w:val="20"/>
        </w:rPr>
      </w:pPr>
      <w:r>
        <w:rPr>
          <w:rFonts w:ascii="Noto Sans"/>
          <w:sz w:val="20"/>
        </w:rPr>
        <w:t>M</w:t>
      </w:r>
      <w:r>
        <w:rPr>
          <w:rFonts w:ascii="Noto Sans"/>
          <w:sz w:val="20"/>
        </w:rPr>
        <w:t>ộ</w:t>
      </w:r>
      <w:r>
        <w:rPr>
          <w:rFonts w:ascii="Noto Sans"/>
          <w:sz w:val="20"/>
        </w:rPr>
        <w:t>t c</w:t>
      </w:r>
      <w:r>
        <w:rPr>
          <w:rFonts w:ascii="Noto Sans"/>
          <w:sz w:val="20"/>
        </w:rPr>
        <w:t>â</w:t>
      </w:r>
      <w:r>
        <w:rPr>
          <w:rFonts w:ascii="Noto Sans"/>
          <w:sz w:val="20"/>
        </w:rPr>
        <w:t>n nh</w:t>
      </w:r>
      <w:r>
        <w:rPr>
          <w:rFonts w:ascii="Noto Sans"/>
          <w:sz w:val="20"/>
        </w:rPr>
        <w:t>ắ</w:t>
      </w:r>
      <w:r>
        <w:rPr>
          <w:rFonts w:ascii="Noto Sans"/>
          <w:sz w:val="20"/>
        </w:rPr>
        <w:t>c nh</w:t>
      </w:r>
      <w:r>
        <w:rPr>
          <w:rFonts w:ascii="Noto Sans"/>
          <w:sz w:val="20"/>
        </w:rPr>
        <w:t>ỏ</w:t>
      </w:r>
      <w:r>
        <w:rPr>
          <w:rFonts w:ascii="Noto Sans"/>
          <w:sz w:val="20"/>
        </w:rPr>
        <w:t xml:space="preserve"> </w:t>
      </w:r>
      <w:r>
        <w:rPr>
          <w:rFonts w:ascii="Noto Sans"/>
          <w:sz w:val="20"/>
        </w:rPr>
        <w:t>đượ</w:t>
      </w:r>
      <w:r>
        <w:rPr>
          <w:rFonts w:ascii="Noto Sans"/>
          <w:sz w:val="20"/>
        </w:rPr>
        <w:t xml:space="preserve">c </w:t>
      </w:r>
      <w:r>
        <w:rPr>
          <w:rFonts w:ascii="Noto Sans"/>
          <w:sz w:val="20"/>
        </w:rPr>
        <w:t>đề</w:t>
      </w:r>
      <w:r>
        <w:rPr>
          <w:rFonts w:ascii="Noto Sans"/>
          <w:sz w:val="20"/>
        </w:rPr>
        <w:t xml:space="preserve"> xu</w:t>
      </w:r>
      <w:r>
        <w:rPr>
          <w:rFonts w:ascii="Noto Sans"/>
          <w:sz w:val="20"/>
        </w:rPr>
        <w:t>ấ</w:t>
      </w:r>
      <w:r>
        <w:rPr>
          <w:rFonts w:ascii="Noto Sans"/>
          <w:sz w:val="20"/>
        </w:rPr>
        <w:t>t:</w:t>
      </w:r>
    </w:p>
    <w:p w14:paraId="26D5E443" w14:textId="77777777" w:rsidR="006C67EA" w:rsidRDefault="00011011">
      <w:pPr>
        <w:pStyle w:val="ListParagraph"/>
        <w:numPr>
          <w:ilvl w:val="0"/>
          <w:numId w:val="3"/>
        </w:numPr>
        <w:tabs>
          <w:tab w:val="left" w:pos="1387"/>
          <w:tab w:val="left" w:pos="1438"/>
        </w:tabs>
        <w:spacing w:before="11" w:line="228" w:lineRule="auto"/>
        <w:ind w:right="478"/>
        <w:rPr>
          <w:rFonts w:ascii="Noto Sans" w:hAnsi="Noto Sans"/>
          <w:sz w:val="20"/>
        </w:rPr>
      </w:pPr>
      <w:r>
        <w:rPr>
          <w:rFonts w:ascii="Noto Sans CJK JP" w:hAnsi="Noto Sans CJK JP"/>
          <w:position w:val="2"/>
          <w:sz w:val="7"/>
        </w:rPr>
        <w:tab/>
      </w:r>
      <w:r>
        <w:rPr>
          <w:rFonts w:ascii="Noto Sans" w:hAnsi="Noto Sans"/>
          <w:sz w:val="20"/>
        </w:rPr>
        <w:t>Một câu không đầy đủ trong Phương pháp: 'Chúng tôi bao gồm các báo cáo được xuất bản từ năm 2005 cho đến ngày nay, tương tự với'.</w:t>
      </w:r>
    </w:p>
    <w:p w14:paraId="76A2AB23" w14:textId="77777777" w:rsidR="006C67EA" w:rsidRDefault="00011011">
      <w:pPr>
        <w:pStyle w:val="Heading1"/>
        <w:spacing w:before="270"/>
      </w:pPr>
      <w:r>
        <w:t>Phương pháp sống có hợp lý không?</w:t>
      </w:r>
    </w:p>
    <w:p w14:paraId="598C64E2" w14:textId="77777777" w:rsidR="006C67EA" w:rsidRDefault="00011011">
      <w:pPr>
        <w:spacing w:before="23"/>
        <w:ind w:left="786"/>
        <w:rPr>
          <w:rFonts w:ascii="Noto Sans"/>
          <w:sz w:val="20"/>
        </w:rPr>
      </w:pPr>
      <w:r>
        <w:rPr>
          <w:rFonts w:ascii="Noto Sans"/>
          <w:spacing w:val="-5"/>
          <w:sz w:val="20"/>
        </w:rPr>
        <w:t>C</w:t>
      </w:r>
      <w:r>
        <w:rPr>
          <w:rFonts w:ascii="Noto Sans"/>
          <w:spacing w:val="-5"/>
          <w:sz w:val="20"/>
        </w:rPr>
        <w:t>ó</w:t>
      </w:r>
    </w:p>
    <w:p w14:paraId="7A072603" w14:textId="77777777" w:rsidR="006C67EA" w:rsidRDefault="00011011">
      <w:pPr>
        <w:pStyle w:val="Heading1"/>
        <w:spacing w:before="224"/>
      </w:pPr>
      <w:r>
        <w:t>Lịch trình tìm kiếm và cập nhật đã được xác định rõ ràng và hợp lý chưa?</w:t>
      </w:r>
    </w:p>
    <w:p w14:paraId="7F4A4137" w14:textId="77777777" w:rsidR="006C67EA" w:rsidRDefault="006C67EA">
      <w:pPr>
        <w:sectPr w:rsidR="006C67EA">
          <w:headerReference w:type="default" r:id="rId368"/>
          <w:footerReference w:type="default" r:id="rId369"/>
          <w:pgSz w:w="12240" w:h="15840"/>
          <w:pgMar w:top="1320" w:right="1040" w:bottom="1240" w:left="1040" w:header="697" w:footer="1040" w:gutter="0"/>
          <w:cols w:space="720"/>
        </w:sectPr>
      </w:pPr>
    </w:p>
    <w:p w14:paraId="5EB4CC32" w14:textId="77777777" w:rsidR="006C67EA" w:rsidRDefault="006C67EA">
      <w:pPr>
        <w:pStyle w:val="BodyText"/>
        <w:spacing w:before="157"/>
        <w:rPr>
          <w:rFonts w:ascii="Noto Sans"/>
          <w:b/>
          <w:sz w:val="20"/>
        </w:rPr>
      </w:pPr>
    </w:p>
    <w:p w14:paraId="590A85AF" w14:textId="77777777" w:rsidR="006C67EA" w:rsidRDefault="00011011">
      <w:pPr>
        <w:ind w:left="786"/>
        <w:rPr>
          <w:rFonts w:ascii="Noto Sans"/>
          <w:sz w:val="20"/>
        </w:rPr>
      </w:pPr>
      <w:r>
        <w:rPr>
          <w:rFonts w:ascii="Noto Sans"/>
          <w:spacing w:val="-5"/>
          <w:sz w:val="20"/>
        </w:rPr>
        <w:t>C</w:t>
      </w:r>
      <w:r>
        <w:rPr>
          <w:rFonts w:ascii="Noto Sans"/>
          <w:spacing w:val="-5"/>
          <w:sz w:val="20"/>
        </w:rPr>
        <w:t>ó</w:t>
      </w:r>
    </w:p>
    <w:p w14:paraId="03B77D85" w14:textId="77777777" w:rsidR="006C67EA" w:rsidRDefault="00011011">
      <w:pPr>
        <w:pStyle w:val="Heading1"/>
        <w:spacing w:before="224"/>
      </w:pPr>
      <w:r>
        <w:t>Cơ sở lý luận và mục tiêu của Đánh giá Hệ thống có được nêu rõ ràng không?</w:t>
      </w:r>
    </w:p>
    <w:p w14:paraId="3156FCDB" w14:textId="77777777" w:rsidR="006C67EA" w:rsidRDefault="00011011">
      <w:pPr>
        <w:spacing w:before="23"/>
        <w:ind w:left="786"/>
        <w:rPr>
          <w:rFonts w:ascii="Noto Sans"/>
          <w:sz w:val="20"/>
        </w:rPr>
      </w:pPr>
      <w:r>
        <w:rPr>
          <w:rFonts w:ascii="Noto Sans"/>
          <w:spacing w:val="-5"/>
          <w:sz w:val="20"/>
        </w:rPr>
        <w:t>C</w:t>
      </w:r>
      <w:r>
        <w:rPr>
          <w:rFonts w:ascii="Noto Sans"/>
          <w:spacing w:val="-5"/>
          <w:sz w:val="20"/>
        </w:rPr>
        <w:t>ó</w:t>
      </w:r>
    </w:p>
    <w:p w14:paraId="712F3778" w14:textId="77777777" w:rsidR="006C67EA" w:rsidRDefault="00011011">
      <w:pPr>
        <w:pStyle w:val="Heading1"/>
        <w:spacing w:before="224"/>
      </w:pPr>
      <w:r>
        <w:t>Có đủ chi tiết về các phương pháp và phân tích được cung cấp để cho phép người khác sao chép không?</w:t>
      </w:r>
    </w:p>
    <w:p w14:paraId="3B6FF599" w14:textId="77777777" w:rsidR="006C67EA" w:rsidRDefault="00011011">
      <w:pPr>
        <w:spacing w:before="23"/>
        <w:ind w:left="786"/>
        <w:rPr>
          <w:rFonts w:ascii="Noto Sans"/>
          <w:sz w:val="20"/>
        </w:rPr>
      </w:pPr>
      <w:r>
        <w:rPr>
          <w:rFonts w:ascii="Noto Sans"/>
          <w:spacing w:val="-5"/>
          <w:sz w:val="20"/>
        </w:rPr>
        <w:t>C</w:t>
      </w:r>
      <w:r>
        <w:rPr>
          <w:rFonts w:ascii="Noto Sans"/>
          <w:spacing w:val="-5"/>
          <w:sz w:val="20"/>
        </w:rPr>
        <w:t>ó</w:t>
      </w:r>
    </w:p>
    <w:p w14:paraId="512DC3ED" w14:textId="77777777" w:rsidR="006C67EA" w:rsidRDefault="00011011">
      <w:pPr>
        <w:pStyle w:val="Heading1"/>
        <w:spacing w:before="224"/>
      </w:pPr>
      <w:r>
        <w:t>Phân tích thống kê và giải thích nó có phù hợp không?</w:t>
      </w:r>
    </w:p>
    <w:p w14:paraId="63C230AA" w14:textId="77777777" w:rsidR="006C67EA" w:rsidRDefault="00011011">
      <w:pPr>
        <w:spacing w:before="24"/>
        <w:ind w:left="786"/>
        <w:rPr>
          <w:rFonts w:ascii="Noto Sans"/>
          <w:sz w:val="20"/>
        </w:rPr>
      </w:pPr>
      <w:r>
        <w:rPr>
          <w:rFonts w:ascii="Noto Sans"/>
          <w:sz w:val="20"/>
        </w:rPr>
        <w:t>Kh</w:t>
      </w:r>
      <w:r>
        <w:rPr>
          <w:rFonts w:ascii="Noto Sans"/>
          <w:sz w:val="20"/>
        </w:rPr>
        <w:t>ô</w:t>
      </w:r>
      <w:r>
        <w:rPr>
          <w:rFonts w:ascii="Noto Sans"/>
          <w:sz w:val="20"/>
        </w:rPr>
        <w:t xml:space="preserve">ng </w:t>
      </w:r>
      <w:r>
        <w:rPr>
          <w:rFonts w:ascii="Noto Sans"/>
          <w:sz w:val="20"/>
        </w:rPr>
        <w:t>á</w:t>
      </w:r>
      <w:r>
        <w:rPr>
          <w:rFonts w:ascii="Noto Sans"/>
          <w:sz w:val="20"/>
        </w:rPr>
        <w:t>p d</w:t>
      </w:r>
      <w:r>
        <w:rPr>
          <w:rFonts w:ascii="Noto Sans"/>
          <w:sz w:val="20"/>
        </w:rPr>
        <w:t>ụ</w:t>
      </w:r>
      <w:r>
        <w:rPr>
          <w:rFonts w:ascii="Noto Sans"/>
          <w:sz w:val="20"/>
        </w:rPr>
        <w:t>ng</w:t>
      </w:r>
    </w:p>
    <w:p w14:paraId="2BD1D43C" w14:textId="77777777" w:rsidR="006C67EA" w:rsidRDefault="00011011">
      <w:pPr>
        <w:pStyle w:val="Heading1"/>
      </w:pPr>
      <w:r>
        <w:t>Các kết luận rút ra có được hỗ trợ đầy đủ bởi các kết quả được trình bày trong đánh giá không?</w:t>
      </w:r>
    </w:p>
    <w:p w14:paraId="2BC7B98C" w14:textId="77777777" w:rsidR="006C67EA" w:rsidRDefault="00011011">
      <w:pPr>
        <w:spacing w:before="24"/>
        <w:ind w:left="786"/>
        <w:rPr>
          <w:rFonts w:ascii="Noto Sans"/>
          <w:sz w:val="20"/>
        </w:rPr>
      </w:pPr>
      <w:r>
        <w:rPr>
          <w:rFonts w:ascii="Noto Sans"/>
          <w:spacing w:val="-5"/>
          <w:sz w:val="20"/>
        </w:rPr>
        <w:t>C</w:t>
      </w:r>
      <w:r>
        <w:rPr>
          <w:rFonts w:ascii="Noto Sans"/>
          <w:spacing w:val="-5"/>
          <w:sz w:val="20"/>
        </w:rPr>
        <w:t>ó</w:t>
      </w:r>
    </w:p>
    <w:p w14:paraId="2825E8BB" w14:textId="77777777" w:rsidR="006C67EA" w:rsidRDefault="00011011">
      <w:pPr>
        <w:pStyle w:val="Heading1"/>
        <w:spacing w:line="261" w:lineRule="auto"/>
      </w:pPr>
      <w:r>
        <w:t>Nếu đây là Đánh giá có hệ thống sống, phương pháp 'sống' có phù hợp không và lịch trình tìm kiếm có được xác định rõ ràng và hợp lý không? ('Đánh giá có hệ thống sống' hoặc một biến thể của thuật ngữ này nên được đưa vào tiêu đề.)</w:t>
      </w:r>
    </w:p>
    <w:p w14:paraId="515E229A" w14:textId="77777777" w:rsidR="006C67EA" w:rsidRDefault="00011011">
      <w:pPr>
        <w:spacing w:line="270" w:lineRule="exact"/>
        <w:ind w:left="786"/>
        <w:rPr>
          <w:rFonts w:ascii="Noto Sans"/>
          <w:sz w:val="20"/>
        </w:rPr>
      </w:pPr>
      <w:r>
        <w:rPr>
          <w:rFonts w:ascii="Noto Sans"/>
          <w:spacing w:val="-5"/>
          <w:sz w:val="20"/>
        </w:rPr>
        <w:t>C</w:t>
      </w:r>
      <w:r>
        <w:rPr>
          <w:rFonts w:ascii="Noto Sans"/>
          <w:spacing w:val="-5"/>
          <w:sz w:val="20"/>
        </w:rPr>
        <w:t>ó</w:t>
      </w:r>
    </w:p>
    <w:p w14:paraId="23625187" w14:textId="77777777" w:rsidR="006C67EA" w:rsidRDefault="00011011">
      <w:pPr>
        <w:spacing w:before="224"/>
        <w:ind w:left="786"/>
        <w:rPr>
          <w:rFonts w:ascii="Noto Sans"/>
          <w:sz w:val="20"/>
        </w:rPr>
      </w:pPr>
      <w:r>
        <w:rPr>
          <w:rFonts w:ascii="Noto Sans"/>
          <w:b/>
          <w:i/>
          <w:sz w:val="20"/>
        </w:rPr>
        <w:t>L</w:t>
      </w:r>
      <w:r>
        <w:rPr>
          <w:rFonts w:ascii="Noto Sans"/>
          <w:b/>
          <w:i/>
          <w:sz w:val="20"/>
        </w:rPr>
        <w:t>ợ</w:t>
      </w:r>
      <w:r>
        <w:rPr>
          <w:rFonts w:ascii="Noto Sans"/>
          <w:b/>
          <w:i/>
          <w:sz w:val="20"/>
        </w:rPr>
        <w:t xml:space="preserve">i </w:t>
      </w:r>
      <w:r>
        <w:rPr>
          <w:rFonts w:ascii="Noto Sans"/>
          <w:b/>
          <w:i/>
          <w:sz w:val="20"/>
        </w:rPr>
        <w:t>í</w:t>
      </w:r>
      <w:r>
        <w:rPr>
          <w:rFonts w:ascii="Noto Sans"/>
          <w:b/>
          <w:i/>
          <w:sz w:val="20"/>
        </w:rPr>
        <w:t>ch c</w:t>
      </w:r>
      <w:r>
        <w:rPr>
          <w:rFonts w:ascii="Noto Sans"/>
          <w:b/>
          <w:i/>
          <w:sz w:val="20"/>
        </w:rPr>
        <w:t>ạ</w:t>
      </w:r>
      <w:r>
        <w:rPr>
          <w:rFonts w:ascii="Noto Sans"/>
          <w:b/>
          <w:i/>
          <w:sz w:val="20"/>
        </w:rPr>
        <w:t xml:space="preserve">nh tranh: </w:t>
      </w:r>
      <w:r>
        <w:rPr>
          <w:rFonts w:ascii="Noto Sans"/>
          <w:sz w:val="20"/>
        </w:rPr>
        <w:t>Kh</w:t>
      </w:r>
      <w:r>
        <w:rPr>
          <w:rFonts w:ascii="Noto Sans"/>
          <w:sz w:val="20"/>
        </w:rPr>
        <w:t>ô</w:t>
      </w:r>
      <w:r>
        <w:rPr>
          <w:rFonts w:ascii="Noto Sans"/>
          <w:sz w:val="20"/>
        </w:rPr>
        <w:t>ng c</w:t>
      </w:r>
      <w:r>
        <w:rPr>
          <w:rFonts w:ascii="Noto Sans"/>
          <w:sz w:val="20"/>
        </w:rPr>
        <w:t>ó</w:t>
      </w:r>
      <w:r>
        <w:rPr>
          <w:rFonts w:ascii="Noto Sans"/>
          <w:sz w:val="20"/>
        </w:rPr>
        <w:t xml:space="preserve"> l</w:t>
      </w:r>
      <w:r>
        <w:rPr>
          <w:rFonts w:ascii="Noto Sans"/>
          <w:sz w:val="20"/>
        </w:rPr>
        <w:t>ợ</w:t>
      </w:r>
      <w:r>
        <w:rPr>
          <w:rFonts w:ascii="Noto Sans"/>
          <w:sz w:val="20"/>
        </w:rPr>
        <w:t xml:space="preserve">i </w:t>
      </w:r>
      <w:r>
        <w:rPr>
          <w:rFonts w:ascii="Noto Sans"/>
          <w:sz w:val="20"/>
        </w:rPr>
        <w:t>í</w:t>
      </w:r>
      <w:r>
        <w:rPr>
          <w:rFonts w:ascii="Noto Sans"/>
          <w:sz w:val="20"/>
        </w:rPr>
        <w:t>ch c</w:t>
      </w:r>
      <w:r>
        <w:rPr>
          <w:rFonts w:ascii="Noto Sans"/>
          <w:sz w:val="20"/>
        </w:rPr>
        <w:t>ạ</w:t>
      </w:r>
      <w:r>
        <w:rPr>
          <w:rFonts w:ascii="Noto Sans"/>
          <w:sz w:val="20"/>
        </w:rPr>
        <w:t>nh tranh n</w:t>
      </w:r>
      <w:r>
        <w:rPr>
          <w:rFonts w:ascii="Noto Sans"/>
          <w:sz w:val="20"/>
        </w:rPr>
        <w:t>à</w:t>
      </w:r>
      <w:r>
        <w:rPr>
          <w:rFonts w:ascii="Noto Sans"/>
          <w:sz w:val="20"/>
        </w:rPr>
        <w:t xml:space="preserve">o </w:t>
      </w:r>
      <w:r>
        <w:rPr>
          <w:rFonts w:ascii="Noto Sans"/>
          <w:sz w:val="20"/>
        </w:rPr>
        <w:t>đượ</w:t>
      </w:r>
      <w:r>
        <w:rPr>
          <w:rFonts w:ascii="Noto Sans"/>
          <w:sz w:val="20"/>
        </w:rPr>
        <w:t>c ti</w:t>
      </w:r>
      <w:r>
        <w:rPr>
          <w:rFonts w:ascii="Noto Sans"/>
          <w:sz w:val="20"/>
        </w:rPr>
        <w:t>ế</w:t>
      </w:r>
      <w:r>
        <w:rPr>
          <w:rFonts w:ascii="Noto Sans"/>
          <w:sz w:val="20"/>
        </w:rPr>
        <w:t>t l</w:t>
      </w:r>
      <w:r>
        <w:rPr>
          <w:rFonts w:ascii="Noto Sans"/>
          <w:sz w:val="20"/>
        </w:rPr>
        <w:t>ộ</w:t>
      </w:r>
      <w:r>
        <w:rPr>
          <w:rFonts w:ascii="Noto Sans"/>
          <w:sz w:val="20"/>
        </w:rPr>
        <w:t>.</w:t>
      </w:r>
    </w:p>
    <w:p w14:paraId="0DDE6AE2" w14:textId="77777777" w:rsidR="006C67EA" w:rsidRDefault="00011011">
      <w:pPr>
        <w:pStyle w:val="Heading1"/>
        <w:spacing w:before="224" w:line="261" w:lineRule="auto"/>
        <w:ind w:right="62"/>
      </w:pPr>
      <w:r>
        <w:t>Tôi xác nhận rằng tôi đã đọc bài đệ trình này và tin rằng tôi có trình độ chuyên môn thích hợp để xác nhận rằng nó có tiêu chuẩn khoa học có thể chấp nhận được.</w:t>
      </w:r>
    </w:p>
    <w:p w14:paraId="28B7147A" w14:textId="77777777" w:rsidR="006C67EA" w:rsidRDefault="00011011">
      <w:pPr>
        <w:pStyle w:val="BodyText"/>
        <w:spacing w:before="1"/>
        <w:rPr>
          <w:rFonts w:ascii="Noto Sans"/>
          <w:b/>
        </w:rPr>
      </w:pPr>
      <w:r>
        <w:rPr>
          <w:noProof/>
        </w:rPr>
        <mc:AlternateContent>
          <mc:Choice Requires="wpg">
            <w:drawing>
              <wp:anchor distT="0" distB="0" distL="0" distR="0" simplePos="0" relativeHeight="487609344" behindDoc="1" locked="0" layoutInCell="1" allowOverlap="1" wp14:anchorId="5D089093" wp14:editId="2C9F3EBB">
                <wp:simplePos x="0" y="0"/>
                <wp:positionH relativeFrom="page">
                  <wp:posOffset>731519</wp:posOffset>
                </wp:positionH>
                <wp:positionV relativeFrom="paragraph">
                  <wp:posOffset>171836</wp:posOffset>
                </wp:positionV>
                <wp:extent cx="1954530" cy="266700"/>
                <wp:effectExtent l="0" t="0" r="0" b="0"/>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4530" cy="266700"/>
                          <a:chOff x="0" y="0"/>
                          <a:chExt cx="1954530" cy="266700"/>
                        </a:xfrm>
                      </wpg:grpSpPr>
                      <wps:wsp>
                        <wps:cNvPr id="118" name="Graphic 118"/>
                        <wps:cNvSpPr/>
                        <wps:spPr>
                          <a:xfrm>
                            <a:off x="0" y="0"/>
                            <a:ext cx="1954530" cy="266700"/>
                          </a:xfrm>
                          <a:custGeom>
                            <a:avLst/>
                            <a:gdLst/>
                            <a:ahLst/>
                            <a:cxnLst/>
                            <a:rect l="l" t="t" r="r" b="b"/>
                            <a:pathLst>
                              <a:path w="1954530" h="266700">
                                <a:moveTo>
                                  <a:pt x="1906397" y="0"/>
                                </a:moveTo>
                                <a:lnTo>
                                  <a:pt x="47625" y="0"/>
                                </a:lnTo>
                                <a:lnTo>
                                  <a:pt x="31182" y="4441"/>
                                </a:lnTo>
                                <a:lnTo>
                                  <a:pt x="15811" y="15811"/>
                                </a:lnTo>
                                <a:lnTo>
                                  <a:pt x="4441" y="31182"/>
                                </a:lnTo>
                                <a:lnTo>
                                  <a:pt x="0" y="47625"/>
                                </a:lnTo>
                                <a:lnTo>
                                  <a:pt x="0" y="219075"/>
                                </a:lnTo>
                                <a:lnTo>
                                  <a:pt x="4441" y="235517"/>
                                </a:lnTo>
                                <a:lnTo>
                                  <a:pt x="15811" y="250888"/>
                                </a:lnTo>
                                <a:lnTo>
                                  <a:pt x="31182" y="262258"/>
                                </a:lnTo>
                                <a:lnTo>
                                  <a:pt x="47625" y="266700"/>
                                </a:lnTo>
                                <a:lnTo>
                                  <a:pt x="1906397" y="266700"/>
                                </a:lnTo>
                                <a:lnTo>
                                  <a:pt x="1922839" y="262258"/>
                                </a:lnTo>
                                <a:lnTo>
                                  <a:pt x="1938210" y="250888"/>
                                </a:lnTo>
                                <a:lnTo>
                                  <a:pt x="1949580" y="235517"/>
                                </a:lnTo>
                                <a:lnTo>
                                  <a:pt x="1954022" y="219075"/>
                                </a:lnTo>
                                <a:lnTo>
                                  <a:pt x="1954022" y="47625"/>
                                </a:lnTo>
                                <a:lnTo>
                                  <a:pt x="1949580" y="31182"/>
                                </a:lnTo>
                                <a:lnTo>
                                  <a:pt x="1938210" y="15811"/>
                                </a:lnTo>
                                <a:lnTo>
                                  <a:pt x="1922839" y="4441"/>
                                </a:lnTo>
                                <a:lnTo>
                                  <a:pt x="1906397" y="0"/>
                                </a:lnTo>
                                <a:close/>
                              </a:path>
                            </a:pathLst>
                          </a:custGeom>
                          <a:solidFill>
                            <a:srgbClr val="F2F2F2"/>
                          </a:solidFill>
                        </wps:spPr>
                        <wps:bodyPr wrap="square" lIns="0" tIns="0" rIns="0" bIns="0" rtlCol="0">
                          <a:prstTxWarp prst="textNoShape">
                            <a:avLst/>
                          </a:prstTxWarp>
                          <a:noAutofit/>
                        </wps:bodyPr>
                      </wps:wsp>
                      <wps:wsp>
                        <wps:cNvPr id="119" name="Graphic 119"/>
                        <wps:cNvSpPr/>
                        <wps:spPr>
                          <a:xfrm>
                            <a:off x="0" y="0"/>
                            <a:ext cx="1954530" cy="266700"/>
                          </a:xfrm>
                          <a:custGeom>
                            <a:avLst/>
                            <a:gdLst/>
                            <a:ahLst/>
                            <a:cxnLst/>
                            <a:rect l="l" t="t" r="r" b="b"/>
                            <a:pathLst>
                              <a:path w="1954530" h="266700">
                                <a:moveTo>
                                  <a:pt x="1954022" y="47625"/>
                                </a:moveTo>
                                <a:lnTo>
                                  <a:pt x="1949577" y="31191"/>
                                </a:lnTo>
                                <a:lnTo>
                                  <a:pt x="1944497" y="24320"/>
                                </a:lnTo>
                                <a:lnTo>
                                  <a:pt x="1944497" y="47625"/>
                                </a:lnTo>
                                <a:lnTo>
                                  <a:pt x="1944497" y="219075"/>
                                </a:lnTo>
                                <a:lnTo>
                                  <a:pt x="1940928" y="232219"/>
                                </a:lnTo>
                                <a:lnTo>
                                  <a:pt x="1931822" y="244513"/>
                                </a:lnTo>
                                <a:lnTo>
                                  <a:pt x="1919528" y="253619"/>
                                </a:lnTo>
                                <a:lnTo>
                                  <a:pt x="1906397" y="257175"/>
                                </a:lnTo>
                                <a:lnTo>
                                  <a:pt x="47612" y="257175"/>
                                </a:lnTo>
                                <a:lnTo>
                                  <a:pt x="34480" y="253619"/>
                                </a:lnTo>
                                <a:lnTo>
                                  <a:pt x="22186" y="244513"/>
                                </a:lnTo>
                                <a:lnTo>
                                  <a:pt x="13081" y="232219"/>
                                </a:lnTo>
                                <a:lnTo>
                                  <a:pt x="9525" y="219075"/>
                                </a:lnTo>
                                <a:lnTo>
                                  <a:pt x="9525" y="47625"/>
                                </a:lnTo>
                                <a:lnTo>
                                  <a:pt x="13081" y="34493"/>
                                </a:lnTo>
                                <a:lnTo>
                                  <a:pt x="22186" y="22199"/>
                                </a:lnTo>
                                <a:lnTo>
                                  <a:pt x="34480" y="13093"/>
                                </a:lnTo>
                                <a:lnTo>
                                  <a:pt x="47625" y="9525"/>
                                </a:lnTo>
                                <a:lnTo>
                                  <a:pt x="1906397" y="9525"/>
                                </a:lnTo>
                                <a:lnTo>
                                  <a:pt x="1919528" y="13093"/>
                                </a:lnTo>
                                <a:lnTo>
                                  <a:pt x="1931822" y="22199"/>
                                </a:lnTo>
                                <a:lnTo>
                                  <a:pt x="1940928" y="34493"/>
                                </a:lnTo>
                                <a:lnTo>
                                  <a:pt x="1944497" y="47625"/>
                                </a:lnTo>
                                <a:lnTo>
                                  <a:pt x="1944497" y="24320"/>
                                </a:lnTo>
                                <a:lnTo>
                                  <a:pt x="1938210" y="15811"/>
                                </a:lnTo>
                                <a:lnTo>
                                  <a:pt x="1922830" y="4445"/>
                                </a:lnTo>
                                <a:lnTo>
                                  <a:pt x="1906397" y="0"/>
                                </a:lnTo>
                                <a:lnTo>
                                  <a:pt x="47612" y="0"/>
                                </a:lnTo>
                                <a:lnTo>
                                  <a:pt x="31178" y="4445"/>
                                </a:lnTo>
                                <a:lnTo>
                                  <a:pt x="15811" y="15811"/>
                                </a:lnTo>
                                <a:lnTo>
                                  <a:pt x="4432" y="31191"/>
                                </a:lnTo>
                                <a:lnTo>
                                  <a:pt x="0" y="47625"/>
                                </a:lnTo>
                                <a:lnTo>
                                  <a:pt x="0" y="219075"/>
                                </a:lnTo>
                                <a:lnTo>
                                  <a:pt x="4432" y="235521"/>
                                </a:lnTo>
                                <a:lnTo>
                                  <a:pt x="15811" y="250888"/>
                                </a:lnTo>
                                <a:lnTo>
                                  <a:pt x="31178" y="262267"/>
                                </a:lnTo>
                                <a:lnTo>
                                  <a:pt x="47625" y="266700"/>
                                </a:lnTo>
                                <a:lnTo>
                                  <a:pt x="1906397" y="266700"/>
                                </a:lnTo>
                                <a:lnTo>
                                  <a:pt x="1922830" y="262267"/>
                                </a:lnTo>
                                <a:lnTo>
                                  <a:pt x="1938210" y="250888"/>
                                </a:lnTo>
                                <a:lnTo>
                                  <a:pt x="1949577" y="235521"/>
                                </a:lnTo>
                                <a:lnTo>
                                  <a:pt x="1954022" y="219075"/>
                                </a:lnTo>
                                <a:lnTo>
                                  <a:pt x="1954022" y="47625"/>
                                </a:lnTo>
                                <a:close/>
                              </a:path>
                            </a:pathLst>
                          </a:custGeom>
                          <a:solidFill>
                            <a:srgbClr val="FFFFFF"/>
                          </a:solidFill>
                        </wps:spPr>
                        <wps:bodyPr wrap="square" lIns="0" tIns="0" rIns="0" bIns="0" rtlCol="0">
                          <a:prstTxWarp prst="textNoShape">
                            <a:avLst/>
                          </a:prstTxWarp>
                          <a:noAutofit/>
                        </wps:bodyPr>
                      </wps:wsp>
                      <wps:wsp>
                        <wps:cNvPr id="120" name="Textbox 120"/>
                        <wps:cNvSpPr txBox="1"/>
                        <wps:spPr>
                          <a:xfrm>
                            <a:off x="0" y="0"/>
                            <a:ext cx="1954530" cy="266700"/>
                          </a:xfrm>
                          <a:prstGeom prst="rect">
                            <a:avLst/>
                          </a:prstGeom>
                        </wps:spPr>
                        <wps:txbx>
                          <w:txbxContent>
                            <w:p w14:paraId="00B83B33" w14:textId="77777777" w:rsidR="006C67EA" w:rsidRDefault="00011011">
                              <w:pPr>
                                <w:spacing w:before="101"/>
                                <w:ind w:left="164"/>
                                <w:rPr>
                                  <w:rFonts w:ascii="Noto Sans"/>
                                  <w:sz w:val="18"/>
                                </w:rPr>
                              </w:pPr>
                              <w:r>
                                <w:rPr>
                                  <w:rFonts w:ascii="Noto Sans"/>
                                  <w:color w:val="333333"/>
                                  <w:sz w:val="18"/>
                                </w:rPr>
                                <w:t>B</w:t>
                              </w:r>
                              <w:r>
                                <w:rPr>
                                  <w:rFonts w:ascii="Noto Sans"/>
                                  <w:color w:val="333333"/>
                                  <w:sz w:val="18"/>
                                </w:rPr>
                                <w:t>á</w:t>
                              </w:r>
                              <w:r>
                                <w:rPr>
                                  <w:rFonts w:ascii="Noto Sans"/>
                                  <w:color w:val="333333"/>
                                  <w:sz w:val="18"/>
                                </w:rPr>
                                <w:t>o c</w:t>
                              </w:r>
                              <w:r>
                                <w:rPr>
                                  <w:rFonts w:ascii="Noto Sans"/>
                                  <w:color w:val="333333"/>
                                  <w:sz w:val="18"/>
                                </w:rPr>
                                <w:t>á</w:t>
                              </w:r>
                              <w:r>
                                <w:rPr>
                                  <w:rFonts w:ascii="Noto Sans"/>
                                  <w:color w:val="333333"/>
                                  <w:sz w:val="18"/>
                                </w:rPr>
                                <w:t>o ph</w:t>
                              </w:r>
                              <w:r>
                                <w:rPr>
                                  <w:rFonts w:ascii="Noto Sans"/>
                                  <w:color w:val="333333"/>
                                  <w:sz w:val="18"/>
                                </w:rPr>
                                <w:t>ả</w:t>
                              </w:r>
                              <w:r>
                                <w:rPr>
                                  <w:rFonts w:ascii="Noto Sans"/>
                                  <w:color w:val="333333"/>
                                  <w:sz w:val="18"/>
                                </w:rPr>
                                <w:t>n bi</w:t>
                              </w:r>
                              <w:r>
                                <w:rPr>
                                  <w:rFonts w:ascii="Noto Sans"/>
                                  <w:color w:val="333333"/>
                                  <w:sz w:val="18"/>
                                </w:rPr>
                                <w:t>ệ</w:t>
                              </w:r>
                              <w:r>
                                <w:rPr>
                                  <w:rFonts w:ascii="Noto Sans"/>
                                  <w:color w:val="333333"/>
                                  <w:sz w:val="18"/>
                                </w:rPr>
                                <w:t>n 12 Th</w:t>
                              </w:r>
                              <w:r>
                                <w:rPr>
                                  <w:rFonts w:ascii="Noto Sans"/>
                                  <w:color w:val="333333"/>
                                  <w:sz w:val="18"/>
                                </w:rPr>
                                <w:t>á</w:t>
                              </w:r>
                              <w:r>
                                <w:rPr>
                                  <w:rFonts w:ascii="Noto Sans"/>
                                  <w:color w:val="333333"/>
                                  <w:sz w:val="18"/>
                                </w:rPr>
                                <w:t>ng T</w:t>
                              </w:r>
                              <w:r>
                                <w:rPr>
                                  <w:rFonts w:ascii="Noto Sans"/>
                                  <w:color w:val="333333"/>
                                  <w:sz w:val="18"/>
                                </w:rPr>
                                <w:t>á</w:t>
                              </w:r>
                              <w:r>
                                <w:rPr>
                                  <w:rFonts w:ascii="Noto Sans"/>
                                  <w:color w:val="333333"/>
                                  <w:sz w:val="18"/>
                                </w:rPr>
                                <w:t>m 2021</w:t>
                              </w:r>
                            </w:p>
                          </w:txbxContent>
                        </wps:txbx>
                        <wps:bodyPr wrap="square" lIns="0" tIns="0" rIns="0" bIns="0" rtlCol="0">
                          <a:noAutofit/>
                        </wps:bodyPr>
                      </wps:wsp>
                    </wpg:wgp>
                  </a:graphicData>
                </a:graphic>
              </wp:anchor>
            </w:drawing>
          </mc:Choice>
          <mc:Fallback>
            <w:pict>
              <v:group w14:anchorId="5D089093" id="Group 117" o:spid="_x0000_s1070" style="position:absolute;margin-left:57.6pt;margin-top:13.55pt;width:153.9pt;height:21pt;z-index:-15707136;mso-wrap-distance-left:0;mso-wrap-distance-right:0;mso-position-horizontal-relative:page;mso-position-vertical-relative:text" coordsize="1954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">
                <v:shape id="Graphic 118" o:spid="_x0000_s1071" style="position:absolute;width:19545;height:2667;visibility:visible;mso-wrap-style:square;v-text-anchor:top" coordsize="195453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" path="m1906397,l47625,,31182,4441,15811,15811,4441,31182,,47625,,219075r4441,16442l15811,250888r15371,11370l47625,266700r1858772,l1922839,262258r15371,-11370l1949580,235517r4442,-16442l1954022,47625r-4442,-16443l1938210,15811,1922839,4441,1906397,xe" fillcolor="#f2f2f2" stroked="f">
                  <v:path arrowok="t"/>
                </v:shape>
                <v:shape id="Graphic 119" o:spid="_x0000_s1072" style="position:absolute;width:19545;height:2667;visibility:visible;mso-wrap-style:square;v-text-anchor:top" coordsize="195453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" path="m1954022,47625r-4445,-16434l1944497,24320r,23305l1944497,219075r-3569,13144l1931822,244513r-12294,9106l1906397,257175r-1858785,l34480,253619,22186,244513,13081,232219,9525,219075r,-171450l13081,34493,22186,22199,34480,13093,47625,9525r1858772,l1919528,13093r12294,9106l1940928,34493r3569,13132l1944497,24320r-6287,-8509l1922830,4445,1906397,,47612,,31178,4445,15811,15811,4432,31191,,47625,,219075r4432,16446l15811,250888r15367,11379l47625,266700r1858772,l1922830,262267r15380,-11379l1949577,235521r4445,-16446l1954022,47625xe" stroked="f">
                  <v:path arrowok="t"/>
                </v:shape>
                <v:shape id="Textbox 120" o:spid="_x0000_s1073" type="#_x0000_t202" style="position:absolute;width:195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00B83B33" w14:textId="77777777" w:rsidR="006C67EA" w:rsidRDefault="00011011">
                        <w:pPr>
                          <w:spacing w:before="101"/>
                          <w:ind w:left="164"/>
                          <w:rPr>
                            <w:rFonts w:ascii="Noto Sans"/>
                            <w:sz w:val="18"/>
                          </w:rPr>
                        </w:pPr>
                        <w:r>
                          <w:rPr>
                            <w:rFonts w:ascii="Noto Sans"/>
                            <w:color w:val="333333"/>
                            <w:sz w:val="18"/>
                          </w:rPr>
                          <w:t>B</w:t>
                        </w:r>
                        <w:r>
                          <w:rPr>
                            <w:rFonts w:ascii="Noto Sans"/>
                            <w:color w:val="333333"/>
                            <w:sz w:val="18"/>
                          </w:rPr>
                          <w:t>á</w:t>
                        </w:r>
                        <w:r>
                          <w:rPr>
                            <w:rFonts w:ascii="Noto Sans"/>
                            <w:color w:val="333333"/>
                            <w:sz w:val="18"/>
                          </w:rPr>
                          <w:t>o c</w:t>
                        </w:r>
                        <w:r>
                          <w:rPr>
                            <w:rFonts w:ascii="Noto Sans"/>
                            <w:color w:val="333333"/>
                            <w:sz w:val="18"/>
                          </w:rPr>
                          <w:t>á</w:t>
                        </w:r>
                        <w:r>
                          <w:rPr>
                            <w:rFonts w:ascii="Noto Sans"/>
                            <w:color w:val="333333"/>
                            <w:sz w:val="18"/>
                          </w:rPr>
                          <w:t>o ph</w:t>
                        </w:r>
                        <w:r>
                          <w:rPr>
                            <w:rFonts w:ascii="Noto Sans"/>
                            <w:color w:val="333333"/>
                            <w:sz w:val="18"/>
                          </w:rPr>
                          <w:t>ả</w:t>
                        </w:r>
                        <w:r>
                          <w:rPr>
                            <w:rFonts w:ascii="Noto Sans"/>
                            <w:color w:val="333333"/>
                            <w:sz w:val="18"/>
                          </w:rPr>
                          <w:t>n bi</w:t>
                        </w:r>
                        <w:r>
                          <w:rPr>
                            <w:rFonts w:ascii="Noto Sans"/>
                            <w:color w:val="333333"/>
                            <w:sz w:val="18"/>
                          </w:rPr>
                          <w:t>ệ</w:t>
                        </w:r>
                        <w:r>
                          <w:rPr>
                            <w:rFonts w:ascii="Noto Sans"/>
                            <w:color w:val="333333"/>
                            <w:sz w:val="18"/>
                          </w:rPr>
                          <w:t>n 12 Th</w:t>
                        </w:r>
                        <w:r>
                          <w:rPr>
                            <w:rFonts w:ascii="Noto Sans"/>
                            <w:color w:val="333333"/>
                            <w:sz w:val="18"/>
                          </w:rPr>
                          <w:t>á</w:t>
                        </w:r>
                        <w:r>
                          <w:rPr>
                            <w:rFonts w:ascii="Noto Sans"/>
                            <w:color w:val="333333"/>
                            <w:sz w:val="18"/>
                          </w:rPr>
                          <w:t>ng T</w:t>
                        </w:r>
                        <w:r>
                          <w:rPr>
                            <w:rFonts w:ascii="Noto Sans"/>
                            <w:color w:val="333333"/>
                            <w:sz w:val="18"/>
                          </w:rPr>
                          <w:t>á</w:t>
                        </w:r>
                        <w:r>
                          <w:rPr>
                            <w:rFonts w:ascii="Noto Sans"/>
                            <w:color w:val="333333"/>
                            <w:sz w:val="18"/>
                          </w:rPr>
                          <w:t>m 2021</w:t>
                        </w:r>
                      </w:p>
                    </w:txbxContent>
                  </v:textbox>
                </v:shape>
                <w10:wrap type="topAndBottom" anchorx="page"/>
              </v:group>
            </w:pict>
          </mc:Fallback>
        </mc:AlternateContent>
      </w:r>
    </w:p>
    <w:p w14:paraId="129964E3" w14:textId="77777777" w:rsidR="006C67EA" w:rsidRDefault="00011011">
      <w:pPr>
        <w:spacing w:before="84"/>
        <w:ind w:left="112"/>
        <w:rPr>
          <w:rFonts w:ascii="Noto Sans"/>
          <w:sz w:val="20"/>
        </w:rPr>
      </w:pPr>
      <w:hyperlink r:id="rId370">
        <w:r>
          <w:rPr>
            <w:rFonts w:ascii="Noto Sans"/>
            <w:color w:val="CB602C"/>
            <w:spacing w:val="-2"/>
            <w:sz w:val="20"/>
          </w:rPr>
          <w:t>https://doi.org/10.5256/f1000research.54235.r89348</w:t>
        </w:r>
      </w:hyperlink>
    </w:p>
    <w:p w14:paraId="21C026C4" w14:textId="77777777" w:rsidR="006C67EA" w:rsidRDefault="006C67EA">
      <w:pPr>
        <w:pStyle w:val="BodyText"/>
        <w:spacing w:before="21"/>
        <w:rPr>
          <w:rFonts w:ascii="Noto Sans"/>
          <w:sz w:val="20"/>
        </w:rPr>
      </w:pPr>
    </w:p>
    <w:p w14:paraId="639BFFEC" w14:textId="77777777" w:rsidR="006C67EA" w:rsidRDefault="00011011">
      <w:pPr>
        <w:pStyle w:val="BodyText"/>
        <w:spacing w:line="254" w:lineRule="auto"/>
        <w:ind w:left="255"/>
        <w:rPr>
          <w:rFonts w:ascii="Noto Sans" w:hAnsi="Noto Sans"/>
        </w:rPr>
      </w:pPr>
      <w:r>
        <w:rPr>
          <w:rFonts w:ascii="Noto Sans" w:hAnsi="Noto Sans"/>
          <w:b/>
        </w:rPr>
        <w:t xml:space="preserve">© 2021 Kaiser K. </w:t>
      </w:r>
      <w:r>
        <w:rPr>
          <w:rFonts w:ascii="Noto Sans" w:hAnsi="Noto Sans"/>
        </w:rPr>
        <w:t xml:space="preserve">Đây là một báo cáo đánh giá ngang hàng truy cập mở được phân phối theo các điều khoản của </w:t>
      </w:r>
      <w:hyperlink r:id="rId371">
        <w:r>
          <w:rPr>
            <w:rFonts w:ascii="Noto Sans" w:hAnsi="Noto Sans"/>
            <w:color w:val="CB602C"/>
          </w:rPr>
          <w:t>Giấy phép ghi công</w:t>
        </w:r>
      </w:hyperlink>
      <w:r>
        <w:rPr>
          <w:rFonts w:ascii="Noto Sans" w:hAnsi="Noto Sans"/>
          <w:color w:val="CB602C"/>
        </w:rPr>
        <w:t xml:space="preserve"> </w:t>
      </w:r>
      <w:hyperlink r:id="rId372">
        <w:r>
          <w:rPr>
            <w:rFonts w:ascii="Noto Sans" w:hAnsi="Noto Sans"/>
            <w:color w:val="CB602C"/>
          </w:rPr>
          <w:t xml:space="preserve"> Creative Commons</w:t>
        </w:r>
      </w:hyperlink>
      <w:r>
        <w:rPr>
          <w:rFonts w:ascii="Noto Sans" w:hAnsi="Noto Sans"/>
        </w:rPr>
        <w:t>, cho phép sử dụng, phân phối và sao chép không hạn chế trong bất kỳ phương tiện nào, miễn là tác phẩm gốc được trích dẫn đúng cách.</w:t>
      </w:r>
    </w:p>
    <w:p w14:paraId="72B5EEF3" w14:textId="77777777" w:rsidR="006C67EA" w:rsidRDefault="006C67EA">
      <w:pPr>
        <w:pStyle w:val="BodyText"/>
        <w:spacing w:before="148"/>
        <w:rPr>
          <w:rFonts w:ascii="Noto Sans"/>
        </w:rPr>
      </w:pPr>
    </w:p>
    <w:p w14:paraId="489CE7E6" w14:textId="77777777" w:rsidR="006C67EA" w:rsidRDefault="00011011">
      <w:pPr>
        <w:pStyle w:val="Heading1"/>
        <w:tabs>
          <w:tab w:val="left" w:pos="786"/>
        </w:tabs>
        <w:spacing w:before="0" w:line="351" w:lineRule="exact"/>
        <w:ind w:left="112"/>
      </w:pPr>
      <w:r>
        <w:rPr>
          <w:b w:val="0"/>
          <w:noProof/>
          <w:position w:val="-8"/>
        </w:rPr>
        <w:drawing>
          <wp:inline distT="0" distB="0" distL="0" distR="0" wp14:anchorId="743651EA" wp14:editId="62F170DF">
            <wp:extent cx="228599" cy="228600"/>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62" cstate="print"/>
                    <a:stretch>
                      <a:fillRect/>
                    </a:stretch>
                  </pic:blipFill>
                  <pic:spPr>
                    <a:xfrm>
                      <a:off x="0" y="0"/>
                      <a:ext cx="228599" cy="228600"/>
                    </a:xfrm>
                    <a:prstGeom prst="rect">
                      <a:avLst/>
                    </a:prstGeom>
                  </pic:spPr>
                </pic:pic>
              </a:graphicData>
            </a:graphic>
          </wp:inline>
        </w:drawing>
      </w:r>
      <w:r>
        <w:rPr>
          <w:rFonts w:ascii="Times New Roman"/>
          <w:b w:val="0"/>
        </w:rPr>
        <w:tab/>
      </w:r>
      <w:r>
        <w:t xml:space="preserve">Kathryn A. Kaiser </w:t>
      </w:r>
      <w:r>
        <w:rPr>
          <w:noProof/>
        </w:rPr>
        <w:drawing>
          <wp:inline distT="0" distB="0" distL="0" distR="0" wp14:anchorId="63840662" wp14:editId="5AF5C29B">
            <wp:extent cx="152400" cy="152400"/>
            <wp:effectExtent l="0" t="0" r="0" b="0"/>
            <wp:docPr id="122" name="Image 122">
              <a:hlinkClick xmlns:a="http://schemas.openxmlformats.org/drawingml/2006/main" r:id="rId37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a:hlinkClick r:id="rId373"/>
                    </pic:cNvPr>
                    <pic:cNvPicPr/>
                  </pic:nvPicPr>
                  <pic:blipFill>
                    <a:blip r:embed="rId13" cstate="print"/>
                    <a:stretch>
                      <a:fillRect/>
                    </a:stretch>
                  </pic:blipFill>
                  <pic:spPr>
                    <a:xfrm>
                      <a:off x="0" y="0"/>
                      <a:ext cx="152400" cy="152400"/>
                    </a:xfrm>
                    <a:prstGeom prst="rect">
                      <a:avLst/>
                    </a:prstGeom>
                  </pic:spPr>
                </pic:pic>
              </a:graphicData>
            </a:graphic>
          </wp:inline>
        </w:drawing>
      </w:r>
    </w:p>
    <w:p w14:paraId="467933B4" w14:textId="77777777" w:rsidR="006C67EA" w:rsidRDefault="00011011">
      <w:pPr>
        <w:spacing w:line="261" w:lineRule="auto"/>
        <w:ind w:left="786"/>
        <w:rPr>
          <w:rFonts w:ascii="Noto Sans"/>
          <w:sz w:val="20"/>
        </w:rPr>
      </w:pPr>
      <w:r>
        <w:rPr>
          <w:rFonts w:ascii="Noto Sans"/>
          <w:position w:val="7"/>
          <w:sz w:val="16"/>
        </w:rPr>
        <w:t xml:space="preserve">1 </w:t>
      </w:r>
      <w:r>
        <w:rPr>
          <w:rFonts w:ascii="Noto Sans"/>
          <w:sz w:val="20"/>
        </w:rPr>
        <w:t>Khoa H</w:t>
      </w:r>
      <w:r>
        <w:rPr>
          <w:rFonts w:ascii="Noto Sans"/>
          <w:sz w:val="20"/>
        </w:rPr>
        <w:t>à</w:t>
      </w:r>
      <w:r>
        <w:rPr>
          <w:rFonts w:ascii="Noto Sans"/>
          <w:sz w:val="20"/>
        </w:rPr>
        <w:t>nh vi S</w:t>
      </w:r>
      <w:r>
        <w:rPr>
          <w:rFonts w:ascii="Noto Sans"/>
          <w:sz w:val="20"/>
        </w:rPr>
        <w:t>ứ</w:t>
      </w:r>
      <w:r>
        <w:rPr>
          <w:rFonts w:ascii="Noto Sans"/>
          <w:sz w:val="20"/>
        </w:rPr>
        <w:t>c kh</w:t>
      </w:r>
      <w:r>
        <w:rPr>
          <w:rFonts w:ascii="Noto Sans"/>
          <w:sz w:val="20"/>
        </w:rPr>
        <w:t>ỏ</w:t>
      </w:r>
      <w:r>
        <w:rPr>
          <w:rFonts w:ascii="Noto Sans"/>
          <w:sz w:val="20"/>
        </w:rPr>
        <w:t>e, Tr</w:t>
      </w:r>
      <w:r>
        <w:rPr>
          <w:rFonts w:ascii="Noto Sans"/>
          <w:sz w:val="20"/>
        </w:rPr>
        <w:t>ườ</w:t>
      </w:r>
      <w:r>
        <w:rPr>
          <w:rFonts w:ascii="Noto Sans"/>
          <w:sz w:val="20"/>
        </w:rPr>
        <w:t>ng Y t</w:t>
      </w:r>
      <w:r>
        <w:rPr>
          <w:rFonts w:ascii="Noto Sans"/>
          <w:sz w:val="20"/>
        </w:rPr>
        <w:t>ế</w:t>
      </w:r>
      <w:r>
        <w:rPr>
          <w:rFonts w:ascii="Noto Sans"/>
          <w:sz w:val="20"/>
        </w:rPr>
        <w:t xml:space="preserve"> C</w:t>
      </w:r>
      <w:r>
        <w:rPr>
          <w:rFonts w:ascii="Noto Sans"/>
          <w:sz w:val="20"/>
        </w:rPr>
        <w:t>ô</w:t>
      </w:r>
      <w:r>
        <w:rPr>
          <w:rFonts w:ascii="Noto Sans"/>
          <w:sz w:val="20"/>
        </w:rPr>
        <w:t>ng c</w:t>
      </w:r>
      <w:r>
        <w:rPr>
          <w:rFonts w:ascii="Noto Sans"/>
          <w:sz w:val="20"/>
        </w:rPr>
        <w:t>ộ</w:t>
      </w:r>
      <w:r>
        <w:rPr>
          <w:rFonts w:ascii="Noto Sans"/>
          <w:sz w:val="20"/>
        </w:rPr>
        <w:t xml:space="preserve">ng, </w:t>
      </w:r>
      <w:r>
        <w:rPr>
          <w:rFonts w:ascii="Noto Sans"/>
          <w:sz w:val="20"/>
        </w:rPr>
        <w:t>Đạ</w:t>
      </w:r>
      <w:r>
        <w:rPr>
          <w:rFonts w:ascii="Noto Sans"/>
          <w:sz w:val="20"/>
        </w:rPr>
        <w:t>i h</w:t>
      </w:r>
      <w:r>
        <w:rPr>
          <w:rFonts w:ascii="Noto Sans"/>
          <w:sz w:val="20"/>
        </w:rPr>
        <w:t>ọ</w:t>
      </w:r>
      <w:r>
        <w:rPr>
          <w:rFonts w:ascii="Noto Sans"/>
          <w:sz w:val="20"/>
        </w:rPr>
        <w:t>c Alabama t</w:t>
      </w:r>
      <w:r>
        <w:rPr>
          <w:rFonts w:ascii="Noto Sans"/>
          <w:sz w:val="20"/>
        </w:rPr>
        <w:t>ạ</w:t>
      </w:r>
      <w:r>
        <w:rPr>
          <w:rFonts w:ascii="Noto Sans"/>
          <w:sz w:val="20"/>
        </w:rPr>
        <w:t>i Birmingham, Birmingham, AL, Hoa K</w:t>
      </w:r>
      <w:r>
        <w:rPr>
          <w:rFonts w:ascii="Noto Sans"/>
          <w:sz w:val="20"/>
        </w:rPr>
        <w:t>ỳ</w:t>
      </w:r>
    </w:p>
    <w:p w14:paraId="32C14F5E" w14:textId="77777777" w:rsidR="006C67EA" w:rsidRDefault="00011011">
      <w:pPr>
        <w:spacing w:line="271" w:lineRule="exact"/>
        <w:ind w:left="786"/>
        <w:rPr>
          <w:rFonts w:ascii="Noto Sans"/>
          <w:sz w:val="20"/>
        </w:rPr>
      </w:pPr>
      <w:r>
        <w:rPr>
          <w:rFonts w:ascii="Noto Sans"/>
          <w:position w:val="7"/>
          <w:sz w:val="16"/>
        </w:rPr>
        <w:t xml:space="preserve">2 </w:t>
      </w:r>
      <w:r>
        <w:rPr>
          <w:rFonts w:ascii="Noto Sans"/>
          <w:sz w:val="20"/>
        </w:rPr>
        <w:t>Khoa H</w:t>
      </w:r>
      <w:r>
        <w:rPr>
          <w:rFonts w:ascii="Noto Sans"/>
          <w:sz w:val="20"/>
        </w:rPr>
        <w:t>à</w:t>
      </w:r>
      <w:r>
        <w:rPr>
          <w:rFonts w:ascii="Noto Sans"/>
          <w:sz w:val="20"/>
        </w:rPr>
        <w:t>nh vi S</w:t>
      </w:r>
      <w:r>
        <w:rPr>
          <w:rFonts w:ascii="Noto Sans"/>
          <w:sz w:val="20"/>
        </w:rPr>
        <w:t>ứ</w:t>
      </w:r>
      <w:r>
        <w:rPr>
          <w:rFonts w:ascii="Noto Sans"/>
          <w:sz w:val="20"/>
        </w:rPr>
        <w:t>c kh</w:t>
      </w:r>
      <w:r>
        <w:rPr>
          <w:rFonts w:ascii="Noto Sans"/>
          <w:sz w:val="20"/>
        </w:rPr>
        <w:t>ỏ</w:t>
      </w:r>
      <w:r>
        <w:rPr>
          <w:rFonts w:ascii="Noto Sans"/>
          <w:sz w:val="20"/>
        </w:rPr>
        <w:t>e, Tr</w:t>
      </w:r>
      <w:r>
        <w:rPr>
          <w:rFonts w:ascii="Noto Sans"/>
          <w:sz w:val="20"/>
        </w:rPr>
        <w:t>ườ</w:t>
      </w:r>
      <w:r>
        <w:rPr>
          <w:rFonts w:ascii="Noto Sans"/>
          <w:sz w:val="20"/>
        </w:rPr>
        <w:t>ng Y t</w:t>
      </w:r>
      <w:r>
        <w:rPr>
          <w:rFonts w:ascii="Noto Sans"/>
          <w:sz w:val="20"/>
        </w:rPr>
        <w:t>ế</w:t>
      </w:r>
      <w:r>
        <w:rPr>
          <w:rFonts w:ascii="Noto Sans"/>
          <w:sz w:val="20"/>
        </w:rPr>
        <w:t xml:space="preserve"> C</w:t>
      </w:r>
      <w:r>
        <w:rPr>
          <w:rFonts w:ascii="Noto Sans"/>
          <w:sz w:val="20"/>
        </w:rPr>
        <w:t>ô</w:t>
      </w:r>
      <w:r>
        <w:rPr>
          <w:rFonts w:ascii="Noto Sans"/>
          <w:sz w:val="20"/>
        </w:rPr>
        <w:t>ng c</w:t>
      </w:r>
      <w:r>
        <w:rPr>
          <w:rFonts w:ascii="Noto Sans"/>
          <w:sz w:val="20"/>
        </w:rPr>
        <w:t>ộ</w:t>
      </w:r>
      <w:r>
        <w:rPr>
          <w:rFonts w:ascii="Noto Sans"/>
          <w:sz w:val="20"/>
        </w:rPr>
        <w:t xml:space="preserve">ng, </w:t>
      </w:r>
      <w:r>
        <w:rPr>
          <w:rFonts w:ascii="Noto Sans"/>
          <w:sz w:val="20"/>
        </w:rPr>
        <w:t>Đạ</w:t>
      </w:r>
      <w:r>
        <w:rPr>
          <w:rFonts w:ascii="Noto Sans"/>
          <w:sz w:val="20"/>
        </w:rPr>
        <w:t>i h</w:t>
      </w:r>
      <w:r>
        <w:rPr>
          <w:rFonts w:ascii="Noto Sans"/>
          <w:sz w:val="20"/>
        </w:rPr>
        <w:t>ọ</w:t>
      </w:r>
      <w:r>
        <w:rPr>
          <w:rFonts w:ascii="Noto Sans"/>
          <w:sz w:val="20"/>
        </w:rPr>
        <w:t>c Alabama t</w:t>
      </w:r>
      <w:r>
        <w:rPr>
          <w:rFonts w:ascii="Noto Sans"/>
          <w:sz w:val="20"/>
        </w:rPr>
        <w:t>ạ</w:t>
      </w:r>
      <w:r>
        <w:rPr>
          <w:rFonts w:ascii="Noto Sans"/>
          <w:sz w:val="20"/>
        </w:rPr>
        <w:t>i Birmingham,</w:t>
      </w:r>
    </w:p>
    <w:p w14:paraId="3D0E8DDC" w14:textId="77777777" w:rsidR="006C67EA" w:rsidRDefault="00011011">
      <w:pPr>
        <w:spacing w:before="15"/>
        <w:ind w:left="786"/>
        <w:rPr>
          <w:rFonts w:ascii="Noto Sans"/>
          <w:sz w:val="20"/>
        </w:rPr>
      </w:pPr>
      <w:r>
        <w:rPr>
          <w:rFonts w:ascii="Noto Sans"/>
          <w:sz w:val="20"/>
        </w:rPr>
        <w:t>Birmingham, AL, Hoa K</w:t>
      </w:r>
      <w:r>
        <w:rPr>
          <w:rFonts w:ascii="Noto Sans"/>
          <w:sz w:val="20"/>
        </w:rPr>
        <w:t>ỳ</w:t>
      </w:r>
    </w:p>
    <w:p w14:paraId="7264FA0D" w14:textId="77777777" w:rsidR="006C67EA" w:rsidRDefault="00011011">
      <w:pPr>
        <w:spacing w:before="216" w:line="228" w:lineRule="auto"/>
        <w:ind w:left="786" w:right="62"/>
        <w:rPr>
          <w:rFonts w:ascii="Noto Sans" w:hAnsi="Noto Sans"/>
          <w:sz w:val="20"/>
        </w:rPr>
      </w:pPr>
      <w:r>
        <w:rPr>
          <w:rFonts w:ascii="Noto Sans" w:hAnsi="Noto Sans"/>
          <w:sz w:val="20"/>
        </w:rPr>
        <w:t>Các tác giả đã thực hiện và ghi lại các bước được thực hiện để theo dõi một lĩnh vực phương pháp nghiên cứu quan trọng đối với nhiều người trên thế giới bằng cách sử dụng "đánh giá có hệ thống sống". Trọng tâm cụ thể là trích xuất dữ liệu tự động hoặc bán tự động xung quanh cấu trúc PICO thường được sử dụng trong y sinh, cho dù đó là tóm tắt một phần tài liệu tường thuật hay sử dụng các kỹ thuật phân tích tổng hợp. Một điều trớ trêu đáng kể về phần thân của các bài báo có trong bài đánh giá này là có một lượng lớn sự thiếu sót liên quan đến việc thực hiện các phương pháp như vậy. Những người tiến hành đánh giá có hệ thống biết rõ mức độ thiếu thông tin được tìm cách tóm tắt một nhóm nghiên cứu.</w:t>
      </w:r>
    </w:p>
    <w:p w14:paraId="26D9A95A" w14:textId="77777777" w:rsidR="006C67EA" w:rsidRDefault="006C67EA">
      <w:pPr>
        <w:spacing w:line="228" w:lineRule="auto"/>
        <w:rPr>
          <w:rFonts w:ascii="Noto Sans" w:hAnsi="Noto Sans"/>
          <w:sz w:val="20"/>
        </w:rPr>
        <w:sectPr w:rsidR="006C67EA">
          <w:pgSz w:w="12240" w:h="15840"/>
          <w:pgMar w:top="1320" w:right="1040" w:bottom="1240" w:left="1040" w:header="697" w:footer="1040" w:gutter="0"/>
          <w:cols w:space="720"/>
        </w:sectPr>
      </w:pPr>
    </w:p>
    <w:p w14:paraId="0742B971" w14:textId="77777777" w:rsidR="006C67EA" w:rsidRDefault="006C67EA">
      <w:pPr>
        <w:pStyle w:val="BodyText"/>
        <w:rPr>
          <w:rFonts w:ascii="Noto Sans"/>
          <w:sz w:val="20"/>
        </w:rPr>
      </w:pPr>
    </w:p>
    <w:p w14:paraId="25D0CC10" w14:textId="77777777" w:rsidR="006C67EA" w:rsidRDefault="006C67EA">
      <w:pPr>
        <w:pStyle w:val="BodyText"/>
        <w:spacing w:before="137"/>
        <w:rPr>
          <w:rFonts w:ascii="Noto Sans"/>
          <w:sz w:val="20"/>
        </w:rPr>
      </w:pPr>
    </w:p>
    <w:p w14:paraId="56315B80" w14:textId="77777777" w:rsidR="006C67EA" w:rsidRDefault="00011011">
      <w:pPr>
        <w:spacing w:line="228" w:lineRule="auto"/>
        <w:ind w:left="786" w:right="128"/>
        <w:rPr>
          <w:rFonts w:ascii="Noto Sans" w:hAnsi="Noto Sans"/>
          <w:sz w:val="20"/>
        </w:rPr>
      </w:pPr>
      <w:r>
        <w:rPr>
          <w:rFonts w:ascii="Noto Sans" w:hAnsi="Noto Sans"/>
          <w:sz w:val="20"/>
        </w:rPr>
        <w:t>Những độc giả quan tâm nhất đến công việc đang diễn ra này có thể theo dõi tiến trình của các tác giả trong việc xác định các hoạt động trong không gian này. Tuy nhiên, không rõ nguồn tài trợ sẽ hỗ trợ nỗ lực này trong bao lâu hoặc các tác giả sẽ tiếp tục tham gia vào việc thúc đẩy dự án này trong bao lâu. Dữ liệu được trình bày trong bài báo này không mang lại cho độc giả niềm tin rằng cộng đồng đang tiếp cận các phương pháp có thể chấp nhận được vượt trội hơn so với các phương pháp khác, ít tự động hơn (phương pháp sau này không được thảo luận kỹ lưỡng).</w:t>
      </w:r>
    </w:p>
    <w:p w14:paraId="3E902799" w14:textId="77777777" w:rsidR="006C67EA" w:rsidRDefault="00011011">
      <w:pPr>
        <w:spacing w:before="268" w:line="228" w:lineRule="auto"/>
        <w:ind w:left="786"/>
        <w:rPr>
          <w:rFonts w:ascii="Noto Sans"/>
          <w:sz w:val="20"/>
        </w:rPr>
      </w:pPr>
      <w:r>
        <w:rPr>
          <w:rFonts w:ascii="Noto Sans"/>
          <w:sz w:val="20"/>
        </w:rPr>
        <w:t>M</w:t>
      </w:r>
      <w:r>
        <w:rPr>
          <w:rFonts w:ascii="Noto Sans"/>
          <w:sz w:val="20"/>
        </w:rPr>
        <w:t>ộ</w:t>
      </w:r>
      <w:r>
        <w:rPr>
          <w:rFonts w:ascii="Noto Sans"/>
          <w:sz w:val="20"/>
        </w:rPr>
        <w:t>t s</w:t>
      </w:r>
      <w:r>
        <w:rPr>
          <w:rFonts w:ascii="Noto Sans"/>
          <w:sz w:val="20"/>
        </w:rPr>
        <w:t>ố</w:t>
      </w:r>
      <w:r>
        <w:rPr>
          <w:rFonts w:ascii="Noto Sans"/>
          <w:sz w:val="20"/>
        </w:rPr>
        <w:t xml:space="preserve"> kh</w:t>
      </w:r>
      <w:r>
        <w:rPr>
          <w:rFonts w:ascii="Noto Sans"/>
          <w:sz w:val="20"/>
        </w:rPr>
        <w:t>í</w:t>
      </w:r>
      <w:r>
        <w:rPr>
          <w:rFonts w:ascii="Noto Sans"/>
          <w:sz w:val="20"/>
        </w:rPr>
        <w:t>a c</w:t>
      </w:r>
      <w:r>
        <w:rPr>
          <w:rFonts w:ascii="Noto Sans"/>
          <w:sz w:val="20"/>
        </w:rPr>
        <w:t>ạ</w:t>
      </w:r>
      <w:r>
        <w:rPr>
          <w:rFonts w:ascii="Noto Sans"/>
          <w:sz w:val="20"/>
        </w:rPr>
        <w:t>nh c</w:t>
      </w:r>
      <w:r>
        <w:rPr>
          <w:rFonts w:ascii="Noto Sans"/>
          <w:sz w:val="20"/>
        </w:rPr>
        <w:t>ủ</w:t>
      </w:r>
      <w:r>
        <w:rPr>
          <w:rFonts w:ascii="Noto Sans"/>
          <w:sz w:val="20"/>
        </w:rPr>
        <w:t>a b</w:t>
      </w:r>
      <w:r>
        <w:rPr>
          <w:rFonts w:ascii="Noto Sans"/>
          <w:sz w:val="20"/>
        </w:rPr>
        <w:t>à</w:t>
      </w:r>
      <w:r>
        <w:rPr>
          <w:rFonts w:ascii="Noto Sans"/>
          <w:sz w:val="20"/>
        </w:rPr>
        <w:t>i b</w:t>
      </w:r>
      <w:r>
        <w:rPr>
          <w:rFonts w:ascii="Noto Sans"/>
          <w:sz w:val="20"/>
        </w:rPr>
        <w:t>á</w:t>
      </w:r>
      <w:r>
        <w:rPr>
          <w:rFonts w:ascii="Noto Sans"/>
          <w:sz w:val="20"/>
        </w:rPr>
        <w:t>o s</w:t>
      </w:r>
      <w:r>
        <w:rPr>
          <w:rFonts w:ascii="Noto Sans"/>
          <w:sz w:val="20"/>
        </w:rPr>
        <w:t>ẽ</w:t>
      </w:r>
      <w:r>
        <w:rPr>
          <w:rFonts w:ascii="Noto Sans"/>
          <w:sz w:val="20"/>
        </w:rPr>
        <w:t xml:space="preserve"> </w:t>
      </w:r>
      <w:r>
        <w:rPr>
          <w:rFonts w:ascii="Noto Sans"/>
          <w:sz w:val="20"/>
        </w:rPr>
        <w:t>đượ</w:t>
      </w:r>
      <w:r>
        <w:rPr>
          <w:rFonts w:ascii="Noto Sans"/>
          <w:sz w:val="20"/>
        </w:rPr>
        <w:t>c h</w:t>
      </w:r>
      <w:r>
        <w:rPr>
          <w:rFonts w:ascii="Noto Sans"/>
          <w:sz w:val="20"/>
        </w:rPr>
        <w:t>ưở</w:t>
      </w:r>
      <w:r>
        <w:rPr>
          <w:rFonts w:ascii="Noto Sans"/>
          <w:sz w:val="20"/>
        </w:rPr>
        <w:t>ng l</w:t>
      </w:r>
      <w:r>
        <w:rPr>
          <w:rFonts w:ascii="Noto Sans"/>
          <w:sz w:val="20"/>
        </w:rPr>
        <w:t>ợ</w:t>
      </w:r>
      <w:r>
        <w:rPr>
          <w:rFonts w:ascii="Noto Sans"/>
          <w:sz w:val="20"/>
        </w:rPr>
        <w:t>i t</w:t>
      </w:r>
      <w:r>
        <w:rPr>
          <w:rFonts w:ascii="Noto Sans"/>
          <w:sz w:val="20"/>
        </w:rPr>
        <w:t>ừ</w:t>
      </w:r>
      <w:r>
        <w:rPr>
          <w:rFonts w:ascii="Noto Sans"/>
          <w:sz w:val="20"/>
        </w:rPr>
        <w:t xml:space="preserve"> chi ti</w:t>
      </w:r>
      <w:r>
        <w:rPr>
          <w:rFonts w:ascii="Noto Sans"/>
          <w:sz w:val="20"/>
        </w:rPr>
        <w:t>ế</w:t>
      </w:r>
      <w:r>
        <w:rPr>
          <w:rFonts w:ascii="Noto Sans"/>
          <w:sz w:val="20"/>
        </w:rPr>
        <w:t>t b</w:t>
      </w:r>
      <w:r>
        <w:rPr>
          <w:rFonts w:ascii="Noto Sans"/>
          <w:sz w:val="20"/>
        </w:rPr>
        <w:t>ổ</w:t>
      </w:r>
      <w:r>
        <w:rPr>
          <w:rFonts w:ascii="Noto Sans"/>
          <w:sz w:val="20"/>
        </w:rPr>
        <w:t xml:space="preserve"> sung (kh</w:t>
      </w:r>
      <w:r>
        <w:rPr>
          <w:rFonts w:ascii="Noto Sans"/>
          <w:sz w:val="20"/>
        </w:rPr>
        <w:t>ô</w:t>
      </w:r>
      <w:r>
        <w:rPr>
          <w:rFonts w:ascii="Noto Sans"/>
          <w:sz w:val="20"/>
        </w:rPr>
        <w:t>ng theo th</w:t>
      </w:r>
      <w:r>
        <w:rPr>
          <w:rFonts w:ascii="Noto Sans"/>
          <w:sz w:val="20"/>
        </w:rPr>
        <w:t>ứ</w:t>
      </w:r>
      <w:r>
        <w:rPr>
          <w:rFonts w:ascii="Noto Sans"/>
          <w:sz w:val="20"/>
        </w:rPr>
        <w:t xml:space="preserve"> t</w:t>
      </w:r>
      <w:r>
        <w:rPr>
          <w:rFonts w:ascii="Noto Sans"/>
          <w:sz w:val="20"/>
        </w:rPr>
        <w:t>ự</w:t>
      </w:r>
      <w:r>
        <w:rPr>
          <w:rFonts w:ascii="Noto Sans"/>
          <w:sz w:val="20"/>
        </w:rPr>
        <w:t xml:space="preserve"> quan tr</w:t>
      </w:r>
      <w:r>
        <w:rPr>
          <w:rFonts w:ascii="Noto Sans"/>
          <w:sz w:val="20"/>
        </w:rPr>
        <w:t>ọ</w:t>
      </w:r>
      <w:r>
        <w:rPr>
          <w:rFonts w:ascii="Noto Sans"/>
          <w:sz w:val="20"/>
        </w:rPr>
        <w:t>ng c</w:t>
      </w:r>
      <w:r>
        <w:rPr>
          <w:rFonts w:ascii="Noto Sans"/>
          <w:sz w:val="20"/>
        </w:rPr>
        <w:t>ụ</w:t>
      </w:r>
      <w:r>
        <w:rPr>
          <w:rFonts w:ascii="Noto Sans"/>
          <w:sz w:val="20"/>
        </w:rPr>
        <w:t xml:space="preserve"> th</w:t>
      </w:r>
      <w:r>
        <w:rPr>
          <w:rFonts w:ascii="Noto Sans"/>
          <w:sz w:val="20"/>
        </w:rPr>
        <w:t>ể</w:t>
      </w:r>
      <w:r>
        <w:rPr>
          <w:rFonts w:ascii="Noto Sans"/>
          <w:sz w:val="20"/>
        </w:rPr>
        <w:t>):</w:t>
      </w:r>
    </w:p>
    <w:p w14:paraId="3B4BFA37" w14:textId="77777777" w:rsidR="006C67EA" w:rsidRDefault="00011011">
      <w:pPr>
        <w:pStyle w:val="ListParagraph"/>
        <w:numPr>
          <w:ilvl w:val="0"/>
          <w:numId w:val="2"/>
        </w:numPr>
        <w:tabs>
          <w:tab w:val="left" w:pos="1387"/>
        </w:tabs>
        <w:spacing w:before="2" w:line="228" w:lineRule="auto"/>
        <w:ind w:right="121"/>
        <w:rPr>
          <w:rFonts w:ascii="Noto Sans" w:hAnsi="Noto Sans"/>
          <w:sz w:val="20"/>
        </w:rPr>
      </w:pPr>
      <w:r>
        <w:rPr>
          <w:rFonts w:ascii="Noto Sans" w:hAnsi="Noto Sans"/>
          <w:sz w:val="20"/>
        </w:rPr>
        <w:t xml:space="preserve">Trò chơi cuối cùng cho việc theo dõi lĩnh vực văn học này không được mô tả rõ ràng trong bản tóm tắt, cũng như không được thảo luận ở mức độ lớn ở cuối bài báo. Phần lớn các kết quả được trình bày không vẽ ra một tương lai tươi sáng cho lĩnh vực nghiên cứu này như các điều kiện hiện tại. Mặc dù mục tiêu được trình bày tốt trong phần 1.2, nhưng một lượng lớn dữ liệu hiệu suất bị thiếu (được báo cáo là 87%) không thể giải quyết câu hỏi "Nó có đáng tin cậy không?". Người ta có thể nghi ngờ rằng nếu hiệu suất đặc biệt xuất sắc được chứng minh bởi một dự án, những dữ liệu đó sẽ được quảng cáo nổi bật. Do đó, bước liên hệ với các tác giả chưa được thực hiện sẽ khai sáng nếu có thể thu thập dữ liệu hiệu suất hoặc nếu các tác giả vẫn im lặng về yêu cầu đó. Nhiệm vụ tiếp theo này sẽ là một điểm quan tâm chính đối với nhiều người sẽ theo dõi các bản cập nhật của bài báo này. Có khả năng bối cảnh nghiên cứu cụ thể (ví dụ: xem Phạm và </w:t>
      </w:r>
      <w:r>
        <w:rPr>
          <w:rFonts w:ascii="Noto Sans" w:hAnsi="Noto Sans"/>
          <w:i/>
          <w:sz w:val="20"/>
        </w:rPr>
        <w:t>cộng sự</w:t>
      </w:r>
      <w:r>
        <w:rPr>
          <w:rFonts w:ascii="Noto Sans" w:hAnsi="Noto Sans"/>
          <w:sz w:val="20"/>
        </w:rPr>
        <w:t>, 20211) sẽ có ảnh hưởng lớn đến các chỉ số hiệu suất nếu chúng có thể được xác định.</w:t>
      </w:r>
    </w:p>
    <w:p w14:paraId="6CCADD74" w14:textId="77777777" w:rsidR="006C67EA" w:rsidRDefault="00011011">
      <w:pPr>
        <w:pStyle w:val="ListParagraph"/>
        <w:numPr>
          <w:ilvl w:val="0"/>
          <w:numId w:val="2"/>
        </w:numPr>
        <w:tabs>
          <w:tab w:val="left" w:pos="1387"/>
        </w:tabs>
        <w:spacing w:before="247" w:line="228" w:lineRule="auto"/>
        <w:ind w:right="222"/>
        <w:rPr>
          <w:rFonts w:ascii="Noto Sans" w:hAnsi="Noto Sans"/>
          <w:sz w:val="20"/>
        </w:rPr>
      </w:pPr>
      <w:r>
        <w:rPr>
          <w:rFonts w:ascii="Noto Sans" w:hAnsi="Noto Sans"/>
          <w:sz w:val="20"/>
        </w:rPr>
        <w:t>Mô tả về cách xác định 17 "Mục quan tâm chính" và liệu có kế hoạch đưa chúng làm hướng dẫn phương pháp luận hoặc danh sách kiểm tra báo cáo hay không sẽ hữu ích. Một trong hai điều này sẽ giúp thúc đẩy lĩnh vực này hơn nữa.</w:t>
      </w:r>
    </w:p>
    <w:p w14:paraId="3D9EA44D" w14:textId="77777777" w:rsidR="006C67EA" w:rsidRDefault="00011011">
      <w:pPr>
        <w:pStyle w:val="ListParagraph"/>
        <w:numPr>
          <w:ilvl w:val="0"/>
          <w:numId w:val="2"/>
        </w:numPr>
        <w:tabs>
          <w:tab w:val="left" w:pos="1387"/>
        </w:tabs>
        <w:spacing w:before="264" w:line="228" w:lineRule="auto"/>
        <w:ind w:right="370"/>
        <w:rPr>
          <w:rFonts w:ascii="Noto Sans"/>
          <w:sz w:val="20"/>
        </w:rPr>
      </w:pPr>
      <w:r>
        <w:rPr>
          <w:rFonts w:ascii="Noto Sans"/>
          <w:sz w:val="20"/>
        </w:rPr>
        <w:t>Tr</w:t>
      </w:r>
      <w:r>
        <w:rPr>
          <w:rFonts w:ascii="Noto Sans"/>
          <w:sz w:val="20"/>
        </w:rPr>
        <w:t>ê</w:t>
      </w:r>
      <w:r>
        <w:rPr>
          <w:rFonts w:ascii="Noto Sans"/>
          <w:sz w:val="20"/>
        </w:rPr>
        <w:t>n Trang 5, c</w:t>
      </w:r>
      <w:r>
        <w:rPr>
          <w:rFonts w:ascii="Noto Sans"/>
          <w:sz w:val="20"/>
        </w:rPr>
        <w:t>á</w:t>
      </w:r>
      <w:r>
        <w:rPr>
          <w:rFonts w:ascii="Noto Sans"/>
          <w:sz w:val="20"/>
        </w:rPr>
        <w:t>c lo</w:t>
      </w:r>
      <w:r>
        <w:rPr>
          <w:rFonts w:ascii="Noto Sans"/>
          <w:sz w:val="20"/>
        </w:rPr>
        <w:t>ạ</w:t>
      </w:r>
      <w:r>
        <w:rPr>
          <w:rFonts w:ascii="Noto Sans"/>
          <w:sz w:val="20"/>
        </w:rPr>
        <w:t>i tr</w:t>
      </w:r>
      <w:r>
        <w:rPr>
          <w:rFonts w:ascii="Noto Sans"/>
          <w:sz w:val="20"/>
        </w:rPr>
        <w:t>ừ</w:t>
      </w:r>
      <w:r>
        <w:rPr>
          <w:rFonts w:ascii="Noto Sans"/>
          <w:sz w:val="20"/>
        </w:rPr>
        <w:t xml:space="preserve"> </w:t>
      </w:r>
      <w:r>
        <w:rPr>
          <w:rFonts w:ascii="Noto Sans"/>
          <w:sz w:val="20"/>
        </w:rPr>
        <w:t>đượ</w:t>
      </w:r>
      <w:r>
        <w:rPr>
          <w:rFonts w:ascii="Noto Sans"/>
          <w:sz w:val="20"/>
        </w:rPr>
        <w:t>c li</w:t>
      </w:r>
      <w:r>
        <w:rPr>
          <w:rFonts w:ascii="Noto Sans"/>
          <w:sz w:val="20"/>
        </w:rPr>
        <w:t>ệ</w:t>
      </w:r>
      <w:r>
        <w:rPr>
          <w:rFonts w:ascii="Noto Sans"/>
          <w:sz w:val="20"/>
        </w:rPr>
        <w:t>t k</w:t>
      </w:r>
      <w:r>
        <w:rPr>
          <w:rFonts w:ascii="Noto Sans"/>
          <w:sz w:val="20"/>
        </w:rPr>
        <w:t>ê</w:t>
      </w:r>
      <w:r>
        <w:rPr>
          <w:rFonts w:ascii="Noto Sans"/>
          <w:sz w:val="20"/>
        </w:rPr>
        <w:t xml:space="preserve"> c</w:t>
      </w:r>
      <w:r>
        <w:rPr>
          <w:rFonts w:ascii="Noto Sans"/>
          <w:sz w:val="20"/>
        </w:rPr>
        <w:t>ó</w:t>
      </w:r>
      <w:r>
        <w:rPr>
          <w:rFonts w:ascii="Noto Sans"/>
          <w:sz w:val="20"/>
        </w:rPr>
        <w:t xml:space="preserve"> vi</w:t>
      </w:r>
      <w:r>
        <w:rPr>
          <w:rFonts w:ascii="Noto Sans"/>
          <w:sz w:val="20"/>
        </w:rPr>
        <w:t>ệ</w:t>
      </w:r>
      <w:r>
        <w:rPr>
          <w:rFonts w:ascii="Noto Sans"/>
          <w:sz w:val="20"/>
        </w:rPr>
        <w:t>c s</w:t>
      </w:r>
      <w:r>
        <w:rPr>
          <w:rFonts w:ascii="Noto Sans"/>
          <w:sz w:val="20"/>
        </w:rPr>
        <w:t>ử</w:t>
      </w:r>
      <w:r>
        <w:rPr>
          <w:rFonts w:ascii="Noto Sans"/>
          <w:sz w:val="20"/>
        </w:rPr>
        <w:t xml:space="preserve"> d</w:t>
      </w:r>
      <w:r>
        <w:rPr>
          <w:rFonts w:ascii="Noto Sans"/>
          <w:sz w:val="20"/>
        </w:rPr>
        <w:t>ụ</w:t>
      </w:r>
      <w:r>
        <w:rPr>
          <w:rFonts w:ascii="Noto Sans"/>
          <w:sz w:val="20"/>
        </w:rPr>
        <w:t>ng ti</w:t>
      </w:r>
      <w:r>
        <w:rPr>
          <w:rFonts w:ascii="Noto Sans"/>
          <w:sz w:val="20"/>
        </w:rPr>
        <w:t>ề</w:t>
      </w:r>
      <w:r>
        <w:rPr>
          <w:rFonts w:ascii="Noto Sans"/>
          <w:sz w:val="20"/>
        </w:rPr>
        <w:t>n x</w:t>
      </w:r>
      <w:r>
        <w:rPr>
          <w:rFonts w:ascii="Noto Sans"/>
          <w:sz w:val="20"/>
        </w:rPr>
        <w:t>ử</w:t>
      </w:r>
      <w:r>
        <w:rPr>
          <w:rFonts w:ascii="Noto Sans"/>
          <w:sz w:val="20"/>
        </w:rPr>
        <w:t xml:space="preserve"> l</w:t>
      </w:r>
      <w:r>
        <w:rPr>
          <w:rFonts w:ascii="Noto Sans"/>
          <w:sz w:val="20"/>
        </w:rPr>
        <w:t>ý</w:t>
      </w:r>
      <w:r>
        <w:rPr>
          <w:rFonts w:ascii="Noto Sans"/>
          <w:sz w:val="20"/>
        </w:rPr>
        <w:t xml:space="preserve"> v</w:t>
      </w:r>
      <w:r>
        <w:rPr>
          <w:rFonts w:ascii="Noto Sans"/>
          <w:sz w:val="20"/>
        </w:rPr>
        <w:t>ă</w:t>
      </w:r>
      <w:r>
        <w:rPr>
          <w:rFonts w:ascii="Noto Sans"/>
          <w:sz w:val="20"/>
        </w:rPr>
        <w:t>n b</w:t>
      </w:r>
      <w:r>
        <w:rPr>
          <w:rFonts w:ascii="Noto Sans"/>
          <w:sz w:val="20"/>
        </w:rPr>
        <w:t>ả</w:t>
      </w:r>
      <w:r>
        <w:rPr>
          <w:rFonts w:ascii="Noto Sans"/>
          <w:sz w:val="20"/>
        </w:rPr>
        <w:t>n, nh</w:t>
      </w:r>
      <w:r>
        <w:rPr>
          <w:rFonts w:ascii="Noto Sans"/>
          <w:sz w:val="20"/>
        </w:rPr>
        <w:t>ư</w:t>
      </w:r>
      <w:r>
        <w:rPr>
          <w:rFonts w:ascii="Noto Sans"/>
          <w:sz w:val="20"/>
        </w:rPr>
        <w:t>ng k</w:t>
      </w:r>
      <w:r>
        <w:rPr>
          <w:rFonts w:ascii="Noto Sans"/>
          <w:sz w:val="20"/>
        </w:rPr>
        <w:t>ế</w:t>
      </w:r>
      <w:r>
        <w:rPr>
          <w:rFonts w:ascii="Noto Sans"/>
          <w:sz w:val="20"/>
        </w:rPr>
        <w:t>t qu</w:t>
      </w:r>
      <w:r>
        <w:rPr>
          <w:rFonts w:ascii="Noto Sans"/>
          <w:sz w:val="20"/>
        </w:rPr>
        <w:t>ả</w:t>
      </w:r>
      <w:r>
        <w:rPr>
          <w:rFonts w:ascii="Noto Sans"/>
          <w:sz w:val="20"/>
        </w:rPr>
        <w:t xml:space="preserve"> th</w:t>
      </w:r>
      <w:r>
        <w:rPr>
          <w:rFonts w:ascii="Noto Sans"/>
          <w:sz w:val="20"/>
        </w:rPr>
        <w:t>ả</w:t>
      </w:r>
      <w:r>
        <w:rPr>
          <w:rFonts w:ascii="Noto Sans"/>
          <w:sz w:val="20"/>
        </w:rPr>
        <w:t>o lu</w:t>
      </w:r>
      <w:r>
        <w:rPr>
          <w:rFonts w:ascii="Noto Sans"/>
          <w:sz w:val="20"/>
        </w:rPr>
        <w:t>ậ</w:t>
      </w:r>
      <w:r>
        <w:rPr>
          <w:rFonts w:ascii="Noto Sans"/>
          <w:sz w:val="20"/>
        </w:rPr>
        <w:t>n v</w:t>
      </w:r>
      <w:r>
        <w:rPr>
          <w:rFonts w:ascii="Noto Sans"/>
          <w:sz w:val="20"/>
        </w:rPr>
        <w:t>ề</w:t>
      </w:r>
      <w:r>
        <w:rPr>
          <w:rFonts w:ascii="Noto Sans"/>
          <w:sz w:val="20"/>
        </w:rPr>
        <w:t xml:space="preserve"> nhi</w:t>
      </w:r>
      <w:r>
        <w:rPr>
          <w:rFonts w:ascii="Noto Sans"/>
          <w:sz w:val="20"/>
        </w:rPr>
        <w:t>ề</w:t>
      </w:r>
      <w:r>
        <w:rPr>
          <w:rFonts w:ascii="Noto Sans"/>
          <w:sz w:val="20"/>
        </w:rPr>
        <w:t>u b</w:t>
      </w:r>
      <w:r>
        <w:rPr>
          <w:rFonts w:ascii="Noto Sans"/>
          <w:sz w:val="20"/>
        </w:rPr>
        <w:t>à</w:t>
      </w:r>
      <w:r>
        <w:rPr>
          <w:rFonts w:ascii="Noto Sans"/>
          <w:sz w:val="20"/>
        </w:rPr>
        <w:t>i b</w:t>
      </w:r>
      <w:r>
        <w:rPr>
          <w:rFonts w:ascii="Noto Sans"/>
          <w:sz w:val="20"/>
        </w:rPr>
        <w:t>á</w:t>
      </w:r>
      <w:r>
        <w:rPr>
          <w:rFonts w:ascii="Noto Sans"/>
          <w:sz w:val="20"/>
        </w:rPr>
        <w:t>o d</w:t>
      </w:r>
      <w:r>
        <w:rPr>
          <w:rFonts w:ascii="Noto Sans"/>
          <w:sz w:val="20"/>
        </w:rPr>
        <w:t>ườ</w:t>
      </w:r>
      <w:r>
        <w:rPr>
          <w:rFonts w:ascii="Noto Sans"/>
          <w:sz w:val="20"/>
        </w:rPr>
        <w:t>ng nh</w:t>
      </w:r>
      <w:r>
        <w:rPr>
          <w:rFonts w:ascii="Noto Sans"/>
          <w:sz w:val="20"/>
        </w:rPr>
        <w:t>ư</w:t>
      </w:r>
      <w:r>
        <w:rPr>
          <w:rFonts w:ascii="Noto Sans"/>
          <w:sz w:val="20"/>
        </w:rPr>
        <w:t xml:space="preserve"> </w:t>
      </w:r>
      <w:r>
        <w:rPr>
          <w:rFonts w:ascii="Noto Sans"/>
          <w:sz w:val="20"/>
        </w:rPr>
        <w:t>đã</w:t>
      </w:r>
      <w:r>
        <w:rPr>
          <w:rFonts w:ascii="Noto Sans"/>
          <w:sz w:val="20"/>
        </w:rPr>
        <w:t xml:space="preserve"> s</w:t>
      </w:r>
      <w:r>
        <w:rPr>
          <w:rFonts w:ascii="Noto Sans"/>
          <w:sz w:val="20"/>
        </w:rPr>
        <w:t>ử</w:t>
      </w:r>
      <w:r>
        <w:rPr>
          <w:rFonts w:ascii="Noto Sans"/>
          <w:sz w:val="20"/>
        </w:rPr>
        <w:t xml:space="preserve"> d</w:t>
      </w:r>
      <w:r>
        <w:rPr>
          <w:rFonts w:ascii="Noto Sans"/>
          <w:sz w:val="20"/>
        </w:rPr>
        <w:t>ụ</w:t>
      </w:r>
      <w:r>
        <w:rPr>
          <w:rFonts w:ascii="Noto Sans"/>
          <w:sz w:val="20"/>
        </w:rPr>
        <w:t xml:space="preserve">ng </w:t>
      </w:r>
      <w:r>
        <w:rPr>
          <w:rFonts w:ascii="Noto Sans"/>
          <w:sz w:val="20"/>
        </w:rPr>
        <w:t>đ</w:t>
      </w:r>
      <w:r>
        <w:rPr>
          <w:rFonts w:ascii="Noto Sans"/>
          <w:sz w:val="20"/>
        </w:rPr>
        <w:t>i</w:t>
      </w:r>
      <w:r>
        <w:rPr>
          <w:rFonts w:ascii="Noto Sans"/>
          <w:sz w:val="20"/>
        </w:rPr>
        <w:t>ề</w:t>
      </w:r>
      <w:r>
        <w:rPr>
          <w:rFonts w:ascii="Noto Sans"/>
          <w:sz w:val="20"/>
        </w:rPr>
        <w:t xml:space="preserve">u </w:t>
      </w:r>
      <w:r>
        <w:rPr>
          <w:rFonts w:ascii="Noto Sans"/>
          <w:sz w:val="20"/>
        </w:rPr>
        <w:t>đó</w:t>
      </w:r>
      <w:r>
        <w:rPr>
          <w:rFonts w:ascii="Noto Sans"/>
          <w:sz w:val="20"/>
        </w:rPr>
        <w:t xml:space="preserve"> trong ph</w:t>
      </w:r>
      <w:r>
        <w:rPr>
          <w:rFonts w:ascii="Noto Sans"/>
          <w:sz w:val="20"/>
        </w:rPr>
        <w:t>ươ</w:t>
      </w:r>
      <w:r>
        <w:rPr>
          <w:rFonts w:ascii="Noto Sans"/>
          <w:sz w:val="20"/>
        </w:rPr>
        <w:t>ng ph</w:t>
      </w:r>
      <w:r>
        <w:rPr>
          <w:rFonts w:ascii="Noto Sans"/>
          <w:sz w:val="20"/>
        </w:rPr>
        <w:t>á</w:t>
      </w:r>
      <w:r>
        <w:rPr>
          <w:rFonts w:ascii="Noto Sans"/>
          <w:sz w:val="20"/>
        </w:rPr>
        <w:t>p c</w:t>
      </w:r>
      <w:r>
        <w:rPr>
          <w:rFonts w:ascii="Noto Sans"/>
          <w:sz w:val="20"/>
        </w:rPr>
        <w:t>ủ</w:t>
      </w:r>
      <w:r>
        <w:rPr>
          <w:rFonts w:ascii="Noto Sans"/>
          <w:sz w:val="20"/>
        </w:rPr>
        <w:t>a h</w:t>
      </w:r>
      <w:r>
        <w:rPr>
          <w:rFonts w:ascii="Noto Sans"/>
          <w:sz w:val="20"/>
        </w:rPr>
        <w:t>ọ</w:t>
      </w:r>
      <w:r>
        <w:rPr>
          <w:rFonts w:ascii="Noto Sans"/>
          <w:sz w:val="20"/>
        </w:rPr>
        <w:t>. C</w:t>
      </w:r>
      <w:r>
        <w:rPr>
          <w:rFonts w:ascii="Noto Sans"/>
          <w:sz w:val="20"/>
        </w:rPr>
        <w:t>ó</w:t>
      </w:r>
      <w:r>
        <w:rPr>
          <w:rFonts w:ascii="Noto Sans"/>
          <w:sz w:val="20"/>
        </w:rPr>
        <w:t xml:space="preserve"> l</w:t>
      </w:r>
      <w:r>
        <w:rPr>
          <w:rFonts w:ascii="Noto Sans"/>
          <w:sz w:val="20"/>
        </w:rPr>
        <w:t>ẽ</w:t>
      </w:r>
      <w:r>
        <w:rPr>
          <w:rFonts w:ascii="Noto Sans"/>
          <w:sz w:val="20"/>
        </w:rPr>
        <w:t xml:space="preserve"> </w:t>
      </w:r>
      <w:r>
        <w:rPr>
          <w:rFonts w:ascii="Noto Sans"/>
          <w:sz w:val="20"/>
        </w:rPr>
        <w:t>đâ</w:t>
      </w:r>
      <w:r>
        <w:rPr>
          <w:rFonts w:ascii="Noto Sans"/>
          <w:sz w:val="20"/>
        </w:rPr>
        <w:t>y l</w:t>
      </w:r>
      <w:r>
        <w:rPr>
          <w:rFonts w:ascii="Noto Sans"/>
          <w:sz w:val="20"/>
        </w:rPr>
        <w:t>à</w:t>
      </w:r>
      <w:r>
        <w:rPr>
          <w:rFonts w:ascii="Noto Sans"/>
          <w:sz w:val="20"/>
        </w:rPr>
        <w:t xml:space="preserve"> m</w:t>
      </w:r>
      <w:r>
        <w:rPr>
          <w:rFonts w:ascii="Noto Sans"/>
          <w:sz w:val="20"/>
        </w:rPr>
        <w:t>ộ</w:t>
      </w:r>
      <w:r>
        <w:rPr>
          <w:rFonts w:ascii="Noto Sans"/>
          <w:sz w:val="20"/>
        </w:rPr>
        <w:t>t sai l</w:t>
      </w:r>
      <w:r>
        <w:rPr>
          <w:rFonts w:ascii="Noto Sans"/>
          <w:sz w:val="20"/>
        </w:rPr>
        <w:t>ệ</w:t>
      </w:r>
      <w:r>
        <w:rPr>
          <w:rFonts w:ascii="Noto Sans"/>
          <w:sz w:val="20"/>
        </w:rPr>
        <w:t>ch so v</w:t>
      </w:r>
      <w:r>
        <w:rPr>
          <w:rFonts w:ascii="Noto Sans"/>
          <w:sz w:val="20"/>
        </w:rPr>
        <w:t>ớ</w:t>
      </w:r>
      <w:r>
        <w:rPr>
          <w:rFonts w:ascii="Noto Sans"/>
          <w:sz w:val="20"/>
        </w:rPr>
        <w:t>i giao th</w:t>
      </w:r>
      <w:r>
        <w:rPr>
          <w:rFonts w:ascii="Noto Sans"/>
          <w:sz w:val="20"/>
        </w:rPr>
        <w:t>ứ</w:t>
      </w:r>
      <w:r>
        <w:rPr>
          <w:rFonts w:ascii="Noto Sans"/>
          <w:sz w:val="20"/>
        </w:rPr>
        <w:t xml:space="preserve">c ban </w:t>
      </w:r>
      <w:r>
        <w:rPr>
          <w:rFonts w:ascii="Noto Sans"/>
          <w:sz w:val="20"/>
        </w:rPr>
        <w:t>đầ</w:t>
      </w:r>
      <w:r>
        <w:rPr>
          <w:rFonts w:ascii="Noto Sans"/>
          <w:sz w:val="20"/>
        </w:rPr>
        <w:t xml:space="preserve">u sau khi </w:t>
      </w:r>
      <w:r>
        <w:rPr>
          <w:rFonts w:ascii="Noto Sans"/>
          <w:sz w:val="20"/>
        </w:rPr>
        <w:t>đá</w:t>
      </w:r>
      <w:r>
        <w:rPr>
          <w:rFonts w:ascii="Noto Sans"/>
          <w:sz w:val="20"/>
        </w:rPr>
        <w:t>nh gi</w:t>
      </w:r>
      <w:r>
        <w:rPr>
          <w:rFonts w:ascii="Noto Sans"/>
          <w:sz w:val="20"/>
        </w:rPr>
        <w:t>á</w:t>
      </w:r>
      <w:r>
        <w:rPr>
          <w:rFonts w:ascii="Noto Sans"/>
          <w:sz w:val="20"/>
        </w:rPr>
        <w:t xml:space="preserve"> b</w:t>
      </w:r>
      <w:r>
        <w:rPr>
          <w:rFonts w:ascii="Noto Sans"/>
          <w:sz w:val="20"/>
        </w:rPr>
        <w:t>ắ</w:t>
      </w:r>
      <w:r>
        <w:rPr>
          <w:rFonts w:ascii="Noto Sans"/>
          <w:sz w:val="20"/>
        </w:rPr>
        <w:t xml:space="preserve">t </w:t>
      </w:r>
      <w:r>
        <w:rPr>
          <w:rFonts w:ascii="Noto Sans"/>
          <w:sz w:val="20"/>
        </w:rPr>
        <w:t>đầ</w:t>
      </w:r>
      <w:r>
        <w:rPr>
          <w:rFonts w:ascii="Noto Sans"/>
          <w:sz w:val="20"/>
        </w:rPr>
        <w:t>u (m</w:t>
      </w:r>
      <w:r>
        <w:rPr>
          <w:rFonts w:ascii="Noto Sans"/>
          <w:sz w:val="20"/>
        </w:rPr>
        <w:t>ộ</w:t>
      </w:r>
      <w:r>
        <w:rPr>
          <w:rFonts w:ascii="Noto Sans"/>
          <w:sz w:val="20"/>
        </w:rPr>
        <w:t>t quy</w:t>
      </w:r>
      <w:r>
        <w:rPr>
          <w:rFonts w:ascii="Noto Sans"/>
          <w:sz w:val="20"/>
        </w:rPr>
        <w:t>ế</w:t>
      </w:r>
      <w:r>
        <w:rPr>
          <w:rFonts w:ascii="Noto Sans"/>
          <w:sz w:val="20"/>
        </w:rPr>
        <w:t xml:space="preserve">t </w:t>
      </w:r>
      <w:r>
        <w:rPr>
          <w:rFonts w:ascii="Noto Sans"/>
          <w:sz w:val="20"/>
        </w:rPr>
        <w:t>đị</w:t>
      </w:r>
      <w:r>
        <w:rPr>
          <w:rFonts w:ascii="Noto Sans"/>
          <w:sz w:val="20"/>
        </w:rPr>
        <w:t>nh d</w:t>
      </w:r>
      <w:r>
        <w:rPr>
          <w:rFonts w:ascii="Noto Sans"/>
          <w:sz w:val="20"/>
        </w:rPr>
        <w:t>ễ</w:t>
      </w:r>
      <w:r>
        <w:rPr>
          <w:rFonts w:ascii="Noto Sans"/>
          <w:sz w:val="20"/>
        </w:rPr>
        <w:t xml:space="preserve"> hi</w:t>
      </w:r>
      <w:r>
        <w:rPr>
          <w:rFonts w:ascii="Noto Sans"/>
          <w:sz w:val="20"/>
        </w:rPr>
        <w:t>ể</w:t>
      </w:r>
      <w:r>
        <w:rPr>
          <w:rFonts w:ascii="Noto Sans"/>
          <w:sz w:val="20"/>
        </w:rPr>
        <w:t>u)?</w:t>
      </w:r>
    </w:p>
    <w:p w14:paraId="0A11ECE0" w14:textId="77777777" w:rsidR="006C67EA" w:rsidRDefault="00011011">
      <w:pPr>
        <w:pStyle w:val="ListParagraph"/>
        <w:numPr>
          <w:ilvl w:val="0"/>
          <w:numId w:val="2"/>
        </w:numPr>
        <w:tabs>
          <w:tab w:val="left" w:pos="1387"/>
        </w:tabs>
        <w:spacing w:before="264" w:line="228" w:lineRule="auto"/>
        <w:ind w:right="310"/>
        <w:rPr>
          <w:rFonts w:ascii="Noto Sans"/>
          <w:sz w:val="20"/>
        </w:rPr>
      </w:pPr>
      <w:r>
        <w:rPr>
          <w:rFonts w:ascii="Noto Sans"/>
          <w:sz w:val="20"/>
        </w:rPr>
        <w:t>Trong ph</w:t>
      </w:r>
      <w:r>
        <w:rPr>
          <w:rFonts w:ascii="Noto Sans"/>
          <w:sz w:val="20"/>
        </w:rPr>
        <w:t>ầ</w:t>
      </w:r>
      <w:r>
        <w:rPr>
          <w:rFonts w:ascii="Noto Sans"/>
          <w:sz w:val="20"/>
        </w:rPr>
        <w:t>n 2.4 v</w:t>
      </w:r>
      <w:r>
        <w:rPr>
          <w:rFonts w:ascii="Noto Sans"/>
          <w:sz w:val="20"/>
        </w:rPr>
        <w:t>ề</w:t>
      </w:r>
      <w:r>
        <w:rPr>
          <w:rFonts w:ascii="Noto Sans"/>
          <w:sz w:val="20"/>
        </w:rPr>
        <w:t xml:space="preserve"> t</w:t>
      </w:r>
      <w:r>
        <w:rPr>
          <w:rFonts w:ascii="Noto Sans"/>
          <w:sz w:val="20"/>
        </w:rPr>
        <w:t>ì</w:t>
      </w:r>
      <w:r>
        <w:rPr>
          <w:rFonts w:ascii="Noto Sans"/>
          <w:sz w:val="20"/>
        </w:rPr>
        <w:t>m ki</w:t>
      </w:r>
      <w:r>
        <w:rPr>
          <w:rFonts w:ascii="Noto Sans"/>
          <w:sz w:val="20"/>
        </w:rPr>
        <w:t>ế</w:t>
      </w:r>
      <w:r>
        <w:rPr>
          <w:rFonts w:ascii="Noto Sans"/>
          <w:sz w:val="20"/>
        </w:rPr>
        <w:t>m Pubmed, c</w:t>
      </w:r>
      <w:r>
        <w:rPr>
          <w:rFonts w:ascii="Noto Sans"/>
          <w:sz w:val="20"/>
        </w:rPr>
        <w:t>á</w:t>
      </w:r>
      <w:r>
        <w:rPr>
          <w:rFonts w:ascii="Noto Sans"/>
          <w:sz w:val="20"/>
        </w:rPr>
        <w:t>c t</w:t>
      </w:r>
      <w:r>
        <w:rPr>
          <w:rFonts w:ascii="Noto Sans"/>
          <w:sz w:val="20"/>
        </w:rPr>
        <w:t>á</w:t>
      </w:r>
      <w:r>
        <w:rPr>
          <w:rFonts w:ascii="Noto Sans"/>
          <w:sz w:val="20"/>
        </w:rPr>
        <w:t>c gi</w:t>
      </w:r>
      <w:r>
        <w:rPr>
          <w:rFonts w:ascii="Noto Sans"/>
          <w:sz w:val="20"/>
        </w:rPr>
        <w:t>ả</w:t>
      </w:r>
      <w:r>
        <w:rPr>
          <w:rFonts w:ascii="Noto Sans"/>
          <w:sz w:val="20"/>
        </w:rPr>
        <w:t xml:space="preserve"> c</w:t>
      </w:r>
      <w:r>
        <w:rPr>
          <w:rFonts w:ascii="Noto Sans"/>
          <w:sz w:val="20"/>
        </w:rPr>
        <w:t>ó</w:t>
      </w:r>
      <w:r>
        <w:rPr>
          <w:rFonts w:ascii="Noto Sans"/>
          <w:sz w:val="20"/>
        </w:rPr>
        <w:t xml:space="preserve"> th</w:t>
      </w:r>
      <w:r>
        <w:rPr>
          <w:rFonts w:ascii="Noto Sans"/>
          <w:sz w:val="20"/>
        </w:rPr>
        <w:t>ể</w:t>
      </w:r>
      <w:r>
        <w:rPr>
          <w:rFonts w:ascii="Noto Sans"/>
          <w:sz w:val="20"/>
        </w:rPr>
        <w:t xml:space="preserve"> l</w:t>
      </w:r>
      <w:r>
        <w:rPr>
          <w:rFonts w:ascii="Noto Sans"/>
          <w:sz w:val="20"/>
        </w:rPr>
        <w:t>à</w:t>
      </w:r>
      <w:r>
        <w:rPr>
          <w:rFonts w:ascii="Noto Sans"/>
          <w:sz w:val="20"/>
        </w:rPr>
        <w:t>m r</w:t>
      </w:r>
      <w:r>
        <w:rPr>
          <w:rFonts w:ascii="Noto Sans"/>
          <w:sz w:val="20"/>
        </w:rPr>
        <w:t>õ</w:t>
      </w:r>
      <w:r>
        <w:rPr>
          <w:rFonts w:ascii="Noto Sans"/>
          <w:sz w:val="20"/>
        </w:rPr>
        <w:t xml:space="preserve"> r</w:t>
      </w:r>
      <w:r>
        <w:rPr>
          <w:rFonts w:ascii="Noto Sans"/>
          <w:sz w:val="20"/>
        </w:rPr>
        <w:t>ằ</w:t>
      </w:r>
      <w:r>
        <w:rPr>
          <w:rFonts w:ascii="Noto Sans"/>
          <w:sz w:val="20"/>
        </w:rPr>
        <w:t>ng API ho</w:t>
      </w:r>
      <w:r>
        <w:rPr>
          <w:rFonts w:ascii="Noto Sans"/>
          <w:sz w:val="20"/>
        </w:rPr>
        <w:t>ặ</w:t>
      </w:r>
      <w:r>
        <w:rPr>
          <w:rFonts w:ascii="Noto Sans"/>
          <w:sz w:val="20"/>
        </w:rPr>
        <w:t>c GUI c</w:t>
      </w:r>
      <w:r>
        <w:rPr>
          <w:rFonts w:ascii="Noto Sans"/>
          <w:sz w:val="20"/>
        </w:rPr>
        <w:t>ủ</w:t>
      </w:r>
      <w:r>
        <w:rPr>
          <w:rFonts w:ascii="Noto Sans"/>
          <w:sz w:val="20"/>
        </w:rPr>
        <w:t>a Pubmed 2.0 s</w:t>
      </w:r>
      <w:r>
        <w:rPr>
          <w:rFonts w:ascii="Noto Sans"/>
          <w:sz w:val="20"/>
        </w:rPr>
        <w:t>ẽ</w:t>
      </w:r>
      <w:r>
        <w:rPr>
          <w:rFonts w:ascii="Noto Sans"/>
          <w:sz w:val="20"/>
        </w:rPr>
        <w:t xml:space="preserve"> </w:t>
      </w:r>
      <w:r>
        <w:rPr>
          <w:rFonts w:ascii="Noto Sans"/>
          <w:sz w:val="20"/>
        </w:rPr>
        <w:t>đượ</w:t>
      </w:r>
      <w:r>
        <w:rPr>
          <w:rFonts w:ascii="Noto Sans"/>
          <w:sz w:val="20"/>
        </w:rPr>
        <w:t>c s</w:t>
      </w:r>
      <w:r>
        <w:rPr>
          <w:rFonts w:ascii="Noto Sans"/>
          <w:sz w:val="20"/>
        </w:rPr>
        <w:t>ử</w:t>
      </w:r>
      <w:r>
        <w:rPr>
          <w:rFonts w:ascii="Noto Sans"/>
          <w:sz w:val="20"/>
        </w:rPr>
        <w:t xml:space="preserve"> d</w:t>
      </w:r>
      <w:r>
        <w:rPr>
          <w:rFonts w:ascii="Noto Sans"/>
          <w:sz w:val="20"/>
        </w:rPr>
        <w:t>ụ</w:t>
      </w:r>
      <w:r>
        <w:rPr>
          <w:rFonts w:ascii="Noto Sans"/>
          <w:sz w:val="20"/>
        </w:rPr>
        <w:t xml:space="preserve">ng </w:t>
      </w:r>
      <w:r>
        <w:rPr>
          <w:rFonts w:ascii="Noto Sans"/>
          <w:sz w:val="20"/>
        </w:rPr>
        <w:t>để</w:t>
      </w:r>
      <w:r>
        <w:rPr>
          <w:rFonts w:ascii="Noto Sans"/>
          <w:sz w:val="20"/>
        </w:rPr>
        <w:t xml:space="preserve"> truy c</w:t>
      </w:r>
      <w:r>
        <w:rPr>
          <w:rFonts w:ascii="Noto Sans"/>
          <w:sz w:val="20"/>
        </w:rPr>
        <w:t>ậ</w:t>
      </w:r>
      <w:r>
        <w:rPr>
          <w:rFonts w:ascii="Noto Sans"/>
          <w:sz w:val="20"/>
        </w:rPr>
        <w:t>p t</w:t>
      </w:r>
      <w:r>
        <w:rPr>
          <w:rFonts w:ascii="Noto Sans"/>
          <w:sz w:val="20"/>
        </w:rPr>
        <w:t>à</w:t>
      </w:r>
      <w:r>
        <w:rPr>
          <w:rFonts w:ascii="Noto Sans"/>
          <w:sz w:val="20"/>
        </w:rPr>
        <w:t>i li</w:t>
      </w:r>
      <w:r>
        <w:rPr>
          <w:rFonts w:ascii="Noto Sans"/>
          <w:sz w:val="20"/>
        </w:rPr>
        <w:t>ệ</w:t>
      </w:r>
      <w:r>
        <w:rPr>
          <w:rFonts w:ascii="Noto Sans"/>
          <w:sz w:val="20"/>
        </w:rPr>
        <w:t>u c</w:t>
      </w:r>
      <w:r>
        <w:rPr>
          <w:rFonts w:ascii="Noto Sans"/>
          <w:sz w:val="20"/>
        </w:rPr>
        <w:t>ủ</w:t>
      </w:r>
      <w:r>
        <w:rPr>
          <w:rFonts w:ascii="Noto Sans"/>
          <w:sz w:val="20"/>
        </w:rPr>
        <w:t xml:space="preserve">a </w:t>
      </w:r>
      <w:r>
        <w:rPr>
          <w:rFonts w:ascii="Noto Sans"/>
          <w:sz w:val="20"/>
        </w:rPr>
        <w:t>ứ</w:t>
      </w:r>
      <w:r>
        <w:rPr>
          <w:rFonts w:ascii="Noto Sans"/>
          <w:sz w:val="20"/>
        </w:rPr>
        <w:t>ng c</w:t>
      </w:r>
      <w:r>
        <w:rPr>
          <w:rFonts w:ascii="Noto Sans"/>
          <w:sz w:val="20"/>
        </w:rPr>
        <w:t>ử</w:t>
      </w:r>
      <w:r>
        <w:rPr>
          <w:rFonts w:ascii="Noto Sans"/>
          <w:sz w:val="20"/>
        </w:rPr>
        <w:t xml:space="preserve"> vi</w:t>
      </w:r>
      <w:r>
        <w:rPr>
          <w:rFonts w:ascii="Noto Sans"/>
          <w:sz w:val="20"/>
        </w:rPr>
        <w:t>ê</w:t>
      </w:r>
      <w:r>
        <w:rPr>
          <w:rFonts w:ascii="Noto Sans"/>
          <w:sz w:val="20"/>
        </w:rPr>
        <w:t>n kh</w:t>
      </w:r>
      <w:r>
        <w:rPr>
          <w:rFonts w:ascii="Noto Sans"/>
          <w:sz w:val="20"/>
        </w:rPr>
        <w:t>ô</w:t>
      </w:r>
      <w:r>
        <w:rPr>
          <w:rFonts w:ascii="Noto Sans"/>
          <w:sz w:val="20"/>
        </w:rPr>
        <w:t>ng?</w:t>
      </w:r>
    </w:p>
    <w:p w14:paraId="6CB90B1D" w14:textId="77777777" w:rsidR="006C67EA" w:rsidRDefault="00011011">
      <w:pPr>
        <w:pStyle w:val="ListParagraph"/>
        <w:numPr>
          <w:ilvl w:val="0"/>
          <w:numId w:val="2"/>
        </w:numPr>
        <w:tabs>
          <w:tab w:val="left" w:pos="1387"/>
        </w:tabs>
        <w:spacing w:before="262" w:line="228" w:lineRule="auto"/>
        <w:ind w:right="392"/>
        <w:rPr>
          <w:rFonts w:ascii="Noto Sans"/>
          <w:sz w:val="20"/>
        </w:rPr>
      </w:pPr>
      <w:r>
        <w:rPr>
          <w:rFonts w:ascii="Noto Sans"/>
          <w:sz w:val="20"/>
        </w:rPr>
        <w:t>C</w:t>
      </w:r>
      <w:r>
        <w:rPr>
          <w:rFonts w:ascii="Noto Sans"/>
          <w:sz w:val="20"/>
        </w:rPr>
        <w:t>ũ</w:t>
      </w:r>
      <w:r>
        <w:rPr>
          <w:rFonts w:ascii="Noto Sans"/>
          <w:sz w:val="20"/>
        </w:rPr>
        <w:t>ng li</w:t>
      </w:r>
      <w:r>
        <w:rPr>
          <w:rFonts w:ascii="Noto Sans"/>
          <w:sz w:val="20"/>
        </w:rPr>
        <w:t>ê</w:t>
      </w:r>
      <w:r>
        <w:rPr>
          <w:rFonts w:ascii="Noto Sans"/>
          <w:sz w:val="20"/>
        </w:rPr>
        <w:t xml:space="preserve">n quan </w:t>
      </w:r>
      <w:r>
        <w:rPr>
          <w:rFonts w:ascii="Noto Sans"/>
          <w:sz w:val="20"/>
        </w:rPr>
        <w:t>đế</w:t>
      </w:r>
      <w:r>
        <w:rPr>
          <w:rFonts w:ascii="Noto Sans"/>
          <w:sz w:val="20"/>
        </w:rPr>
        <w:t>n ph</w:t>
      </w:r>
      <w:r>
        <w:rPr>
          <w:rFonts w:ascii="Noto Sans"/>
          <w:sz w:val="20"/>
        </w:rPr>
        <w:t>ầ</w:t>
      </w:r>
      <w:r>
        <w:rPr>
          <w:rFonts w:ascii="Noto Sans"/>
          <w:sz w:val="20"/>
        </w:rPr>
        <w:t>n 2.4 v</w:t>
      </w:r>
      <w:r>
        <w:rPr>
          <w:rFonts w:ascii="Noto Sans"/>
          <w:sz w:val="20"/>
        </w:rPr>
        <w:t>ề</w:t>
      </w:r>
      <w:r>
        <w:rPr>
          <w:rFonts w:ascii="Noto Sans"/>
          <w:sz w:val="20"/>
        </w:rPr>
        <w:t xml:space="preserve"> t</w:t>
      </w:r>
      <w:r>
        <w:rPr>
          <w:rFonts w:ascii="Noto Sans"/>
          <w:sz w:val="20"/>
        </w:rPr>
        <w:t>ì</w:t>
      </w:r>
      <w:r>
        <w:rPr>
          <w:rFonts w:ascii="Noto Sans"/>
          <w:sz w:val="20"/>
        </w:rPr>
        <w:t>m ki</w:t>
      </w:r>
      <w:r>
        <w:rPr>
          <w:rFonts w:ascii="Noto Sans"/>
          <w:sz w:val="20"/>
        </w:rPr>
        <w:t>ế</w:t>
      </w:r>
      <w:r>
        <w:rPr>
          <w:rFonts w:ascii="Noto Sans"/>
          <w:sz w:val="20"/>
        </w:rPr>
        <w:t>m, v</w:t>
      </w:r>
      <w:r>
        <w:rPr>
          <w:rFonts w:ascii="Noto Sans"/>
          <w:sz w:val="20"/>
        </w:rPr>
        <w:t>ì</w:t>
      </w:r>
      <w:r>
        <w:rPr>
          <w:rFonts w:ascii="Noto Sans"/>
          <w:sz w:val="20"/>
        </w:rPr>
        <w:t xml:space="preserve"> GITHUB r</w:t>
      </w:r>
      <w:r>
        <w:rPr>
          <w:rFonts w:ascii="Noto Sans"/>
          <w:sz w:val="20"/>
        </w:rPr>
        <w:t>ấ</w:t>
      </w:r>
      <w:r>
        <w:rPr>
          <w:rFonts w:ascii="Noto Sans"/>
          <w:sz w:val="20"/>
        </w:rPr>
        <w:t>t ph</w:t>
      </w:r>
      <w:r>
        <w:rPr>
          <w:rFonts w:ascii="Noto Sans"/>
          <w:sz w:val="20"/>
        </w:rPr>
        <w:t>ổ</w:t>
      </w:r>
      <w:r>
        <w:rPr>
          <w:rFonts w:ascii="Noto Sans"/>
          <w:sz w:val="20"/>
        </w:rPr>
        <w:t xml:space="preserve"> bi</w:t>
      </w:r>
      <w:r>
        <w:rPr>
          <w:rFonts w:ascii="Noto Sans"/>
          <w:sz w:val="20"/>
        </w:rPr>
        <w:t>ế</w:t>
      </w:r>
      <w:r>
        <w:rPr>
          <w:rFonts w:ascii="Noto Sans"/>
          <w:sz w:val="20"/>
        </w:rPr>
        <w:t xml:space="preserve">n, </w:t>
      </w:r>
      <w:r>
        <w:rPr>
          <w:rFonts w:ascii="Noto Sans"/>
          <w:sz w:val="20"/>
        </w:rPr>
        <w:t>đâ</w:t>
      </w:r>
      <w:r>
        <w:rPr>
          <w:rFonts w:ascii="Noto Sans"/>
          <w:sz w:val="20"/>
        </w:rPr>
        <w:t>y c</w:t>
      </w:r>
      <w:r>
        <w:rPr>
          <w:rFonts w:ascii="Noto Sans"/>
          <w:sz w:val="20"/>
        </w:rPr>
        <w:t>ó</w:t>
      </w:r>
      <w:r>
        <w:rPr>
          <w:rFonts w:ascii="Noto Sans"/>
          <w:sz w:val="20"/>
        </w:rPr>
        <w:t xml:space="preserve"> th</w:t>
      </w:r>
      <w:r>
        <w:rPr>
          <w:rFonts w:ascii="Noto Sans"/>
          <w:sz w:val="20"/>
        </w:rPr>
        <w:t>ể</w:t>
      </w:r>
      <w:r>
        <w:rPr>
          <w:rFonts w:ascii="Noto Sans"/>
          <w:sz w:val="20"/>
        </w:rPr>
        <w:t xml:space="preserve"> l</w:t>
      </w:r>
      <w:r>
        <w:rPr>
          <w:rFonts w:ascii="Noto Sans"/>
          <w:sz w:val="20"/>
        </w:rPr>
        <w:t>à</w:t>
      </w:r>
      <w:r>
        <w:rPr>
          <w:rFonts w:ascii="Noto Sans"/>
          <w:sz w:val="20"/>
        </w:rPr>
        <w:t xml:space="preserve"> m</w:t>
      </w:r>
      <w:r>
        <w:rPr>
          <w:rFonts w:ascii="Noto Sans"/>
          <w:sz w:val="20"/>
        </w:rPr>
        <w:t>ộ</w:t>
      </w:r>
      <w:r>
        <w:rPr>
          <w:rFonts w:ascii="Noto Sans"/>
          <w:sz w:val="20"/>
        </w:rPr>
        <w:t>t n</w:t>
      </w:r>
      <w:r>
        <w:rPr>
          <w:rFonts w:ascii="Noto Sans"/>
          <w:sz w:val="20"/>
        </w:rPr>
        <w:t>ơ</w:t>
      </w:r>
      <w:r>
        <w:rPr>
          <w:rFonts w:ascii="Noto Sans"/>
          <w:sz w:val="20"/>
        </w:rPr>
        <w:t>i hi</w:t>
      </w:r>
      <w:r>
        <w:rPr>
          <w:rFonts w:ascii="Noto Sans"/>
          <w:sz w:val="20"/>
        </w:rPr>
        <w:t>ệ</w:t>
      </w:r>
      <w:r>
        <w:rPr>
          <w:rFonts w:ascii="Noto Sans"/>
          <w:sz w:val="20"/>
        </w:rPr>
        <w:t>u qu</w:t>
      </w:r>
      <w:r>
        <w:rPr>
          <w:rFonts w:ascii="Noto Sans"/>
          <w:sz w:val="20"/>
        </w:rPr>
        <w:t>ả</w:t>
      </w:r>
      <w:r>
        <w:rPr>
          <w:rFonts w:ascii="Noto Sans"/>
          <w:sz w:val="20"/>
        </w:rPr>
        <w:t xml:space="preserve"> </w:t>
      </w:r>
      <w:r>
        <w:rPr>
          <w:rFonts w:ascii="Noto Sans"/>
          <w:sz w:val="20"/>
        </w:rPr>
        <w:t>để</w:t>
      </w:r>
      <w:r>
        <w:rPr>
          <w:rFonts w:ascii="Noto Sans"/>
          <w:sz w:val="20"/>
        </w:rPr>
        <w:t xml:space="preserve"> t</w:t>
      </w:r>
      <w:r>
        <w:rPr>
          <w:rFonts w:ascii="Noto Sans"/>
          <w:sz w:val="20"/>
        </w:rPr>
        <w:t>ì</w:t>
      </w:r>
      <w:r>
        <w:rPr>
          <w:rFonts w:ascii="Noto Sans"/>
          <w:sz w:val="20"/>
        </w:rPr>
        <w:t>m ki</w:t>
      </w:r>
      <w:r>
        <w:rPr>
          <w:rFonts w:ascii="Noto Sans"/>
          <w:sz w:val="20"/>
        </w:rPr>
        <w:t>ế</w:t>
      </w:r>
      <w:r>
        <w:rPr>
          <w:rFonts w:ascii="Noto Sans"/>
          <w:sz w:val="20"/>
        </w:rPr>
        <w:t>m th</w:t>
      </w:r>
      <w:r>
        <w:rPr>
          <w:rFonts w:ascii="Noto Sans"/>
          <w:sz w:val="20"/>
        </w:rPr>
        <w:t>ườ</w:t>
      </w:r>
      <w:r>
        <w:rPr>
          <w:rFonts w:ascii="Noto Sans"/>
          <w:sz w:val="20"/>
        </w:rPr>
        <w:t>ng xuy</w:t>
      </w:r>
      <w:r>
        <w:rPr>
          <w:rFonts w:ascii="Noto Sans"/>
          <w:sz w:val="20"/>
        </w:rPr>
        <w:t>ê</w:t>
      </w:r>
      <w:r>
        <w:rPr>
          <w:rFonts w:ascii="Noto Sans"/>
          <w:sz w:val="20"/>
        </w:rPr>
        <w:t>n?</w:t>
      </w:r>
    </w:p>
    <w:p w14:paraId="11EC4B27" w14:textId="77777777" w:rsidR="006C67EA" w:rsidRDefault="00011011">
      <w:pPr>
        <w:pStyle w:val="ListParagraph"/>
        <w:numPr>
          <w:ilvl w:val="0"/>
          <w:numId w:val="2"/>
        </w:numPr>
        <w:tabs>
          <w:tab w:val="left" w:pos="1387"/>
        </w:tabs>
        <w:spacing w:before="263" w:line="228" w:lineRule="auto"/>
        <w:ind w:right="198"/>
        <w:rPr>
          <w:rFonts w:ascii="Noto Sans"/>
          <w:sz w:val="20"/>
        </w:rPr>
      </w:pPr>
      <w:r>
        <w:rPr>
          <w:rFonts w:ascii="Noto Sans"/>
          <w:sz w:val="20"/>
        </w:rPr>
        <w:t>L</w:t>
      </w:r>
      <w:r>
        <w:rPr>
          <w:rFonts w:ascii="Noto Sans"/>
          <w:sz w:val="20"/>
        </w:rPr>
        <w:t>à</w:t>
      </w:r>
      <w:r>
        <w:rPr>
          <w:rFonts w:ascii="Noto Sans"/>
          <w:sz w:val="20"/>
        </w:rPr>
        <w:t>m r</w:t>
      </w:r>
      <w:r>
        <w:rPr>
          <w:rFonts w:ascii="Noto Sans"/>
          <w:sz w:val="20"/>
        </w:rPr>
        <w:t>õ</w:t>
      </w:r>
      <w:r>
        <w:rPr>
          <w:rFonts w:ascii="Noto Sans"/>
          <w:sz w:val="20"/>
        </w:rPr>
        <w:t xml:space="preserve"> kh</w:t>
      </w:r>
      <w:r>
        <w:rPr>
          <w:rFonts w:ascii="Noto Sans"/>
          <w:sz w:val="20"/>
        </w:rPr>
        <w:t>ả</w:t>
      </w:r>
      <w:r>
        <w:rPr>
          <w:rFonts w:ascii="Noto Sans"/>
          <w:sz w:val="20"/>
        </w:rPr>
        <w:t xml:space="preserve"> n</w:t>
      </w:r>
      <w:r>
        <w:rPr>
          <w:rFonts w:ascii="Noto Sans"/>
          <w:sz w:val="20"/>
        </w:rPr>
        <w:t>ă</w:t>
      </w:r>
      <w:r>
        <w:rPr>
          <w:rFonts w:ascii="Noto Sans"/>
          <w:sz w:val="20"/>
        </w:rPr>
        <w:t>ng c</w:t>
      </w:r>
      <w:r>
        <w:rPr>
          <w:rFonts w:ascii="Noto Sans"/>
          <w:sz w:val="20"/>
        </w:rPr>
        <w:t>ó</w:t>
      </w:r>
      <w:r>
        <w:rPr>
          <w:rFonts w:ascii="Noto Sans"/>
          <w:sz w:val="20"/>
        </w:rPr>
        <w:t xml:space="preserve"> </w:t>
      </w:r>
      <w:r>
        <w:rPr>
          <w:rFonts w:ascii="Noto Sans"/>
          <w:sz w:val="20"/>
        </w:rPr>
        <w:t>đượ</w:t>
      </w:r>
      <w:r>
        <w:rPr>
          <w:rFonts w:ascii="Noto Sans"/>
          <w:sz w:val="20"/>
        </w:rPr>
        <w:t>c c</w:t>
      </w:r>
      <w:r>
        <w:rPr>
          <w:rFonts w:ascii="Noto Sans"/>
          <w:sz w:val="20"/>
        </w:rPr>
        <w:t>á</w:t>
      </w:r>
      <w:r>
        <w:rPr>
          <w:rFonts w:ascii="Noto Sans"/>
          <w:sz w:val="20"/>
        </w:rPr>
        <w:t>c g</w:t>
      </w:r>
      <w:r>
        <w:rPr>
          <w:rFonts w:ascii="Noto Sans"/>
          <w:sz w:val="20"/>
        </w:rPr>
        <w:t>ó</w:t>
      </w:r>
      <w:r>
        <w:rPr>
          <w:rFonts w:ascii="Noto Sans"/>
          <w:sz w:val="20"/>
        </w:rPr>
        <w:t>i ph</w:t>
      </w:r>
      <w:r>
        <w:rPr>
          <w:rFonts w:ascii="Noto Sans"/>
          <w:sz w:val="20"/>
        </w:rPr>
        <w:t>ầ</w:t>
      </w:r>
      <w:r>
        <w:rPr>
          <w:rFonts w:ascii="Noto Sans"/>
          <w:sz w:val="20"/>
        </w:rPr>
        <w:t>n m</w:t>
      </w:r>
      <w:r>
        <w:rPr>
          <w:rFonts w:ascii="Noto Sans"/>
          <w:sz w:val="20"/>
        </w:rPr>
        <w:t>ề</w:t>
      </w:r>
      <w:r>
        <w:rPr>
          <w:rFonts w:ascii="Noto Sans"/>
          <w:sz w:val="20"/>
        </w:rPr>
        <w:t xml:space="preserve">m </w:t>
      </w:r>
      <w:r>
        <w:rPr>
          <w:rFonts w:ascii="Noto Sans"/>
          <w:sz w:val="20"/>
        </w:rPr>
        <w:t>đượ</w:t>
      </w:r>
      <w:r>
        <w:rPr>
          <w:rFonts w:ascii="Noto Sans"/>
          <w:sz w:val="20"/>
        </w:rPr>
        <w:t>c tr</w:t>
      </w:r>
      <w:r>
        <w:rPr>
          <w:rFonts w:ascii="Noto Sans"/>
          <w:sz w:val="20"/>
        </w:rPr>
        <w:t>í</w:t>
      </w:r>
      <w:r>
        <w:rPr>
          <w:rFonts w:ascii="Noto Sans"/>
          <w:sz w:val="20"/>
        </w:rPr>
        <w:t>ch d</w:t>
      </w:r>
      <w:r>
        <w:rPr>
          <w:rFonts w:ascii="Noto Sans"/>
          <w:sz w:val="20"/>
        </w:rPr>
        <w:t>ẫ</w:t>
      </w:r>
      <w:r>
        <w:rPr>
          <w:rFonts w:ascii="Noto Sans"/>
          <w:sz w:val="20"/>
        </w:rPr>
        <w:t>n (cho d</w:t>
      </w:r>
      <w:r>
        <w:rPr>
          <w:rFonts w:ascii="Noto Sans"/>
          <w:sz w:val="20"/>
        </w:rPr>
        <w:t>ù</w:t>
      </w:r>
      <w:r>
        <w:rPr>
          <w:rFonts w:ascii="Noto Sans"/>
          <w:sz w:val="20"/>
        </w:rPr>
        <w:t xml:space="preserve"> mi</w:t>
      </w:r>
      <w:r>
        <w:rPr>
          <w:rFonts w:ascii="Noto Sans"/>
          <w:sz w:val="20"/>
        </w:rPr>
        <w:t>ễ</w:t>
      </w:r>
      <w:r>
        <w:rPr>
          <w:rFonts w:ascii="Noto Sans"/>
          <w:sz w:val="20"/>
        </w:rPr>
        <w:t>n ph</w:t>
      </w:r>
      <w:r>
        <w:rPr>
          <w:rFonts w:ascii="Noto Sans"/>
          <w:sz w:val="20"/>
        </w:rPr>
        <w:t>í</w:t>
      </w:r>
      <w:r>
        <w:rPr>
          <w:rFonts w:ascii="Noto Sans"/>
          <w:sz w:val="20"/>
        </w:rPr>
        <w:t xml:space="preserve"> ho</w:t>
      </w:r>
      <w:r>
        <w:rPr>
          <w:rFonts w:ascii="Noto Sans"/>
          <w:sz w:val="20"/>
        </w:rPr>
        <w:t>ặ</w:t>
      </w:r>
      <w:r>
        <w:rPr>
          <w:rFonts w:ascii="Noto Sans"/>
          <w:sz w:val="20"/>
        </w:rPr>
        <w:t>c v</w:t>
      </w:r>
      <w:r>
        <w:rPr>
          <w:rFonts w:ascii="Noto Sans"/>
          <w:sz w:val="20"/>
        </w:rPr>
        <w:t>ớ</w:t>
      </w:r>
      <w:r>
        <w:rPr>
          <w:rFonts w:ascii="Noto Sans"/>
          <w:sz w:val="20"/>
        </w:rPr>
        <w:t>i m</w:t>
      </w:r>
      <w:r>
        <w:rPr>
          <w:rFonts w:ascii="Noto Sans"/>
          <w:sz w:val="20"/>
        </w:rPr>
        <w:t>ộ</w:t>
      </w:r>
      <w:r>
        <w:rPr>
          <w:rFonts w:ascii="Noto Sans"/>
          <w:sz w:val="20"/>
        </w:rPr>
        <w:t>t s</w:t>
      </w:r>
      <w:r>
        <w:rPr>
          <w:rFonts w:ascii="Noto Sans"/>
          <w:sz w:val="20"/>
        </w:rPr>
        <w:t>ố</w:t>
      </w:r>
      <w:r>
        <w:rPr>
          <w:rFonts w:ascii="Noto Sans"/>
          <w:sz w:val="20"/>
        </w:rPr>
        <w:t xml:space="preserve"> chi ph</w:t>
      </w:r>
      <w:r>
        <w:rPr>
          <w:rFonts w:ascii="Noto Sans"/>
          <w:sz w:val="20"/>
        </w:rPr>
        <w:t>í</w:t>
      </w:r>
      <w:r>
        <w:rPr>
          <w:rFonts w:ascii="Noto Sans"/>
          <w:sz w:val="20"/>
        </w:rPr>
        <w:t>) s</w:t>
      </w:r>
      <w:r>
        <w:rPr>
          <w:rFonts w:ascii="Noto Sans"/>
          <w:sz w:val="20"/>
        </w:rPr>
        <w:t>ẽ</w:t>
      </w:r>
      <w:r>
        <w:rPr>
          <w:rFonts w:ascii="Noto Sans"/>
          <w:sz w:val="20"/>
        </w:rPr>
        <w:t xml:space="preserve"> h</w:t>
      </w:r>
      <w:r>
        <w:rPr>
          <w:rFonts w:ascii="Noto Sans"/>
          <w:sz w:val="20"/>
        </w:rPr>
        <w:t>ữ</w:t>
      </w:r>
      <w:r>
        <w:rPr>
          <w:rFonts w:ascii="Noto Sans"/>
          <w:sz w:val="20"/>
        </w:rPr>
        <w:t xml:space="preserve">u </w:t>
      </w:r>
      <w:r>
        <w:rPr>
          <w:rFonts w:ascii="Noto Sans"/>
          <w:sz w:val="20"/>
        </w:rPr>
        <w:t>í</w:t>
      </w:r>
      <w:r>
        <w:rPr>
          <w:rFonts w:ascii="Noto Sans"/>
          <w:sz w:val="20"/>
        </w:rPr>
        <w:t>ch.</w:t>
      </w:r>
    </w:p>
    <w:p w14:paraId="310BD523" w14:textId="77777777" w:rsidR="006C67EA" w:rsidRDefault="00011011">
      <w:pPr>
        <w:pStyle w:val="ListParagraph"/>
        <w:numPr>
          <w:ilvl w:val="0"/>
          <w:numId w:val="2"/>
        </w:numPr>
        <w:tabs>
          <w:tab w:val="left" w:pos="1386"/>
        </w:tabs>
        <w:spacing w:before="251"/>
        <w:ind w:left="1386"/>
        <w:rPr>
          <w:rFonts w:ascii="Noto Sans" w:hAnsi="Noto Sans"/>
          <w:sz w:val="20"/>
        </w:rPr>
      </w:pPr>
      <w:r>
        <w:rPr>
          <w:rFonts w:ascii="Noto Sans" w:hAnsi="Noto Sans"/>
          <w:sz w:val="20"/>
        </w:rPr>
        <w:t>Hình 3 giải thích PICO là một lỗi chính tả – "PCIO".</w:t>
      </w:r>
    </w:p>
    <w:p w14:paraId="2DFC5B82" w14:textId="77777777" w:rsidR="006C67EA" w:rsidRDefault="00011011">
      <w:pPr>
        <w:pStyle w:val="ListParagraph"/>
        <w:numPr>
          <w:ilvl w:val="0"/>
          <w:numId w:val="2"/>
        </w:numPr>
        <w:tabs>
          <w:tab w:val="left" w:pos="1387"/>
        </w:tabs>
        <w:spacing w:before="259" w:line="228" w:lineRule="auto"/>
        <w:ind w:right="712"/>
        <w:rPr>
          <w:rFonts w:ascii="Noto Sans"/>
          <w:sz w:val="20"/>
        </w:rPr>
      </w:pPr>
      <w:r>
        <w:rPr>
          <w:rFonts w:ascii="Noto Sans"/>
          <w:sz w:val="20"/>
        </w:rPr>
        <w:t>B</w:t>
      </w:r>
      <w:r>
        <w:rPr>
          <w:rFonts w:ascii="Noto Sans"/>
          <w:sz w:val="20"/>
        </w:rPr>
        <w:t>ả</w:t>
      </w:r>
      <w:r>
        <w:rPr>
          <w:rFonts w:ascii="Noto Sans"/>
          <w:sz w:val="20"/>
        </w:rPr>
        <w:t xml:space="preserve">ng 5 </w:t>
      </w:r>
      <w:r>
        <w:rPr>
          <w:rFonts w:ascii="Noto Sans"/>
          <w:sz w:val="20"/>
        </w:rPr>
        <w:t>đượ</w:t>
      </w:r>
      <w:r>
        <w:rPr>
          <w:rFonts w:ascii="Noto Sans"/>
          <w:sz w:val="20"/>
        </w:rPr>
        <w:t>c hi</w:t>
      </w:r>
      <w:r>
        <w:rPr>
          <w:rFonts w:ascii="Noto Sans"/>
          <w:sz w:val="20"/>
        </w:rPr>
        <w:t>ể</w:t>
      </w:r>
      <w:r>
        <w:rPr>
          <w:rFonts w:ascii="Noto Sans"/>
          <w:sz w:val="20"/>
        </w:rPr>
        <w:t>n th</w:t>
      </w:r>
      <w:r>
        <w:rPr>
          <w:rFonts w:ascii="Noto Sans"/>
          <w:sz w:val="20"/>
        </w:rPr>
        <w:t>ị</w:t>
      </w:r>
      <w:r>
        <w:rPr>
          <w:rFonts w:ascii="Noto Sans"/>
          <w:sz w:val="20"/>
        </w:rPr>
        <w:t xml:space="preserve"> tr</w:t>
      </w:r>
      <w:r>
        <w:rPr>
          <w:rFonts w:ascii="Noto Sans"/>
          <w:sz w:val="20"/>
        </w:rPr>
        <w:t>ướ</w:t>
      </w:r>
      <w:r>
        <w:rPr>
          <w:rFonts w:ascii="Noto Sans"/>
          <w:sz w:val="20"/>
        </w:rPr>
        <w:t>c B</w:t>
      </w:r>
      <w:r>
        <w:rPr>
          <w:rFonts w:ascii="Noto Sans"/>
          <w:sz w:val="20"/>
        </w:rPr>
        <w:t>ả</w:t>
      </w:r>
      <w:r>
        <w:rPr>
          <w:rFonts w:ascii="Noto Sans"/>
          <w:sz w:val="20"/>
        </w:rPr>
        <w:t>ng 1. Vui l</w:t>
      </w:r>
      <w:r>
        <w:rPr>
          <w:rFonts w:ascii="Noto Sans"/>
          <w:sz w:val="20"/>
        </w:rPr>
        <w:t>ò</w:t>
      </w:r>
      <w:r>
        <w:rPr>
          <w:rFonts w:ascii="Noto Sans"/>
          <w:sz w:val="20"/>
        </w:rPr>
        <w:t>ng ki</w:t>
      </w:r>
      <w:r>
        <w:rPr>
          <w:rFonts w:ascii="Noto Sans"/>
          <w:sz w:val="20"/>
        </w:rPr>
        <w:t>ể</w:t>
      </w:r>
      <w:r>
        <w:rPr>
          <w:rFonts w:ascii="Noto Sans"/>
          <w:sz w:val="20"/>
        </w:rPr>
        <w:t>m tra v</w:t>
      </w:r>
      <w:r>
        <w:rPr>
          <w:rFonts w:ascii="Noto Sans"/>
          <w:sz w:val="20"/>
        </w:rPr>
        <w:t>à</w:t>
      </w:r>
      <w:r>
        <w:rPr>
          <w:rFonts w:ascii="Noto Sans"/>
          <w:sz w:val="20"/>
        </w:rPr>
        <w:t xml:space="preserve"> s</w:t>
      </w:r>
      <w:r>
        <w:rPr>
          <w:rFonts w:ascii="Noto Sans"/>
          <w:sz w:val="20"/>
        </w:rPr>
        <w:t>ử</w:t>
      </w:r>
      <w:r>
        <w:rPr>
          <w:rFonts w:ascii="Noto Sans"/>
          <w:sz w:val="20"/>
        </w:rPr>
        <w:t>a lu</w:t>
      </w:r>
      <w:r>
        <w:rPr>
          <w:rFonts w:ascii="Noto Sans"/>
          <w:sz w:val="20"/>
        </w:rPr>
        <w:t>ồ</w:t>
      </w:r>
      <w:r>
        <w:rPr>
          <w:rFonts w:ascii="Noto Sans"/>
          <w:sz w:val="20"/>
        </w:rPr>
        <w:t>ng v</w:t>
      </w:r>
      <w:r>
        <w:rPr>
          <w:rFonts w:ascii="Noto Sans"/>
          <w:sz w:val="20"/>
        </w:rPr>
        <w:t>à</w:t>
      </w:r>
      <w:r>
        <w:rPr>
          <w:rFonts w:ascii="Noto Sans"/>
          <w:sz w:val="20"/>
        </w:rPr>
        <w:t xml:space="preserve"> tham chi</w:t>
      </w:r>
      <w:r>
        <w:rPr>
          <w:rFonts w:ascii="Noto Sans"/>
          <w:sz w:val="20"/>
        </w:rPr>
        <w:t>ế</w:t>
      </w:r>
      <w:r>
        <w:rPr>
          <w:rFonts w:ascii="Noto Sans"/>
          <w:sz w:val="20"/>
        </w:rPr>
        <w:t xml:space="preserve">u </w:t>
      </w:r>
      <w:r>
        <w:rPr>
          <w:rFonts w:ascii="Noto Sans"/>
          <w:sz w:val="20"/>
        </w:rPr>
        <w:t>đế</w:t>
      </w:r>
      <w:r>
        <w:rPr>
          <w:rFonts w:ascii="Noto Sans"/>
          <w:sz w:val="20"/>
        </w:rPr>
        <w:t>n s</w:t>
      </w:r>
      <w:r>
        <w:rPr>
          <w:rFonts w:ascii="Noto Sans"/>
          <w:sz w:val="20"/>
        </w:rPr>
        <w:t>ố</w:t>
      </w:r>
      <w:r>
        <w:rPr>
          <w:rFonts w:ascii="Noto Sans"/>
          <w:sz w:val="20"/>
        </w:rPr>
        <w:t xml:space="preserve"> b</w:t>
      </w:r>
      <w:r>
        <w:rPr>
          <w:rFonts w:ascii="Noto Sans"/>
          <w:sz w:val="20"/>
        </w:rPr>
        <w:t>ả</w:t>
      </w:r>
      <w:r>
        <w:rPr>
          <w:rFonts w:ascii="Noto Sans"/>
          <w:sz w:val="20"/>
        </w:rPr>
        <w:t>ng (5,1,4,2,3 l</w:t>
      </w:r>
      <w:r>
        <w:rPr>
          <w:rFonts w:ascii="Noto Sans"/>
          <w:sz w:val="20"/>
        </w:rPr>
        <w:t>à</w:t>
      </w:r>
      <w:r>
        <w:rPr>
          <w:rFonts w:ascii="Noto Sans"/>
          <w:sz w:val="20"/>
        </w:rPr>
        <w:t xml:space="preserve"> d</w:t>
      </w:r>
      <w:r>
        <w:rPr>
          <w:rFonts w:ascii="Noto Sans"/>
          <w:sz w:val="20"/>
        </w:rPr>
        <w:t>ò</w:t>
      </w:r>
      <w:r>
        <w:rPr>
          <w:rFonts w:ascii="Noto Sans"/>
          <w:sz w:val="20"/>
        </w:rPr>
        <w:t>ng b</w:t>
      </w:r>
      <w:r>
        <w:rPr>
          <w:rFonts w:ascii="Noto Sans"/>
          <w:sz w:val="20"/>
        </w:rPr>
        <w:t>â</w:t>
      </w:r>
      <w:r>
        <w:rPr>
          <w:rFonts w:ascii="Noto Sans"/>
          <w:sz w:val="20"/>
        </w:rPr>
        <w:t>y gi</w:t>
      </w:r>
      <w:r>
        <w:rPr>
          <w:rFonts w:ascii="Noto Sans"/>
          <w:sz w:val="20"/>
        </w:rPr>
        <w:t>ờ</w:t>
      </w:r>
      <w:r>
        <w:rPr>
          <w:rFonts w:ascii="Noto Sans"/>
          <w:sz w:val="20"/>
        </w:rPr>
        <w:t>).</w:t>
      </w:r>
    </w:p>
    <w:p w14:paraId="454F621E" w14:textId="77777777" w:rsidR="006C67EA" w:rsidRDefault="00011011">
      <w:pPr>
        <w:pStyle w:val="ListParagraph"/>
        <w:numPr>
          <w:ilvl w:val="0"/>
          <w:numId w:val="2"/>
        </w:numPr>
        <w:tabs>
          <w:tab w:val="left" w:pos="1387"/>
        </w:tabs>
        <w:spacing w:before="262" w:line="228" w:lineRule="auto"/>
        <w:ind w:right="227"/>
        <w:rPr>
          <w:rFonts w:ascii="Noto Sans"/>
          <w:sz w:val="20"/>
        </w:rPr>
      </w:pPr>
      <w:r>
        <w:rPr>
          <w:rFonts w:ascii="Noto Sans"/>
          <w:sz w:val="20"/>
        </w:rPr>
        <w:t>M</w:t>
      </w:r>
      <w:r>
        <w:rPr>
          <w:rFonts w:ascii="Noto Sans"/>
          <w:sz w:val="20"/>
        </w:rPr>
        <w:t>ộ</w:t>
      </w:r>
      <w:r>
        <w:rPr>
          <w:rFonts w:ascii="Noto Sans"/>
          <w:sz w:val="20"/>
        </w:rPr>
        <w:t>t trong nh</w:t>
      </w:r>
      <w:r>
        <w:rPr>
          <w:rFonts w:ascii="Noto Sans"/>
          <w:sz w:val="20"/>
        </w:rPr>
        <w:t>ữ</w:t>
      </w:r>
      <w:r>
        <w:rPr>
          <w:rFonts w:ascii="Noto Sans"/>
          <w:sz w:val="20"/>
        </w:rPr>
        <w:t>ng h</w:t>
      </w:r>
      <w:r>
        <w:rPr>
          <w:rFonts w:ascii="Noto Sans"/>
          <w:sz w:val="20"/>
        </w:rPr>
        <w:t>ạ</w:t>
      </w:r>
      <w:r>
        <w:rPr>
          <w:rFonts w:ascii="Noto Sans"/>
          <w:sz w:val="20"/>
        </w:rPr>
        <w:t>n ch</w:t>
      </w:r>
      <w:r>
        <w:rPr>
          <w:rFonts w:ascii="Noto Sans"/>
          <w:sz w:val="20"/>
        </w:rPr>
        <w:t>ế</w:t>
      </w:r>
      <w:r>
        <w:rPr>
          <w:rFonts w:ascii="Noto Sans"/>
          <w:sz w:val="20"/>
        </w:rPr>
        <w:t xml:space="preserve"> ch</w:t>
      </w:r>
      <w:r>
        <w:rPr>
          <w:rFonts w:ascii="Noto Sans"/>
          <w:sz w:val="20"/>
        </w:rPr>
        <w:t>í</w:t>
      </w:r>
      <w:r>
        <w:rPr>
          <w:rFonts w:ascii="Noto Sans"/>
          <w:sz w:val="20"/>
        </w:rPr>
        <w:t>nh c</w:t>
      </w:r>
      <w:r>
        <w:rPr>
          <w:rFonts w:ascii="Noto Sans"/>
          <w:sz w:val="20"/>
        </w:rPr>
        <w:t>ầ</w:t>
      </w:r>
      <w:r>
        <w:rPr>
          <w:rFonts w:ascii="Noto Sans"/>
          <w:sz w:val="20"/>
        </w:rPr>
        <w:t>n l</w:t>
      </w:r>
      <w:r>
        <w:rPr>
          <w:rFonts w:ascii="Noto Sans"/>
          <w:sz w:val="20"/>
        </w:rPr>
        <w:t>ư</w:t>
      </w:r>
      <w:r>
        <w:rPr>
          <w:rFonts w:ascii="Noto Sans"/>
          <w:sz w:val="20"/>
        </w:rPr>
        <w:t xml:space="preserve">u </w:t>
      </w:r>
      <w:r>
        <w:rPr>
          <w:rFonts w:ascii="Noto Sans"/>
          <w:sz w:val="20"/>
        </w:rPr>
        <w:t>ý</w:t>
      </w:r>
      <w:r>
        <w:rPr>
          <w:rFonts w:ascii="Noto Sans"/>
          <w:sz w:val="20"/>
        </w:rPr>
        <w:t xml:space="preserve"> l</w:t>
      </w:r>
      <w:r>
        <w:rPr>
          <w:rFonts w:ascii="Noto Sans"/>
          <w:sz w:val="20"/>
        </w:rPr>
        <w:t>à</w:t>
      </w:r>
      <w:r>
        <w:rPr>
          <w:rFonts w:ascii="Noto Sans"/>
          <w:sz w:val="20"/>
        </w:rPr>
        <w:t xml:space="preserve"> v</w:t>
      </w:r>
      <w:r>
        <w:rPr>
          <w:rFonts w:ascii="Noto Sans"/>
          <w:sz w:val="20"/>
        </w:rPr>
        <w:t>ấ</w:t>
      </w:r>
      <w:r>
        <w:rPr>
          <w:rFonts w:ascii="Noto Sans"/>
          <w:sz w:val="20"/>
        </w:rPr>
        <w:t xml:space="preserve">n </w:t>
      </w:r>
      <w:r>
        <w:rPr>
          <w:rFonts w:ascii="Noto Sans"/>
          <w:sz w:val="20"/>
        </w:rPr>
        <w:t>đề</w:t>
      </w:r>
      <w:r>
        <w:rPr>
          <w:rFonts w:ascii="Noto Sans"/>
          <w:sz w:val="20"/>
        </w:rPr>
        <w:t xml:space="preserve"> </w:t>
      </w:r>
      <w:r>
        <w:rPr>
          <w:rFonts w:ascii="Noto Sans"/>
          <w:sz w:val="20"/>
        </w:rPr>
        <w:t>đá</w:t>
      </w:r>
      <w:r>
        <w:rPr>
          <w:rFonts w:ascii="Noto Sans"/>
          <w:sz w:val="20"/>
        </w:rPr>
        <w:t>ng ti</w:t>
      </w:r>
      <w:r>
        <w:rPr>
          <w:rFonts w:ascii="Noto Sans"/>
          <w:sz w:val="20"/>
        </w:rPr>
        <w:t>ế</w:t>
      </w:r>
      <w:r>
        <w:rPr>
          <w:rFonts w:ascii="Noto Sans"/>
          <w:sz w:val="20"/>
        </w:rPr>
        <w:t>c l</w:t>
      </w:r>
      <w:r>
        <w:rPr>
          <w:rFonts w:ascii="Noto Sans"/>
          <w:sz w:val="20"/>
        </w:rPr>
        <w:t>à</w:t>
      </w:r>
      <w:r>
        <w:rPr>
          <w:rFonts w:ascii="Noto Sans"/>
          <w:sz w:val="20"/>
        </w:rPr>
        <w:t xml:space="preserve"> thi</w:t>
      </w:r>
      <w:r>
        <w:rPr>
          <w:rFonts w:ascii="Noto Sans"/>
          <w:sz w:val="20"/>
        </w:rPr>
        <w:t>ế</w:t>
      </w:r>
      <w:r>
        <w:rPr>
          <w:rFonts w:ascii="Noto Sans"/>
          <w:sz w:val="20"/>
        </w:rPr>
        <w:t>u d</w:t>
      </w:r>
      <w:r>
        <w:rPr>
          <w:rFonts w:ascii="Noto Sans"/>
          <w:sz w:val="20"/>
        </w:rPr>
        <w:t>ữ</w:t>
      </w:r>
      <w:r>
        <w:rPr>
          <w:rFonts w:ascii="Noto Sans"/>
          <w:sz w:val="20"/>
        </w:rPr>
        <w:t xml:space="preserve"> li</w:t>
      </w:r>
      <w:r>
        <w:rPr>
          <w:rFonts w:ascii="Noto Sans"/>
          <w:sz w:val="20"/>
        </w:rPr>
        <w:t>ệ</w:t>
      </w:r>
      <w:r>
        <w:rPr>
          <w:rFonts w:ascii="Noto Sans"/>
          <w:sz w:val="20"/>
        </w:rPr>
        <w:t>u c</w:t>
      </w:r>
      <w:r>
        <w:rPr>
          <w:rFonts w:ascii="Noto Sans"/>
          <w:sz w:val="20"/>
        </w:rPr>
        <w:t>ụ</w:t>
      </w:r>
      <w:r>
        <w:rPr>
          <w:rFonts w:ascii="Noto Sans"/>
          <w:sz w:val="20"/>
        </w:rPr>
        <w:t xml:space="preserve"> th</w:t>
      </w:r>
      <w:r>
        <w:rPr>
          <w:rFonts w:ascii="Noto Sans"/>
          <w:sz w:val="20"/>
        </w:rPr>
        <w:t>ể</w:t>
      </w:r>
      <w:r>
        <w:rPr>
          <w:rFonts w:ascii="Noto Sans"/>
          <w:sz w:val="20"/>
        </w:rPr>
        <w:t xml:space="preserve"> trong c</w:t>
      </w:r>
      <w:r>
        <w:rPr>
          <w:rFonts w:ascii="Noto Sans"/>
          <w:sz w:val="20"/>
        </w:rPr>
        <w:t>á</w:t>
      </w:r>
      <w:r>
        <w:rPr>
          <w:rFonts w:ascii="Noto Sans"/>
          <w:sz w:val="20"/>
        </w:rPr>
        <w:t>c b</w:t>
      </w:r>
      <w:r>
        <w:rPr>
          <w:rFonts w:ascii="Noto Sans"/>
          <w:sz w:val="20"/>
        </w:rPr>
        <w:t>ả</w:t>
      </w:r>
      <w:r>
        <w:rPr>
          <w:rFonts w:ascii="Noto Sans"/>
          <w:sz w:val="20"/>
        </w:rPr>
        <w:t>n t</w:t>
      </w:r>
      <w:r>
        <w:rPr>
          <w:rFonts w:ascii="Noto Sans"/>
          <w:sz w:val="20"/>
        </w:rPr>
        <w:t>ó</w:t>
      </w:r>
      <w:r>
        <w:rPr>
          <w:rFonts w:ascii="Noto Sans"/>
          <w:sz w:val="20"/>
        </w:rPr>
        <w:t>m t</w:t>
      </w:r>
      <w:r>
        <w:rPr>
          <w:rFonts w:ascii="Noto Sans"/>
          <w:sz w:val="20"/>
        </w:rPr>
        <w:t>ắ</w:t>
      </w:r>
      <w:r>
        <w:rPr>
          <w:rFonts w:ascii="Noto Sans"/>
          <w:sz w:val="20"/>
        </w:rPr>
        <w:t>t v</w:t>
      </w:r>
      <w:r>
        <w:rPr>
          <w:rFonts w:ascii="Noto Sans"/>
          <w:sz w:val="20"/>
        </w:rPr>
        <w:t>ề</w:t>
      </w:r>
      <w:r>
        <w:rPr>
          <w:rFonts w:ascii="Noto Sans"/>
          <w:sz w:val="20"/>
        </w:rPr>
        <w:t xml:space="preserve"> c</w:t>
      </w:r>
      <w:r>
        <w:rPr>
          <w:rFonts w:ascii="Noto Sans"/>
          <w:sz w:val="20"/>
        </w:rPr>
        <w:t>á</w:t>
      </w:r>
      <w:r>
        <w:rPr>
          <w:rFonts w:ascii="Noto Sans"/>
          <w:sz w:val="20"/>
        </w:rPr>
        <w:t>c can thi</w:t>
      </w:r>
      <w:r>
        <w:rPr>
          <w:rFonts w:ascii="Noto Sans"/>
          <w:sz w:val="20"/>
        </w:rPr>
        <w:t>ệ</w:t>
      </w:r>
      <w:r>
        <w:rPr>
          <w:rFonts w:ascii="Noto Sans"/>
          <w:sz w:val="20"/>
        </w:rPr>
        <w:t>p v</w:t>
      </w:r>
      <w:r>
        <w:rPr>
          <w:rFonts w:ascii="Noto Sans"/>
          <w:sz w:val="20"/>
        </w:rPr>
        <w:t>à</w:t>
      </w:r>
      <w:r>
        <w:rPr>
          <w:rFonts w:ascii="Noto Sans"/>
          <w:sz w:val="20"/>
        </w:rPr>
        <w:t xml:space="preserve"> so s</w:t>
      </w:r>
      <w:r>
        <w:rPr>
          <w:rFonts w:ascii="Noto Sans"/>
          <w:sz w:val="20"/>
        </w:rPr>
        <w:t>á</w:t>
      </w:r>
      <w:r>
        <w:rPr>
          <w:rFonts w:ascii="Noto Sans"/>
          <w:sz w:val="20"/>
        </w:rPr>
        <w:t>nh.</w:t>
      </w:r>
    </w:p>
    <w:p w14:paraId="1173F537" w14:textId="77777777" w:rsidR="006C67EA" w:rsidRDefault="006C67EA">
      <w:pPr>
        <w:spacing w:line="228" w:lineRule="auto"/>
        <w:rPr>
          <w:rFonts w:ascii="Noto Sans"/>
          <w:sz w:val="20"/>
        </w:rPr>
        <w:sectPr w:rsidR="006C67EA">
          <w:pgSz w:w="12240" w:h="15840"/>
          <w:pgMar w:top="1320" w:right="1040" w:bottom="1240" w:left="1040" w:header="697" w:footer="1040" w:gutter="0"/>
          <w:cols w:space="720"/>
        </w:sectPr>
      </w:pPr>
    </w:p>
    <w:p w14:paraId="2892EA11" w14:textId="77777777" w:rsidR="006C67EA" w:rsidRDefault="006C67EA">
      <w:pPr>
        <w:pStyle w:val="BodyText"/>
        <w:rPr>
          <w:rFonts w:ascii="Noto Sans"/>
          <w:sz w:val="20"/>
        </w:rPr>
      </w:pPr>
    </w:p>
    <w:p w14:paraId="272A52A9" w14:textId="77777777" w:rsidR="006C67EA" w:rsidRDefault="006C67EA">
      <w:pPr>
        <w:pStyle w:val="BodyText"/>
        <w:spacing w:before="126"/>
        <w:rPr>
          <w:rFonts w:ascii="Noto Sans"/>
          <w:sz w:val="20"/>
        </w:rPr>
      </w:pPr>
    </w:p>
    <w:p w14:paraId="1DB1F7FC" w14:textId="77777777" w:rsidR="006C67EA" w:rsidRDefault="00011011">
      <w:pPr>
        <w:pStyle w:val="Heading1"/>
        <w:spacing w:before="1" w:line="266" w:lineRule="exact"/>
      </w:pPr>
      <w:r>
        <w:rPr>
          <w:spacing w:val="-2"/>
        </w:rPr>
        <w:t>Tham khảo</w:t>
      </w:r>
    </w:p>
    <w:p w14:paraId="4F83492D" w14:textId="77777777" w:rsidR="006C67EA" w:rsidRDefault="00011011">
      <w:pPr>
        <w:spacing w:before="4" w:line="228" w:lineRule="auto"/>
        <w:ind w:left="786"/>
        <w:rPr>
          <w:rFonts w:ascii="Noto Sans"/>
          <w:sz w:val="20"/>
        </w:rPr>
      </w:pPr>
      <w:r>
        <w:rPr>
          <w:rFonts w:ascii="Noto Sans"/>
          <w:sz w:val="20"/>
        </w:rPr>
        <w:t>1. Ph</w:t>
      </w:r>
      <w:r>
        <w:rPr>
          <w:rFonts w:ascii="Noto Sans"/>
          <w:sz w:val="20"/>
        </w:rPr>
        <w:t>ạ</w:t>
      </w:r>
      <w:r>
        <w:rPr>
          <w:rFonts w:ascii="Noto Sans"/>
          <w:sz w:val="20"/>
        </w:rPr>
        <w:t>m B, Jovanovic J, Bagheri E, Antony J, v</w:t>
      </w:r>
      <w:r>
        <w:rPr>
          <w:rFonts w:ascii="Noto Sans"/>
          <w:sz w:val="20"/>
        </w:rPr>
        <w:t>à</w:t>
      </w:r>
      <w:r>
        <w:rPr>
          <w:rFonts w:ascii="Noto Sans"/>
          <w:sz w:val="20"/>
        </w:rPr>
        <w:t xml:space="preserve"> c</w:t>
      </w:r>
      <w:r>
        <w:rPr>
          <w:rFonts w:ascii="Noto Sans"/>
          <w:sz w:val="20"/>
        </w:rPr>
        <w:t>ộ</w:t>
      </w:r>
      <w:r>
        <w:rPr>
          <w:rFonts w:ascii="Noto Sans"/>
          <w:sz w:val="20"/>
        </w:rPr>
        <w:t>ng s</w:t>
      </w:r>
      <w:r>
        <w:rPr>
          <w:rFonts w:ascii="Noto Sans"/>
          <w:sz w:val="20"/>
        </w:rPr>
        <w:t>ự</w:t>
      </w:r>
      <w:r>
        <w:rPr>
          <w:rFonts w:ascii="Noto Sans"/>
          <w:sz w:val="20"/>
        </w:rPr>
        <w:t>: Khai th</w:t>
      </w:r>
      <w:r>
        <w:rPr>
          <w:rFonts w:ascii="Noto Sans"/>
          <w:sz w:val="20"/>
        </w:rPr>
        <w:t>á</w:t>
      </w:r>
      <w:r>
        <w:rPr>
          <w:rFonts w:ascii="Noto Sans"/>
          <w:sz w:val="20"/>
        </w:rPr>
        <w:t>c v</w:t>
      </w:r>
      <w:r>
        <w:rPr>
          <w:rFonts w:ascii="Noto Sans"/>
          <w:sz w:val="20"/>
        </w:rPr>
        <w:t>ă</w:t>
      </w:r>
      <w:r>
        <w:rPr>
          <w:rFonts w:ascii="Noto Sans"/>
          <w:sz w:val="20"/>
        </w:rPr>
        <w:t>n b</w:t>
      </w:r>
      <w:r>
        <w:rPr>
          <w:rFonts w:ascii="Noto Sans"/>
          <w:sz w:val="20"/>
        </w:rPr>
        <w:t>ả</w:t>
      </w:r>
      <w:r>
        <w:rPr>
          <w:rFonts w:ascii="Noto Sans"/>
          <w:sz w:val="20"/>
        </w:rPr>
        <w:t xml:space="preserve">n </w:t>
      </w:r>
      <w:r>
        <w:rPr>
          <w:rFonts w:ascii="Noto Sans"/>
          <w:sz w:val="20"/>
        </w:rPr>
        <w:t>để</w:t>
      </w:r>
      <w:r>
        <w:rPr>
          <w:rFonts w:ascii="Noto Sans"/>
          <w:sz w:val="20"/>
        </w:rPr>
        <w:t xml:space="preserve"> h</w:t>
      </w:r>
      <w:r>
        <w:rPr>
          <w:rFonts w:ascii="Noto Sans"/>
          <w:sz w:val="20"/>
        </w:rPr>
        <w:t>ỗ</w:t>
      </w:r>
      <w:r>
        <w:rPr>
          <w:rFonts w:ascii="Noto Sans"/>
          <w:sz w:val="20"/>
        </w:rPr>
        <w:t xml:space="preserve"> tr</w:t>
      </w:r>
      <w:r>
        <w:rPr>
          <w:rFonts w:ascii="Noto Sans"/>
          <w:sz w:val="20"/>
        </w:rPr>
        <w:t>ợ</w:t>
      </w:r>
      <w:r>
        <w:rPr>
          <w:rFonts w:ascii="Noto Sans"/>
          <w:sz w:val="20"/>
        </w:rPr>
        <w:t xml:space="preserve"> s</w:t>
      </w:r>
      <w:r>
        <w:rPr>
          <w:rFonts w:ascii="Noto Sans"/>
          <w:sz w:val="20"/>
        </w:rPr>
        <w:t>à</w:t>
      </w:r>
      <w:r>
        <w:rPr>
          <w:rFonts w:ascii="Noto Sans"/>
          <w:sz w:val="20"/>
        </w:rPr>
        <w:t>ng l</w:t>
      </w:r>
      <w:r>
        <w:rPr>
          <w:rFonts w:ascii="Noto Sans"/>
          <w:sz w:val="20"/>
        </w:rPr>
        <w:t>ọ</w:t>
      </w:r>
      <w:r>
        <w:rPr>
          <w:rFonts w:ascii="Noto Sans"/>
          <w:sz w:val="20"/>
        </w:rPr>
        <w:t>c tr</w:t>
      </w:r>
      <w:r>
        <w:rPr>
          <w:rFonts w:ascii="Noto Sans"/>
          <w:sz w:val="20"/>
        </w:rPr>
        <w:t>ừ</w:t>
      </w:r>
      <w:r>
        <w:rPr>
          <w:rFonts w:ascii="Noto Sans"/>
          <w:sz w:val="20"/>
        </w:rPr>
        <w:t>u t</w:t>
      </w:r>
      <w:r>
        <w:rPr>
          <w:rFonts w:ascii="Noto Sans"/>
          <w:sz w:val="20"/>
        </w:rPr>
        <w:t>ượ</w:t>
      </w:r>
      <w:r>
        <w:rPr>
          <w:rFonts w:ascii="Noto Sans"/>
          <w:sz w:val="20"/>
        </w:rPr>
        <w:t>ng cho t</w:t>
      </w:r>
      <w:r>
        <w:rPr>
          <w:rFonts w:ascii="Noto Sans"/>
          <w:sz w:val="20"/>
        </w:rPr>
        <w:t>ổ</w:t>
      </w:r>
      <w:r>
        <w:rPr>
          <w:rFonts w:ascii="Noto Sans"/>
          <w:sz w:val="20"/>
        </w:rPr>
        <w:t>ng h</w:t>
      </w:r>
      <w:r>
        <w:rPr>
          <w:rFonts w:ascii="Noto Sans"/>
          <w:sz w:val="20"/>
        </w:rPr>
        <w:t>ợ</w:t>
      </w:r>
      <w:r>
        <w:rPr>
          <w:rFonts w:ascii="Noto Sans"/>
          <w:sz w:val="20"/>
        </w:rPr>
        <w:t>p ki</w:t>
      </w:r>
      <w:r>
        <w:rPr>
          <w:rFonts w:ascii="Noto Sans"/>
          <w:sz w:val="20"/>
        </w:rPr>
        <w:t>ế</w:t>
      </w:r>
      <w:r>
        <w:rPr>
          <w:rFonts w:ascii="Noto Sans"/>
          <w:sz w:val="20"/>
        </w:rPr>
        <w:t>n th</w:t>
      </w:r>
      <w:r>
        <w:rPr>
          <w:rFonts w:ascii="Noto Sans"/>
          <w:sz w:val="20"/>
        </w:rPr>
        <w:t>ứ</w:t>
      </w:r>
      <w:r>
        <w:rPr>
          <w:rFonts w:ascii="Noto Sans"/>
          <w:sz w:val="20"/>
        </w:rPr>
        <w:t>c: quy tr</w:t>
      </w:r>
      <w:r>
        <w:rPr>
          <w:rFonts w:ascii="Noto Sans"/>
          <w:sz w:val="20"/>
        </w:rPr>
        <w:t>ì</w:t>
      </w:r>
      <w:r>
        <w:rPr>
          <w:rFonts w:ascii="Noto Sans"/>
          <w:sz w:val="20"/>
        </w:rPr>
        <w:t>nh l</w:t>
      </w:r>
      <w:r>
        <w:rPr>
          <w:rFonts w:ascii="Noto Sans"/>
          <w:sz w:val="20"/>
        </w:rPr>
        <w:t>à</w:t>
      </w:r>
      <w:r>
        <w:rPr>
          <w:rFonts w:ascii="Noto Sans"/>
          <w:sz w:val="20"/>
        </w:rPr>
        <w:t>m vi</w:t>
      </w:r>
      <w:r>
        <w:rPr>
          <w:rFonts w:ascii="Noto Sans"/>
          <w:sz w:val="20"/>
        </w:rPr>
        <w:t>ệ</w:t>
      </w:r>
      <w:r>
        <w:rPr>
          <w:rFonts w:ascii="Noto Sans"/>
          <w:sz w:val="20"/>
        </w:rPr>
        <w:t>c b</w:t>
      </w:r>
      <w:r>
        <w:rPr>
          <w:rFonts w:ascii="Noto Sans"/>
          <w:sz w:val="20"/>
        </w:rPr>
        <w:t>á</w:t>
      </w:r>
      <w:r>
        <w:rPr>
          <w:rFonts w:ascii="Noto Sans"/>
          <w:sz w:val="20"/>
        </w:rPr>
        <w:t>n t</w:t>
      </w:r>
      <w:r>
        <w:rPr>
          <w:rFonts w:ascii="Noto Sans"/>
          <w:sz w:val="20"/>
        </w:rPr>
        <w:t>ự</w:t>
      </w:r>
      <w:r>
        <w:rPr>
          <w:rFonts w:ascii="Noto Sans"/>
          <w:sz w:val="20"/>
        </w:rPr>
        <w:t xml:space="preserve"> </w:t>
      </w:r>
      <w:r>
        <w:rPr>
          <w:rFonts w:ascii="Noto Sans"/>
          <w:sz w:val="20"/>
        </w:rPr>
        <w:t>độ</w:t>
      </w:r>
      <w:r>
        <w:rPr>
          <w:rFonts w:ascii="Noto Sans"/>
          <w:sz w:val="20"/>
        </w:rPr>
        <w:t xml:space="preserve">ng. </w:t>
      </w:r>
      <w:r>
        <w:rPr>
          <w:rFonts w:ascii="Noto Sans"/>
          <w:i/>
          <w:sz w:val="20"/>
        </w:rPr>
        <w:t>Đá</w:t>
      </w:r>
      <w:r>
        <w:rPr>
          <w:rFonts w:ascii="Noto Sans"/>
          <w:i/>
          <w:sz w:val="20"/>
        </w:rPr>
        <w:t>nh gi</w:t>
      </w:r>
      <w:r>
        <w:rPr>
          <w:rFonts w:ascii="Noto Sans"/>
          <w:i/>
          <w:sz w:val="20"/>
        </w:rPr>
        <w:t>á</w:t>
      </w:r>
      <w:r>
        <w:rPr>
          <w:rFonts w:ascii="Noto Sans"/>
          <w:i/>
          <w:sz w:val="20"/>
        </w:rPr>
        <w:t xml:space="preserve"> c</w:t>
      </w:r>
      <w:r>
        <w:rPr>
          <w:rFonts w:ascii="Noto Sans"/>
          <w:i/>
          <w:sz w:val="20"/>
        </w:rPr>
        <w:t>ó</w:t>
      </w:r>
      <w:r>
        <w:rPr>
          <w:rFonts w:ascii="Noto Sans"/>
          <w:i/>
          <w:sz w:val="20"/>
        </w:rPr>
        <w:t xml:space="preserve"> h</w:t>
      </w:r>
      <w:r>
        <w:rPr>
          <w:rFonts w:ascii="Noto Sans"/>
          <w:i/>
          <w:sz w:val="20"/>
        </w:rPr>
        <w:t>ệ</w:t>
      </w:r>
      <w:r>
        <w:rPr>
          <w:rFonts w:ascii="Noto Sans"/>
          <w:i/>
          <w:sz w:val="20"/>
        </w:rPr>
        <w:t xml:space="preserve"> th</w:t>
      </w:r>
      <w:r>
        <w:rPr>
          <w:rFonts w:ascii="Noto Sans"/>
          <w:i/>
          <w:sz w:val="20"/>
        </w:rPr>
        <w:t>ố</w:t>
      </w:r>
      <w:r>
        <w:rPr>
          <w:rFonts w:ascii="Noto Sans"/>
          <w:i/>
          <w:sz w:val="20"/>
        </w:rPr>
        <w:t>ng</w:t>
      </w:r>
      <w:r>
        <w:rPr>
          <w:rFonts w:ascii="Noto Sans"/>
          <w:sz w:val="20"/>
        </w:rPr>
        <w:t xml:space="preserve">. 2021; </w:t>
      </w:r>
      <w:r>
        <w:rPr>
          <w:rFonts w:ascii="Noto Sans"/>
          <w:b/>
          <w:sz w:val="20"/>
        </w:rPr>
        <w:t xml:space="preserve">10 </w:t>
      </w:r>
      <w:r>
        <w:rPr>
          <w:rFonts w:ascii="Noto Sans"/>
          <w:sz w:val="20"/>
        </w:rPr>
        <w:t>(1). Nh</w:t>
      </w:r>
      <w:r>
        <w:rPr>
          <w:rFonts w:ascii="Noto Sans"/>
          <w:sz w:val="20"/>
        </w:rPr>
        <w:t>à</w:t>
      </w:r>
      <w:r>
        <w:rPr>
          <w:rFonts w:ascii="Noto Sans"/>
          <w:sz w:val="20"/>
        </w:rPr>
        <w:t xml:space="preserve"> </w:t>
      </w:r>
      <w:hyperlink r:id="rId374">
        <w:r>
          <w:rPr>
            <w:rFonts w:ascii="Noto Sans"/>
            <w:color w:val="CB602C"/>
            <w:sz w:val="20"/>
          </w:rPr>
          <w:t>xu</w:t>
        </w:r>
        <w:r>
          <w:rPr>
            <w:rFonts w:ascii="Noto Sans"/>
            <w:color w:val="CB602C"/>
            <w:sz w:val="20"/>
          </w:rPr>
          <w:t>ấ</w:t>
        </w:r>
        <w:r>
          <w:rPr>
            <w:rFonts w:ascii="Noto Sans"/>
            <w:color w:val="CB602C"/>
            <w:sz w:val="20"/>
          </w:rPr>
          <w:t>t b</w:t>
        </w:r>
        <w:r>
          <w:rPr>
            <w:rFonts w:ascii="Noto Sans"/>
            <w:color w:val="CB602C"/>
            <w:sz w:val="20"/>
          </w:rPr>
          <w:t>ả</w:t>
        </w:r>
        <w:r>
          <w:rPr>
            <w:rFonts w:ascii="Noto Sans"/>
            <w:color w:val="CB602C"/>
            <w:sz w:val="20"/>
          </w:rPr>
          <w:t>n to</w:t>
        </w:r>
        <w:r>
          <w:rPr>
            <w:rFonts w:ascii="Noto Sans"/>
            <w:color w:val="CB602C"/>
            <w:sz w:val="20"/>
          </w:rPr>
          <w:t>à</w:t>
        </w:r>
        <w:r>
          <w:rPr>
            <w:rFonts w:ascii="Noto Sans"/>
            <w:color w:val="CB602C"/>
            <w:sz w:val="20"/>
          </w:rPr>
          <w:t>n v</w:t>
        </w:r>
        <w:r>
          <w:rPr>
            <w:rFonts w:ascii="Noto Sans"/>
            <w:color w:val="CB602C"/>
            <w:sz w:val="20"/>
          </w:rPr>
          <w:t>ă</w:t>
        </w:r>
        <w:r>
          <w:rPr>
            <w:rFonts w:ascii="Noto Sans"/>
            <w:color w:val="CB602C"/>
            <w:sz w:val="20"/>
          </w:rPr>
          <w:t>n</w:t>
        </w:r>
      </w:hyperlink>
      <w:r>
        <w:rPr>
          <w:rFonts w:ascii="Noto Sans"/>
          <w:color w:val="CB602C"/>
          <w:sz w:val="20"/>
        </w:rPr>
        <w:t xml:space="preserve"> </w:t>
      </w:r>
      <w:hyperlink r:id="rId375"/>
    </w:p>
    <w:p w14:paraId="7A9B19E3" w14:textId="77777777" w:rsidR="006C67EA" w:rsidRDefault="00011011">
      <w:pPr>
        <w:pStyle w:val="Heading1"/>
        <w:spacing w:before="271"/>
      </w:pPr>
      <w:r>
        <w:t>Phương pháp sống có hợp lý không?</w:t>
      </w:r>
    </w:p>
    <w:p w14:paraId="2B3D11CD" w14:textId="77777777" w:rsidR="006C67EA" w:rsidRDefault="00011011">
      <w:pPr>
        <w:spacing w:before="24"/>
        <w:ind w:left="786"/>
        <w:rPr>
          <w:rFonts w:ascii="Noto Sans"/>
          <w:sz w:val="20"/>
        </w:rPr>
      </w:pPr>
      <w:r>
        <w:rPr>
          <w:rFonts w:ascii="Noto Sans"/>
          <w:spacing w:val="-5"/>
          <w:sz w:val="20"/>
        </w:rPr>
        <w:t>C</w:t>
      </w:r>
      <w:r>
        <w:rPr>
          <w:rFonts w:ascii="Noto Sans"/>
          <w:spacing w:val="-5"/>
          <w:sz w:val="20"/>
        </w:rPr>
        <w:t>ó</w:t>
      </w:r>
    </w:p>
    <w:p w14:paraId="60E0B485" w14:textId="77777777" w:rsidR="006C67EA" w:rsidRDefault="00011011">
      <w:pPr>
        <w:pStyle w:val="Heading1"/>
      </w:pPr>
      <w:r>
        <w:t>Lịch trình tìm kiếm và cập nhật đã được xác định rõ ràng và hợp lý chưa?</w:t>
      </w:r>
    </w:p>
    <w:p w14:paraId="277A445C" w14:textId="77777777" w:rsidR="006C67EA" w:rsidRDefault="00011011">
      <w:pPr>
        <w:spacing w:before="24"/>
        <w:ind w:left="786"/>
        <w:rPr>
          <w:rFonts w:ascii="Noto Sans"/>
          <w:sz w:val="20"/>
        </w:rPr>
      </w:pPr>
      <w:r>
        <w:rPr>
          <w:rFonts w:ascii="Noto Sans"/>
          <w:spacing w:val="-5"/>
          <w:sz w:val="20"/>
        </w:rPr>
        <w:t>C</w:t>
      </w:r>
      <w:r>
        <w:rPr>
          <w:rFonts w:ascii="Noto Sans"/>
          <w:spacing w:val="-5"/>
          <w:sz w:val="20"/>
        </w:rPr>
        <w:t>ó</w:t>
      </w:r>
    </w:p>
    <w:p w14:paraId="189D426F" w14:textId="77777777" w:rsidR="006C67EA" w:rsidRDefault="00011011">
      <w:pPr>
        <w:pStyle w:val="Heading1"/>
      </w:pPr>
      <w:r>
        <w:t>Cơ sở lý luận và mục tiêu của Đánh giá Hệ thống có được nêu rõ ràng không?</w:t>
      </w:r>
    </w:p>
    <w:p w14:paraId="640A5AF6" w14:textId="77777777" w:rsidR="006C67EA" w:rsidRDefault="00011011">
      <w:pPr>
        <w:spacing w:before="24"/>
        <w:ind w:left="786"/>
        <w:rPr>
          <w:rFonts w:ascii="Noto Sans"/>
          <w:sz w:val="20"/>
        </w:rPr>
      </w:pPr>
      <w:r>
        <w:rPr>
          <w:rFonts w:ascii="Noto Sans"/>
          <w:spacing w:val="-5"/>
          <w:sz w:val="20"/>
        </w:rPr>
        <w:t>C</w:t>
      </w:r>
      <w:r>
        <w:rPr>
          <w:rFonts w:ascii="Noto Sans"/>
          <w:spacing w:val="-5"/>
          <w:sz w:val="20"/>
        </w:rPr>
        <w:t>ó</w:t>
      </w:r>
    </w:p>
    <w:p w14:paraId="7C5089DF" w14:textId="77777777" w:rsidR="006C67EA" w:rsidRDefault="00011011">
      <w:pPr>
        <w:pStyle w:val="Heading1"/>
        <w:spacing w:before="224"/>
      </w:pPr>
      <w:r>
        <w:t>Có đủ chi tiết về các phương pháp và phân tích được cung cấp để cho phép người khác sao chép không?</w:t>
      </w:r>
    </w:p>
    <w:p w14:paraId="38C62F8A" w14:textId="77777777" w:rsidR="006C67EA" w:rsidRDefault="00011011">
      <w:pPr>
        <w:spacing w:before="23"/>
        <w:ind w:left="786"/>
        <w:rPr>
          <w:rFonts w:ascii="Noto Sans"/>
          <w:sz w:val="20"/>
        </w:rPr>
      </w:pPr>
      <w:r>
        <w:rPr>
          <w:rFonts w:ascii="Noto Sans"/>
          <w:spacing w:val="-5"/>
          <w:sz w:val="20"/>
        </w:rPr>
        <w:t>C</w:t>
      </w:r>
      <w:r>
        <w:rPr>
          <w:rFonts w:ascii="Noto Sans"/>
          <w:spacing w:val="-5"/>
          <w:sz w:val="20"/>
        </w:rPr>
        <w:t>ó</w:t>
      </w:r>
    </w:p>
    <w:p w14:paraId="261AA0F8" w14:textId="77777777" w:rsidR="006C67EA" w:rsidRDefault="00011011">
      <w:pPr>
        <w:pStyle w:val="Heading1"/>
        <w:spacing w:before="224"/>
      </w:pPr>
      <w:r>
        <w:t>Phân tích thống kê và giải thích nó có phù hợp không?</w:t>
      </w:r>
    </w:p>
    <w:p w14:paraId="669E09C8" w14:textId="77777777" w:rsidR="006C67EA" w:rsidRDefault="00011011">
      <w:pPr>
        <w:spacing w:before="23"/>
        <w:ind w:left="786"/>
        <w:rPr>
          <w:rFonts w:ascii="Noto Sans"/>
          <w:sz w:val="20"/>
        </w:rPr>
      </w:pPr>
      <w:r>
        <w:rPr>
          <w:rFonts w:ascii="Noto Sans"/>
          <w:spacing w:val="-5"/>
          <w:sz w:val="20"/>
        </w:rPr>
        <w:t>C</w:t>
      </w:r>
      <w:r>
        <w:rPr>
          <w:rFonts w:ascii="Noto Sans"/>
          <w:spacing w:val="-5"/>
          <w:sz w:val="20"/>
        </w:rPr>
        <w:t>ó</w:t>
      </w:r>
    </w:p>
    <w:p w14:paraId="57EA26A1" w14:textId="77777777" w:rsidR="006C67EA" w:rsidRDefault="00011011">
      <w:pPr>
        <w:pStyle w:val="Heading1"/>
        <w:spacing w:before="224"/>
      </w:pPr>
      <w:r>
        <w:t>Các kết luận rút ra có được hỗ trợ đầy đủ bởi các kết quả được trình bày trong đánh giá không?</w:t>
      </w:r>
    </w:p>
    <w:p w14:paraId="4CD8DAAF" w14:textId="77777777" w:rsidR="006C67EA" w:rsidRDefault="00011011">
      <w:pPr>
        <w:spacing w:before="24"/>
        <w:ind w:left="786"/>
        <w:rPr>
          <w:rFonts w:ascii="Noto Sans"/>
          <w:sz w:val="20"/>
        </w:rPr>
      </w:pPr>
      <w:r>
        <w:rPr>
          <w:rFonts w:ascii="Noto Sans"/>
          <w:spacing w:val="-5"/>
          <w:sz w:val="20"/>
        </w:rPr>
        <w:t>C</w:t>
      </w:r>
      <w:r>
        <w:rPr>
          <w:rFonts w:ascii="Noto Sans"/>
          <w:spacing w:val="-5"/>
          <w:sz w:val="20"/>
        </w:rPr>
        <w:t>ó</w:t>
      </w:r>
    </w:p>
    <w:p w14:paraId="364A5081" w14:textId="77777777" w:rsidR="006C67EA" w:rsidRDefault="00011011">
      <w:pPr>
        <w:pStyle w:val="Heading1"/>
        <w:spacing w:line="261" w:lineRule="auto"/>
      </w:pPr>
      <w:r>
        <w:t>Nếu đây là Đánh giá có hệ thống sống, phương pháp 'sống' có phù hợp không và lịch trình tìm kiếm có được xác định rõ ràng và hợp lý không? ('Đánh giá có hệ thống sống' hoặc một biến thể của thuật ngữ này nên được đưa vào tiêu đề.)</w:t>
      </w:r>
    </w:p>
    <w:p w14:paraId="5BFF320A" w14:textId="77777777" w:rsidR="006C67EA" w:rsidRDefault="00011011">
      <w:pPr>
        <w:spacing w:line="270" w:lineRule="exact"/>
        <w:ind w:left="786"/>
        <w:rPr>
          <w:rFonts w:ascii="Noto Sans"/>
          <w:sz w:val="20"/>
        </w:rPr>
      </w:pPr>
      <w:r>
        <w:rPr>
          <w:rFonts w:ascii="Noto Sans"/>
          <w:spacing w:val="-5"/>
          <w:sz w:val="20"/>
        </w:rPr>
        <w:t>C</w:t>
      </w:r>
      <w:r>
        <w:rPr>
          <w:rFonts w:ascii="Noto Sans"/>
          <w:spacing w:val="-5"/>
          <w:sz w:val="20"/>
        </w:rPr>
        <w:t>ó</w:t>
      </w:r>
    </w:p>
    <w:p w14:paraId="682F86EB" w14:textId="77777777" w:rsidR="006C67EA" w:rsidRDefault="00011011">
      <w:pPr>
        <w:spacing w:before="224"/>
        <w:ind w:left="786"/>
        <w:rPr>
          <w:rFonts w:ascii="Noto Sans"/>
          <w:sz w:val="20"/>
        </w:rPr>
      </w:pPr>
      <w:r>
        <w:rPr>
          <w:rFonts w:ascii="Noto Sans"/>
          <w:b/>
          <w:i/>
          <w:sz w:val="20"/>
        </w:rPr>
        <w:t>L</w:t>
      </w:r>
      <w:r>
        <w:rPr>
          <w:rFonts w:ascii="Noto Sans"/>
          <w:b/>
          <w:i/>
          <w:sz w:val="20"/>
        </w:rPr>
        <w:t>ợ</w:t>
      </w:r>
      <w:r>
        <w:rPr>
          <w:rFonts w:ascii="Noto Sans"/>
          <w:b/>
          <w:i/>
          <w:sz w:val="20"/>
        </w:rPr>
        <w:t xml:space="preserve">i </w:t>
      </w:r>
      <w:r>
        <w:rPr>
          <w:rFonts w:ascii="Noto Sans"/>
          <w:b/>
          <w:i/>
          <w:sz w:val="20"/>
        </w:rPr>
        <w:t>í</w:t>
      </w:r>
      <w:r>
        <w:rPr>
          <w:rFonts w:ascii="Noto Sans"/>
          <w:b/>
          <w:i/>
          <w:sz w:val="20"/>
        </w:rPr>
        <w:t>ch c</w:t>
      </w:r>
      <w:r>
        <w:rPr>
          <w:rFonts w:ascii="Noto Sans"/>
          <w:b/>
          <w:i/>
          <w:sz w:val="20"/>
        </w:rPr>
        <w:t>ạ</w:t>
      </w:r>
      <w:r>
        <w:rPr>
          <w:rFonts w:ascii="Noto Sans"/>
          <w:b/>
          <w:i/>
          <w:sz w:val="20"/>
        </w:rPr>
        <w:t xml:space="preserve">nh tranh: </w:t>
      </w:r>
      <w:r>
        <w:rPr>
          <w:rFonts w:ascii="Noto Sans"/>
          <w:sz w:val="20"/>
        </w:rPr>
        <w:t>Kh</w:t>
      </w:r>
      <w:r>
        <w:rPr>
          <w:rFonts w:ascii="Noto Sans"/>
          <w:sz w:val="20"/>
        </w:rPr>
        <w:t>ô</w:t>
      </w:r>
      <w:r>
        <w:rPr>
          <w:rFonts w:ascii="Noto Sans"/>
          <w:sz w:val="20"/>
        </w:rPr>
        <w:t>ng c</w:t>
      </w:r>
      <w:r>
        <w:rPr>
          <w:rFonts w:ascii="Noto Sans"/>
          <w:sz w:val="20"/>
        </w:rPr>
        <w:t>ó</w:t>
      </w:r>
      <w:r>
        <w:rPr>
          <w:rFonts w:ascii="Noto Sans"/>
          <w:sz w:val="20"/>
        </w:rPr>
        <w:t xml:space="preserve"> l</w:t>
      </w:r>
      <w:r>
        <w:rPr>
          <w:rFonts w:ascii="Noto Sans"/>
          <w:sz w:val="20"/>
        </w:rPr>
        <w:t>ợ</w:t>
      </w:r>
      <w:r>
        <w:rPr>
          <w:rFonts w:ascii="Noto Sans"/>
          <w:sz w:val="20"/>
        </w:rPr>
        <w:t xml:space="preserve">i </w:t>
      </w:r>
      <w:r>
        <w:rPr>
          <w:rFonts w:ascii="Noto Sans"/>
          <w:sz w:val="20"/>
        </w:rPr>
        <w:t>í</w:t>
      </w:r>
      <w:r>
        <w:rPr>
          <w:rFonts w:ascii="Noto Sans"/>
          <w:sz w:val="20"/>
        </w:rPr>
        <w:t>ch c</w:t>
      </w:r>
      <w:r>
        <w:rPr>
          <w:rFonts w:ascii="Noto Sans"/>
          <w:sz w:val="20"/>
        </w:rPr>
        <w:t>ạ</w:t>
      </w:r>
      <w:r>
        <w:rPr>
          <w:rFonts w:ascii="Noto Sans"/>
          <w:sz w:val="20"/>
        </w:rPr>
        <w:t>nh tranh n</w:t>
      </w:r>
      <w:r>
        <w:rPr>
          <w:rFonts w:ascii="Noto Sans"/>
          <w:sz w:val="20"/>
        </w:rPr>
        <w:t>à</w:t>
      </w:r>
      <w:r>
        <w:rPr>
          <w:rFonts w:ascii="Noto Sans"/>
          <w:sz w:val="20"/>
        </w:rPr>
        <w:t xml:space="preserve">o </w:t>
      </w:r>
      <w:r>
        <w:rPr>
          <w:rFonts w:ascii="Noto Sans"/>
          <w:sz w:val="20"/>
        </w:rPr>
        <w:t>đượ</w:t>
      </w:r>
      <w:r>
        <w:rPr>
          <w:rFonts w:ascii="Noto Sans"/>
          <w:sz w:val="20"/>
        </w:rPr>
        <w:t>c ti</w:t>
      </w:r>
      <w:r>
        <w:rPr>
          <w:rFonts w:ascii="Noto Sans"/>
          <w:sz w:val="20"/>
        </w:rPr>
        <w:t>ế</w:t>
      </w:r>
      <w:r>
        <w:rPr>
          <w:rFonts w:ascii="Noto Sans"/>
          <w:sz w:val="20"/>
        </w:rPr>
        <w:t>t l</w:t>
      </w:r>
      <w:r>
        <w:rPr>
          <w:rFonts w:ascii="Noto Sans"/>
          <w:sz w:val="20"/>
        </w:rPr>
        <w:t>ộ</w:t>
      </w:r>
      <w:r>
        <w:rPr>
          <w:rFonts w:ascii="Noto Sans"/>
          <w:sz w:val="20"/>
        </w:rPr>
        <w:t>.</w:t>
      </w:r>
    </w:p>
    <w:p w14:paraId="0257C4AF" w14:textId="77777777" w:rsidR="006C67EA" w:rsidRDefault="00011011">
      <w:pPr>
        <w:spacing w:before="223" w:line="261" w:lineRule="auto"/>
        <w:ind w:left="786" w:right="62"/>
        <w:rPr>
          <w:rFonts w:ascii="Noto Sans"/>
          <w:sz w:val="20"/>
        </w:rPr>
      </w:pPr>
      <w:r>
        <w:rPr>
          <w:rFonts w:ascii="Noto Sans"/>
          <w:b/>
          <w:i/>
          <w:sz w:val="20"/>
        </w:rPr>
        <w:t>Chuy</w:t>
      </w:r>
      <w:r>
        <w:rPr>
          <w:rFonts w:ascii="Noto Sans"/>
          <w:b/>
          <w:i/>
          <w:sz w:val="20"/>
        </w:rPr>
        <w:t>ê</w:t>
      </w:r>
      <w:r>
        <w:rPr>
          <w:rFonts w:ascii="Noto Sans"/>
          <w:b/>
          <w:i/>
          <w:sz w:val="20"/>
        </w:rPr>
        <w:t>n m</w:t>
      </w:r>
      <w:r>
        <w:rPr>
          <w:rFonts w:ascii="Noto Sans"/>
          <w:b/>
          <w:i/>
          <w:sz w:val="20"/>
        </w:rPr>
        <w:t>ô</w:t>
      </w:r>
      <w:r>
        <w:rPr>
          <w:rFonts w:ascii="Noto Sans"/>
          <w:b/>
          <w:i/>
          <w:sz w:val="20"/>
        </w:rPr>
        <w:t>n c</w:t>
      </w:r>
      <w:r>
        <w:rPr>
          <w:rFonts w:ascii="Noto Sans"/>
          <w:b/>
          <w:i/>
          <w:sz w:val="20"/>
        </w:rPr>
        <w:t>ủ</w:t>
      </w:r>
      <w:r>
        <w:rPr>
          <w:rFonts w:ascii="Noto Sans"/>
          <w:b/>
          <w:i/>
          <w:sz w:val="20"/>
        </w:rPr>
        <w:t>a ng</w:t>
      </w:r>
      <w:r>
        <w:rPr>
          <w:rFonts w:ascii="Noto Sans"/>
          <w:b/>
          <w:i/>
          <w:sz w:val="20"/>
        </w:rPr>
        <w:t>ườ</w:t>
      </w:r>
      <w:r>
        <w:rPr>
          <w:rFonts w:ascii="Noto Sans"/>
          <w:b/>
          <w:i/>
          <w:sz w:val="20"/>
        </w:rPr>
        <w:t xml:space="preserve">i </w:t>
      </w:r>
      <w:r>
        <w:rPr>
          <w:rFonts w:ascii="Noto Sans"/>
          <w:b/>
          <w:i/>
          <w:sz w:val="20"/>
        </w:rPr>
        <w:t>đá</w:t>
      </w:r>
      <w:r>
        <w:rPr>
          <w:rFonts w:ascii="Noto Sans"/>
          <w:b/>
          <w:i/>
          <w:sz w:val="20"/>
        </w:rPr>
        <w:t>nh gi</w:t>
      </w:r>
      <w:r>
        <w:rPr>
          <w:rFonts w:ascii="Noto Sans"/>
          <w:b/>
          <w:i/>
          <w:sz w:val="20"/>
        </w:rPr>
        <w:t>á</w:t>
      </w:r>
      <w:r>
        <w:rPr>
          <w:rFonts w:ascii="Noto Sans"/>
          <w:b/>
          <w:i/>
          <w:sz w:val="20"/>
        </w:rPr>
        <w:t xml:space="preserve">: </w:t>
      </w:r>
      <w:r>
        <w:rPr>
          <w:rFonts w:ascii="Noto Sans"/>
          <w:sz w:val="20"/>
        </w:rPr>
        <w:t>Đá</w:t>
      </w:r>
      <w:r>
        <w:rPr>
          <w:rFonts w:ascii="Noto Sans"/>
          <w:sz w:val="20"/>
        </w:rPr>
        <w:t>nh gi</w:t>
      </w:r>
      <w:r>
        <w:rPr>
          <w:rFonts w:ascii="Noto Sans"/>
          <w:sz w:val="20"/>
        </w:rPr>
        <w:t>á</w:t>
      </w:r>
      <w:r>
        <w:rPr>
          <w:rFonts w:ascii="Noto Sans"/>
          <w:sz w:val="20"/>
        </w:rPr>
        <w:t xml:space="preserve"> c</w:t>
      </w:r>
      <w:r>
        <w:rPr>
          <w:rFonts w:ascii="Noto Sans"/>
          <w:sz w:val="20"/>
        </w:rPr>
        <w:t>ó</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v</w:t>
      </w:r>
      <w:r>
        <w:rPr>
          <w:rFonts w:ascii="Noto Sans"/>
          <w:sz w:val="20"/>
        </w:rPr>
        <w:t>ề</w:t>
      </w:r>
      <w:r>
        <w:rPr>
          <w:rFonts w:ascii="Noto Sans"/>
          <w:sz w:val="20"/>
        </w:rPr>
        <w:t xml:space="preserve"> c</w:t>
      </w:r>
      <w:r>
        <w:rPr>
          <w:rFonts w:ascii="Noto Sans"/>
          <w:sz w:val="20"/>
        </w:rPr>
        <w:t>á</w:t>
      </w:r>
      <w:r>
        <w:rPr>
          <w:rFonts w:ascii="Noto Sans"/>
          <w:sz w:val="20"/>
        </w:rPr>
        <w:t>c ch</w:t>
      </w:r>
      <w:r>
        <w:rPr>
          <w:rFonts w:ascii="Noto Sans"/>
          <w:sz w:val="20"/>
        </w:rPr>
        <w:t>ủ</w:t>
      </w:r>
      <w:r>
        <w:rPr>
          <w:rFonts w:ascii="Noto Sans"/>
          <w:sz w:val="20"/>
        </w:rPr>
        <w:t xml:space="preserve"> </w:t>
      </w:r>
      <w:r>
        <w:rPr>
          <w:rFonts w:ascii="Noto Sans"/>
          <w:sz w:val="20"/>
        </w:rPr>
        <w:t>đề</w:t>
      </w:r>
      <w:r>
        <w:rPr>
          <w:rFonts w:ascii="Noto Sans"/>
          <w:sz w:val="20"/>
        </w:rPr>
        <w:t xml:space="preserve"> y sinh, c</w:t>
      </w:r>
      <w:r>
        <w:rPr>
          <w:rFonts w:ascii="Noto Sans"/>
          <w:sz w:val="20"/>
        </w:rPr>
        <w:t>á</w:t>
      </w:r>
      <w:r>
        <w:rPr>
          <w:rFonts w:ascii="Noto Sans"/>
          <w:sz w:val="20"/>
        </w:rPr>
        <w:t>c v</w:t>
      </w:r>
      <w:r>
        <w:rPr>
          <w:rFonts w:ascii="Noto Sans"/>
          <w:sz w:val="20"/>
        </w:rPr>
        <w:t>ấ</w:t>
      </w:r>
      <w:r>
        <w:rPr>
          <w:rFonts w:ascii="Noto Sans"/>
          <w:sz w:val="20"/>
        </w:rPr>
        <w:t xml:space="preserve">n </w:t>
      </w:r>
      <w:r>
        <w:rPr>
          <w:rFonts w:ascii="Noto Sans"/>
          <w:sz w:val="20"/>
        </w:rPr>
        <w:t>đề</w:t>
      </w:r>
      <w:r>
        <w:rPr>
          <w:rFonts w:ascii="Noto Sans"/>
          <w:sz w:val="20"/>
        </w:rPr>
        <w:t xml:space="preserve"> v</w:t>
      </w:r>
      <w:r>
        <w:rPr>
          <w:rFonts w:ascii="Noto Sans"/>
          <w:sz w:val="20"/>
        </w:rPr>
        <w:t>ề</w:t>
      </w:r>
      <w:r>
        <w:rPr>
          <w:rFonts w:ascii="Noto Sans"/>
          <w:sz w:val="20"/>
        </w:rPr>
        <w:t xml:space="preserve"> th</w:t>
      </w:r>
      <w:r>
        <w:rPr>
          <w:rFonts w:ascii="Noto Sans"/>
          <w:sz w:val="20"/>
        </w:rPr>
        <w:t>ờ</w:t>
      </w:r>
      <w:r>
        <w:rPr>
          <w:rFonts w:ascii="Noto Sans"/>
          <w:sz w:val="20"/>
        </w:rPr>
        <w:t>i gian v</w:t>
      </w:r>
      <w:r>
        <w:rPr>
          <w:rFonts w:ascii="Noto Sans"/>
          <w:sz w:val="20"/>
        </w:rPr>
        <w:t>à</w:t>
      </w:r>
      <w:r>
        <w:rPr>
          <w:rFonts w:ascii="Noto Sans"/>
          <w:sz w:val="20"/>
        </w:rPr>
        <w:t xml:space="preserve"> c</w:t>
      </w:r>
      <w:r>
        <w:rPr>
          <w:rFonts w:ascii="Noto Sans"/>
          <w:sz w:val="20"/>
        </w:rPr>
        <w:t>ô</w:t>
      </w:r>
      <w:r>
        <w:rPr>
          <w:rFonts w:ascii="Noto Sans"/>
          <w:sz w:val="20"/>
        </w:rPr>
        <w:t>ng s</w:t>
      </w:r>
      <w:r>
        <w:rPr>
          <w:rFonts w:ascii="Noto Sans"/>
          <w:sz w:val="20"/>
        </w:rPr>
        <w:t>ứ</w:t>
      </w:r>
      <w:r>
        <w:rPr>
          <w:rFonts w:ascii="Noto Sans"/>
          <w:sz w:val="20"/>
        </w:rPr>
        <w:t>c c</w:t>
      </w:r>
      <w:r>
        <w:rPr>
          <w:rFonts w:ascii="Noto Sans"/>
          <w:sz w:val="20"/>
        </w:rPr>
        <w:t>ầ</w:t>
      </w:r>
      <w:r>
        <w:rPr>
          <w:rFonts w:ascii="Noto Sans"/>
          <w:sz w:val="20"/>
        </w:rPr>
        <w:t>n thi</w:t>
      </w:r>
      <w:r>
        <w:rPr>
          <w:rFonts w:ascii="Noto Sans"/>
          <w:sz w:val="20"/>
        </w:rPr>
        <w:t>ế</w:t>
      </w:r>
      <w:r>
        <w:rPr>
          <w:rFonts w:ascii="Noto Sans"/>
          <w:sz w:val="20"/>
        </w:rPr>
        <w:t xml:space="preserve">t </w:t>
      </w:r>
      <w:r>
        <w:rPr>
          <w:rFonts w:ascii="Noto Sans"/>
          <w:sz w:val="20"/>
        </w:rPr>
        <w:t>để</w:t>
      </w:r>
      <w:r>
        <w:rPr>
          <w:rFonts w:ascii="Noto Sans"/>
          <w:sz w:val="20"/>
        </w:rPr>
        <w:t xml:space="preserve"> ho</w:t>
      </w:r>
      <w:r>
        <w:rPr>
          <w:rFonts w:ascii="Noto Sans"/>
          <w:sz w:val="20"/>
        </w:rPr>
        <w:t>à</w:t>
      </w:r>
      <w:r>
        <w:rPr>
          <w:rFonts w:ascii="Noto Sans"/>
          <w:sz w:val="20"/>
        </w:rPr>
        <w:t>n th</w:t>
      </w:r>
      <w:r>
        <w:rPr>
          <w:rFonts w:ascii="Noto Sans"/>
          <w:sz w:val="20"/>
        </w:rPr>
        <w:t>à</w:t>
      </w:r>
      <w:r>
        <w:rPr>
          <w:rFonts w:ascii="Noto Sans"/>
          <w:sz w:val="20"/>
        </w:rPr>
        <w:t xml:space="preserve">nh </w:t>
      </w:r>
      <w:r>
        <w:rPr>
          <w:rFonts w:ascii="Noto Sans"/>
          <w:sz w:val="20"/>
        </w:rPr>
        <w:t>đá</w:t>
      </w:r>
      <w:r>
        <w:rPr>
          <w:rFonts w:ascii="Noto Sans"/>
          <w:sz w:val="20"/>
        </w:rPr>
        <w:t>nh gi</w:t>
      </w:r>
      <w:r>
        <w:rPr>
          <w:rFonts w:ascii="Noto Sans"/>
          <w:sz w:val="20"/>
        </w:rPr>
        <w:t>á</w:t>
      </w:r>
      <w:r>
        <w:rPr>
          <w:rFonts w:ascii="Noto Sans"/>
          <w:sz w:val="20"/>
        </w:rPr>
        <w:t xml:space="preserve"> b</w:t>
      </w:r>
      <w:r>
        <w:rPr>
          <w:rFonts w:ascii="Noto Sans"/>
          <w:sz w:val="20"/>
        </w:rPr>
        <w:t>ằ</w:t>
      </w:r>
      <w:r>
        <w:rPr>
          <w:rFonts w:ascii="Noto Sans"/>
          <w:sz w:val="20"/>
        </w:rPr>
        <w:t>ng c</w:t>
      </w:r>
      <w:r>
        <w:rPr>
          <w:rFonts w:ascii="Noto Sans"/>
          <w:sz w:val="20"/>
        </w:rPr>
        <w:t>á</w:t>
      </w:r>
      <w:r>
        <w:rPr>
          <w:rFonts w:ascii="Noto Sans"/>
          <w:sz w:val="20"/>
        </w:rPr>
        <w:t>c c</w:t>
      </w:r>
      <w:r>
        <w:rPr>
          <w:rFonts w:ascii="Noto Sans"/>
          <w:sz w:val="20"/>
        </w:rPr>
        <w:t>ô</w:t>
      </w:r>
      <w:r>
        <w:rPr>
          <w:rFonts w:ascii="Noto Sans"/>
          <w:sz w:val="20"/>
        </w:rPr>
        <w:t>ng c</w:t>
      </w:r>
      <w:r>
        <w:rPr>
          <w:rFonts w:ascii="Noto Sans"/>
          <w:sz w:val="20"/>
        </w:rPr>
        <w:t>ụ</w:t>
      </w:r>
      <w:r>
        <w:rPr>
          <w:rFonts w:ascii="Noto Sans"/>
          <w:sz w:val="20"/>
        </w:rPr>
        <w:t xml:space="preserve"> c</w:t>
      </w:r>
      <w:r>
        <w:rPr>
          <w:rFonts w:ascii="Noto Sans"/>
          <w:sz w:val="20"/>
        </w:rPr>
        <w:t>ó</w:t>
      </w:r>
      <w:r>
        <w:rPr>
          <w:rFonts w:ascii="Noto Sans"/>
          <w:sz w:val="20"/>
        </w:rPr>
        <w:t xml:space="preserve"> s</w:t>
      </w:r>
      <w:r>
        <w:rPr>
          <w:rFonts w:ascii="Noto Sans"/>
          <w:sz w:val="20"/>
        </w:rPr>
        <w:t>ẵ</w:t>
      </w:r>
      <w:r>
        <w:rPr>
          <w:rFonts w:ascii="Noto Sans"/>
          <w:sz w:val="20"/>
        </w:rPr>
        <w:t>n chung.</w:t>
      </w:r>
    </w:p>
    <w:p w14:paraId="7C2122D8" w14:textId="77777777" w:rsidR="006C67EA" w:rsidRDefault="00011011">
      <w:pPr>
        <w:pStyle w:val="Heading1"/>
        <w:spacing w:before="199" w:line="261" w:lineRule="auto"/>
        <w:ind w:right="62"/>
      </w:pPr>
      <w:r>
        <w:t>Tôi xác nhận rằng tôi đã đọc bài đệ trình này và tin rằng tôi có trình độ chuyên môn thích hợp để xác nhận rằng nó có tiêu chuẩn khoa học có thể chấp nhận được.</w:t>
      </w:r>
    </w:p>
    <w:p w14:paraId="1E42BE4C" w14:textId="77777777" w:rsidR="006C67EA" w:rsidRDefault="00011011">
      <w:pPr>
        <w:pStyle w:val="BodyText"/>
        <w:spacing w:before="1"/>
        <w:rPr>
          <w:rFonts w:ascii="Noto Sans"/>
          <w:b/>
        </w:rPr>
      </w:pPr>
      <w:r>
        <w:rPr>
          <w:noProof/>
        </w:rPr>
        <mc:AlternateContent>
          <mc:Choice Requires="wpg">
            <w:drawing>
              <wp:anchor distT="0" distB="0" distL="0" distR="0" simplePos="0" relativeHeight="487609856" behindDoc="1" locked="0" layoutInCell="1" allowOverlap="1" wp14:anchorId="21378875" wp14:editId="6A7AA34E">
                <wp:simplePos x="0" y="0"/>
                <wp:positionH relativeFrom="page">
                  <wp:posOffset>731519</wp:posOffset>
                </wp:positionH>
                <wp:positionV relativeFrom="paragraph">
                  <wp:posOffset>171853</wp:posOffset>
                </wp:positionV>
                <wp:extent cx="1810385" cy="266700"/>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0385" cy="266700"/>
                          <a:chOff x="0" y="0"/>
                          <a:chExt cx="1810385" cy="266700"/>
                        </a:xfrm>
                      </wpg:grpSpPr>
                      <wps:wsp>
                        <wps:cNvPr id="124" name="Graphic 124"/>
                        <wps:cNvSpPr/>
                        <wps:spPr>
                          <a:xfrm>
                            <a:off x="0" y="0"/>
                            <a:ext cx="1810385" cy="266700"/>
                          </a:xfrm>
                          <a:custGeom>
                            <a:avLst/>
                            <a:gdLst/>
                            <a:ahLst/>
                            <a:cxnLst/>
                            <a:rect l="l" t="t" r="r" b="b"/>
                            <a:pathLst>
                              <a:path w="1810385" h="266700">
                                <a:moveTo>
                                  <a:pt x="1762760" y="0"/>
                                </a:moveTo>
                                <a:lnTo>
                                  <a:pt x="47625" y="0"/>
                                </a:lnTo>
                                <a:lnTo>
                                  <a:pt x="31182" y="4441"/>
                                </a:lnTo>
                                <a:lnTo>
                                  <a:pt x="15811" y="15811"/>
                                </a:lnTo>
                                <a:lnTo>
                                  <a:pt x="4441" y="31182"/>
                                </a:lnTo>
                                <a:lnTo>
                                  <a:pt x="0" y="47625"/>
                                </a:lnTo>
                                <a:lnTo>
                                  <a:pt x="0" y="219075"/>
                                </a:lnTo>
                                <a:lnTo>
                                  <a:pt x="4441" y="235517"/>
                                </a:lnTo>
                                <a:lnTo>
                                  <a:pt x="15811" y="250888"/>
                                </a:lnTo>
                                <a:lnTo>
                                  <a:pt x="31182" y="262258"/>
                                </a:lnTo>
                                <a:lnTo>
                                  <a:pt x="47625" y="266700"/>
                                </a:lnTo>
                                <a:lnTo>
                                  <a:pt x="1762760" y="266700"/>
                                </a:lnTo>
                                <a:lnTo>
                                  <a:pt x="1779148" y="262258"/>
                                </a:lnTo>
                                <a:lnTo>
                                  <a:pt x="1794525" y="250888"/>
                                </a:lnTo>
                                <a:lnTo>
                                  <a:pt x="1805926" y="235517"/>
                                </a:lnTo>
                                <a:lnTo>
                                  <a:pt x="1810385" y="219075"/>
                                </a:lnTo>
                                <a:lnTo>
                                  <a:pt x="1810385" y="47625"/>
                                </a:lnTo>
                                <a:lnTo>
                                  <a:pt x="1805926" y="31182"/>
                                </a:lnTo>
                                <a:lnTo>
                                  <a:pt x="1794525" y="15811"/>
                                </a:lnTo>
                                <a:lnTo>
                                  <a:pt x="1779148" y="4441"/>
                                </a:lnTo>
                                <a:lnTo>
                                  <a:pt x="1762760" y="0"/>
                                </a:lnTo>
                                <a:close/>
                              </a:path>
                            </a:pathLst>
                          </a:custGeom>
                          <a:solidFill>
                            <a:srgbClr val="F2F2F2"/>
                          </a:solidFill>
                        </wps:spPr>
                        <wps:bodyPr wrap="square" lIns="0" tIns="0" rIns="0" bIns="0" rtlCol="0">
                          <a:prstTxWarp prst="textNoShape">
                            <a:avLst/>
                          </a:prstTxWarp>
                          <a:noAutofit/>
                        </wps:bodyPr>
                      </wps:wsp>
                      <wps:wsp>
                        <wps:cNvPr id="125" name="Graphic 125"/>
                        <wps:cNvSpPr/>
                        <wps:spPr>
                          <a:xfrm>
                            <a:off x="0" y="0"/>
                            <a:ext cx="1810385" cy="266700"/>
                          </a:xfrm>
                          <a:custGeom>
                            <a:avLst/>
                            <a:gdLst/>
                            <a:ahLst/>
                            <a:cxnLst/>
                            <a:rect l="l" t="t" r="r" b="b"/>
                            <a:pathLst>
                              <a:path w="1810385" h="266700">
                                <a:moveTo>
                                  <a:pt x="1810385" y="47625"/>
                                </a:moveTo>
                                <a:lnTo>
                                  <a:pt x="1805914" y="31191"/>
                                </a:lnTo>
                                <a:lnTo>
                                  <a:pt x="1800860" y="24384"/>
                                </a:lnTo>
                                <a:lnTo>
                                  <a:pt x="1800860" y="47625"/>
                                </a:lnTo>
                                <a:lnTo>
                                  <a:pt x="1800860" y="219075"/>
                                </a:lnTo>
                                <a:lnTo>
                                  <a:pt x="1797291" y="232219"/>
                                </a:lnTo>
                                <a:lnTo>
                                  <a:pt x="1788185" y="244513"/>
                                </a:lnTo>
                                <a:lnTo>
                                  <a:pt x="1775891" y="253619"/>
                                </a:lnTo>
                                <a:lnTo>
                                  <a:pt x="1762760" y="257175"/>
                                </a:lnTo>
                                <a:lnTo>
                                  <a:pt x="47612" y="257175"/>
                                </a:lnTo>
                                <a:lnTo>
                                  <a:pt x="34480" y="253619"/>
                                </a:lnTo>
                                <a:lnTo>
                                  <a:pt x="22186" y="244513"/>
                                </a:lnTo>
                                <a:lnTo>
                                  <a:pt x="13081" y="232219"/>
                                </a:lnTo>
                                <a:lnTo>
                                  <a:pt x="9525" y="219075"/>
                                </a:lnTo>
                                <a:lnTo>
                                  <a:pt x="9525" y="47625"/>
                                </a:lnTo>
                                <a:lnTo>
                                  <a:pt x="13081" y="34493"/>
                                </a:lnTo>
                                <a:lnTo>
                                  <a:pt x="22186" y="22199"/>
                                </a:lnTo>
                                <a:lnTo>
                                  <a:pt x="34480" y="13093"/>
                                </a:lnTo>
                                <a:lnTo>
                                  <a:pt x="47625" y="9525"/>
                                </a:lnTo>
                                <a:lnTo>
                                  <a:pt x="1762760" y="9525"/>
                                </a:lnTo>
                                <a:lnTo>
                                  <a:pt x="1775891" y="13093"/>
                                </a:lnTo>
                                <a:lnTo>
                                  <a:pt x="1788185" y="22199"/>
                                </a:lnTo>
                                <a:lnTo>
                                  <a:pt x="1797291" y="34493"/>
                                </a:lnTo>
                                <a:lnTo>
                                  <a:pt x="1800860" y="47625"/>
                                </a:lnTo>
                                <a:lnTo>
                                  <a:pt x="1800860" y="24384"/>
                                </a:lnTo>
                                <a:lnTo>
                                  <a:pt x="1794535" y="15849"/>
                                </a:lnTo>
                                <a:lnTo>
                                  <a:pt x="1779143" y="4445"/>
                                </a:lnTo>
                                <a:lnTo>
                                  <a:pt x="1762760" y="0"/>
                                </a:lnTo>
                                <a:lnTo>
                                  <a:pt x="47612" y="0"/>
                                </a:lnTo>
                                <a:lnTo>
                                  <a:pt x="31178" y="4445"/>
                                </a:lnTo>
                                <a:lnTo>
                                  <a:pt x="15811" y="15824"/>
                                </a:lnTo>
                                <a:lnTo>
                                  <a:pt x="4432" y="31191"/>
                                </a:lnTo>
                                <a:lnTo>
                                  <a:pt x="0" y="47625"/>
                                </a:lnTo>
                                <a:lnTo>
                                  <a:pt x="0" y="219075"/>
                                </a:lnTo>
                                <a:lnTo>
                                  <a:pt x="4432" y="235521"/>
                                </a:lnTo>
                                <a:lnTo>
                                  <a:pt x="15811" y="250888"/>
                                </a:lnTo>
                                <a:lnTo>
                                  <a:pt x="31178" y="262267"/>
                                </a:lnTo>
                                <a:lnTo>
                                  <a:pt x="47625" y="266700"/>
                                </a:lnTo>
                                <a:lnTo>
                                  <a:pt x="1762760" y="266700"/>
                                </a:lnTo>
                                <a:lnTo>
                                  <a:pt x="1779143" y="262267"/>
                                </a:lnTo>
                                <a:lnTo>
                                  <a:pt x="1794535" y="250863"/>
                                </a:lnTo>
                                <a:lnTo>
                                  <a:pt x="1805914" y="235521"/>
                                </a:lnTo>
                                <a:lnTo>
                                  <a:pt x="1810385" y="219075"/>
                                </a:lnTo>
                                <a:lnTo>
                                  <a:pt x="1810385" y="47625"/>
                                </a:lnTo>
                                <a:close/>
                              </a:path>
                            </a:pathLst>
                          </a:custGeom>
                          <a:solidFill>
                            <a:srgbClr val="FFFFFF"/>
                          </a:solidFill>
                        </wps:spPr>
                        <wps:bodyPr wrap="square" lIns="0" tIns="0" rIns="0" bIns="0" rtlCol="0">
                          <a:prstTxWarp prst="textNoShape">
                            <a:avLst/>
                          </a:prstTxWarp>
                          <a:noAutofit/>
                        </wps:bodyPr>
                      </wps:wsp>
                      <wps:wsp>
                        <wps:cNvPr id="126" name="Textbox 126"/>
                        <wps:cNvSpPr txBox="1"/>
                        <wps:spPr>
                          <a:xfrm>
                            <a:off x="0" y="0"/>
                            <a:ext cx="1810385" cy="266700"/>
                          </a:xfrm>
                          <a:prstGeom prst="rect">
                            <a:avLst/>
                          </a:prstGeom>
                        </wps:spPr>
                        <wps:txbx>
                          <w:txbxContent>
                            <w:p w14:paraId="10711AA2" w14:textId="77777777" w:rsidR="006C67EA" w:rsidRDefault="00011011">
                              <w:pPr>
                                <w:spacing w:before="101"/>
                                <w:ind w:left="164"/>
                                <w:rPr>
                                  <w:rFonts w:ascii="Noto Sans"/>
                                  <w:sz w:val="18"/>
                                </w:rPr>
                              </w:pPr>
                              <w:r>
                                <w:rPr>
                                  <w:rFonts w:ascii="Noto Sans"/>
                                  <w:color w:val="333333"/>
                                  <w:sz w:val="18"/>
                                </w:rPr>
                                <w:t>B</w:t>
                              </w:r>
                              <w:r>
                                <w:rPr>
                                  <w:rFonts w:ascii="Noto Sans"/>
                                  <w:color w:val="333333"/>
                                  <w:sz w:val="18"/>
                                </w:rPr>
                                <w:t>á</w:t>
                              </w:r>
                              <w:r>
                                <w:rPr>
                                  <w:rFonts w:ascii="Noto Sans"/>
                                  <w:color w:val="333333"/>
                                  <w:sz w:val="18"/>
                                </w:rPr>
                                <w:t>o c</w:t>
                              </w:r>
                              <w:r>
                                <w:rPr>
                                  <w:rFonts w:ascii="Noto Sans"/>
                                  <w:color w:val="333333"/>
                                  <w:sz w:val="18"/>
                                </w:rPr>
                                <w:t>á</w:t>
                              </w:r>
                              <w:r>
                                <w:rPr>
                                  <w:rFonts w:ascii="Noto Sans"/>
                                  <w:color w:val="333333"/>
                                  <w:sz w:val="18"/>
                                </w:rPr>
                                <w:t>o ph</w:t>
                              </w:r>
                              <w:r>
                                <w:rPr>
                                  <w:rFonts w:ascii="Noto Sans"/>
                                  <w:color w:val="333333"/>
                                  <w:sz w:val="18"/>
                                </w:rPr>
                                <w:t>ả</w:t>
                              </w:r>
                              <w:r>
                                <w:rPr>
                                  <w:rFonts w:ascii="Noto Sans"/>
                                  <w:color w:val="333333"/>
                                  <w:sz w:val="18"/>
                                </w:rPr>
                                <w:t>n bi</w:t>
                              </w:r>
                              <w:r>
                                <w:rPr>
                                  <w:rFonts w:ascii="Noto Sans"/>
                                  <w:color w:val="333333"/>
                                  <w:sz w:val="18"/>
                                </w:rPr>
                                <w:t>ệ</w:t>
                              </w:r>
                              <w:r>
                                <w:rPr>
                                  <w:rFonts w:ascii="Noto Sans"/>
                                  <w:color w:val="333333"/>
                                  <w:sz w:val="18"/>
                                </w:rPr>
                                <w:t>n 08 Th</w:t>
                              </w:r>
                              <w:r>
                                <w:rPr>
                                  <w:rFonts w:ascii="Noto Sans"/>
                                  <w:color w:val="333333"/>
                                  <w:sz w:val="18"/>
                                </w:rPr>
                                <w:t>á</w:t>
                              </w:r>
                              <w:r>
                                <w:rPr>
                                  <w:rFonts w:ascii="Noto Sans"/>
                                  <w:color w:val="333333"/>
                                  <w:sz w:val="18"/>
                                </w:rPr>
                                <w:t>ng S</w:t>
                              </w:r>
                              <w:r>
                                <w:rPr>
                                  <w:rFonts w:ascii="Noto Sans"/>
                                  <w:color w:val="333333"/>
                                  <w:sz w:val="18"/>
                                </w:rPr>
                                <w:t>á</w:t>
                              </w:r>
                              <w:r>
                                <w:rPr>
                                  <w:rFonts w:ascii="Noto Sans"/>
                                  <w:color w:val="333333"/>
                                  <w:sz w:val="18"/>
                                </w:rPr>
                                <w:t>u 2021</w:t>
                              </w:r>
                            </w:p>
                          </w:txbxContent>
                        </wps:txbx>
                        <wps:bodyPr wrap="square" lIns="0" tIns="0" rIns="0" bIns="0" rtlCol="0">
                          <a:noAutofit/>
                        </wps:bodyPr>
                      </wps:wsp>
                    </wpg:wgp>
                  </a:graphicData>
                </a:graphic>
              </wp:anchor>
            </w:drawing>
          </mc:Choice>
          <mc:Fallback>
            <w:pict>
              <v:group w14:anchorId="21378875" id="Group 123" o:spid="_x0000_s1074" style="position:absolute;margin-left:57.6pt;margin-top:13.55pt;width:142.55pt;height:21pt;z-index:-15706624;mso-wrap-distance-left:0;mso-wrap-distance-right:0;mso-position-horizontal-relative:page;mso-position-vertical-relative:text" coordsize="18103,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">
                <v:shape id="Graphic 124" o:spid="_x0000_s1075" style="position:absolute;width:18103;height:2667;visibility:visible;mso-wrap-style:square;v-text-anchor:top" coordsize="181038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" path="m1762760,l47625,,31182,4441,15811,15811,4441,31182,,47625,,219075r4441,16442l15811,250888r15371,11370l47625,266700r1715135,l1779148,262258r15377,-11370l1805926,235517r4459,-16442l1810385,47625r-4459,-16443l1794525,15811,1779148,4441,1762760,xe" fillcolor="#f2f2f2" stroked="f">
                  <v:path arrowok="t"/>
                </v:shape>
                <v:shape id="Graphic 125" o:spid="_x0000_s1076" style="position:absolute;width:18103;height:2667;visibility:visible;mso-wrap-style:square;v-text-anchor:top" coordsize="181038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" path="m1810385,47625r-4471,-16434l1800860,24384r,23241l1800860,219075r-3569,13144l1788185,244513r-12294,9106l1762760,257175r-1715148,l34480,253619,22186,244513,13081,232219,9525,219075r,-171450l13081,34493,22186,22199,34480,13093,47625,9525r1715135,l1775891,13093r12294,9106l1797291,34493r3569,13132l1800860,24384r-6325,-8535l1779143,4445,1762760,,47612,,31178,4445,15811,15824,4432,31191,,47625,,219075r4432,16446l15811,250888r15367,11379l47625,266700r1715135,l1779143,262267r15392,-11404l1805914,235521r4471,-16446l1810385,47625xe" stroked="f">
                  <v:path arrowok="t"/>
                </v:shape>
                <v:shape id="Textbox 126" o:spid="_x0000_s1077" type="#_x0000_t202" style="position:absolute;width:18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10711AA2" w14:textId="77777777" w:rsidR="006C67EA" w:rsidRDefault="00011011">
                        <w:pPr>
                          <w:spacing w:before="101"/>
                          <w:ind w:left="164"/>
                          <w:rPr>
                            <w:rFonts w:ascii="Noto Sans"/>
                            <w:sz w:val="18"/>
                          </w:rPr>
                        </w:pPr>
                        <w:r>
                          <w:rPr>
                            <w:rFonts w:ascii="Noto Sans"/>
                            <w:color w:val="333333"/>
                            <w:sz w:val="18"/>
                          </w:rPr>
                          <w:t>B</w:t>
                        </w:r>
                        <w:r>
                          <w:rPr>
                            <w:rFonts w:ascii="Noto Sans"/>
                            <w:color w:val="333333"/>
                            <w:sz w:val="18"/>
                          </w:rPr>
                          <w:t>á</w:t>
                        </w:r>
                        <w:r>
                          <w:rPr>
                            <w:rFonts w:ascii="Noto Sans"/>
                            <w:color w:val="333333"/>
                            <w:sz w:val="18"/>
                          </w:rPr>
                          <w:t>o c</w:t>
                        </w:r>
                        <w:r>
                          <w:rPr>
                            <w:rFonts w:ascii="Noto Sans"/>
                            <w:color w:val="333333"/>
                            <w:sz w:val="18"/>
                          </w:rPr>
                          <w:t>á</w:t>
                        </w:r>
                        <w:r>
                          <w:rPr>
                            <w:rFonts w:ascii="Noto Sans"/>
                            <w:color w:val="333333"/>
                            <w:sz w:val="18"/>
                          </w:rPr>
                          <w:t>o ph</w:t>
                        </w:r>
                        <w:r>
                          <w:rPr>
                            <w:rFonts w:ascii="Noto Sans"/>
                            <w:color w:val="333333"/>
                            <w:sz w:val="18"/>
                          </w:rPr>
                          <w:t>ả</w:t>
                        </w:r>
                        <w:r>
                          <w:rPr>
                            <w:rFonts w:ascii="Noto Sans"/>
                            <w:color w:val="333333"/>
                            <w:sz w:val="18"/>
                          </w:rPr>
                          <w:t>n bi</w:t>
                        </w:r>
                        <w:r>
                          <w:rPr>
                            <w:rFonts w:ascii="Noto Sans"/>
                            <w:color w:val="333333"/>
                            <w:sz w:val="18"/>
                          </w:rPr>
                          <w:t>ệ</w:t>
                        </w:r>
                        <w:r>
                          <w:rPr>
                            <w:rFonts w:ascii="Noto Sans"/>
                            <w:color w:val="333333"/>
                            <w:sz w:val="18"/>
                          </w:rPr>
                          <w:t>n 08 Th</w:t>
                        </w:r>
                        <w:r>
                          <w:rPr>
                            <w:rFonts w:ascii="Noto Sans"/>
                            <w:color w:val="333333"/>
                            <w:sz w:val="18"/>
                          </w:rPr>
                          <w:t>á</w:t>
                        </w:r>
                        <w:r>
                          <w:rPr>
                            <w:rFonts w:ascii="Noto Sans"/>
                            <w:color w:val="333333"/>
                            <w:sz w:val="18"/>
                          </w:rPr>
                          <w:t>ng S</w:t>
                        </w:r>
                        <w:r>
                          <w:rPr>
                            <w:rFonts w:ascii="Noto Sans"/>
                            <w:color w:val="333333"/>
                            <w:sz w:val="18"/>
                          </w:rPr>
                          <w:t>á</w:t>
                        </w:r>
                        <w:r>
                          <w:rPr>
                            <w:rFonts w:ascii="Noto Sans"/>
                            <w:color w:val="333333"/>
                            <w:sz w:val="18"/>
                          </w:rPr>
                          <w:t>u 2021</w:t>
                        </w:r>
                      </w:p>
                    </w:txbxContent>
                  </v:textbox>
                </v:shape>
                <w10:wrap type="topAndBottom" anchorx="page"/>
              </v:group>
            </w:pict>
          </mc:Fallback>
        </mc:AlternateContent>
      </w:r>
    </w:p>
    <w:p w14:paraId="018B1D8A" w14:textId="77777777" w:rsidR="006C67EA" w:rsidRDefault="00011011">
      <w:pPr>
        <w:spacing w:before="84"/>
        <w:ind w:left="112"/>
        <w:rPr>
          <w:rFonts w:ascii="Noto Sans"/>
          <w:sz w:val="20"/>
        </w:rPr>
      </w:pPr>
      <w:hyperlink r:id="rId376">
        <w:r>
          <w:rPr>
            <w:rFonts w:ascii="Noto Sans"/>
            <w:color w:val="CB602C"/>
            <w:spacing w:val="-2"/>
            <w:sz w:val="20"/>
          </w:rPr>
          <w:t>https://doi.org/10.5256/f1000research.54235.r85692</w:t>
        </w:r>
      </w:hyperlink>
    </w:p>
    <w:p w14:paraId="50F8E5E3" w14:textId="77777777" w:rsidR="006C67EA" w:rsidRDefault="006C67EA">
      <w:pPr>
        <w:pStyle w:val="BodyText"/>
        <w:spacing w:before="21"/>
        <w:rPr>
          <w:rFonts w:ascii="Noto Sans"/>
          <w:sz w:val="20"/>
        </w:rPr>
      </w:pPr>
    </w:p>
    <w:p w14:paraId="77981C7D" w14:textId="77777777" w:rsidR="006C67EA" w:rsidRDefault="00011011">
      <w:pPr>
        <w:pStyle w:val="BodyText"/>
        <w:spacing w:line="254" w:lineRule="auto"/>
        <w:ind w:left="255" w:right="62"/>
        <w:rPr>
          <w:rFonts w:ascii="Noto Sans" w:hAnsi="Noto Sans"/>
        </w:rPr>
      </w:pPr>
      <w:r>
        <w:rPr>
          <w:rFonts w:ascii="Noto Sans" w:hAnsi="Noto Sans"/>
          <w:b/>
        </w:rPr>
        <w:t xml:space="preserve">© 2021 McFarlane E. </w:t>
      </w:r>
      <w:r>
        <w:rPr>
          <w:rFonts w:ascii="Noto Sans" w:hAnsi="Noto Sans"/>
        </w:rPr>
        <w:t xml:space="preserve">Đây là một báo cáo đánh giá ngang hàng truy cập mở được phân phối theo các điều khoản của </w:t>
      </w:r>
      <w:hyperlink r:id="rId377">
        <w:r>
          <w:rPr>
            <w:rFonts w:ascii="Noto Sans" w:hAnsi="Noto Sans"/>
            <w:color w:val="CB602C"/>
          </w:rPr>
          <w:t>Giấy phép ghi công</w:t>
        </w:r>
      </w:hyperlink>
      <w:r>
        <w:rPr>
          <w:rFonts w:ascii="Noto Sans" w:hAnsi="Noto Sans"/>
          <w:color w:val="CB602C"/>
        </w:rPr>
        <w:t xml:space="preserve"> </w:t>
      </w:r>
      <w:hyperlink r:id="rId378">
        <w:r>
          <w:rPr>
            <w:rFonts w:ascii="Noto Sans" w:hAnsi="Noto Sans"/>
            <w:color w:val="CB602C"/>
          </w:rPr>
          <w:t xml:space="preserve"> Creative </w:t>
        </w:r>
      </w:hyperlink>
      <w:r>
        <w:rPr>
          <w:rFonts w:ascii="Noto Sans" w:hAnsi="Noto Sans"/>
        </w:rPr>
        <w:t>Commons, cho phép sử dụng, phân phối và sao chép không hạn chế trong bất kỳ phương tiện nào, miễn là tác phẩm gốc được trích dẫn đúng cách.</w:t>
      </w:r>
    </w:p>
    <w:p w14:paraId="2189E9B6" w14:textId="77777777" w:rsidR="006C67EA" w:rsidRDefault="00011011">
      <w:pPr>
        <w:pStyle w:val="BodyText"/>
        <w:spacing w:before="97"/>
        <w:rPr>
          <w:rFonts w:ascii="Noto Sans"/>
          <w:sz w:val="20"/>
        </w:rPr>
      </w:pPr>
      <w:r>
        <w:rPr>
          <w:noProof/>
        </w:rPr>
        <w:drawing>
          <wp:anchor distT="0" distB="0" distL="0" distR="0" simplePos="0" relativeHeight="487610368" behindDoc="1" locked="0" layoutInCell="1" allowOverlap="1" wp14:anchorId="7DD7C704" wp14:editId="59FAE2EE">
            <wp:simplePos x="0" y="0"/>
            <wp:positionH relativeFrom="page">
              <wp:posOffset>731519</wp:posOffset>
            </wp:positionH>
            <wp:positionV relativeFrom="paragraph">
              <wp:posOffset>249930</wp:posOffset>
            </wp:positionV>
            <wp:extent cx="228599" cy="228600"/>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362" cstate="print"/>
                    <a:stretch>
                      <a:fillRect/>
                    </a:stretch>
                  </pic:blipFill>
                  <pic:spPr>
                    <a:xfrm>
                      <a:off x="0" y="0"/>
                      <a:ext cx="228599" cy="228600"/>
                    </a:xfrm>
                    <a:prstGeom prst="rect">
                      <a:avLst/>
                    </a:prstGeom>
                  </pic:spPr>
                </pic:pic>
              </a:graphicData>
            </a:graphic>
          </wp:anchor>
        </w:drawing>
      </w:r>
    </w:p>
    <w:p w14:paraId="42D7C029" w14:textId="77777777" w:rsidR="006C67EA" w:rsidRDefault="006C67EA">
      <w:pPr>
        <w:rPr>
          <w:rFonts w:ascii="Noto Sans"/>
          <w:sz w:val="20"/>
        </w:rPr>
        <w:sectPr w:rsidR="006C67EA">
          <w:pgSz w:w="12240" w:h="15840"/>
          <w:pgMar w:top="1320" w:right="1040" w:bottom="1240" w:left="1040" w:header="697" w:footer="1040" w:gutter="0"/>
          <w:cols w:space="720"/>
        </w:sectPr>
      </w:pPr>
    </w:p>
    <w:p w14:paraId="69F3C4F3" w14:textId="77777777" w:rsidR="006C67EA" w:rsidRDefault="006C67EA">
      <w:pPr>
        <w:pStyle w:val="BodyText"/>
        <w:spacing w:before="131"/>
        <w:rPr>
          <w:rFonts w:ascii="Noto Sans"/>
          <w:sz w:val="20"/>
        </w:rPr>
      </w:pPr>
    </w:p>
    <w:p w14:paraId="47D7993C" w14:textId="77777777" w:rsidR="006C67EA" w:rsidRDefault="00011011">
      <w:pPr>
        <w:pStyle w:val="Heading1"/>
        <w:spacing w:before="0"/>
      </w:pPr>
      <w:r>
        <w:t xml:space="preserve">Emma McFarlane </w:t>
      </w:r>
      <w:r>
        <w:rPr>
          <w:noProof/>
        </w:rPr>
        <w:drawing>
          <wp:inline distT="0" distB="0" distL="0" distR="0" wp14:anchorId="08E0B5AE" wp14:editId="2FA6994C">
            <wp:extent cx="152400" cy="152400"/>
            <wp:effectExtent l="0" t="0" r="0" b="0"/>
            <wp:docPr id="128" name="Image 128">
              <a:hlinkClick xmlns:a="http://schemas.openxmlformats.org/drawingml/2006/main" r:id="rId37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a:hlinkClick r:id="rId379"/>
                    </pic:cNvPr>
                    <pic:cNvPicPr/>
                  </pic:nvPicPr>
                  <pic:blipFill>
                    <a:blip r:embed="rId13" cstate="print"/>
                    <a:stretch>
                      <a:fillRect/>
                    </a:stretch>
                  </pic:blipFill>
                  <pic:spPr>
                    <a:xfrm>
                      <a:off x="0" y="0"/>
                      <a:ext cx="152400" cy="152400"/>
                    </a:xfrm>
                    <a:prstGeom prst="rect">
                      <a:avLst/>
                    </a:prstGeom>
                  </pic:spPr>
                </pic:pic>
              </a:graphicData>
            </a:graphic>
          </wp:inline>
        </w:drawing>
      </w:r>
    </w:p>
    <w:p w14:paraId="351E6F69" w14:textId="77777777" w:rsidR="006C67EA" w:rsidRDefault="00011011">
      <w:pPr>
        <w:spacing w:before="12" w:line="298" w:lineRule="exact"/>
        <w:ind w:left="786"/>
        <w:rPr>
          <w:rFonts w:ascii="Noto Sans"/>
          <w:sz w:val="20"/>
        </w:rPr>
      </w:pPr>
      <w:r>
        <w:rPr>
          <w:rFonts w:ascii="Noto Sans"/>
          <w:position w:val="7"/>
          <w:sz w:val="16"/>
        </w:rPr>
        <w:t xml:space="preserve">1 </w:t>
      </w:r>
      <w:r>
        <w:rPr>
          <w:rFonts w:ascii="Noto Sans"/>
          <w:sz w:val="20"/>
        </w:rPr>
        <w:t>Trung t</w:t>
      </w:r>
      <w:r>
        <w:rPr>
          <w:rFonts w:ascii="Noto Sans"/>
          <w:sz w:val="20"/>
        </w:rPr>
        <w:t>â</w:t>
      </w:r>
      <w:r>
        <w:rPr>
          <w:rFonts w:ascii="Noto Sans"/>
          <w:sz w:val="20"/>
        </w:rPr>
        <w:t>m H</w:t>
      </w:r>
      <w:r>
        <w:rPr>
          <w:rFonts w:ascii="Noto Sans"/>
          <w:sz w:val="20"/>
        </w:rPr>
        <w:t>ướ</w:t>
      </w:r>
      <w:r>
        <w:rPr>
          <w:rFonts w:ascii="Noto Sans"/>
          <w:sz w:val="20"/>
        </w:rPr>
        <w:t>ng d</w:t>
      </w:r>
      <w:r>
        <w:rPr>
          <w:rFonts w:ascii="Noto Sans"/>
          <w:sz w:val="20"/>
        </w:rPr>
        <w:t>ẫ</w:t>
      </w:r>
      <w:r>
        <w:rPr>
          <w:rFonts w:ascii="Noto Sans"/>
          <w:sz w:val="20"/>
        </w:rPr>
        <w:t>n, Vi</w:t>
      </w:r>
      <w:r>
        <w:rPr>
          <w:rFonts w:ascii="Noto Sans"/>
          <w:sz w:val="20"/>
        </w:rPr>
        <w:t>ệ</w:t>
      </w:r>
      <w:r>
        <w:rPr>
          <w:rFonts w:ascii="Noto Sans"/>
          <w:sz w:val="20"/>
        </w:rPr>
        <w:t>n Qu</w:t>
      </w:r>
      <w:r>
        <w:rPr>
          <w:rFonts w:ascii="Noto Sans"/>
          <w:sz w:val="20"/>
        </w:rPr>
        <w:t>ố</w:t>
      </w:r>
      <w:r>
        <w:rPr>
          <w:rFonts w:ascii="Noto Sans"/>
          <w:sz w:val="20"/>
        </w:rPr>
        <w:t>c gia v</w:t>
      </w:r>
      <w:r>
        <w:rPr>
          <w:rFonts w:ascii="Noto Sans"/>
          <w:sz w:val="20"/>
        </w:rPr>
        <w:t>ề</w:t>
      </w:r>
      <w:r>
        <w:rPr>
          <w:rFonts w:ascii="Noto Sans"/>
          <w:sz w:val="20"/>
        </w:rPr>
        <w:t xml:space="preserve"> S</w:t>
      </w:r>
      <w:r>
        <w:rPr>
          <w:rFonts w:ascii="Noto Sans"/>
          <w:sz w:val="20"/>
        </w:rPr>
        <w:t>ứ</w:t>
      </w:r>
      <w:r>
        <w:rPr>
          <w:rFonts w:ascii="Noto Sans"/>
          <w:sz w:val="20"/>
        </w:rPr>
        <w:t>c kh</w:t>
      </w:r>
      <w:r>
        <w:rPr>
          <w:rFonts w:ascii="Noto Sans"/>
          <w:sz w:val="20"/>
        </w:rPr>
        <w:t>ỏ</w:t>
      </w:r>
      <w:r>
        <w:rPr>
          <w:rFonts w:ascii="Noto Sans"/>
          <w:sz w:val="20"/>
        </w:rPr>
        <w:t>e v</w:t>
      </w:r>
      <w:r>
        <w:rPr>
          <w:rFonts w:ascii="Noto Sans"/>
          <w:sz w:val="20"/>
        </w:rPr>
        <w:t>à</w:t>
      </w:r>
      <w:r>
        <w:rPr>
          <w:rFonts w:ascii="Noto Sans"/>
          <w:sz w:val="20"/>
        </w:rPr>
        <w:t xml:space="preserve"> Ch</w:t>
      </w:r>
      <w:r>
        <w:rPr>
          <w:rFonts w:ascii="Noto Sans"/>
          <w:sz w:val="20"/>
        </w:rPr>
        <w:t>ă</w:t>
      </w:r>
      <w:r>
        <w:rPr>
          <w:rFonts w:ascii="Noto Sans"/>
          <w:sz w:val="20"/>
        </w:rPr>
        <w:t>m s</w:t>
      </w:r>
      <w:r>
        <w:rPr>
          <w:rFonts w:ascii="Noto Sans"/>
          <w:sz w:val="20"/>
        </w:rPr>
        <w:t>ó</w:t>
      </w:r>
      <w:r>
        <w:rPr>
          <w:rFonts w:ascii="Noto Sans"/>
          <w:sz w:val="20"/>
        </w:rPr>
        <w:t>c Xu</w:t>
      </w:r>
      <w:r>
        <w:rPr>
          <w:rFonts w:ascii="Noto Sans"/>
          <w:sz w:val="20"/>
        </w:rPr>
        <w:t>ấ</w:t>
      </w:r>
      <w:r>
        <w:rPr>
          <w:rFonts w:ascii="Noto Sans"/>
          <w:sz w:val="20"/>
        </w:rPr>
        <w:t>t s</w:t>
      </w:r>
      <w:r>
        <w:rPr>
          <w:rFonts w:ascii="Noto Sans"/>
          <w:sz w:val="20"/>
        </w:rPr>
        <w:t>ắ</w:t>
      </w:r>
      <w:r>
        <w:rPr>
          <w:rFonts w:ascii="Noto Sans"/>
          <w:sz w:val="20"/>
        </w:rPr>
        <w:t>c, London, V</w:t>
      </w:r>
      <w:r>
        <w:rPr>
          <w:rFonts w:ascii="Noto Sans"/>
          <w:sz w:val="20"/>
        </w:rPr>
        <w:t>ươ</w:t>
      </w:r>
      <w:r>
        <w:rPr>
          <w:rFonts w:ascii="Noto Sans"/>
          <w:sz w:val="20"/>
        </w:rPr>
        <w:t>ng qu</w:t>
      </w:r>
      <w:r>
        <w:rPr>
          <w:rFonts w:ascii="Noto Sans"/>
          <w:sz w:val="20"/>
        </w:rPr>
        <w:t>ố</w:t>
      </w:r>
      <w:r>
        <w:rPr>
          <w:rFonts w:ascii="Noto Sans"/>
          <w:sz w:val="20"/>
        </w:rPr>
        <w:t>c Anh</w:t>
      </w:r>
    </w:p>
    <w:p w14:paraId="6BA4D619" w14:textId="77777777" w:rsidR="006C67EA" w:rsidRDefault="00011011">
      <w:pPr>
        <w:spacing w:line="298" w:lineRule="exact"/>
        <w:ind w:left="786"/>
        <w:rPr>
          <w:rFonts w:ascii="Noto Sans"/>
          <w:sz w:val="20"/>
        </w:rPr>
      </w:pPr>
      <w:r>
        <w:rPr>
          <w:rFonts w:ascii="Noto Sans"/>
          <w:position w:val="7"/>
          <w:sz w:val="16"/>
        </w:rPr>
        <w:t xml:space="preserve">2 </w:t>
      </w:r>
      <w:r>
        <w:rPr>
          <w:rFonts w:ascii="Noto Sans"/>
          <w:sz w:val="20"/>
        </w:rPr>
        <w:t>Trung t</w:t>
      </w:r>
      <w:r>
        <w:rPr>
          <w:rFonts w:ascii="Noto Sans"/>
          <w:sz w:val="20"/>
        </w:rPr>
        <w:t>â</w:t>
      </w:r>
      <w:r>
        <w:rPr>
          <w:rFonts w:ascii="Noto Sans"/>
          <w:sz w:val="20"/>
        </w:rPr>
        <w:t>m H</w:t>
      </w:r>
      <w:r>
        <w:rPr>
          <w:rFonts w:ascii="Noto Sans"/>
          <w:sz w:val="20"/>
        </w:rPr>
        <w:t>ướ</w:t>
      </w:r>
      <w:r>
        <w:rPr>
          <w:rFonts w:ascii="Noto Sans"/>
          <w:sz w:val="20"/>
        </w:rPr>
        <w:t>ng d</w:t>
      </w:r>
      <w:r>
        <w:rPr>
          <w:rFonts w:ascii="Noto Sans"/>
          <w:sz w:val="20"/>
        </w:rPr>
        <w:t>ẫ</w:t>
      </w:r>
      <w:r>
        <w:rPr>
          <w:rFonts w:ascii="Noto Sans"/>
          <w:sz w:val="20"/>
        </w:rPr>
        <w:t>n, Vi</w:t>
      </w:r>
      <w:r>
        <w:rPr>
          <w:rFonts w:ascii="Noto Sans"/>
          <w:sz w:val="20"/>
        </w:rPr>
        <w:t>ệ</w:t>
      </w:r>
      <w:r>
        <w:rPr>
          <w:rFonts w:ascii="Noto Sans"/>
          <w:sz w:val="20"/>
        </w:rPr>
        <w:t>n Qu</w:t>
      </w:r>
      <w:r>
        <w:rPr>
          <w:rFonts w:ascii="Noto Sans"/>
          <w:sz w:val="20"/>
        </w:rPr>
        <w:t>ố</w:t>
      </w:r>
      <w:r>
        <w:rPr>
          <w:rFonts w:ascii="Noto Sans"/>
          <w:sz w:val="20"/>
        </w:rPr>
        <w:t>c gia v</w:t>
      </w:r>
      <w:r>
        <w:rPr>
          <w:rFonts w:ascii="Noto Sans"/>
          <w:sz w:val="20"/>
        </w:rPr>
        <w:t>ề</w:t>
      </w:r>
      <w:r>
        <w:rPr>
          <w:rFonts w:ascii="Noto Sans"/>
          <w:sz w:val="20"/>
        </w:rPr>
        <w:t xml:space="preserve"> S</w:t>
      </w:r>
      <w:r>
        <w:rPr>
          <w:rFonts w:ascii="Noto Sans"/>
          <w:sz w:val="20"/>
        </w:rPr>
        <w:t>ứ</w:t>
      </w:r>
      <w:r>
        <w:rPr>
          <w:rFonts w:ascii="Noto Sans"/>
          <w:sz w:val="20"/>
        </w:rPr>
        <w:t>c kh</w:t>
      </w:r>
      <w:r>
        <w:rPr>
          <w:rFonts w:ascii="Noto Sans"/>
          <w:sz w:val="20"/>
        </w:rPr>
        <w:t>ỏ</w:t>
      </w:r>
      <w:r>
        <w:rPr>
          <w:rFonts w:ascii="Noto Sans"/>
          <w:sz w:val="20"/>
        </w:rPr>
        <w:t>e v</w:t>
      </w:r>
      <w:r>
        <w:rPr>
          <w:rFonts w:ascii="Noto Sans"/>
          <w:sz w:val="20"/>
        </w:rPr>
        <w:t>à</w:t>
      </w:r>
      <w:r>
        <w:rPr>
          <w:rFonts w:ascii="Noto Sans"/>
          <w:sz w:val="20"/>
        </w:rPr>
        <w:t xml:space="preserve"> Ch</w:t>
      </w:r>
      <w:r>
        <w:rPr>
          <w:rFonts w:ascii="Noto Sans"/>
          <w:sz w:val="20"/>
        </w:rPr>
        <w:t>ă</w:t>
      </w:r>
      <w:r>
        <w:rPr>
          <w:rFonts w:ascii="Noto Sans"/>
          <w:sz w:val="20"/>
        </w:rPr>
        <w:t>m s</w:t>
      </w:r>
      <w:r>
        <w:rPr>
          <w:rFonts w:ascii="Noto Sans"/>
          <w:sz w:val="20"/>
        </w:rPr>
        <w:t>ó</w:t>
      </w:r>
      <w:r>
        <w:rPr>
          <w:rFonts w:ascii="Noto Sans"/>
          <w:sz w:val="20"/>
        </w:rPr>
        <w:t>c Xu</w:t>
      </w:r>
      <w:r>
        <w:rPr>
          <w:rFonts w:ascii="Noto Sans"/>
          <w:sz w:val="20"/>
        </w:rPr>
        <w:t>ấ</w:t>
      </w:r>
      <w:r>
        <w:rPr>
          <w:rFonts w:ascii="Noto Sans"/>
          <w:sz w:val="20"/>
        </w:rPr>
        <w:t>t s</w:t>
      </w:r>
      <w:r>
        <w:rPr>
          <w:rFonts w:ascii="Noto Sans"/>
          <w:sz w:val="20"/>
        </w:rPr>
        <w:t>ắ</w:t>
      </w:r>
      <w:r>
        <w:rPr>
          <w:rFonts w:ascii="Noto Sans"/>
          <w:sz w:val="20"/>
        </w:rPr>
        <w:t>c, London, V</w:t>
      </w:r>
      <w:r>
        <w:rPr>
          <w:rFonts w:ascii="Noto Sans"/>
          <w:sz w:val="20"/>
        </w:rPr>
        <w:t>ươ</w:t>
      </w:r>
      <w:r>
        <w:rPr>
          <w:rFonts w:ascii="Noto Sans"/>
          <w:sz w:val="20"/>
        </w:rPr>
        <w:t>ng qu</w:t>
      </w:r>
      <w:r>
        <w:rPr>
          <w:rFonts w:ascii="Noto Sans"/>
          <w:sz w:val="20"/>
        </w:rPr>
        <w:t>ố</w:t>
      </w:r>
      <w:r>
        <w:rPr>
          <w:rFonts w:ascii="Noto Sans"/>
          <w:sz w:val="20"/>
        </w:rPr>
        <w:t>c Anh</w:t>
      </w:r>
    </w:p>
    <w:p w14:paraId="2DB67DCF" w14:textId="77777777" w:rsidR="006C67EA" w:rsidRDefault="00011011">
      <w:pPr>
        <w:spacing w:before="216" w:line="228" w:lineRule="auto"/>
        <w:ind w:left="786"/>
        <w:rPr>
          <w:rFonts w:ascii="Noto Sans"/>
          <w:sz w:val="20"/>
        </w:rPr>
      </w:pPr>
      <w:r>
        <w:rPr>
          <w:rFonts w:ascii="Noto Sans"/>
          <w:sz w:val="20"/>
        </w:rPr>
        <w:t>Đâ</w:t>
      </w:r>
      <w:r>
        <w:rPr>
          <w:rFonts w:ascii="Noto Sans"/>
          <w:sz w:val="20"/>
        </w:rPr>
        <w:t>y l</w:t>
      </w:r>
      <w:r>
        <w:rPr>
          <w:rFonts w:ascii="Noto Sans"/>
          <w:sz w:val="20"/>
        </w:rPr>
        <w:t>à</w:t>
      </w:r>
      <w:r>
        <w:rPr>
          <w:rFonts w:ascii="Noto Sans"/>
          <w:sz w:val="20"/>
        </w:rPr>
        <w:t xml:space="preserve"> m</w:t>
      </w:r>
      <w:r>
        <w:rPr>
          <w:rFonts w:ascii="Noto Sans"/>
          <w:sz w:val="20"/>
        </w:rPr>
        <w:t>ộ</w:t>
      </w:r>
      <w:r>
        <w:rPr>
          <w:rFonts w:ascii="Noto Sans"/>
          <w:sz w:val="20"/>
        </w:rPr>
        <w:t xml:space="preserve">t </w:t>
      </w:r>
      <w:r>
        <w:rPr>
          <w:rFonts w:ascii="Noto Sans"/>
          <w:sz w:val="20"/>
        </w:rPr>
        <w:t>đá</w:t>
      </w:r>
      <w:r>
        <w:rPr>
          <w:rFonts w:ascii="Noto Sans"/>
          <w:sz w:val="20"/>
        </w:rPr>
        <w:t>nh gi</w:t>
      </w:r>
      <w:r>
        <w:rPr>
          <w:rFonts w:ascii="Noto Sans"/>
          <w:sz w:val="20"/>
        </w:rPr>
        <w:t>á</w:t>
      </w:r>
      <w:r>
        <w:rPr>
          <w:rFonts w:ascii="Noto Sans"/>
          <w:sz w:val="20"/>
        </w:rPr>
        <w:t xml:space="preserve"> c</w:t>
      </w:r>
      <w:r>
        <w:rPr>
          <w:rFonts w:ascii="Noto Sans"/>
          <w:sz w:val="20"/>
        </w:rPr>
        <w:t>ó</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s</w:t>
      </w:r>
      <w:r>
        <w:rPr>
          <w:rFonts w:ascii="Noto Sans"/>
          <w:sz w:val="20"/>
        </w:rPr>
        <w:t>ố</w:t>
      </w:r>
      <w:r>
        <w:rPr>
          <w:rFonts w:ascii="Noto Sans"/>
          <w:sz w:val="20"/>
        </w:rPr>
        <w:t xml:space="preserve">ng </w:t>
      </w:r>
      <w:r>
        <w:rPr>
          <w:rFonts w:ascii="Noto Sans"/>
          <w:sz w:val="20"/>
        </w:rPr>
        <w:t>độ</w:t>
      </w:r>
      <w:r>
        <w:rPr>
          <w:rFonts w:ascii="Noto Sans"/>
          <w:sz w:val="20"/>
        </w:rPr>
        <w:t>ng v</w:t>
      </w:r>
      <w:r>
        <w:rPr>
          <w:rFonts w:ascii="Noto Sans"/>
          <w:sz w:val="20"/>
        </w:rPr>
        <w:t>ề</w:t>
      </w:r>
      <w:r>
        <w:rPr>
          <w:rFonts w:ascii="Noto Sans"/>
          <w:sz w:val="20"/>
        </w:rPr>
        <w:t xml:space="preserve"> c</w:t>
      </w:r>
      <w:r>
        <w:rPr>
          <w:rFonts w:ascii="Noto Sans"/>
          <w:sz w:val="20"/>
        </w:rPr>
        <w:t>á</w:t>
      </w:r>
      <w:r>
        <w:rPr>
          <w:rFonts w:ascii="Noto Sans"/>
          <w:sz w:val="20"/>
        </w:rPr>
        <w:t>c ph</w:t>
      </w:r>
      <w:r>
        <w:rPr>
          <w:rFonts w:ascii="Noto Sans"/>
          <w:sz w:val="20"/>
        </w:rPr>
        <w:t>ươ</w:t>
      </w:r>
      <w:r>
        <w:rPr>
          <w:rFonts w:ascii="Noto Sans"/>
          <w:sz w:val="20"/>
        </w:rPr>
        <w:t>ng ph</w:t>
      </w:r>
      <w:r>
        <w:rPr>
          <w:rFonts w:ascii="Noto Sans"/>
          <w:sz w:val="20"/>
        </w:rPr>
        <w:t>á</w:t>
      </w:r>
      <w:r>
        <w:rPr>
          <w:rFonts w:ascii="Noto Sans"/>
          <w:sz w:val="20"/>
        </w:rPr>
        <w:t>p v</w:t>
      </w:r>
      <w:r>
        <w:rPr>
          <w:rFonts w:ascii="Noto Sans"/>
          <w:sz w:val="20"/>
        </w:rPr>
        <w:t>à</w:t>
      </w:r>
      <w:r>
        <w:rPr>
          <w:rFonts w:ascii="Noto Sans"/>
          <w:sz w:val="20"/>
        </w:rPr>
        <w:t xml:space="preserve"> c</w:t>
      </w:r>
      <w:r>
        <w:rPr>
          <w:rFonts w:ascii="Noto Sans"/>
          <w:sz w:val="20"/>
        </w:rPr>
        <w:t>ô</w:t>
      </w:r>
      <w:r>
        <w:rPr>
          <w:rFonts w:ascii="Noto Sans"/>
          <w:sz w:val="20"/>
        </w:rPr>
        <w:t>ng c</w:t>
      </w:r>
      <w:r>
        <w:rPr>
          <w:rFonts w:ascii="Noto Sans"/>
          <w:sz w:val="20"/>
        </w:rPr>
        <w:t>ụ</w:t>
      </w:r>
      <w:r>
        <w:rPr>
          <w:rFonts w:ascii="Noto Sans"/>
          <w:sz w:val="20"/>
        </w:rPr>
        <w:t xml:space="preserve"> </w:t>
      </w:r>
      <w:r>
        <w:rPr>
          <w:rFonts w:ascii="Noto Sans"/>
          <w:sz w:val="20"/>
        </w:rPr>
        <w:t>đã</w:t>
      </w:r>
      <w:r>
        <w:rPr>
          <w:rFonts w:ascii="Noto Sans"/>
          <w:sz w:val="20"/>
        </w:rPr>
        <w:t xml:space="preserve"> xu</w:t>
      </w:r>
      <w:r>
        <w:rPr>
          <w:rFonts w:ascii="Noto Sans"/>
          <w:sz w:val="20"/>
        </w:rPr>
        <w:t>ấ</w:t>
      </w:r>
      <w:r>
        <w:rPr>
          <w:rFonts w:ascii="Noto Sans"/>
          <w:sz w:val="20"/>
        </w:rPr>
        <w:t>t b</w:t>
      </w:r>
      <w:r>
        <w:rPr>
          <w:rFonts w:ascii="Noto Sans"/>
          <w:sz w:val="20"/>
        </w:rPr>
        <w:t>ả</w:t>
      </w:r>
      <w:r>
        <w:rPr>
          <w:rFonts w:ascii="Noto Sans"/>
          <w:sz w:val="20"/>
        </w:rPr>
        <w:t>n nh</w:t>
      </w:r>
      <w:r>
        <w:rPr>
          <w:rFonts w:ascii="Noto Sans"/>
          <w:sz w:val="20"/>
        </w:rPr>
        <w:t>ằ</w:t>
      </w:r>
      <w:r>
        <w:rPr>
          <w:rFonts w:ascii="Noto Sans"/>
          <w:sz w:val="20"/>
        </w:rPr>
        <w:t>m t</w:t>
      </w:r>
      <w:r>
        <w:rPr>
          <w:rFonts w:ascii="Noto Sans"/>
          <w:sz w:val="20"/>
        </w:rPr>
        <w:t>ự</w:t>
      </w:r>
      <w:r>
        <w:rPr>
          <w:rFonts w:ascii="Noto Sans"/>
          <w:sz w:val="20"/>
        </w:rPr>
        <w:t xml:space="preserve"> </w:t>
      </w:r>
      <w:r>
        <w:rPr>
          <w:rFonts w:ascii="Noto Sans"/>
          <w:sz w:val="20"/>
        </w:rPr>
        <w:t>độ</w:t>
      </w:r>
      <w:r>
        <w:rPr>
          <w:rFonts w:ascii="Noto Sans"/>
          <w:sz w:val="20"/>
        </w:rPr>
        <w:t>ng h</w:t>
      </w:r>
      <w:r>
        <w:rPr>
          <w:rFonts w:ascii="Noto Sans"/>
          <w:sz w:val="20"/>
        </w:rPr>
        <w:t>ó</w:t>
      </w:r>
      <w:r>
        <w:rPr>
          <w:rFonts w:ascii="Noto Sans"/>
          <w:sz w:val="20"/>
        </w:rPr>
        <w:t>a ho</w:t>
      </w:r>
      <w:r>
        <w:rPr>
          <w:rFonts w:ascii="Noto Sans"/>
          <w:sz w:val="20"/>
        </w:rPr>
        <w:t>ặ</w:t>
      </w:r>
      <w:r>
        <w:rPr>
          <w:rFonts w:ascii="Noto Sans"/>
          <w:sz w:val="20"/>
        </w:rPr>
        <w:t>c b</w:t>
      </w:r>
      <w:r>
        <w:rPr>
          <w:rFonts w:ascii="Noto Sans"/>
          <w:sz w:val="20"/>
        </w:rPr>
        <w:t>á</w:t>
      </w:r>
      <w:r>
        <w:rPr>
          <w:rFonts w:ascii="Noto Sans"/>
          <w:sz w:val="20"/>
        </w:rPr>
        <w:t>n t</w:t>
      </w:r>
      <w:r>
        <w:rPr>
          <w:rFonts w:ascii="Noto Sans"/>
          <w:sz w:val="20"/>
        </w:rPr>
        <w:t>ự</w:t>
      </w:r>
      <w:r>
        <w:rPr>
          <w:rFonts w:ascii="Noto Sans"/>
          <w:sz w:val="20"/>
        </w:rPr>
        <w:t xml:space="preserve"> </w:t>
      </w:r>
      <w:r>
        <w:rPr>
          <w:rFonts w:ascii="Noto Sans"/>
          <w:sz w:val="20"/>
        </w:rPr>
        <w:t>độ</w:t>
      </w:r>
      <w:r>
        <w:rPr>
          <w:rFonts w:ascii="Noto Sans"/>
          <w:sz w:val="20"/>
        </w:rPr>
        <w:t>ng h</w:t>
      </w:r>
      <w:r>
        <w:rPr>
          <w:rFonts w:ascii="Noto Sans"/>
          <w:sz w:val="20"/>
        </w:rPr>
        <w:t>ó</w:t>
      </w:r>
      <w:r>
        <w:rPr>
          <w:rFonts w:ascii="Noto Sans"/>
          <w:sz w:val="20"/>
        </w:rPr>
        <w:t>a qu</w:t>
      </w:r>
      <w:r>
        <w:rPr>
          <w:rFonts w:ascii="Noto Sans"/>
          <w:sz w:val="20"/>
        </w:rPr>
        <w:t>á</w:t>
      </w:r>
      <w:r>
        <w:rPr>
          <w:rFonts w:ascii="Noto Sans"/>
          <w:sz w:val="20"/>
        </w:rPr>
        <w:t xml:space="preserve"> tr</w:t>
      </w:r>
      <w:r>
        <w:rPr>
          <w:rFonts w:ascii="Noto Sans"/>
          <w:sz w:val="20"/>
        </w:rPr>
        <w:t>ì</w:t>
      </w:r>
      <w:r>
        <w:rPr>
          <w:rFonts w:ascii="Noto Sans"/>
          <w:sz w:val="20"/>
        </w:rPr>
        <w:t>nh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trong b</w:t>
      </w:r>
      <w:r>
        <w:rPr>
          <w:rFonts w:ascii="Noto Sans"/>
          <w:sz w:val="20"/>
        </w:rPr>
        <w:t>ố</w:t>
      </w:r>
      <w:r>
        <w:rPr>
          <w:rFonts w:ascii="Noto Sans"/>
          <w:sz w:val="20"/>
        </w:rPr>
        <w:t>i c</w:t>
      </w:r>
      <w:r>
        <w:rPr>
          <w:rFonts w:ascii="Noto Sans"/>
          <w:sz w:val="20"/>
        </w:rPr>
        <w:t>ả</w:t>
      </w:r>
      <w:r>
        <w:rPr>
          <w:rFonts w:ascii="Noto Sans"/>
          <w:sz w:val="20"/>
        </w:rPr>
        <w:t xml:space="preserve">nh </w:t>
      </w:r>
      <w:r>
        <w:rPr>
          <w:rFonts w:ascii="Noto Sans"/>
          <w:sz w:val="20"/>
        </w:rPr>
        <w:t>đá</w:t>
      </w:r>
      <w:r>
        <w:rPr>
          <w:rFonts w:ascii="Noto Sans"/>
          <w:sz w:val="20"/>
        </w:rPr>
        <w:t>nh gi</w:t>
      </w:r>
      <w:r>
        <w:rPr>
          <w:rFonts w:ascii="Noto Sans"/>
          <w:sz w:val="20"/>
        </w:rPr>
        <w:t>á</w:t>
      </w:r>
      <w:r>
        <w:rPr>
          <w:rFonts w:ascii="Noto Sans"/>
          <w:sz w:val="20"/>
        </w:rPr>
        <w:t xml:space="preserve"> c</w:t>
      </w:r>
      <w:r>
        <w:rPr>
          <w:rFonts w:ascii="Noto Sans"/>
          <w:sz w:val="20"/>
        </w:rPr>
        <w:t>ó</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T</w:t>
      </w:r>
      <w:r>
        <w:rPr>
          <w:rFonts w:ascii="Noto Sans"/>
          <w:sz w:val="20"/>
        </w:rPr>
        <w:t>ự</w:t>
      </w:r>
      <w:r>
        <w:rPr>
          <w:rFonts w:ascii="Noto Sans"/>
          <w:sz w:val="20"/>
        </w:rPr>
        <w:t xml:space="preserve"> </w:t>
      </w:r>
      <w:r>
        <w:rPr>
          <w:rFonts w:ascii="Noto Sans"/>
          <w:sz w:val="20"/>
        </w:rPr>
        <w:t>độ</w:t>
      </w:r>
      <w:r>
        <w:rPr>
          <w:rFonts w:ascii="Noto Sans"/>
          <w:sz w:val="20"/>
        </w:rPr>
        <w:t>ng h</w:t>
      </w:r>
      <w:r>
        <w:rPr>
          <w:rFonts w:ascii="Noto Sans"/>
          <w:sz w:val="20"/>
        </w:rPr>
        <w:t>ó</w:t>
      </w:r>
      <w:r>
        <w:rPr>
          <w:rFonts w:ascii="Noto Sans"/>
          <w:sz w:val="20"/>
        </w:rPr>
        <w:t>a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l</w:t>
      </w:r>
      <w:r>
        <w:rPr>
          <w:rFonts w:ascii="Noto Sans"/>
          <w:sz w:val="20"/>
        </w:rPr>
        <w:t>à</w:t>
      </w:r>
      <w:r>
        <w:rPr>
          <w:rFonts w:ascii="Noto Sans"/>
          <w:sz w:val="20"/>
        </w:rPr>
        <w:t xml:space="preserve"> m</w:t>
      </w:r>
      <w:r>
        <w:rPr>
          <w:rFonts w:ascii="Noto Sans"/>
          <w:sz w:val="20"/>
        </w:rPr>
        <w:t>ộ</w:t>
      </w:r>
      <w:r>
        <w:rPr>
          <w:rFonts w:ascii="Noto Sans"/>
          <w:sz w:val="20"/>
        </w:rPr>
        <w:t>t l</w:t>
      </w:r>
      <w:r>
        <w:rPr>
          <w:rFonts w:ascii="Noto Sans"/>
          <w:sz w:val="20"/>
        </w:rPr>
        <w:t>ĩ</w:t>
      </w:r>
      <w:r>
        <w:rPr>
          <w:rFonts w:ascii="Noto Sans"/>
          <w:sz w:val="20"/>
        </w:rPr>
        <w:t>nh v</w:t>
      </w:r>
      <w:r>
        <w:rPr>
          <w:rFonts w:ascii="Noto Sans"/>
          <w:sz w:val="20"/>
        </w:rPr>
        <w:t>ự</w:t>
      </w:r>
      <w:r>
        <w:rPr>
          <w:rFonts w:ascii="Noto Sans"/>
          <w:sz w:val="20"/>
        </w:rPr>
        <w:t xml:space="preserve">c </w:t>
      </w:r>
      <w:r>
        <w:rPr>
          <w:rFonts w:ascii="Noto Sans"/>
          <w:sz w:val="20"/>
        </w:rPr>
        <w:t>đượ</w:t>
      </w:r>
      <w:r>
        <w:rPr>
          <w:rFonts w:ascii="Noto Sans"/>
          <w:sz w:val="20"/>
        </w:rPr>
        <w:t>c quan t</w:t>
      </w:r>
      <w:r>
        <w:rPr>
          <w:rFonts w:ascii="Noto Sans"/>
          <w:sz w:val="20"/>
        </w:rPr>
        <w:t>â</w:t>
      </w:r>
      <w:r>
        <w:rPr>
          <w:rFonts w:ascii="Noto Sans"/>
          <w:sz w:val="20"/>
        </w:rPr>
        <w:t>m trong y h</w:t>
      </w:r>
      <w:r>
        <w:rPr>
          <w:rFonts w:ascii="Noto Sans"/>
          <w:sz w:val="20"/>
        </w:rPr>
        <w:t>ọ</w:t>
      </w:r>
      <w:r>
        <w:rPr>
          <w:rFonts w:ascii="Noto Sans"/>
          <w:sz w:val="20"/>
        </w:rPr>
        <w:t>c d</w:t>
      </w:r>
      <w:r>
        <w:rPr>
          <w:rFonts w:ascii="Noto Sans"/>
          <w:sz w:val="20"/>
        </w:rPr>
        <w:t>ự</w:t>
      </w:r>
      <w:r>
        <w:rPr>
          <w:rFonts w:ascii="Noto Sans"/>
          <w:sz w:val="20"/>
        </w:rPr>
        <w:t>a tr</w:t>
      </w:r>
      <w:r>
        <w:rPr>
          <w:rFonts w:ascii="Noto Sans"/>
          <w:sz w:val="20"/>
        </w:rPr>
        <w:t>ê</w:t>
      </w:r>
      <w:r>
        <w:rPr>
          <w:rFonts w:ascii="Noto Sans"/>
          <w:sz w:val="20"/>
        </w:rPr>
        <w:t>n b</w:t>
      </w:r>
      <w:r>
        <w:rPr>
          <w:rFonts w:ascii="Noto Sans"/>
          <w:sz w:val="20"/>
        </w:rPr>
        <w:t>ằ</w:t>
      </w:r>
      <w:r>
        <w:rPr>
          <w:rFonts w:ascii="Noto Sans"/>
          <w:sz w:val="20"/>
        </w:rPr>
        <w:t>ng ch</w:t>
      </w:r>
      <w:r>
        <w:rPr>
          <w:rFonts w:ascii="Noto Sans"/>
          <w:sz w:val="20"/>
        </w:rPr>
        <w:t>ứ</w:t>
      </w:r>
      <w:r>
        <w:rPr>
          <w:rFonts w:ascii="Noto Sans"/>
          <w:sz w:val="20"/>
        </w:rPr>
        <w:t>ng.</w:t>
      </w:r>
    </w:p>
    <w:p w14:paraId="4D054A6F" w14:textId="77777777" w:rsidR="006C67EA" w:rsidRDefault="00011011">
      <w:pPr>
        <w:spacing w:before="263" w:line="228" w:lineRule="auto"/>
        <w:ind w:left="786" w:right="240"/>
        <w:rPr>
          <w:rFonts w:ascii="Noto Sans"/>
          <w:sz w:val="20"/>
        </w:rPr>
      </w:pPr>
      <w:r>
        <w:rPr>
          <w:rFonts w:ascii="Noto Sans"/>
          <w:sz w:val="20"/>
        </w:rPr>
        <w:t>C</w:t>
      </w:r>
      <w:r>
        <w:rPr>
          <w:rFonts w:ascii="Noto Sans"/>
          <w:sz w:val="20"/>
        </w:rPr>
        <w:t>á</w:t>
      </w:r>
      <w:r>
        <w:rPr>
          <w:rFonts w:ascii="Noto Sans"/>
          <w:sz w:val="20"/>
        </w:rPr>
        <w:t>c ph</w:t>
      </w:r>
      <w:r>
        <w:rPr>
          <w:rFonts w:ascii="Noto Sans"/>
          <w:sz w:val="20"/>
        </w:rPr>
        <w:t>ươ</w:t>
      </w:r>
      <w:r>
        <w:rPr>
          <w:rFonts w:ascii="Noto Sans"/>
          <w:sz w:val="20"/>
        </w:rPr>
        <w:t>ng ph</w:t>
      </w:r>
      <w:r>
        <w:rPr>
          <w:rFonts w:ascii="Noto Sans"/>
          <w:sz w:val="20"/>
        </w:rPr>
        <w:t>á</w:t>
      </w:r>
      <w:r>
        <w:rPr>
          <w:rFonts w:ascii="Noto Sans"/>
          <w:sz w:val="20"/>
        </w:rPr>
        <w:t xml:space="preserve">p </w:t>
      </w:r>
      <w:r>
        <w:rPr>
          <w:rFonts w:ascii="Noto Sans"/>
          <w:sz w:val="20"/>
        </w:rPr>
        <w:t>đượ</w:t>
      </w:r>
      <w:r>
        <w:rPr>
          <w:rFonts w:ascii="Noto Sans"/>
          <w:sz w:val="20"/>
        </w:rPr>
        <w:t>c m</w:t>
      </w:r>
      <w:r>
        <w:rPr>
          <w:rFonts w:ascii="Noto Sans"/>
          <w:sz w:val="20"/>
        </w:rPr>
        <w:t>ô</w:t>
      </w:r>
      <w:r>
        <w:rPr>
          <w:rFonts w:ascii="Noto Sans"/>
          <w:sz w:val="20"/>
        </w:rPr>
        <w:t xml:space="preserve"> t</w:t>
      </w:r>
      <w:r>
        <w:rPr>
          <w:rFonts w:ascii="Noto Sans"/>
          <w:sz w:val="20"/>
        </w:rPr>
        <w:t>ả</w:t>
      </w:r>
      <w:r>
        <w:rPr>
          <w:rFonts w:ascii="Noto Sans"/>
          <w:sz w:val="20"/>
        </w:rPr>
        <w:t xml:space="preserve"> </w:t>
      </w:r>
      <w:r>
        <w:rPr>
          <w:rFonts w:ascii="Noto Sans"/>
          <w:sz w:val="20"/>
        </w:rPr>
        <w:t>đầ</w:t>
      </w:r>
      <w:r>
        <w:rPr>
          <w:rFonts w:ascii="Noto Sans"/>
          <w:sz w:val="20"/>
        </w:rPr>
        <w:t xml:space="preserve">y </w:t>
      </w:r>
      <w:r>
        <w:rPr>
          <w:rFonts w:ascii="Noto Sans"/>
          <w:sz w:val="20"/>
        </w:rPr>
        <w:t>đủ</w:t>
      </w:r>
      <w:r>
        <w:rPr>
          <w:rFonts w:ascii="Noto Sans"/>
          <w:sz w:val="20"/>
        </w:rPr>
        <w:t xml:space="preserve"> </w:t>
      </w:r>
      <w:r>
        <w:rPr>
          <w:rFonts w:ascii="Noto Sans"/>
          <w:sz w:val="20"/>
        </w:rPr>
        <w:t>để</w:t>
      </w:r>
      <w:r>
        <w:rPr>
          <w:rFonts w:ascii="Noto Sans"/>
          <w:sz w:val="20"/>
        </w:rPr>
        <w:t xml:space="preserve"> </w:t>
      </w:r>
      <w:r>
        <w:rPr>
          <w:rFonts w:ascii="Noto Sans"/>
          <w:sz w:val="20"/>
        </w:rPr>
        <w:t>đượ</w:t>
      </w:r>
      <w:r>
        <w:rPr>
          <w:rFonts w:ascii="Noto Sans"/>
          <w:sz w:val="20"/>
        </w:rPr>
        <w:t>c sao ch</w:t>
      </w:r>
      <w:r>
        <w:rPr>
          <w:rFonts w:ascii="Noto Sans"/>
          <w:sz w:val="20"/>
        </w:rPr>
        <w:t>é</w:t>
      </w:r>
      <w:r>
        <w:rPr>
          <w:rFonts w:ascii="Noto Sans"/>
          <w:sz w:val="20"/>
        </w:rPr>
        <w:t>p, nh</w:t>
      </w:r>
      <w:r>
        <w:rPr>
          <w:rFonts w:ascii="Noto Sans"/>
          <w:sz w:val="20"/>
        </w:rPr>
        <w:t>ư</w:t>
      </w:r>
      <w:r>
        <w:rPr>
          <w:rFonts w:ascii="Noto Sans"/>
          <w:sz w:val="20"/>
        </w:rPr>
        <w:t>ng c</w:t>
      </w:r>
      <w:r>
        <w:rPr>
          <w:rFonts w:ascii="Noto Sans"/>
          <w:sz w:val="20"/>
        </w:rPr>
        <w:t>á</w:t>
      </w:r>
      <w:r>
        <w:rPr>
          <w:rFonts w:ascii="Noto Sans"/>
          <w:sz w:val="20"/>
        </w:rPr>
        <w:t>c chi ti</w:t>
      </w:r>
      <w:r>
        <w:rPr>
          <w:rFonts w:ascii="Noto Sans"/>
          <w:sz w:val="20"/>
        </w:rPr>
        <w:t>ế</w:t>
      </w:r>
      <w:r>
        <w:rPr>
          <w:rFonts w:ascii="Noto Sans"/>
          <w:sz w:val="20"/>
        </w:rPr>
        <w:t>t ph</w:t>
      </w:r>
      <w:r>
        <w:rPr>
          <w:rFonts w:ascii="Noto Sans"/>
          <w:sz w:val="20"/>
        </w:rPr>
        <w:t>â</w:t>
      </w:r>
      <w:r>
        <w:rPr>
          <w:rFonts w:ascii="Noto Sans"/>
          <w:sz w:val="20"/>
        </w:rPr>
        <w:t>n t</w:t>
      </w:r>
      <w:r>
        <w:rPr>
          <w:rFonts w:ascii="Noto Sans"/>
          <w:sz w:val="20"/>
        </w:rPr>
        <w:t>í</w:t>
      </w:r>
      <w:r>
        <w:rPr>
          <w:rFonts w:ascii="Noto Sans"/>
          <w:sz w:val="20"/>
        </w:rPr>
        <w:t xml:space="preserve">ch </w:t>
      </w:r>
      <w:r>
        <w:rPr>
          <w:rFonts w:ascii="Noto Sans"/>
          <w:sz w:val="20"/>
        </w:rPr>
        <w:t>để</w:t>
      </w:r>
      <w:r>
        <w:rPr>
          <w:rFonts w:ascii="Noto Sans"/>
          <w:sz w:val="20"/>
        </w:rPr>
        <w:t xml:space="preserve"> x</w:t>
      </w:r>
      <w:r>
        <w:rPr>
          <w:rFonts w:ascii="Noto Sans"/>
          <w:sz w:val="20"/>
        </w:rPr>
        <w:t>á</w:t>
      </w:r>
      <w:r>
        <w:rPr>
          <w:rFonts w:ascii="Noto Sans"/>
          <w:sz w:val="20"/>
        </w:rPr>
        <w:t xml:space="preserve">c </w:t>
      </w:r>
      <w:r>
        <w:rPr>
          <w:rFonts w:ascii="Noto Sans"/>
          <w:sz w:val="20"/>
        </w:rPr>
        <w:t>đị</w:t>
      </w:r>
      <w:r>
        <w:rPr>
          <w:rFonts w:ascii="Noto Sans"/>
          <w:sz w:val="20"/>
        </w:rPr>
        <w:t>nh c</w:t>
      </w:r>
      <w:r>
        <w:rPr>
          <w:rFonts w:ascii="Noto Sans"/>
          <w:sz w:val="20"/>
        </w:rPr>
        <w:t>á</w:t>
      </w:r>
      <w:r>
        <w:rPr>
          <w:rFonts w:ascii="Noto Sans"/>
          <w:sz w:val="20"/>
        </w:rPr>
        <w:t>c m</w:t>
      </w:r>
      <w:r>
        <w:rPr>
          <w:rFonts w:ascii="Noto Sans"/>
          <w:sz w:val="20"/>
        </w:rPr>
        <w:t>ụ</w:t>
      </w:r>
      <w:r>
        <w:rPr>
          <w:rFonts w:ascii="Noto Sans"/>
          <w:sz w:val="20"/>
        </w:rPr>
        <w:t>c quan t</w:t>
      </w:r>
      <w:r>
        <w:rPr>
          <w:rFonts w:ascii="Noto Sans"/>
          <w:sz w:val="20"/>
        </w:rPr>
        <w:t>â</w:t>
      </w:r>
      <w:r>
        <w:rPr>
          <w:rFonts w:ascii="Noto Sans"/>
          <w:sz w:val="20"/>
        </w:rPr>
        <w:t>m s</w:t>
      </w:r>
      <w:r>
        <w:rPr>
          <w:rFonts w:ascii="Noto Sans"/>
          <w:sz w:val="20"/>
        </w:rPr>
        <w:t>ẽ</w:t>
      </w:r>
      <w:r>
        <w:rPr>
          <w:rFonts w:ascii="Noto Sans"/>
          <w:sz w:val="20"/>
        </w:rPr>
        <w:t xml:space="preserve"> h</w:t>
      </w:r>
      <w:r>
        <w:rPr>
          <w:rFonts w:ascii="Noto Sans"/>
          <w:sz w:val="20"/>
        </w:rPr>
        <w:t>ữ</w:t>
      </w:r>
      <w:r>
        <w:rPr>
          <w:rFonts w:ascii="Noto Sans"/>
          <w:sz w:val="20"/>
        </w:rPr>
        <w:t xml:space="preserve">u </w:t>
      </w:r>
      <w:r>
        <w:rPr>
          <w:rFonts w:ascii="Noto Sans"/>
          <w:sz w:val="20"/>
        </w:rPr>
        <w:t>í</w:t>
      </w:r>
      <w:r>
        <w:rPr>
          <w:rFonts w:ascii="Noto Sans"/>
          <w:sz w:val="20"/>
        </w:rPr>
        <w:t xml:space="preserve">ch </w:t>
      </w:r>
      <w:r>
        <w:rPr>
          <w:rFonts w:ascii="Noto Sans"/>
          <w:sz w:val="20"/>
        </w:rPr>
        <w:t>để</w:t>
      </w:r>
      <w:r>
        <w:rPr>
          <w:rFonts w:ascii="Noto Sans"/>
          <w:sz w:val="20"/>
        </w:rPr>
        <w:t xml:space="preserve"> li</w:t>
      </w:r>
      <w:r>
        <w:rPr>
          <w:rFonts w:ascii="Noto Sans"/>
          <w:sz w:val="20"/>
        </w:rPr>
        <w:t>ê</w:t>
      </w:r>
      <w:r>
        <w:rPr>
          <w:rFonts w:ascii="Noto Sans"/>
          <w:sz w:val="20"/>
        </w:rPr>
        <w:t>n k</w:t>
      </w:r>
      <w:r>
        <w:rPr>
          <w:rFonts w:ascii="Noto Sans"/>
          <w:sz w:val="20"/>
        </w:rPr>
        <w:t>ế</w:t>
      </w:r>
      <w:r>
        <w:rPr>
          <w:rFonts w:ascii="Noto Sans"/>
          <w:sz w:val="20"/>
        </w:rPr>
        <w:t>t v</w:t>
      </w:r>
      <w:r>
        <w:rPr>
          <w:rFonts w:ascii="Noto Sans"/>
          <w:sz w:val="20"/>
        </w:rPr>
        <w:t>ớ</w:t>
      </w:r>
      <w:r>
        <w:rPr>
          <w:rFonts w:ascii="Noto Sans"/>
          <w:sz w:val="20"/>
        </w:rPr>
        <w:t>i k</w:t>
      </w:r>
      <w:r>
        <w:rPr>
          <w:rFonts w:ascii="Noto Sans"/>
          <w:sz w:val="20"/>
        </w:rPr>
        <w:t>ế</w:t>
      </w:r>
      <w:r>
        <w:rPr>
          <w:rFonts w:ascii="Noto Sans"/>
          <w:sz w:val="20"/>
        </w:rPr>
        <w:t>t qu</w:t>
      </w:r>
      <w:r>
        <w:rPr>
          <w:rFonts w:ascii="Noto Sans"/>
          <w:sz w:val="20"/>
        </w:rPr>
        <w:t>ả</w:t>
      </w:r>
      <w:r>
        <w:rPr>
          <w:rFonts w:ascii="Noto Sans"/>
          <w:sz w:val="20"/>
        </w:rPr>
        <w:t>. Ngo</w:t>
      </w:r>
      <w:r>
        <w:rPr>
          <w:rFonts w:ascii="Noto Sans"/>
          <w:sz w:val="20"/>
        </w:rPr>
        <w:t>à</w:t>
      </w:r>
      <w:r>
        <w:rPr>
          <w:rFonts w:ascii="Noto Sans"/>
          <w:sz w:val="20"/>
        </w:rPr>
        <w:t>i ra, c</w:t>
      </w:r>
      <w:r>
        <w:rPr>
          <w:rFonts w:ascii="Noto Sans"/>
          <w:sz w:val="20"/>
        </w:rPr>
        <w:t>á</w:t>
      </w:r>
      <w:r>
        <w:rPr>
          <w:rFonts w:ascii="Noto Sans"/>
          <w:sz w:val="20"/>
        </w:rPr>
        <w:t>c t</w:t>
      </w:r>
      <w:r>
        <w:rPr>
          <w:rFonts w:ascii="Noto Sans"/>
          <w:sz w:val="20"/>
        </w:rPr>
        <w:t>á</w:t>
      </w:r>
      <w:r>
        <w:rPr>
          <w:rFonts w:ascii="Noto Sans"/>
          <w:sz w:val="20"/>
        </w:rPr>
        <w:t>c gi</w:t>
      </w:r>
      <w:r>
        <w:rPr>
          <w:rFonts w:ascii="Noto Sans"/>
          <w:sz w:val="20"/>
        </w:rPr>
        <w:t>ả</w:t>
      </w:r>
      <w:r>
        <w:rPr>
          <w:rFonts w:ascii="Noto Sans"/>
          <w:sz w:val="20"/>
        </w:rPr>
        <w:t xml:space="preserve"> c</w:t>
      </w:r>
      <w:r>
        <w:rPr>
          <w:rFonts w:ascii="Noto Sans"/>
          <w:sz w:val="20"/>
        </w:rPr>
        <w:t>ó</w:t>
      </w:r>
      <w:r>
        <w:rPr>
          <w:rFonts w:ascii="Noto Sans"/>
          <w:sz w:val="20"/>
        </w:rPr>
        <w:t xml:space="preserve"> th</w:t>
      </w:r>
      <w:r>
        <w:rPr>
          <w:rFonts w:ascii="Noto Sans"/>
          <w:sz w:val="20"/>
        </w:rPr>
        <w:t>ể</w:t>
      </w:r>
      <w:r>
        <w:rPr>
          <w:rFonts w:ascii="Noto Sans"/>
          <w:sz w:val="20"/>
        </w:rPr>
        <w:t xml:space="preserve"> mu</w:t>
      </w:r>
      <w:r>
        <w:rPr>
          <w:rFonts w:ascii="Noto Sans"/>
          <w:sz w:val="20"/>
        </w:rPr>
        <w:t>ố</w:t>
      </w:r>
      <w:r>
        <w:rPr>
          <w:rFonts w:ascii="Noto Sans"/>
          <w:sz w:val="20"/>
        </w:rPr>
        <w:t>n xem x</w:t>
      </w:r>
      <w:r>
        <w:rPr>
          <w:rFonts w:ascii="Noto Sans"/>
          <w:sz w:val="20"/>
        </w:rPr>
        <w:t>é</w:t>
      </w:r>
      <w:r>
        <w:rPr>
          <w:rFonts w:ascii="Noto Sans"/>
          <w:sz w:val="20"/>
        </w:rPr>
        <w:t>t b</w:t>
      </w:r>
      <w:r>
        <w:rPr>
          <w:rFonts w:ascii="Noto Sans"/>
          <w:sz w:val="20"/>
        </w:rPr>
        <w:t>ì</w:t>
      </w:r>
      <w:r>
        <w:rPr>
          <w:rFonts w:ascii="Noto Sans"/>
          <w:sz w:val="20"/>
        </w:rPr>
        <w:t>nh lu</w:t>
      </w:r>
      <w:r>
        <w:rPr>
          <w:rFonts w:ascii="Noto Sans"/>
          <w:sz w:val="20"/>
        </w:rPr>
        <w:t>ậ</w:t>
      </w:r>
      <w:r>
        <w:rPr>
          <w:rFonts w:ascii="Noto Sans"/>
          <w:sz w:val="20"/>
        </w:rPr>
        <w:t>n v</w:t>
      </w:r>
      <w:r>
        <w:rPr>
          <w:rFonts w:ascii="Noto Sans"/>
          <w:sz w:val="20"/>
        </w:rPr>
        <w:t>ề</w:t>
      </w:r>
      <w:r>
        <w:rPr>
          <w:rFonts w:ascii="Noto Sans"/>
          <w:sz w:val="20"/>
        </w:rPr>
        <w:t xml:space="preserve"> c</w:t>
      </w:r>
      <w:r>
        <w:rPr>
          <w:rFonts w:ascii="Noto Sans"/>
          <w:sz w:val="20"/>
        </w:rPr>
        <w:t>á</w:t>
      </w:r>
      <w:r>
        <w:rPr>
          <w:rFonts w:ascii="Noto Sans"/>
          <w:sz w:val="20"/>
        </w:rPr>
        <w:t>c l</w:t>
      </w:r>
      <w:r>
        <w:rPr>
          <w:rFonts w:ascii="Noto Sans"/>
          <w:sz w:val="20"/>
        </w:rPr>
        <w:t>ĩ</w:t>
      </w:r>
      <w:r>
        <w:rPr>
          <w:rFonts w:ascii="Noto Sans"/>
          <w:sz w:val="20"/>
        </w:rPr>
        <w:t>nh v</w:t>
      </w:r>
      <w:r>
        <w:rPr>
          <w:rFonts w:ascii="Noto Sans"/>
          <w:sz w:val="20"/>
        </w:rPr>
        <w:t>ự</w:t>
      </w:r>
      <w:r>
        <w:rPr>
          <w:rFonts w:ascii="Noto Sans"/>
          <w:sz w:val="20"/>
        </w:rPr>
        <w:t>c ch</w:t>
      </w:r>
      <w:r>
        <w:rPr>
          <w:rFonts w:ascii="Noto Sans"/>
          <w:sz w:val="20"/>
        </w:rPr>
        <w:t>ủ</w:t>
      </w:r>
      <w:r>
        <w:rPr>
          <w:rFonts w:ascii="Noto Sans"/>
          <w:sz w:val="20"/>
        </w:rPr>
        <w:t xml:space="preserve"> </w:t>
      </w:r>
      <w:r>
        <w:rPr>
          <w:rFonts w:ascii="Noto Sans"/>
          <w:sz w:val="20"/>
        </w:rPr>
        <w:t>đề</w:t>
      </w:r>
      <w:r>
        <w:rPr>
          <w:rFonts w:ascii="Noto Sans"/>
          <w:sz w:val="20"/>
        </w:rPr>
        <w:t xml:space="preserve"> </w:t>
      </w:r>
      <w:r>
        <w:rPr>
          <w:rFonts w:ascii="Noto Sans"/>
          <w:sz w:val="20"/>
        </w:rPr>
        <w:t>đượ</w:t>
      </w:r>
      <w:r>
        <w:rPr>
          <w:rFonts w:ascii="Noto Sans"/>
          <w:sz w:val="20"/>
        </w:rPr>
        <w:t xml:space="preserve">c </w:t>
      </w:r>
      <w:r>
        <w:rPr>
          <w:rFonts w:ascii="Noto Sans"/>
          <w:sz w:val="20"/>
        </w:rPr>
        <w:t>đề</w:t>
      </w:r>
      <w:r>
        <w:rPr>
          <w:rFonts w:ascii="Noto Sans"/>
          <w:sz w:val="20"/>
        </w:rPr>
        <w:t xml:space="preserve"> c</w:t>
      </w:r>
      <w:r>
        <w:rPr>
          <w:rFonts w:ascii="Noto Sans"/>
          <w:sz w:val="20"/>
        </w:rPr>
        <w:t>ậ</w:t>
      </w:r>
      <w:r>
        <w:rPr>
          <w:rFonts w:ascii="Noto Sans"/>
          <w:sz w:val="20"/>
        </w:rPr>
        <w:t>p trong c</w:t>
      </w:r>
      <w:r>
        <w:rPr>
          <w:rFonts w:ascii="Noto Sans"/>
          <w:sz w:val="20"/>
        </w:rPr>
        <w:t>á</w:t>
      </w:r>
      <w:r>
        <w:rPr>
          <w:rFonts w:ascii="Noto Sans"/>
          <w:sz w:val="20"/>
        </w:rPr>
        <w:t>c nghi</w:t>
      </w:r>
      <w:r>
        <w:rPr>
          <w:rFonts w:ascii="Noto Sans"/>
          <w:sz w:val="20"/>
        </w:rPr>
        <w:t>ê</w:t>
      </w:r>
      <w:r>
        <w:rPr>
          <w:rFonts w:ascii="Noto Sans"/>
          <w:sz w:val="20"/>
        </w:rPr>
        <w:t>n c</w:t>
      </w:r>
      <w:r>
        <w:rPr>
          <w:rFonts w:ascii="Noto Sans"/>
          <w:sz w:val="20"/>
        </w:rPr>
        <w:t>ứ</w:t>
      </w:r>
      <w:r>
        <w:rPr>
          <w:rFonts w:ascii="Noto Sans"/>
          <w:sz w:val="20"/>
        </w:rPr>
        <w:t>u bao g</w:t>
      </w:r>
      <w:r>
        <w:rPr>
          <w:rFonts w:ascii="Noto Sans"/>
          <w:sz w:val="20"/>
        </w:rPr>
        <w:t>ồ</w:t>
      </w:r>
      <w:r>
        <w:rPr>
          <w:rFonts w:ascii="Noto Sans"/>
          <w:sz w:val="20"/>
        </w:rPr>
        <w:t>m v</w:t>
      </w:r>
      <w:r>
        <w:rPr>
          <w:rFonts w:ascii="Noto Sans"/>
          <w:sz w:val="20"/>
        </w:rPr>
        <w:t>à</w:t>
      </w:r>
      <w:r>
        <w:rPr>
          <w:rFonts w:ascii="Noto Sans"/>
          <w:sz w:val="20"/>
        </w:rPr>
        <w:t xml:space="preserve"> li</w:t>
      </w:r>
      <w:r>
        <w:rPr>
          <w:rFonts w:ascii="Noto Sans"/>
          <w:sz w:val="20"/>
        </w:rPr>
        <w:t>ệ</w:t>
      </w:r>
      <w:r>
        <w:rPr>
          <w:rFonts w:ascii="Noto Sans"/>
          <w:sz w:val="20"/>
        </w:rPr>
        <w:t xml:space="preserve">u </w:t>
      </w:r>
      <w:r>
        <w:rPr>
          <w:rFonts w:ascii="Noto Sans"/>
          <w:sz w:val="20"/>
        </w:rPr>
        <w:t>đ</w:t>
      </w:r>
      <w:r>
        <w:rPr>
          <w:rFonts w:ascii="Noto Sans"/>
          <w:sz w:val="20"/>
        </w:rPr>
        <w:t>i</w:t>
      </w:r>
      <w:r>
        <w:rPr>
          <w:rFonts w:ascii="Noto Sans"/>
          <w:sz w:val="20"/>
        </w:rPr>
        <w:t>ề</w:t>
      </w:r>
      <w:r>
        <w:rPr>
          <w:rFonts w:ascii="Noto Sans"/>
          <w:sz w:val="20"/>
        </w:rPr>
        <w:t xml:space="preserve">u </w:t>
      </w:r>
      <w:r>
        <w:rPr>
          <w:rFonts w:ascii="Noto Sans"/>
          <w:sz w:val="20"/>
        </w:rPr>
        <w:t>đó</w:t>
      </w:r>
      <w:r>
        <w:rPr>
          <w:rFonts w:ascii="Noto Sans"/>
          <w:sz w:val="20"/>
        </w:rPr>
        <w:t xml:space="preserve"> c</w:t>
      </w:r>
      <w:r>
        <w:rPr>
          <w:rFonts w:ascii="Noto Sans"/>
          <w:sz w:val="20"/>
        </w:rPr>
        <w:t>ó</w:t>
      </w:r>
      <w:r>
        <w:rPr>
          <w:rFonts w:ascii="Noto Sans"/>
          <w:sz w:val="20"/>
        </w:rPr>
        <w:t xml:space="preserve"> t</w:t>
      </w:r>
      <w:r>
        <w:rPr>
          <w:rFonts w:ascii="Noto Sans"/>
          <w:sz w:val="20"/>
        </w:rPr>
        <w:t>á</w:t>
      </w:r>
      <w:r>
        <w:rPr>
          <w:rFonts w:ascii="Noto Sans"/>
          <w:sz w:val="20"/>
        </w:rPr>
        <w:t xml:space="preserve">c </w:t>
      </w:r>
      <w:r>
        <w:rPr>
          <w:rFonts w:ascii="Noto Sans"/>
          <w:sz w:val="20"/>
        </w:rPr>
        <w:t>độ</w:t>
      </w:r>
      <w:r>
        <w:rPr>
          <w:rFonts w:ascii="Noto Sans"/>
          <w:sz w:val="20"/>
        </w:rPr>
        <w:t xml:space="preserve">ng </w:t>
      </w:r>
      <w:r>
        <w:rPr>
          <w:rFonts w:ascii="Noto Sans"/>
          <w:sz w:val="20"/>
        </w:rPr>
        <w:t>đế</w:t>
      </w:r>
      <w:r>
        <w:rPr>
          <w:rFonts w:ascii="Noto Sans"/>
          <w:sz w:val="20"/>
        </w:rPr>
        <w:t>n b</w:t>
      </w:r>
      <w:r>
        <w:rPr>
          <w:rFonts w:ascii="Noto Sans"/>
          <w:sz w:val="20"/>
        </w:rPr>
        <w:t>ấ</w:t>
      </w:r>
      <w:r>
        <w:rPr>
          <w:rFonts w:ascii="Noto Sans"/>
          <w:sz w:val="20"/>
        </w:rPr>
        <w:t>t k</w:t>
      </w:r>
      <w:r>
        <w:rPr>
          <w:rFonts w:ascii="Noto Sans"/>
          <w:sz w:val="20"/>
        </w:rPr>
        <w:t>ỳ</w:t>
      </w:r>
      <w:r>
        <w:rPr>
          <w:rFonts w:ascii="Noto Sans"/>
          <w:sz w:val="20"/>
        </w:rPr>
        <w:t xml:space="preserve"> s</w:t>
      </w:r>
      <w:r>
        <w:rPr>
          <w:rFonts w:ascii="Noto Sans"/>
          <w:sz w:val="20"/>
        </w:rPr>
        <w:t>ố</w:t>
      </w:r>
      <w:r>
        <w:rPr>
          <w:rFonts w:ascii="Noto Sans"/>
          <w:sz w:val="20"/>
        </w:rPr>
        <w:t xml:space="preserve"> li</w:t>
      </w:r>
      <w:r>
        <w:rPr>
          <w:rFonts w:ascii="Noto Sans"/>
          <w:sz w:val="20"/>
        </w:rPr>
        <w:t>ệ</w:t>
      </w:r>
      <w:r>
        <w:rPr>
          <w:rFonts w:ascii="Noto Sans"/>
          <w:sz w:val="20"/>
        </w:rPr>
        <w:t>u n</w:t>
      </w:r>
      <w:r>
        <w:rPr>
          <w:rFonts w:ascii="Noto Sans"/>
          <w:sz w:val="20"/>
        </w:rPr>
        <w:t>à</w:t>
      </w:r>
      <w:r>
        <w:rPr>
          <w:rFonts w:ascii="Noto Sans"/>
          <w:sz w:val="20"/>
        </w:rPr>
        <w:t xml:space="preserve">o </w:t>
      </w:r>
      <w:r>
        <w:rPr>
          <w:rFonts w:ascii="Noto Sans"/>
          <w:sz w:val="20"/>
        </w:rPr>
        <w:t>đượ</w:t>
      </w:r>
      <w:r>
        <w:rPr>
          <w:rFonts w:ascii="Noto Sans"/>
          <w:sz w:val="20"/>
        </w:rPr>
        <w:t xml:space="preserve">c </w:t>
      </w:r>
      <w:r>
        <w:rPr>
          <w:rFonts w:ascii="Noto Sans"/>
          <w:sz w:val="20"/>
        </w:rPr>
        <w:t>đ</w:t>
      </w:r>
      <w:r>
        <w:rPr>
          <w:rFonts w:ascii="Noto Sans"/>
          <w:sz w:val="20"/>
        </w:rPr>
        <w:t>o l</w:t>
      </w:r>
      <w:r>
        <w:rPr>
          <w:rFonts w:ascii="Noto Sans"/>
          <w:sz w:val="20"/>
        </w:rPr>
        <w:t>ườ</w:t>
      </w:r>
      <w:r>
        <w:rPr>
          <w:rFonts w:ascii="Noto Sans"/>
          <w:sz w:val="20"/>
        </w:rPr>
        <w:t>ng hay kh</w:t>
      </w:r>
      <w:r>
        <w:rPr>
          <w:rFonts w:ascii="Noto Sans"/>
          <w:sz w:val="20"/>
        </w:rPr>
        <w:t>ô</w:t>
      </w:r>
      <w:r>
        <w:rPr>
          <w:rFonts w:ascii="Noto Sans"/>
          <w:sz w:val="20"/>
        </w:rPr>
        <w:t>ng.</w:t>
      </w:r>
    </w:p>
    <w:p w14:paraId="5F05752A" w14:textId="77777777" w:rsidR="006C67EA" w:rsidRDefault="00011011">
      <w:pPr>
        <w:spacing w:before="265" w:line="228" w:lineRule="auto"/>
        <w:ind w:left="786"/>
        <w:rPr>
          <w:rFonts w:ascii="Noto Sans"/>
          <w:sz w:val="20"/>
        </w:rPr>
      </w:pPr>
      <w:r>
        <w:rPr>
          <w:rFonts w:ascii="Noto Sans"/>
          <w:sz w:val="20"/>
        </w:rPr>
        <w:t>Trong ph</w:t>
      </w:r>
      <w:r>
        <w:rPr>
          <w:rFonts w:ascii="Noto Sans"/>
          <w:sz w:val="20"/>
        </w:rPr>
        <w:t>ầ</w:t>
      </w:r>
      <w:r>
        <w:rPr>
          <w:rFonts w:ascii="Noto Sans"/>
          <w:sz w:val="20"/>
        </w:rPr>
        <w:t>n th</w:t>
      </w:r>
      <w:r>
        <w:rPr>
          <w:rFonts w:ascii="Noto Sans"/>
          <w:sz w:val="20"/>
        </w:rPr>
        <w:t>ả</w:t>
      </w:r>
      <w:r>
        <w:rPr>
          <w:rFonts w:ascii="Noto Sans"/>
          <w:sz w:val="20"/>
        </w:rPr>
        <w:t>o lu</w:t>
      </w:r>
      <w:r>
        <w:rPr>
          <w:rFonts w:ascii="Noto Sans"/>
          <w:sz w:val="20"/>
        </w:rPr>
        <w:t>ậ</w:t>
      </w:r>
      <w:r>
        <w:rPr>
          <w:rFonts w:ascii="Noto Sans"/>
          <w:sz w:val="20"/>
        </w:rPr>
        <w:t xml:space="preserve">n, </w:t>
      </w:r>
      <w:r>
        <w:rPr>
          <w:rFonts w:ascii="Noto Sans"/>
          <w:sz w:val="20"/>
        </w:rPr>
        <w:t>đ</w:t>
      </w:r>
      <w:r>
        <w:rPr>
          <w:rFonts w:ascii="Noto Sans"/>
          <w:sz w:val="20"/>
        </w:rPr>
        <w:t>i</w:t>
      </w:r>
      <w:r>
        <w:rPr>
          <w:rFonts w:ascii="Noto Sans"/>
          <w:sz w:val="20"/>
        </w:rPr>
        <w:t>ề</w:t>
      </w:r>
      <w:r>
        <w:rPr>
          <w:rFonts w:ascii="Noto Sans"/>
          <w:sz w:val="20"/>
        </w:rPr>
        <w:t>u th</w:t>
      </w:r>
      <w:r>
        <w:rPr>
          <w:rFonts w:ascii="Noto Sans"/>
          <w:sz w:val="20"/>
        </w:rPr>
        <w:t>ú</w:t>
      </w:r>
      <w:r>
        <w:rPr>
          <w:rFonts w:ascii="Noto Sans"/>
          <w:sz w:val="20"/>
        </w:rPr>
        <w:t xml:space="preserve"> v</w:t>
      </w:r>
      <w:r>
        <w:rPr>
          <w:rFonts w:ascii="Noto Sans"/>
          <w:sz w:val="20"/>
        </w:rPr>
        <w:t>ị</w:t>
      </w:r>
      <w:r>
        <w:rPr>
          <w:rFonts w:ascii="Noto Sans"/>
          <w:sz w:val="20"/>
        </w:rPr>
        <w:t xml:space="preserve"> l</w:t>
      </w:r>
      <w:r>
        <w:rPr>
          <w:rFonts w:ascii="Noto Sans"/>
          <w:sz w:val="20"/>
        </w:rPr>
        <w:t>à</w:t>
      </w:r>
      <w:r>
        <w:rPr>
          <w:rFonts w:ascii="Noto Sans"/>
          <w:sz w:val="20"/>
        </w:rPr>
        <w:t xml:space="preserve"> </w:t>
      </w:r>
      <w:r>
        <w:rPr>
          <w:rFonts w:ascii="Noto Sans"/>
          <w:sz w:val="20"/>
        </w:rPr>
        <w:t>í</w:t>
      </w:r>
      <w:r>
        <w:rPr>
          <w:rFonts w:ascii="Noto Sans"/>
          <w:sz w:val="20"/>
        </w:rPr>
        <w:t>t nghi</w:t>
      </w:r>
      <w:r>
        <w:rPr>
          <w:rFonts w:ascii="Noto Sans"/>
          <w:sz w:val="20"/>
        </w:rPr>
        <w:t>ê</w:t>
      </w:r>
      <w:r>
        <w:rPr>
          <w:rFonts w:ascii="Noto Sans"/>
          <w:sz w:val="20"/>
        </w:rPr>
        <w:t>n c</w:t>
      </w:r>
      <w:r>
        <w:rPr>
          <w:rFonts w:ascii="Noto Sans"/>
          <w:sz w:val="20"/>
        </w:rPr>
        <w:t>ứ</w:t>
      </w:r>
      <w:r>
        <w:rPr>
          <w:rFonts w:ascii="Noto Sans"/>
          <w:sz w:val="20"/>
        </w:rPr>
        <w:t>u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t</w:t>
      </w:r>
      <w:r>
        <w:rPr>
          <w:rFonts w:ascii="Noto Sans"/>
          <w:sz w:val="20"/>
        </w:rPr>
        <w:t>ừ</w:t>
      </w:r>
      <w:r>
        <w:rPr>
          <w:rFonts w:ascii="Noto Sans"/>
          <w:sz w:val="20"/>
        </w:rPr>
        <w:t xml:space="preserve"> to</w:t>
      </w:r>
      <w:r>
        <w:rPr>
          <w:rFonts w:ascii="Noto Sans"/>
          <w:sz w:val="20"/>
        </w:rPr>
        <w:t>à</w:t>
      </w:r>
      <w:r>
        <w:rPr>
          <w:rFonts w:ascii="Noto Sans"/>
          <w:sz w:val="20"/>
        </w:rPr>
        <w:t>n v</w:t>
      </w:r>
      <w:r>
        <w:rPr>
          <w:rFonts w:ascii="Noto Sans"/>
          <w:sz w:val="20"/>
        </w:rPr>
        <w:t>ă</w:t>
      </w:r>
      <w:r>
        <w:rPr>
          <w:rFonts w:ascii="Noto Sans"/>
          <w:sz w:val="20"/>
        </w:rPr>
        <w:t>n h</w:t>
      </w:r>
      <w:r>
        <w:rPr>
          <w:rFonts w:ascii="Noto Sans"/>
          <w:sz w:val="20"/>
        </w:rPr>
        <w:t>ơ</w:t>
      </w:r>
      <w:r>
        <w:rPr>
          <w:rFonts w:ascii="Noto Sans"/>
          <w:sz w:val="20"/>
        </w:rPr>
        <w:t>n. C</w:t>
      </w:r>
      <w:r>
        <w:rPr>
          <w:rFonts w:ascii="Noto Sans"/>
          <w:sz w:val="20"/>
        </w:rPr>
        <w:t>á</w:t>
      </w:r>
      <w:r>
        <w:rPr>
          <w:rFonts w:ascii="Noto Sans"/>
          <w:sz w:val="20"/>
        </w:rPr>
        <w:t>c t</w:t>
      </w:r>
      <w:r>
        <w:rPr>
          <w:rFonts w:ascii="Noto Sans"/>
          <w:sz w:val="20"/>
        </w:rPr>
        <w:t>á</w:t>
      </w:r>
      <w:r>
        <w:rPr>
          <w:rFonts w:ascii="Noto Sans"/>
          <w:sz w:val="20"/>
        </w:rPr>
        <w:t>c gi</w:t>
      </w:r>
      <w:r>
        <w:rPr>
          <w:rFonts w:ascii="Noto Sans"/>
          <w:sz w:val="20"/>
        </w:rPr>
        <w:t>ả</w:t>
      </w:r>
      <w:r>
        <w:rPr>
          <w:rFonts w:ascii="Noto Sans"/>
          <w:sz w:val="20"/>
        </w:rPr>
        <w:t xml:space="preserve"> c</w:t>
      </w:r>
      <w:r>
        <w:rPr>
          <w:rFonts w:ascii="Noto Sans"/>
          <w:sz w:val="20"/>
        </w:rPr>
        <w:t>ó</w:t>
      </w:r>
      <w:r>
        <w:rPr>
          <w:rFonts w:ascii="Noto Sans"/>
          <w:sz w:val="20"/>
        </w:rPr>
        <w:t xml:space="preserve"> th</w:t>
      </w:r>
      <w:r>
        <w:rPr>
          <w:rFonts w:ascii="Noto Sans"/>
          <w:sz w:val="20"/>
        </w:rPr>
        <w:t>ể</w:t>
      </w:r>
      <w:r>
        <w:rPr>
          <w:rFonts w:ascii="Noto Sans"/>
          <w:sz w:val="20"/>
        </w:rPr>
        <w:t xml:space="preserve"> b</w:t>
      </w:r>
      <w:r>
        <w:rPr>
          <w:rFonts w:ascii="Noto Sans"/>
          <w:sz w:val="20"/>
        </w:rPr>
        <w:t>ì</w:t>
      </w:r>
      <w:r>
        <w:rPr>
          <w:rFonts w:ascii="Noto Sans"/>
          <w:sz w:val="20"/>
        </w:rPr>
        <w:t>nh lu</w:t>
      </w:r>
      <w:r>
        <w:rPr>
          <w:rFonts w:ascii="Noto Sans"/>
          <w:sz w:val="20"/>
        </w:rPr>
        <w:t>ậ</w:t>
      </w:r>
      <w:r>
        <w:rPr>
          <w:rFonts w:ascii="Noto Sans"/>
          <w:sz w:val="20"/>
        </w:rPr>
        <w:t>n v</w:t>
      </w:r>
      <w:r>
        <w:rPr>
          <w:rFonts w:ascii="Noto Sans"/>
          <w:sz w:val="20"/>
        </w:rPr>
        <w:t>ề</w:t>
      </w:r>
      <w:r>
        <w:rPr>
          <w:rFonts w:ascii="Noto Sans"/>
          <w:sz w:val="20"/>
        </w:rPr>
        <w:t xml:space="preserve"> </w:t>
      </w:r>
      <w:r>
        <w:rPr>
          <w:rFonts w:ascii="Noto Sans"/>
          <w:sz w:val="20"/>
        </w:rPr>
        <w:t>ý</w:t>
      </w:r>
      <w:r>
        <w:rPr>
          <w:rFonts w:ascii="Noto Sans"/>
          <w:sz w:val="20"/>
        </w:rPr>
        <w:t xml:space="preserve"> ngh</w:t>
      </w:r>
      <w:r>
        <w:rPr>
          <w:rFonts w:ascii="Noto Sans"/>
          <w:sz w:val="20"/>
        </w:rPr>
        <w:t>ĩ</w:t>
      </w:r>
      <w:r>
        <w:rPr>
          <w:rFonts w:ascii="Noto Sans"/>
          <w:sz w:val="20"/>
        </w:rPr>
        <w:t>a c</w:t>
      </w:r>
      <w:r>
        <w:rPr>
          <w:rFonts w:ascii="Noto Sans"/>
          <w:sz w:val="20"/>
        </w:rPr>
        <w:t>ủ</w:t>
      </w:r>
      <w:r>
        <w:rPr>
          <w:rFonts w:ascii="Noto Sans"/>
          <w:sz w:val="20"/>
        </w:rPr>
        <w:t>a vi</w:t>
      </w:r>
      <w:r>
        <w:rPr>
          <w:rFonts w:ascii="Noto Sans"/>
          <w:sz w:val="20"/>
        </w:rPr>
        <w:t>ệ</w:t>
      </w:r>
      <w:r>
        <w:rPr>
          <w:rFonts w:ascii="Noto Sans"/>
          <w:sz w:val="20"/>
        </w:rPr>
        <w:t>c s</w:t>
      </w:r>
      <w:r>
        <w:rPr>
          <w:rFonts w:ascii="Noto Sans"/>
          <w:sz w:val="20"/>
        </w:rPr>
        <w:t>ử</w:t>
      </w:r>
      <w:r>
        <w:rPr>
          <w:rFonts w:ascii="Noto Sans"/>
          <w:sz w:val="20"/>
        </w:rPr>
        <w:t xml:space="preserve"> d</w:t>
      </w:r>
      <w:r>
        <w:rPr>
          <w:rFonts w:ascii="Noto Sans"/>
          <w:sz w:val="20"/>
        </w:rPr>
        <w:t>ụ</w:t>
      </w:r>
      <w:r>
        <w:rPr>
          <w:rFonts w:ascii="Noto Sans"/>
          <w:sz w:val="20"/>
        </w:rPr>
        <w:t>ng c</w:t>
      </w:r>
      <w:r>
        <w:rPr>
          <w:rFonts w:ascii="Noto Sans"/>
          <w:sz w:val="20"/>
        </w:rPr>
        <w:t>á</w:t>
      </w:r>
      <w:r>
        <w:rPr>
          <w:rFonts w:ascii="Noto Sans"/>
          <w:sz w:val="20"/>
        </w:rPr>
        <w:t>c c</w:t>
      </w:r>
      <w:r>
        <w:rPr>
          <w:rFonts w:ascii="Noto Sans"/>
          <w:sz w:val="20"/>
        </w:rPr>
        <w:t>ô</w:t>
      </w:r>
      <w:r>
        <w:rPr>
          <w:rFonts w:ascii="Noto Sans"/>
          <w:sz w:val="20"/>
        </w:rPr>
        <w:t>ng c</w:t>
      </w:r>
      <w:r>
        <w:rPr>
          <w:rFonts w:ascii="Noto Sans"/>
          <w:sz w:val="20"/>
        </w:rPr>
        <w:t>ụ</w:t>
      </w:r>
      <w:r>
        <w:rPr>
          <w:rFonts w:ascii="Noto Sans"/>
          <w:sz w:val="20"/>
        </w:rPr>
        <w:t xml:space="preserve"> trong </w:t>
      </w:r>
      <w:r>
        <w:rPr>
          <w:rFonts w:ascii="Noto Sans"/>
          <w:sz w:val="20"/>
        </w:rPr>
        <w:t>đá</w:t>
      </w:r>
      <w:r>
        <w:rPr>
          <w:rFonts w:ascii="Noto Sans"/>
          <w:sz w:val="20"/>
        </w:rPr>
        <w:t>nh gi</w:t>
      </w:r>
      <w:r>
        <w:rPr>
          <w:rFonts w:ascii="Noto Sans"/>
          <w:sz w:val="20"/>
        </w:rPr>
        <w:t>á</w:t>
      </w:r>
      <w:r>
        <w:rPr>
          <w:rFonts w:ascii="Noto Sans"/>
          <w:sz w:val="20"/>
        </w:rPr>
        <w:t xml:space="preserve"> tr</w:t>
      </w:r>
      <w:r>
        <w:rPr>
          <w:rFonts w:ascii="Noto Sans"/>
          <w:sz w:val="20"/>
        </w:rPr>
        <w:t>ự</w:t>
      </w:r>
      <w:r>
        <w:rPr>
          <w:rFonts w:ascii="Noto Sans"/>
          <w:sz w:val="20"/>
        </w:rPr>
        <w:t>c ti</w:t>
      </w:r>
      <w:r>
        <w:rPr>
          <w:rFonts w:ascii="Noto Sans"/>
          <w:sz w:val="20"/>
        </w:rPr>
        <w:t>ế</w:t>
      </w:r>
      <w:r>
        <w:rPr>
          <w:rFonts w:ascii="Noto Sans"/>
          <w:sz w:val="20"/>
        </w:rPr>
        <w:t>p v</w:t>
      </w:r>
      <w:r>
        <w:rPr>
          <w:rFonts w:ascii="Noto Sans"/>
          <w:sz w:val="20"/>
        </w:rPr>
        <w:t>ì</w:t>
      </w:r>
      <w:r>
        <w:rPr>
          <w:rFonts w:ascii="Noto Sans"/>
          <w:sz w:val="20"/>
        </w:rPr>
        <w:t xml:space="preserve"> kh</w:t>
      </w:r>
      <w:r>
        <w:rPr>
          <w:rFonts w:ascii="Noto Sans"/>
          <w:sz w:val="20"/>
        </w:rPr>
        <w:t>ô</w:t>
      </w:r>
      <w:r>
        <w:rPr>
          <w:rFonts w:ascii="Noto Sans"/>
          <w:sz w:val="20"/>
        </w:rPr>
        <w:t>ng ph</w:t>
      </w:r>
      <w:r>
        <w:rPr>
          <w:rFonts w:ascii="Noto Sans"/>
          <w:sz w:val="20"/>
        </w:rPr>
        <w:t>ổ</w:t>
      </w:r>
      <w:r>
        <w:rPr>
          <w:rFonts w:ascii="Noto Sans"/>
          <w:sz w:val="20"/>
        </w:rPr>
        <w:t xml:space="preserve"> bi</w:t>
      </w:r>
      <w:r>
        <w:rPr>
          <w:rFonts w:ascii="Noto Sans"/>
          <w:sz w:val="20"/>
        </w:rPr>
        <w:t>ế</w:t>
      </w:r>
      <w:r>
        <w:rPr>
          <w:rFonts w:ascii="Noto Sans"/>
          <w:sz w:val="20"/>
        </w:rPr>
        <w:t>n ch</w:t>
      </w:r>
      <w:r>
        <w:rPr>
          <w:rFonts w:ascii="Noto Sans"/>
          <w:sz w:val="20"/>
        </w:rPr>
        <w:t>ỉ</w:t>
      </w:r>
      <w:r>
        <w:rPr>
          <w:rFonts w:ascii="Noto Sans"/>
          <w:sz w:val="20"/>
        </w:rPr>
        <w:t xml:space="preserve"> tr</w:t>
      </w:r>
      <w:r>
        <w:rPr>
          <w:rFonts w:ascii="Noto Sans"/>
          <w:sz w:val="20"/>
        </w:rPr>
        <w:t>í</w:t>
      </w:r>
      <w:r>
        <w:rPr>
          <w:rFonts w:ascii="Noto Sans"/>
          <w:sz w:val="20"/>
        </w:rPr>
        <w:t>ch xu</w:t>
      </w:r>
      <w:r>
        <w:rPr>
          <w:rFonts w:ascii="Noto Sans"/>
          <w:sz w:val="20"/>
        </w:rPr>
        <w:t>ấ</w:t>
      </w:r>
      <w:r>
        <w:rPr>
          <w:rFonts w:ascii="Noto Sans"/>
          <w:sz w:val="20"/>
        </w:rPr>
        <w:t>t d</w:t>
      </w:r>
      <w:r>
        <w:rPr>
          <w:rFonts w:ascii="Noto Sans"/>
          <w:sz w:val="20"/>
        </w:rPr>
        <w:t>ữ</w:t>
      </w:r>
      <w:r>
        <w:rPr>
          <w:rFonts w:ascii="Noto Sans"/>
          <w:sz w:val="20"/>
        </w:rPr>
        <w:t xml:space="preserve"> li</w:t>
      </w:r>
      <w:r>
        <w:rPr>
          <w:rFonts w:ascii="Noto Sans"/>
          <w:sz w:val="20"/>
        </w:rPr>
        <w:t>ệ</w:t>
      </w:r>
      <w:r>
        <w:rPr>
          <w:rFonts w:ascii="Noto Sans"/>
          <w:sz w:val="20"/>
        </w:rPr>
        <w:t>u t</w:t>
      </w:r>
      <w:r>
        <w:rPr>
          <w:rFonts w:ascii="Noto Sans"/>
          <w:sz w:val="20"/>
        </w:rPr>
        <w:t>ừ</w:t>
      </w:r>
      <w:r>
        <w:rPr>
          <w:rFonts w:ascii="Noto Sans"/>
          <w:sz w:val="20"/>
        </w:rPr>
        <w:t xml:space="preserve"> m</w:t>
      </w:r>
      <w:r>
        <w:rPr>
          <w:rFonts w:ascii="Noto Sans"/>
          <w:sz w:val="20"/>
        </w:rPr>
        <w:t>ộ</w:t>
      </w:r>
      <w:r>
        <w:rPr>
          <w:rFonts w:ascii="Noto Sans"/>
          <w:sz w:val="20"/>
        </w:rPr>
        <w:t>t b</w:t>
      </w:r>
      <w:r>
        <w:rPr>
          <w:rFonts w:ascii="Noto Sans"/>
          <w:sz w:val="20"/>
        </w:rPr>
        <w:t>ả</w:t>
      </w:r>
      <w:r>
        <w:rPr>
          <w:rFonts w:ascii="Noto Sans"/>
          <w:sz w:val="20"/>
        </w:rPr>
        <w:t>n t</w:t>
      </w:r>
      <w:r>
        <w:rPr>
          <w:rFonts w:ascii="Noto Sans"/>
          <w:sz w:val="20"/>
        </w:rPr>
        <w:t>ó</w:t>
      </w:r>
      <w:r>
        <w:rPr>
          <w:rFonts w:ascii="Noto Sans"/>
          <w:sz w:val="20"/>
        </w:rPr>
        <w:t>m t</w:t>
      </w:r>
      <w:r>
        <w:rPr>
          <w:rFonts w:ascii="Noto Sans"/>
          <w:sz w:val="20"/>
        </w:rPr>
        <w:t>ắ</w:t>
      </w:r>
      <w:r>
        <w:rPr>
          <w:rFonts w:ascii="Noto Sans"/>
          <w:sz w:val="20"/>
        </w:rPr>
        <w:t>t.</w:t>
      </w:r>
    </w:p>
    <w:p w14:paraId="6F6CBB39" w14:textId="77777777" w:rsidR="006C67EA" w:rsidRDefault="00011011">
      <w:pPr>
        <w:pStyle w:val="Heading1"/>
        <w:spacing w:before="271"/>
      </w:pPr>
      <w:r>
        <w:t>Phương pháp sống có hợp lý không?</w:t>
      </w:r>
    </w:p>
    <w:p w14:paraId="39577A49" w14:textId="77777777" w:rsidR="006C67EA" w:rsidRDefault="00011011">
      <w:pPr>
        <w:spacing w:before="24"/>
        <w:ind w:left="786"/>
        <w:rPr>
          <w:rFonts w:ascii="Noto Sans"/>
          <w:sz w:val="20"/>
        </w:rPr>
      </w:pPr>
      <w:r>
        <w:rPr>
          <w:rFonts w:ascii="Noto Sans"/>
          <w:spacing w:val="-5"/>
          <w:sz w:val="20"/>
        </w:rPr>
        <w:t>C</w:t>
      </w:r>
      <w:r>
        <w:rPr>
          <w:rFonts w:ascii="Noto Sans"/>
          <w:spacing w:val="-5"/>
          <w:sz w:val="20"/>
        </w:rPr>
        <w:t>ó</w:t>
      </w:r>
    </w:p>
    <w:p w14:paraId="6BFB10AB" w14:textId="77777777" w:rsidR="006C67EA" w:rsidRDefault="00011011">
      <w:pPr>
        <w:pStyle w:val="Heading1"/>
        <w:spacing w:before="224"/>
      </w:pPr>
      <w:r>
        <w:t>Lịch trình tìm kiếm và cập nhật đã được xác định rõ ràng và hợp lý chưa?</w:t>
      </w:r>
    </w:p>
    <w:p w14:paraId="19BB5B45" w14:textId="77777777" w:rsidR="006C67EA" w:rsidRDefault="00011011">
      <w:pPr>
        <w:spacing w:before="23"/>
        <w:ind w:left="786"/>
        <w:rPr>
          <w:rFonts w:ascii="Noto Sans"/>
          <w:sz w:val="20"/>
        </w:rPr>
      </w:pPr>
      <w:r>
        <w:rPr>
          <w:rFonts w:ascii="Noto Sans"/>
          <w:spacing w:val="-5"/>
          <w:sz w:val="20"/>
        </w:rPr>
        <w:t>C</w:t>
      </w:r>
      <w:r>
        <w:rPr>
          <w:rFonts w:ascii="Noto Sans"/>
          <w:spacing w:val="-5"/>
          <w:sz w:val="20"/>
        </w:rPr>
        <w:t>ó</w:t>
      </w:r>
    </w:p>
    <w:p w14:paraId="43A93651" w14:textId="77777777" w:rsidR="006C67EA" w:rsidRDefault="00011011">
      <w:pPr>
        <w:pStyle w:val="Heading1"/>
        <w:spacing w:before="224"/>
      </w:pPr>
      <w:r>
        <w:t>Cơ sở lý luận và mục tiêu của Đánh giá Hệ thống có được nêu rõ ràng không?</w:t>
      </w:r>
    </w:p>
    <w:p w14:paraId="4D958982" w14:textId="77777777" w:rsidR="006C67EA" w:rsidRDefault="00011011">
      <w:pPr>
        <w:spacing w:before="23"/>
        <w:ind w:left="786"/>
        <w:rPr>
          <w:rFonts w:ascii="Noto Sans"/>
          <w:sz w:val="20"/>
        </w:rPr>
      </w:pPr>
      <w:r>
        <w:rPr>
          <w:rFonts w:ascii="Noto Sans"/>
          <w:spacing w:val="-5"/>
          <w:sz w:val="20"/>
        </w:rPr>
        <w:t>C</w:t>
      </w:r>
      <w:r>
        <w:rPr>
          <w:rFonts w:ascii="Noto Sans"/>
          <w:spacing w:val="-5"/>
          <w:sz w:val="20"/>
        </w:rPr>
        <w:t>ó</w:t>
      </w:r>
    </w:p>
    <w:p w14:paraId="7CC91006" w14:textId="77777777" w:rsidR="006C67EA" w:rsidRDefault="00011011">
      <w:pPr>
        <w:pStyle w:val="Heading1"/>
        <w:spacing w:before="224"/>
      </w:pPr>
      <w:r>
        <w:t>Có đủ chi tiết về các phương pháp và phân tích được cung cấp để cho phép người khác sao chép không?</w:t>
      </w:r>
    </w:p>
    <w:p w14:paraId="4878A12D" w14:textId="77777777" w:rsidR="006C67EA" w:rsidRDefault="00011011">
      <w:pPr>
        <w:spacing w:before="24"/>
        <w:ind w:left="786"/>
        <w:rPr>
          <w:rFonts w:ascii="Noto Sans"/>
          <w:sz w:val="20"/>
        </w:rPr>
      </w:pPr>
      <w:r>
        <w:rPr>
          <w:rFonts w:ascii="Noto Sans"/>
          <w:spacing w:val="-2"/>
          <w:sz w:val="20"/>
        </w:rPr>
        <w:t>M</w:t>
      </w:r>
      <w:r>
        <w:rPr>
          <w:rFonts w:ascii="Noto Sans"/>
          <w:spacing w:val="-2"/>
          <w:sz w:val="20"/>
        </w:rPr>
        <w:t>ộ</w:t>
      </w:r>
      <w:r>
        <w:rPr>
          <w:rFonts w:ascii="Noto Sans"/>
          <w:spacing w:val="-2"/>
          <w:sz w:val="20"/>
        </w:rPr>
        <w:t>t ph</w:t>
      </w:r>
      <w:r>
        <w:rPr>
          <w:rFonts w:ascii="Noto Sans"/>
          <w:spacing w:val="-2"/>
          <w:sz w:val="20"/>
        </w:rPr>
        <w:t>ầ</w:t>
      </w:r>
      <w:r>
        <w:rPr>
          <w:rFonts w:ascii="Noto Sans"/>
          <w:spacing w:val="-2"/>
          <w:sz w:val="20"/>
        </w:rPr>
        <w:t>n</w:t>
      </w:r>
    </w:p>
    <w:p w14:paraId="56CC23DF" w14:textId="77777777" w:rsidR="006C67EA" w:rsidRDefault="00011011">
      <w:pPr>
        <w:pStyle w:val="Heading1"/>
      </w:pPr>
      <w:r>
        <w:t>Phân tích thống kê và giải thích nó có phù hợp không?</w:t>
      </w:r>
    </w:p>
    <w:p w14:paraId="70890AC2" w14:textId="77777777" w:rsidR="006C67EA" w:rsidRDefault="00011011">
      <w:pPr>
        <w:spacing w:before="24"/>
        <w:ind w:left="786"/>
        <w:rPr>
          <w:rFonts w:ascii="Noto Sans"/>
          <w:sz w:val="20"/>
        </w:rPr>
      </w:pPr>
      <w:r>
        <w:rPr>
          <w:rFonts w:ascii="Noto Sans"/>
          <w:sz w:val="20"/>
        </w:rPr>
        <w:t>Kh</w:t>
      </w:r>
      <w:r>
        <w:rPr>
          <w:rFonts w:ascii="Noto Sans"/>
          <w:sz w:val="20"/>
        </w:rPr>
        <w:t>ô</w:t>
      </w:r>
      <w:r>
        <w:rPr>
          <w:rFonts w:ascii="Noto Sans"/>
          <w:sz w:val="20"/>
        </w:rPr>
        <w:t xml:space="preserve">ng </w:t>
      </w:r>
      <w:r>
        <w:rPr>
          <w:rFonts w:ascii="Noto Sans"/>
          <w:sz w:val="20"/>
        </w:rPr>
        <w:t>á</w:t>
      </w:r>
      <w:r>
        <w:rPr>
          <w:rFonts w:ascii="Noto Sans"/>
          <w:sz w:val="20"/>
        </w:rPr>
        <w:t>p d</w:t>
      </w:r>
      <w:r>
        <w:rPr>
          <w:rFonts w:ascii="Noto Sans"/>
          <w:sz w:val="20"/>
        </w:rPr>
        <w:t>ụ</w:t>
      </w:r>
      <w:r>
        <w:rPr>
          <w:rFonts w:ascii="Noto Sans"/>
          <w:sz w:val="20"/>
        </w:rPr>
        <w:t>ng</w:t>
      </w:r>
    </w:p>
    <w:p w14:paraId="546EB221" w14:textId="77777777" w:rsidR="006C67EA" w:rsidRDefault="00011011">
      <w:pPr>
        <w:pStyle w:val="Heading1"/>
      </w:pPr>
      <w:r>
        <w:t>Các kết luận rút ra có được hỗ trợ đầy đủ bởi các kết quả được trình bày trong đánh giá không?</w:t>
      </w:r>
    </w:p>
    <w:p w14:paraId="35B48D5B" w14:textId="77777777" w:rsidR="006C67EA" w:rsidRDefault="00011011">
      <w:pPr>
        <w:spacing w:before="24"/>
        <w:ind w:left="786"/>
        <w:rPr>
          <w:rFonts w:ascii="Noto Sans"/>
          <w:sz w:val="20"/>
        </w:rPr>
      </w:pPr>
      <w:r>
        <w:rPr>
          <w:rFonts w:ascii="Noto Sans"/>
          <w:spacing w:val="-5"/>
          <w:sz w:val="20"/>
        </w:rPr>
        <w:t>C</w:t>
      </w:r>
      <w:r>
        <w:rPr>
          <w:rFonts w:ascii="Noto Sans"/>
          <w:spacing w:val="-5"/>
          <w:sz w:val="20"/>
        </w:rPr>
        <w:t>ó</w:t>
      </w:r>
    </w:p>
    <w:p w14:paraId="6A9FAF14" w14:textId="77777777" w:rsidR="006C67EA" w:rsidRDefault="00011011">
      <w:pPr>
        <w:pStyle w:val="Heading1"/>
        <w:spacing w:before="224" w:line="261" w:lineRule="auto"/>
      </w:pPr>
      <w:r>
        <w:t>Nếu đây là Đánh giá có hệ thống sống, phương pháp 'sống' có phù hợp không và lịch trình tìm kiếm có được xác định rõ ràng và hợp lý không? ('Đánh giá có hệ thống sống' hoặc một biến thể của thuật ngữ này nên được đưa vào tiêu đề.)</w:t>
      </w:r>
    </w:p>
    <w:p w14:paraId="0B0C7600" w14:textId="77777777" w:rsidR="006C67EA" w:rsidRDefault="00011011">
      <w:pPr>
        <w:spacing w:line="270" w:lineRule="exact"/>
        <w:ind w:left="786"/>
        <w:rPr>
          <w:rFonts w:ascii="Noto Sans"/>
          <w:sz w:val="20"/>
        </w:rPr>
      </w:pPr>
      <w:r>
        <w:rPr>
          <w:rFonts w:ascii="Noto Sans"/>
          <w:spacing w:val="-5"/>
          <w:sz w:val="20"/>
        </w:rPr>
        <w:t>C</w:t>
      </w:r>
      <w:r>
        <w:rPr>
          <w:rFonts w:ascii="Noto Sans"/>
          <w:spacing w:val="-5"/>
          <w:sz w:val="20"/>
        </w:rPr>
        <w:t>ó</w:t>
      </w:r>
    </w:p>
    <w:p w14:paraId="78178868" w14:textId="77777777" w:rsidR="006C67EA" w:rsidRDefault="00011011">
      <w:pPr>
        <w:spacing w:before="223"/>
        <w:ind w:left="786"/>
        <w:rPr>
          <w:rFonts w:ascii="Noto Sans"/>
          <w:sz w:val="20"/>
        </w:rPr>
      </w:pPr>
      <w:r>
        <w:rPr>
          <w:rFonts w:ascii="Noto Sans"/>
          <w:b/>
          <w:i/>
          <w:sz w:val="20"/>
        </w:rPr>
        <w:t>L</w:t>
      </w:r>
      <w:r>
        <w:rPr>
          <w:rFonts w:ascii="Noto Sans"/>
          <w:b/>
          <w:i/>
          <w:sz w:val="20"/>
        </w:rPr>
        <w:t>ợ</w:t>
      </w:r>
      <w:r>
        <w:rPr>
          <w:rFonts w:ascii="Noto Sans"/>
          <w:b/>
          <w:i/>
          <w:sz w:val="20"/>
        </w:rPr>
        <w:t xml:space="preserve">i </w:t>
      </w:r>
      <w:r>
        <w:rPr>
          <w:rFonts w:ascii="Noto Sans"/>
          <w:b/>
          <w:i/>
          <w:sz w:val="20"/>
        </w:rPr>
        <w:t>í</w:t>
      </w:r>
      <w:r>
        <w:rPr>
          <w:rFonts w:ascii="Noto Sans"/>
          <w:b/>
          <w:i/>
          <w:sz w:val="20"/>
        </w:rPr>
        <w:t>ch c</w:t>
      </w:r>
      <w:r>
        <w:rPr>
          <w:rFonts w:ascii="Noto Sans"/>
          <w:b/>
          <w:i/>
          <w:sz w:val="20"/>
        </w:rPr>
        <w:t>ạ</w:t>
      </w:r>
      <w:r>
        <w:rPr>
          <w:rFonts w:ascii="Noto Sans"/>
          <w:b/>
          <w:i/>
          <w:sz w:val="20"/>
        </w:rPr>
        <w:t xml:space="preserve">nh tranh: </w:t>
      </w:r>
      <w:r>
        <w:rPr>
          <w:rFonts w:ascii="Noto Sans"/>
          <w:sz w:val="20"/>
        </w:rPr>
        <w:t>Kh</w:t>
      </w:r>
      <w:r>
        <w:rPr>
          <w:rFonts w:ascii="Noto Sans"/>
          <w:sz w:val="20"/>
        </w:rPr>
        <w:t>ô</w:t>
      </w:r>
      <w:r>
        <w:rPr>
          <w:rFonts w:ascii="Noto Sans"/>
          <w:sz w:val="20"/>
        </w:rPr>
        <w:t>ng c</w:t>
      </w:r>
      <w:r>
        <w:rPr>
          <w:rFonts w:ascii="Noto Sans"/>
          <w:sz w:val="20"/>
        </w:rPr>
        <w:t>ó</w:t>
      </w:r>
      <w:r>
        <w:rPr>
          <w:rFonts w:ascii="Noto Sans"/>
          <w:sz w:val="20"/>
        </w:rPr>
        <w:t xml:space="preserve"> l</w:t>
      </w:r>
      <w:r>
        <w:rPr>
          <w:rFonts w:ascii="Noto Sans"/>
          <w:sz w:val="20"/>
        </w:rPr>
        <w:t>ợ</w:t>
      </w:r>
      <w:r>
        <w:rPr>
          <w:rFonts w:ascii="Noto Sans"/>
          <w:sz w:val="20"/>
        </w:rPr>
        <w:t xml:space="preserve">i </w:t>
      </w:r>
      <w:r>
        <w:rPr>
          <w:rFonts w:ascii="Noto Sans"/>
          <w:sz w:val="20"/>
        </w:rPr>
        <w:t>í</w:t>
      </w:r>
      <w:r>
        <w:rPr>
          <w:rFonts w:ascii="Noto Sans"/>
          <w:sz w:val="20"/>
        </w:rPr>
        <w:t>ch c</w:t>
      </w:r>
      <w:r>
        <w:rPr>
          <w:rFonts w:ascii="Noto Sans"/>
          <w:sz w:val="20"/>
        </w:rPr>
        <w:t>ạ</w:t>
      </w:r>
      <w:r>
        <w:rPr>
          <w:rFonts w:ascii="Noto Sans"/>
          <w:sz w:val="20"/>
        </w:rPr>
        <w:t>nh tranh n</w:t>
      </w:r>
      <w:r>
        <w:rPr>
          <w:rFonts w:ascii="Noto Sans"/>
          <w:sz w:val="20"/>
        </w:rPr>
        <w:t>à</w:t>
      </w:r>
      <w:r>
        <w:rPr>
          <w:rFonts w:ascii="Noto Sans"/>
          <w:sz w:val="20"/>
        </w:rPr>
        <w:t xml:space="preserve">o </w:t>
      </w:r>
      <w:r>
        <w:rPr>
          <w:rFonts w:ascii="Noto Sans"/>
          <w:sz w:val="20"/>
        </w:rPr>
        <w:t>đượ</w:t>
      </w:r>
      <w:r>
        <w:rPr>
          <w:rFonts w:ascii="Noto Sans"/>
          <w:sz w:val="20"/>
        </w:rPr>
        <w:t>c ti</w:t>
      </w:r>
      <w:r>
        <w:rPr>
          <w:rFonts w:ascii="Noto Sans"/>
          <w:sz w:val="20"/>
        </w:rPr>
        <w:t>ế</w:t>
      </w:r>
      <w:r>
        <w:rPr>
          <w:rFonts w:ascii="Noto Sans"/>
          <w:sz w:val="20"/>
        </w:rPr>
        <w:t>t l</w:t>
      </w:r>
      <w:r>
        <w:rPr>
          <w:rFonts w:ascii="Noto Sans"/>
          <w:sz w:val="20"/>
        </w:rPr>
        <w:t>ộ</w:t>
      </w:r>
      <w:r>
        <w:rPr>
          <w:rFonts w:ascii="Noto Sans"/>
          <w:sz w:val="20"/>
        </w:rPr>
        <w:t>.</w:t>
      </w:r>
    </w:p>
    <w:p w14:paraId="39D8F6A4" w14:textId="77777777" w:rsidR="006C67EA" w:rsidRDefault="00011011">
      <w:pPr>
        <w:spacing w:before="224"/>
        <w:ind w:left="786"/>
        <w:rPr>
          <w:rFonts w:ascii="Noto Sans"/>
          <w:sz w:val="20"/>
        </w:rPr>
      </w:pPr>
      <w:r>
        <w:rPr>
          <w:rFonts w:ascii="Noto Sans"/>
          <w:b/>
          <w:i/>
          <w:sz w:val="20"/>
        </w:rPr>
        <w:t>Chuy</w:t>
      </w:r>
      <w:r>
        <w:rPr>
          <w:rFonts w:ascii="Noto Sans"/>
          <w:b/>
          <w:i/>
          <w:sz w:val="20"/>
        </w:rPr>
        <w:t>ê</w:t>
      </w:r>
      <w:r>
        <w:rPr>
          <w:rFonts w:ascii="Noto Sans"/>
          <w:b/>
          <w:i/>
          <w:sz w:val="20"/>
        </w:rPr>
        <w:t>n m</w:t>
      </w:r>
      <w:r>
        <w:rPr>
          <w:rFonts w:ascii="Noto Sans"/>
          <w:b/>
          <w:i/>
          <w:sz w:val="20"/>
        </w:rPr>
        <w:t>ô</w:t>
      </w:r>
      <w:r>
        <w:rPr>
          <w:rFonts w:ascii="Noto Sans"/>
          <w:b/>
          <w:i/>
          <w:sz w:val="20"/>
        </w:rPr>
        <w:t>n c</w:t>
      </w:r>
      <w:r>
        <w:rPr>
          <w:rFonts w:ascii="Noto Sans"/>
          <w:b/>
          <w:i/>
          <w:sz w:val="20"/>
        </w:rPr>
        <w:t>ủ</w:t>
      </w:r>
      <w:r>
        <w:rPr>
          <w:rFonts w:ascii="Noto Sans"/>
          <w:b/>
          <w:i/>
          <w:sz w:val="20"/>
        </w:rPr>
        <w:t>a ng</w:t>
      </w:r>
      <w:r>
        <w:rPr>
          <w:rFonts w:ascii="Noto Sans"/>
          <w:b/>
          <w:i/>
          <w:sz w:val="20"/>
        </w:rPr>
        <w:t>ườ</w:t>
      </w:r>
      <w:r>
        <w:rPr>
          <w:rFonts w:ascii="Noto Sans"/>
          <w:b/>
          <w:i/>
          <w:sz w:val="20"/>
        </w:rPr>
        <w:t xml:space="preserve">i </w:t>
      </w:r>
      <w:r>
        <w:rPr>
          <w:rFonts w:ascii="Noto Sans"/>
          <w:b/>
          <w:i/>
          <w:sz w:val="20"/>
        </w:rPr>
        <w:t>đá</w:t>
      </w:r>
      <w:r>
        <w:rPr>
          <w:rFonts w:ascii="Noto Sans"/>
          <w:b/>
          <w:i/>
          <w:sz w:val="20"/>
        </w:rPr>
        <w:t>nh gi</w:t>
      </w:r>
      <w:r>
        <w:rPr>
          <w:rFonts w:ascii="Noto Sans"/>
          <w:b/>
          <w:i/>
          <w:sz w:val="20"/>
        </w:rPr>
        <w:t>á</w:t>
      </w:r>
      <w:r>
        <w:rPr>
          <w:rFonts w:ascii="Noto Sans"/>
          <w:b/>
          <w:i/>
          <w:sz w:val="20"/>
        </w:rPr>
        <w:t xml:space="preserve">: </w:t>
      </w:r>
      <w:r>
        <w:rPr>
          <w:rFonts w:ascii="Noto Sans"/>
          <w:sz w:val="20"/>
        </w:rPr>
        <w:t>Y h</w:t>
      </w:r>
      <w:r>
        <w:rPr>
          <w:rFonts w:ascii="Noto Sans"/>
          <w:sz w:val="20"/>
        </w:rPr>
        <w:t>ọ</w:t>
      </w:r>
      <w:r>
        <w:rPr>
          <w:rFonts w:ascii="Noto Sans"/>
          <w:sz w:val="20"/>
        </w:rPr>
        <w:t>c d</w:t>
      </w:r>
      <w:r>
        <w:rPr>
          <w:rFonts w:ascii="Noto Sans"/>
          <w:sz w:val="20"/>
        </w:rPr>
        <w:t>ự</w:t>
      </w:r>
      <w:r>
        <w:rPr>
          <w:rFonts w:ascii="Noto Sans"/>
          <w:sz w:val="20"/>
        </w:rPr>
        <w:t>a tr</w:t>
      </w:r>
      <w:r>
        <w:rPr>
          <w:rFonts w:ascii="Noto Sans"/>
          <w:sz w:val="20"/>
        </w:rPr>
        <w:t>ê</w:t>
      </w:r>
      <w:r>
        <w:rPr>
          <w:rFonts w:ascii="Noto Sans"/>
          <w:sz w:val="20"/>
        </w:rPr>
        <w:t>n b</w:t>
      </w:r>
      <w:r>
        <w:rPr>
          <w:rFonts w:ascii="Noto Sans"/>
          <w:sz w:val="20"/>
        </w:rPr>
        <w:t>ằ</w:t>
      </w:r>
      <w:r>
        <w:rPr>
          <w:rFonts w:ascii="Noto Sans"/>
          <w:sz w:val="20"/>
        </w:rPr>
        <w:t>ng ch</w:t>
      </w:r>
      <w:r>
        <w:rPr>
          <w:rFonts w:ascii="Noto Sans"/>
          <w:sz w:val="20"/>
        </w:rPr>
        <w:t>ứ</w:t>
      </w:r>
      <w:r>
        <w:rPr>
          <w:rFonts w:ascii="Noto Sans"/>
          <w:sz w:val="20"/>
        </w:rPr>
        <w:t xml:space="preserve">ng, </w:t>
      </w:r>
      <w:r>
        <w:rPr>
          <w:rFonts w:ascii="Noto Sans"/>
          <w:sz w:val="20"/>
        </w:rPr>
        <w:t>đá</w:t>
      </w:r>
      <w:r>
        <w:rPr>
          <w:rFonts w:ascii="Noto Sans"/>
          <w:sz w:val="20"/>
        </w:rPr>
        <w:t>nh gi</w:t>
      </w:r>
      <w:r>
        <w:rPr>
          <w:rFonts w:ascii="Noto Sans"/>
          <w:sz w:val="20"/>
        </w:rPr>
        <w:t>á</w:t>
      </w:r>
      <w:r>
        <w:rPr>
          <w:rFonts w:ascii="Noto Sans"/>
          <w:sz w:val="20"/>
        </w:rPr>
        <w:t xml:space="preserve"> c</w:t>
      </w:r>
      <w:r>
        <w:rPr>
          <w:rFonts w:ascii="Noto Sans"/>
          <w:sz w:val="20"/>
        </w:rPr>
        <w:t>ó</w:t>
      </w:r>
      <w:r>
        <w:rPr>
          <w:rFonts w:ascii="Noto Sans"/>
          <w:sz w:val="20"/>
        </w:rPr>
        <w:t xml:space="preserve"> h</w:t>
      </w:r>
      <w:r>
        <w:rPr>
          <w:rFonts w:ascii="Noto Sans"/>
          <w:sz w:val="20"/>
        </w:rPr>
        <w:t>ệ</w:t>
      </w:r>
      <w:r>
        <w:rPr>
          <w:rFonts w:ascii="Noto Sans"/>
          <w:sz w:val="20"/>
        </w:rPr>
        <w:t xml:space="preserve"> th</w:t>
      </w:r>
      <w:r>
        <w:rPr>
          <w:rFonts w:ascii="Noto Sans"/>
          <w:sz w:val="20"/>
        </w:rPr>
        <w:t>ố</w:t>
      </w:r>
      <w:r>
        <w:rPr>
          <w:rFonts w:ascii="Noto Sans"/>
          <w:sz w:val="20"/>
        </w:rPr>
        <w:t>ng, k</w:t>
      </w:r>
      <w:r>
        <w:rPr>
          <w:rFonts w:ascii="Noto Sans"/>
          <w:sz w:val="20"/>
        </w:rPr>
        <w:t>ỹ</w:t>
      </w:r>
      <w:r>
        <w:rPr>
          <w:rFonts w:ascii="Noto Sans"/>
          <w:sz w:val="20"/>
        </w:rPr>
        <w:t xml:space="preserve"> thu</w:t>
      </w:r>
      <w:r>
        <w:rPr>
          <w:rFonts w:ascii="Noto Sans"/>
          <w:sz w:val="20"/>
        </w:rPr>
        <w:t>ậ</w:t>
      </w:r>
      <w:r>
        <w:rPr>
          <w:rFonts w:ascii="Noto Sans"/>
          <w:sz w:val="20"/>
        </w:rPr>
        <w:t>t t</w:t>
      </w:r>
      <w:r>
        <w:rPr>
          <w:rFonts w:ascii="Noto Sans"/>
          <w:sz w:val="20"/>
        </w:rPr>
        <w:t>ự</w:t>
      </w:r>
      <w:r>
        <w:rPr>
          <w:rFonts w:ascii="Noto Sans"/>
          <w:sz w:val="20"/>
        </w:rPr>
        <w:t xml:space="preserve"> </w:t>
      </w:r>
      <w:r>
        <w:rPr>
          <w:rFonts w:ascii="Noto Sans"/>
          <w:sz w:val="20"/>
        </w:rPr>
        <w:t>độ</w:t>
      </w:r>
      <w:r>
        <w:rPr>
          <w:rFonts w:ascii="Noto Sans"/>
          <w:sz w:val="20"/>
        </w:rPr>
        <w:t>ng h</w:t>
      </w:r>
      <w:r>
        <w:rPr>
          <w:rFonts w:ascii="Noto Sans"/>
          <w:sz w:val="20"/>
        </w:rPr>
        <w:t>ó</w:t>
      </w:r>
      <w:r>
        <w:rPr>
          <w:rFonts w:ascii="Noto Sans"/>
          <w:sz w:val="20"/>
        </w:rPr>
        <w:t>a.</w:t>
      </w:r>
    </w:p>
    <w:p w14:paraId="537ACAF7" w14:textId="77777777" w:rsidR="006C67EA" w:rsidRDefault="00011011">
      <w:pPr>
        <w:spacing w:before="223" w:line="261" w:lineRule="auto"/>
        <w:ind w:left="786" w:right="62"/>
        <w:rPr>
          <w:rFonts w:ascii="Noto Sans"/>
          <w:b/>
          <w:sz w:val="20"/>
        </w:rPr>
      </w:pPr>
      <w:r>
        <w:rPr>
          <w:rFonts w:ascii="Noto Sans"/>
          <w:b/>
          <w:sz w:val="20"/>
        </w:rPr>
        <w:t>T</w:t>
      </w:r>
      <w:r>
        <w:rPr>
          <w:rFonts w:ascii="Noto Sans"/>
          <w:b/>
          <w:sz w:val="20"/>
        </w:rPr>
        <w:t>ô</w:t>
      </w:r>
      <w:r>
        <w:rPr>
          <w:rFonts w:ascii="Noto Sans"/>
          <w:b/>
          <w:sz w:val="20"/>
        </w:rPr>
        <w:t>i x</w:t>
      </w:r>
      <w:r>
        <w:rPr>
          <w:rFonts w:ascii="Noto Sans"/>
          <w:b/>
          <w:sz w:val="20"/>
        </w:rPr>
        <w:t>á</w:t>
      </w:r>
      <w:r>
        <w:rPr>
          <w:rFonts w:ascii="Noto Sans"/>
          <w:b/>
          <w:sz w:val="20"/>
        </w:rPr>
        <w:t>c nh</w:t>
      </w:r>
      <w:r>
        <w:rPr>
          <w:rFonts w:ascii="Noto Sans"/>
          <w:b/>
          <w:sz w:val="20"/>
        </w:rPr>
        <w:t>ậ</w:t>
      </w:r>
      <w:r>
        <w:rPr>
          <w:rFonts w:ascii="Noto Sans"/>
          <w:b/>
          <w:sz w:val="20"/>
        </w:rPr>
        <w:t>n r</w:t>
      </w:r>
      <w:r>
        <w:rPr>
          <w:rFonts w:ascii="Noto Sans"/>
          <w:b/>
          <w:sz w:val="20"/>
        </w:rPr>
        <w:t>ằ</w:t>
      </w:r>
      <w:r>
        <w:rPr>
          <w:rFonts w:ascii="Noto Sans"/>
          <w:b/>
          <w:sz w:val="20"/>
        </w:rPr>
        <w:t>ng t</w:t>
      </w:r>
      <w:r>
        <w:rPr>
          <w:rFonts w:ascii="Noto Sans"/>
          <w:b/>
          <w:sz w:val="20"/>
        </w:rPr>
        <w:t>ô</w:t>
      </w:r>
      <w:r>
        <w:rPr>
          <w:rFonts w:ascii="Noto Sans"/>
          <w:b/>
          <w:sz w:val="20"/>
        </w:rPr>
        <w:t xml:space="preserve">i </w:t>
      </w:r>
      <w:r>
        <w:rPr>
          <w:rFonts w:ascii="Noto Sans"/>
          <w:b/>
          <w:sz w:val="20"/>
        </w:rPr>
        <w:t>đã</w:t>
      </w:r>
      <w:r>
        <w:rPr>
          <w:rFonts w:ascii="Noto Sans"/>
          <w:b/>
          <w:sz w:val="20"/>
        </w:rPr>
        <w:t xml:space="preserve"> </w:t>
      </w:r>
      <w:r>
        <w:rPr>
          <w:rFonts w:ascii="Noto Sans"/>
          <w:b/>
          <w:sz w:val="20"/>
        </w:rPr>
        <w:t>đọ</w:t>
      </w:r>
      <w:r>
        <w:rPr>
          <w:rFonts w:ascii="Noto Sans"/>
          <w:b/>
          <w:sz w:val="20"/>
        </w:rPr>
        <w:t>c b</w:t>
      </w:r>
      <w:r>
        <w:rPr>
          <w:rFonts w:ascii="Noto Sans"/>
          <w:b/>
          <w:sz w:val="20"/>
        </w:rPr>
        <w:t>à</w:t>
      </w:r>
      <w:r>
        <w:rPr>
          <w:rFonts w:ascii="Noto Sans"/>
          <w:b/>
          <w:sz w:val="20"/>
        </w:rPr>
        <w:t xml:space="preserve">i </w:t>
      </w:r>
      <w:r>
        <w:rPr>
          <w:rFonts w:ascii="Noto Sans"/>
          <w:b/>
          <w:sz w:val="20"/>
        </w:rPr>
        <w:t>đệ</w:t>
      </w:r>
      <w:r>
        <w:rPr>
          <w:rFonts w:ascii="Noto Sans"/>
          <w:b/>
          <w:sz w:val="20"/>
        </w:rPr>
        <w:t xml:space="preserve"> tr</w:t>
      </w:r>
      <w:r>
        <w:rPr>
          <w:rFonts w:ascii="Noto Sans"/>
          <w:b/>
          <w:sz w:val="20"/>
        </w:rPr>
        <w:t>ì</w:t>
      </w:r>
      <w:r>
        <w:rPr>
          <w:rFonts w:ascii="Noto Sans"/>
          <w:b/>
          <w:sz w:val="20"/>
        </w:rPr>
        <w:t>nh n</w:t>
      </w:r>
      <w:r>
        <w:rPr>
          <w:rFonts w:ascii="Noto Sans"/>
          <w:b/>
          <w:sz w:val="20"/>
        </w:rPr>
        <w:t>à</w:t>
      </w:r>
      <w:r>
        <w:rPr>
          <w:rFonts w:ascii="Noto Sans"/>
          <w:b/>
          <w:sz w:val="20"/>
        </w:rPr>
        <w:t>y v</w:t>
      </w:r>
      <w:r>
        <w:rPr>
          <w:rFonts w:ascii="Noto Sans"/>
          <w:b/>
          <w:sz w:val="20"/>
        </w:rPr>
        <w:t>à</w:t>
      </w:r>
      <w:r>
        <w:rPr>
          <w:rFonts w:ascii="Noto Sans"/>
          <w:b/>
          <w:sz w:val="20"/>
        </w:rPr>
        <w:t xml:space="preserve"> tin r</w:t>
      </w:r>
      <w:r>
        <w:rPr>
          <w:rFonts w:ascii="Noto Sans"/>
          <w:b/>
          <w:sz w:val="20"/>
        </w:rPr>
        <w:t>ằ</w:t>
      </w:r>
      <w:r>
        <w:rPr>
          <w:rFonts w:ascii="Noto Sans"/>
          <w:b/>
          <w:sz w:val="20"/>
        </w:rPr>
        <w:t>ng t</w:t>
      </w:r>
      <w:r>
        <w:rPr>
          <w:rFonts w:ascii="Noto Sans"/>
          <w:b/>
          <w:sz w:val="20"/>
        </w:rPr>
        <w:t>ô</w:t>
      </w:r>
      <w:r>
        <w:rPr>
          <w:rFonts w:ascii="Noto Sans"/>
          <w:b/>
          <w:sz w:val="20"/>
        </w:rPr>
        <w:t>i c</w:t>
      </w:r>
      <w:r>
        <w:rPr>
          <w:rFonts w:ascii="Noto Sans"/>
          <w:b/>
          <w:sz w:val="20"/>
        </w:rPr>
        <w:t>ó</w:t>
      </w:r>
      <w:r>
        <w:rPr>
          <w:rFonts w:ascii="Noto Sans"/>
          <w:b/>
          <w:sz w:val="20"/>
        </w:rPr>
        <w:t xml:space="preserve"> tr</w:t>
      </w:r>
      <w:r>
        <w:rPr>
          <w:rFonts w:ascii="Noto Sans"/>
          <w:b/>
          <w:sz w:val="20"/>
        </w:rPr>
        <w:t>ì</w:t>
      </w:r>
      <w:r>
        <w:rPr>
          <w:rFonts w:ascii="Noto Sans"/>
          <w:b/>
          <w:sz w:val="20"/>
        </w:rPr>
        <w:t xml:space="preserve">nh </w:t>
      </w:r>
      <w:r>
        <w:rPr>
          <w:rFonts w:ascii="Noto Sans"/>
          <w:b/>
          <w:sz w:val="20"/>
        </w:rPr>
        <w:t>độ</w:t>
      </w:r>
      <w:r>
        <w:rPr>
          <w:rFonts w:ascii="Noto Sans"/>
          <w:b/>
          <w:sz w:val="20"/>
        </w:rPr>
        <w:t xml:space="preserve"> chuy</w:t>
      </w:r>
      <w:r>
        <w:rPr>
          <w:rFonts w:ascii="Noto Sans"/>
          <w:b/>
          <w:sz w:val="20"/>
        </w:rPr>
        <w:t>ê</w:t>
      </w:r>
      <w:r>
        <w:rPr>
          <w:rFonts w:ascii="Noto Sans"/>
          <w:b/>
          <w:sz w:val="20"/>
        </w:rPr>
        <w:t>n m</w:t>
      </w:r>
      <w:r>
        <w:rPr>
          <w:rFonts w:ascii="Noto Sans"/>
          <w:b/>
          <w:sz w:val="20"/>
        </w:rPr>
        <w:t>ô</w:t>
      </w:r>
      <w:r>
        <w:rPr>
          <w:rFonts w:ascii="Noto Sans"/>
          <w:b/>
          <w:sz w:val="20"/>
        </w:rPr>
        <w:t>n th</w:t>
      </w:r>
      <w:r>
        <w:rPr>
          <w:rFonts w:ascii="Noto Sans"/>
          <w:b/>
          <w:sz w:val="20"/>
        </w:rPr>
        <w:t>í</w:t>
      </w:r>
      <w:r>
        <w:rPr>
          <w:rFonts w:ascii="Noto Sans"/>
          <w:b/>
          <w:sz w:val="20"/>
        </w:rPr>
        <w:t>ch h</w:t>
      </w:r>
      <w:r>
        <w:rPr>
          <w:rFonts w:ascii="Noto Sans"/>
          <w:b/>
          <w:sz w:val="20"/>
        </w:rPr>
        <w:t>ợ</w:t>
      </w:r>
      <w:r>
        <w:rPr>
          <w:rFonts w:ascii="Noto Sans"/>
          <w:b/>
          <w:sz w:val="20"/>
        </w:rPr>
        <w:t xml:space="preserve">p </w:t>
      </w:r>
      <w:r>
        <w:rPr>
          <w:rFonts w:ascii="Noto Sans"/>
          <w:b/>
          <w:sz w:val="20"/>
        </w:rPr>
        <w:t>để</w:t>
      </w:r>
      <w:r>
        <w:rPr>
          <w:rFonts w:ascii="Noto Sans"/>
          <w:b/>
          <w:sz w:val="20"/>
        </w:rPr>
        <w:t xml:space="preserve"> x</w:t>
      </w:r>
      <w:r>
        <w:rPr>
          <w:rFonts w:ascii="Noto Sans"/>
          <w:b/>
          <w:sz w:val="20"/>
        </w:rPr>
        <w:t>á</w:t>
      </w:r>
      <w:r>
        <w:rPr>
          <w:rFonts w:ascii="Noto Sans"/>
          <w:b/>
          <w:sz w:val="20"/>
        </w:rPr>
        <w:t>c nh</w:t>
      </w:r>
      <w:r>
        <w:rPr>
          <w:rFonts w:ascii="Noto Sans"/>
          <w:b/>
          <w:sz w:val="20"/>
        </w:rPr>
        <w:t>ậ</w:t>
      </w:r>
      <w:r>
        <w:rPr>
          <w:rFonts w:ascii="Noto Sans"/>
          <w:b/>
          <w:sz w:val="20"/>
        </w:rPr>
        <w:t>n r</w:t>
      </w:r>
      <w:r>
        <w:rPr>
          <w:rFonts w:ascii="Noto Sans"/>
          <w:b/>
          <w:sz w:val="20"/>
        </w:rPr>
        <w:t>ằ</w:t>
      </w:r>
      <w:r>
        <w:rPr>
          <w:rFonts w:ascii="Noto Sans"/>
          <w:b/>
          <w:sz w:val="20"/>
        </w:rPr>
        <w:t>ng n</w:t>
      </w:r>
      <w:r>
        <w:rPr>
          <w:rFonts w:ascii="Noto Sans"/>
          <w:b/>
          <w:sz w:val="20"/>
        </w:rPr>
        <w:t>ó</w:t>
      </w:r>
      <w:r>
        <w:rPr>
          <w:rFonts w:ascii="Noto Sans"/>
          <w:b/>
          <w:sz w:val="20"/>
        </w:rPr>
        <w:t xml:space="preserve"> c</w:t>
      </w:r>
      <w:r>
        <w:rPr>
          <w:rFonts w:ascii="Noto Sans"/>
          <w:b/>
          <w:sz w:val="20"/>
        </w:rPr>
        <w:t>ó</w:t>
      </w:r>
      <w:r>
        <w:rPr>
          <w:rFonts w:ascii="Noto Sans"/>
          <w:b/>
          <w:sz w:val="20"/>
        </w:rPr>
        <w:t xml:space="preserve"> ti</w:t>
      </w:r>
      <w:r>
        <w:rPr>
          <w:rFonts w:ascii="Noto Sans"/>
          <w:b/>
          <w:sz w:val="20"/>
        </w:rPr>
        <w:t>ê</w:t>
      </w:r>
      <w:r>
        <w:rPr>
          <w:rFonts w:ascii="Noto Sans"/>
          <w:b/>
          <w:sz w:val="20"/>
        </w:rPr>
        <w:t>u chu</w:t>
      </w:r>
      <w:r>
        <w:rPr>
          <w:rFonts w:ascii="Noto Sans"/>
          <w:b/>
          <w:sz w:val="20"/>
        </w:rPr>
        <w:t>ẩ</w:t>
      </w:r>
      <w:r>
        <w:rPr>
          <w:rFonts w:ascii="Noto Sans"/>
          <w:b/>
          <w:sz w:val="20"/>
        </w:rPr>
        <w:t>n khoa h</w:t>
      </w:r>
      <w:r>
        <w:rPr>
          <w:rFonts w:ascii="Noto Sans"/>
          <w:b/>
          <w:sz w:val="20"/>
        </w:rPr>
        <w:t>ọ</w:t>
      </w:r>
      <w:r>
        <w:rPr>
          <w:rFonts w:ascii="Noto Sans"/>
          <w:b/>
          <w:sz w:val="20"/>
        </w:rPr>
        <w:t>c c</w:t>
      </w:r>
      <w:r>
        <w:rPr>
          <w:rFonts w:ascii="Noto Sans"/>
          <w:b/>
          <w:sz w:val="20"/>
        </w:rPr>
        <w:t>ó</w:t>
      </w:r>
      <w:r>
        <w:rPr>
          <w:rFonts w:ascii="Noto Sans"/>
          <w:b/>
          <w:sz w:val="20"/>
        </w:rPr>
        <w:t xml:space="preserve"> th</w:t>
      </w:r>
      <w:r>
        <w:rPr>
          <w:rFonts w:ascii="Noto Sans"/>
          <w:b/>
          <w:sz w:val="20"/>
        </w:rPr>
        <w:t>ể</w:t>
      </w:r>
      <w:r>
        <w:rPr>
          <w:rFonts w:ascii="Noto Sans"/>
          <w:b/>
          <w:sz w:val="20"/>
        </w:rPr>
        <w:t xml:space="preserve"> ch</w:t>
      </w:r>
      <w:r>
        <w:rPr>
          <w:rFonts w:ascii="Noto Sans"/>
          <w:b/>
          <w:sz w:val="20"/>
        </w:rPr>
        <w:t>ấ</w:t>
      </w:r>
      <w:r>
        <w:rPr>
          <w:rFonts w:ascii="Noto Sans"/>
          <w:b/>
          <w:sz w:val="20"/>
        </w:rPr>
        <w:t>p nh</w:t>
      </w:r>
      <w:r>
        <w:rPr>
          <w:rFonts w:ascii="Noto Sans"/>
          <w:b/>
          <w:sz w:val="20"/>
        </w:rPr>
        <w:t>ậ</w:t>
      </w:r>
      <w:r>
        <w:rPr>
          <w:rFonts w:ascii="Noto Sans"/>
          <w:b/>
          <w:sz w:val="20"/>
        </w:rPr>
        <w:t xml:space="preserve">n </w:t>
      </w:r>
      <w:r>
        <w:rPr>
          <w:rFonts w:ascii="Noto Sans"/>
          <w:b/>
          <w:sz w:val="20"/>
        </w:rPr>
        <w:t>đượ</w:t>
      </w:r>
      <w:r>
        <w:rPr>
          <w:rFonts w:ascii="Noto Sans"/>
          <w:b/>
          <w:sz w:val="20"/>
        </w:rPr>
        <w:t>c.</w:t>
      </w:r>
    </w:p>
    <w:p w14:paraId="28C95A52" w14:textId="77777777" w:rsidR="006C67EA" w:rsidRDefault="00011011">
      <w:pPr>
        <w:pStyle w:val="BodyText"/>
        <w:spacing w:before="2"/>
        <w:rPr>
          <w:rFonts w:ascii="Noto Sans"/>
          <w:b/>
        </w:rPr>
      </w:pPr>
      <w:r>
        <w:rPr>
          <w:noProof/>
        </w:rPr>
        <w:lastRenderedPageBreak/>
        <w:drawing>
          <wp:anchor distT="0" distB="0" distL="0" distR="0" simplePos="0" relativeHeight="487610880" behindDoc="1" locked="0" layoutInCell="1" allowOverlap="1" wp14:anchorId="2553BE38" wp14:editId="18B53A5F">
            <wp:simplePos x="0" y="0"/>
            <wp:positionH relativeFrom="page">
              <wp:posOffset>731519</wp:posOffset>
            </wp:positionH>
            <wp:positionV relativeFrom="paragraph">
              <wp:posOffset>172186</wp:posOffset>
            </wp:positionV>
            <wp:extent cx="6293586" cy="12668"/>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363" cstate="print"/>
                    <a:stretch>
                      <a:fillRect/>
                    </a:stretch>
                  </pic:blipFill>
                  <pic:spPr>
                    <a:xfrm>
                      <a:off x="0" y="0"/>
                      <a:ext cx="6293586" cy="12668"/>
                    </a:xfrm>
                    <a:prstGeom prst="rect">
                      <a:avLst/>
                    </a:prstGeom>
                  </pic:spPr>
                </pic:pic>
              </a:graphicData>
            </a:graphic>
          </wp:anchor>
        </w:drawing>
      </w:r>
    </w:p>
    <w:p w14:paraId="4F9AC78A" w14:textId="77777777" w:rsidR="006C67EA" w:rsidRDefault="006C67EA">
      <w:pPr>
        <w:rPr>
          <w:rFonts w:ascii="Noto Sans"/>
        </w:rPr>
        <w:sectPr w:rsidR="006C67EA">
          <w:pgSz w:w="12240" w:h="15840"/>
          <w:pgMar w:top="1320" w:right="1040" w:bottom="1240" w:left="1040" w:header="697" w:footer="1040" w:gutter="0"/>
          <w:cols w:space="720"/>
        </w:sectPr>
      </w:pPr>
    </w:p>
    <w:p w14:paraId="7FE5EB78" w14:textId="77777777" w:rsidR="006C67EA" w:rsidRDefault="006C67EA">
      <w:pPr>
        <w:pStyle w:val="BodyText"/>
        <w:rPr>
          <w:rFonts w:ascii="Noto Sans"/>
          <w:b/>
          <w:sz w:val="20"/>
        </w:rPr>
      </w:pPr>
    </w:p>
    <w:p w14:paraId="328761D7" w14:textId="77777777" w:rsidR="006C67EA" w:rsidRDefault="006C67EA">
      <w:pPr>
        <w:pStyle w:val="BodyText"/>
        <w:spacing w:before="156" w:after="1"/>
        <w:rPr>
          <w:rFonts w:ascii="Noto Sans"/>
          <w:b/>
          <w:sz w:val="20"/>
        </w:rPr>
      </w:pPr>
    </w:p>
    <w:p w14:paraId="0EC149B4" w14:textId="066F3421" w:rsidR="006C67EA" w:rsidRDefault="00011011">
      <w:pPr>
        <w:pStyle w:val="BodyText"/>
        <w:ind w:left="111"/>
        <w:rPr>
          <w:rFonts w:ascii="Noto Sans"/>
          <w:sz w:val="20"/>
        </w:rPr>
      </w:pPr>
      <w:r>
        <w:rPr>
          <w:rFonts w:ascii="Noto Sans"/>
          <w:noProof/>
          <w:sz w:val="20"/>
        </w:rPr>
        <mc:AlternateContent>
          <mc:Choice Requires="wpg">
            <w:drawing>
              <wp:inline distT="0" distB="0" distL="0" distR="0" wp14:anchorId="7B8D01AF" wp14:editId="6B869919">
                <wp:extent cx="6309360" cy="2635885"/>
                <wp:effectExtent l="0" t="0" r="0" b="2539"/>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9360" cy="2635885"/>
                          <a:chOff x="0" y="0"/>
                          <a:chExt cx="6309360" cy="2635885"/>
                        </a:xfrm>
                      </wpg:grpSpPr>
                      <wps:wsp>
                        <wps:cNvPr id="131" name="Graphic 131"/>
                        <wps:cNvSpPr/>
                        <wps:spPr>
                          <a:xfrm>
                            <a:off x="4280534" y="2186695"/>
                            <a:ext cx="1828164" cy="194310"/>
                          </a:xfrm>
                          <a:custGeom>
                            <a:avLst/>
                            <a:gdLst/>
                            <a:ahLst/>
                            <a:cxnLst/>
                            <a:rect l="l" t="t" r="r" b="b"/>
                            <a:pathLst>
                              <a:path w="1828164" h="194310">
                                <a:moveTo>
                                  <a:pt x="1276065" y="194106"/>
                                </a:moveTo>
                                <a:lnTo>
                                  <a:pt x="1248035" y="188905"/>
                                </a:lnTo>
                                <a:lnTo>
                                  <a:pt x="1225485" y="174263"/>
                                </a:lnTo>
                                <a:lnTo>
                                  <a:pt x="1210458" y="151623"/>
                                </a:lnTo>
                                <a:lnTo>
                                  <a:pt x="1204995" y="122426"/>
                                </a:lnTo>
                                <a:lnTo>
                                  <a:pt x="1204995" y="121919"/>
                                </a:lnTo>
                                <a:lnTo>
                                  <a:pt x="1210000" y="94008"/>
                                </a:lnTo>
                                <a:lnTo>
                                  <a:pt x="1223981" y="71127"/>
                                </a:lnTo>
                                <a:lnTo>
                                  <a:pt x="1245386" y="55655"/>
                                </a:lnTo>
                                <a:lnTo>
                                  <a:pt x="1272664" y="49969"/>
                                </a:lnTo>
                                <a:lnTo>
                                  <a:pt x="1301611" y="55986"/>
                                </a:lnTo>
                                <a:lnTo>
                                  <a:pt x="1322348" y="72208"/>
                                </a:lnTo>
                                <a:lnTo>
                                  <a:pt x="1324281" y="75875"/>
                                </a:lnTo>
                                <a:lnTo>
                                  <a:pt x="1272393" y="75875"/>
                                </a:lnTo>
                                <a:lnTo>
                                  <a:pt x="1258996" y="78540"/>
                                </a:lnTo>
                                <a:lnTo>
                                  <a:pt x="1248232" y="86011"/>
                                </a:lnTo>
                                <a:lnTo>
                                  <a:pt x="1240566" y="97506"/>
                                </a:lnTo>
                                <a:lnTo>
                                  <a:pt x="1236469" y="112240"/>
                                </a:lnTo>
                                <a:lnTo>
                                  <a:pt x="1337229" y="112240"/>
                                </a:lnTo>
                                <a:lnTo>
                                  <a:pt x="1338996" y="124271"/>
                                </a:lnTo>
                                <a:lnTo>
                                  <a:pt x="1338996" y="127148"/>
                                </a:lnTo>
                                <a:lnTo>
                                  <a:pt x="1338472" y="133155"/>
                                </a:lnTo>
                                <a:lnTo>
                                  <a:pt x="1236723" y="133155"/>
                                </a:lnTo>
                                <a:lnTo>
                                  <a:pt x="1241517" y="148127"/>
                                </a:lnTo>
                                <a:lnTo>
                                  <a:pt x="1250266" y="159125"/>
                                </a:lnTo>
                                <a:lnTo>
                                  <a:pt x="1262211" y="165902"/>
                                </a:lnTo>
                                <a:lnTo>
                                  <a:pt x="1276590" y="168216"/>
                                </a:lnTo>
                                <a:lnTo>
                                  <a:pt x="1332701" y="168216"/>
                                </a:lnTo>
                                <a:lnTo>
                                  <a:pt x="1321906" y="178886"/>
                                </a:lnTo>
                                <a:lnTo>
                                  <a:pt x="1309016" y="187050"/>
                                </a:lnTo>
                                <a:lnTo>
                                  <a:pt x="1293810" y="192269"/>
                                </a:lnTo>
                                <a:lnTo>
                                  <a:pt x="1276065" y="194106"/>
                                </a:lnTo>
                                <a:close/>
                              </a:path>
                              <a:path w="1828164" h="194310">
                                <a:moveTo>
                                  <a:pt x="1337229" y="112240"/>
                                </a:moveTo>
                                <a:lnTo>
                                  <a:pt x="1307539" y="112240"/>
                                </a:lnTo>
                                <a:lnTo>
                                  <a:pt x="1304113" y="97948"/>
                                </a:lnTo>
                                <a:lnTo>
                                  <a:pt x="1297048" y="86405"/>
                                </a:lnTo>
                                <a:lnTo>
                                  <a:pt x="1286442" y="78688"/>
                                </a:lnTo>
                                <a:lnTo>
                                  <a:pt x="1272393" y="75875"/>
                                </a:lnTo>
                                <a:lnTo>
                                  <a:pt x="1324281" y="75875"/>
                                </a:lnTo>
                                <a:lnTo>
                                  <a:pt x="1334826" y="95885"/>
                                </a:lnTo>
                                <a:lnTo>
                                  <a:pt x="1337229" y="112240"/>
                                </a:lnTo>
                                <a:close/>
                              </a:path>
                              <a:path w="1828164" h="194310">
                                <a:moveTo>
                                  <a:pt x="1332701" y="168216"/>
                                </a:moveTo>
                                <a:lnTo>
                                  <a:pt x="1276590" y="168216"/>
                                </a:lnTo>
                                <a:lnTo>
                                  <a:pt x="1287432" y="167149"/>
                                </a:lnTo>
                                <a:lnTo>
                                  <a:pt x="1297014" y="163998"/>
                                </a:lnTo>
                                <a:lnTo>
                                  <a:pt x="1305759" y="158836"/>
                                </a:lnTo>
                                <a:lnTo>
                                  <a:pt x="1314088" y="151734"/>
                                </a:lnTo>
                                <a:lnTo>
                                  <a:pt x="1332701" y="168216"/>
                                </a:lnTo>
                                <a:close/>
                              </a:path>
                              <a:path w="1828164" h="194310">
                                <a:moveTo>
                                  <a:pt x="327142" y="194106"/>
                                </a:moveTo>
                                <a:lnTo>
                                  <a:pt x="290181" y="186662"/>
                                </a:lnTo>
                                <a:lnTo>
                                  <a:pt x="259996" y="166363"/>
                                </a:lnTo>
                                <a:lnTo>
                                  <a:pt x="239643" y="136253"/>
                                </a:lnTo>
                                <a:lnTo>
                                  <a:pt x="232179" y="99379"/>
                                </a:lnTo>
                                <a:lnTo>
                                  <a:pt x="239643" y="62515"/>
                                </a:lnTo>
                                <a:lnTo>
                                  <a:pt x="259996" y="32410"/>
                                </a:lnTo>
                                <a:lnTo>
                                  <a:pt x="290181" y="12113"/>
                                </a:lnTo>
                                <a:lnTo>
                                  <a:pt x="327142" y="4670"/>
                                </a:lnTo>
                                <a:lnTo>
                                  <a:pt x="353596" y="8395"/>
                                </a:lnTo>
                                <a:lnTo>
                                  <a:pt x="377177" y="18873"/>
                                </a:lnTo>
                                <a:lnTo>
                                  <a:pt x="382430" y="23199"/>
                                </a:lnTo>
                                <a:lnTo>
                                  <a:pt x="326584" y="23199"/>
                                </a:lnTo>
                                <a:lnTo>
                                  <a:pt x="298070" y="29186"/>
                                </a:lnTo>
                                <a:lnTo>
                                  <a:pt x="274785" y="45514"/>
                                </a:lnTo>
                                <a:lnTo>
                                  <a:pt x="259087" y="69729"/>
                                </a:lnTo>
                                <a:lnTo>
                                  <a:pt x="253331" y="99379"/>
                                </a:lnTo>
                                <a:lnTo>
                                  <a:pt x="259087" y="129039"/>
                                </a:lnTo>
                                <a:lnTo>
                                  <a:pt x="274785" y="153259"/>
                                </a:lnTo>
                                <a:lnTo>
                                  <a:pt x="298070" y="169589"/>
                                </a:lnTo>
                                <a:lnTo>
                                  <a:pt x="326584" y="175577"/>
                                </a:lnTo>
                                <a:lnTo>
                                  <a:pt x="382430" y="175577"/>
                                </a:lnTo>
                                <a:lnTo>
                                  <a:pt x="377177" y="179902"/>
                                </a:lnTo>
                                <a:lnTo>
                                  <a:pt x="353596" y="190381"/>
                                </a:lnTo>
                                <a:lnTo>
                                  <a:pt x="327142" y="194106"/>
                                </a:lnTo>
                                <a:close/>
                              </a:path>
                              <a:path w="1828164" h="194310">
                                <a:moveTo>
                                  <a:pt x="436805" y="55908"/>
                                </a:moveTo>
                                <a:lnTo>
                                  <a:pt x="411513" y="55908"/>
                                </a:lnTo>
                                <a:lnTo>
                                  <a:pt x="426193" y="35059"/>
                                </a:lnTo>
                                <a:lnTo>
                                  <a:pt x="445851" y="18873"/>
                                </a:lnTo>
                                <a:lnTo>
                                  <a:pt x="469437" y="8395"/>
                                </a:lnTo>
                                <a:lnTo>
                                  <a:pt x="495900" y="4670"/>
                                </a:lnTo>
                                <a:lnTo>
                                  <a:pt x="522354" y="8395"/>
                                </a:lnTo>
                                <a:lnTo>
                                  <a:pt x="545935" y="18873"/>
                                </a:lnTo>
                                <a:lnTo>
                                  <a:pt x="551188" y="23199"/>
                                </a:lnTo>
                                <a:lnTo>
                                  <a:pt x="495342" y="23199"/>
                                </a:lnTo>
                                <a:lnTo>
                                  <a:pt x="466827" y="29186"/>
                                </a:lnTo>
                                <a:lnTo>
                                  <a:pt x="443543" y="45514"/>
                                </a:lnTo>
                                <a:lnTo>
                                  <a:pt x="436805" y="55908"/>
                                </a:lnTo>
                                <a:close/>
                              </a:path>
                              <a:path w="1828164" h="194310">
                                <a:moveTo>
                                  <a:pt x="605563" y="55908"/>
                                </a:moveTo>
                                <a:lnTo>
                                  <a:pt x="580271" y="55908"/>
                                </a:lnTo>
                                <a:lnTo>
                                  <a:pt x="594951" y="35059"/>
                                </a:lnTo>
                                <a:lnTo>
                                  <a:pt x="614609" y="18873"/>
                                </a:lnTo>
                                <a:lnTo>
                                  <a:pt x="638195" y="8395"/>
                                </a:lnTo>
                                <a:lnTo>
                                  <a:pt x="664658" y="4670"/>
                                </a:lnTo>
                                <a:lnTo>
                                  <a:pt x="701617" y="12113"/>
                                </a:lnTo>
                                <a:lnTo>
                                  <a:pt x="718100" y="23199"/>
                                </a:lnTo>
                                <a:lnTo>
                                  <a:pt x="664100" y="23199"/>
                                </a:lnTo>
                                <a:lnTo>
                                  <a:pt x="635585" y="29186"/>
                                </a:lnTo>
                                <a:lnTo>
                                  <a:pt x="612301" y="45514"/>
                                </a:lnTo>
                                <a:lnTo>
                                  <a:pt x="605563" y="55908"/>
                                </a:lnTo>
                                <a:close/>
                              </a:path>
                              <a:path w="1828164" h="194310">
                                <a:moveTo>
                                  <a:pt x="382430" y="175577"/>
                                </a:moveTo>
                                <a:lnTo>
                                  <a:pt x="326584" y="175577"/>
                                </a:lnTo>
                                <a:lnTo>
                                  <a:pt x="355101" y="169589"/>
                                </a:lnTo>
                                <a:lnTo>
                                  <a:pt x="378391" y="153259"/>
                                </a:lnTo>
                                <a:lnTo>
                                  <a:pt x="394095" y="129039"/>
                                </a:lnTo>
                                <a:lnTo>
                                  <a:pt x="399854" y="99379"/>
                                </a:lnTo>
                                <a:lnTo>
                                  <a:pt x="394095" y="69729"/>
                                </a:lnTo>
                                <a:lnTo>
                                  <a:pt x="378391" y="45514"/>
                                </a:lnTo>
                                <a:lnTo>
                                  <a:pt x="355101" y="29186"/>
                                </a:lnTo>
                                <a:lnTo>
                                  <a:pt x="326584" y="23199"/>
                                </a:lnTo>
                                <a:lnTo>
                                  <a:pt x="382430" y="23199"/>
                                </a:lnTo>
                                <a:lnTo>
                                  <a:pt x="396833" y="35059"/>
                                </a:lnTo>
                                <a:lnTo>
                                  <a:pt x="411513" y="55908"/>
                                </a:lnTo>
                                <a:lnTo>
                                  <a:pt x="436805" y="55908"/>
                                </a:lnTo>
                                <a:lnTo>
                                  <a:pt x="427845" y="69729"/>
                                </a:lnTo>
                                <a:lnTo>
                                  <a:pt x="422089" y="99379"/>
                                </a:lnTo>
                                <a:lnTo>
                                  <a:pt x="427845" y="129039"/>
                                </a:lnTo>
                                <a:lnTo>
                                  <a:pt x="436808" y="142868"/>
                                </a:lnTo>
                                <a:lnTo>
                                  <a:pt x="411513" y="142868"/>
                                </a:lnTo>
                                <a:lnTo>
                                  <a:pt x="396833" y="163716"/>
                                </a:lnTo>
                                <a:lnTo>
                                  <a:pt x="382430" y="175577"/>
                                </a:lnTo>
                                <a:close/>
                              </a:path>
                              <a:path w="1828164" h="194310">
                                <a:moveTo>
                                  <a:pt x="551188" y="175577"/>
                                </a:moveTo>
                                <a:lnTo>
                                  <a:pt x="495342" y="175577"/>
                                </a:lnTo>
                                <a:lnTo>
                                  <a:pt x="523859" y="169589"/>
                                </a:lnTo>
                                <a:lnTo>
                                  <a:pt x="547149" y="153259"/>
                                </a:lnTo>
                                <a:lnTo>
                                  <a:pt x="562853" y="129039"/>
                                </a:lnTo>
                                <a:lnTo>
                                  <a:pt x="568612" y="99379"/>
                                </a:lnTo>
                                <a:lnTo>
                                  <a:pt x="562853" y="69729"/>
                                </a:lnTo>
                                <a:lnTo>
                                  <a:pt x="547149" y="45514"/>
                                </a:lnTo>
                                <a:lnTo>
                                  <a:pt x="523859" y="29186"/>
                                </a:lnTo>
                                <a:lnTo>
                                  <a:pt x="495342" y="23199"/>
                                </a:lnTo>
                                <a:lnTo>
                                  <a:pt x="551188" y="23199"/>
                                </a:lnTo>
                                <a:lnTo>
                                  <a:pt x="565591" y="35059"/>
                                </a:lnTo>
                                <a:lnTo>
                                  <a:pt x="580271" y="55908"/>
                                </a:lnTo>
                                <a:lnTo>
                                  <a:pt x="605563" y="55908"/>
                                </a:lnTo>
                                <a:lnTo>
                                  <a:pt x="596603" y="69729"/>
                                </a:lnTo>
                                <a:lnTo>
                                  <a:pt x="590847" y="99379"/>
                                </a:lnTo>
                                <a:lnTo>
                                  <a:pt x="596603" y="129039"/>
                                </a:lnTo>
                                <a:lnTo>
                                  <a:pt x="605566" y="142868"/>
                                </a:lnTo>
                                <a:lnTo>
                                  <a:pt x="580271" y="142868"/>
                                </a:lnTo>
                                <a:lnTo>
                                  <a:pt x="565591" y="163716"/>
                                </a:lnTo>
                                <a:lnTo>
                                  <a:pt x="551188" y="175577"/>
                                </a:lnTo>
                                <a:close/>
                              </a:path>
                              <a:path w="1828164" h="194310">
                                <a:moveTo>
                                  <a:pt x="718098" y="175577"/>
                                </a:moveTo>
                                <a:lnTo>
                                  <a:pt x="664100" y="175577"/>
                                </a:lnTo>
                                <a:lnTo>
                                  <a:pt x="692617" y="169589"/>
                                </a:lnTo>
                                <a:lnTo>
                                  <a:pt x="715907" y="153259"/>
                                </a:lnTo>
                                <a:lnTo>
                                  <a:pt x="731611" y="129039"/>
                                </a:lnTo>
                                <a:lnTo>
                                  <a:pt x="737370" y="99379"/>
                                </a:lnTo>
                                <a:lnTo>
                                  <a:pt x="731611" y="69729"/>
                                </a:lnTo>
                                <a:lnTo>
                                  <a:pt x="715907" y="45514"/>
                                </a:lnTo>
                                <a:lnTo>
                                  <a:pt x="692617" y="29186"/>
                                </a:lnTo>
                                <a:lnTo>
                                  <a:pt x="664100" y="23199"/>
                                </a:lnTo>
                                <a:lnTo>
                                  <a:pt x="718100" y="23199"/>
                                </a:lnTo>
                                <a:lnTo>
                                  <a:pt x="731796" y="32410"/>
                                </a:lnTo>
                                <a:lnTo>
                                  <a:pt x="752144" y="62515"/>
                                </a:lnTo>
                                <a:lnTo>
                                  <a:pt x="759605" y="99379"/>
                                </a:lnTo>
                                <a:lnTo>
                                  <a:pt x="752144" y="136253"/>
                                </a:lnTo>
                                <a:lnTo>
                                  <a:pt x="731796" y="166363"/>
                                </a:lnTo>
                                <a:lnTo>
                                  <a:pt x="718098" y="175577"/>
                                </a:lnTo>
                                <a:close/>
                              </a:path>
                              <a:path w="1828164" h="194310">
                                <a:moveTo>
                                  <a:pt x="495900" y="194106"/>
                                </a:moveTo>
                                <a:lnTo>
                                  <a:pt x="469437" y="190381"/>
                                </a:lnTo>
                                <a:lnTo>
                                  <a:pt x="445851" y="179902"/>
                                </a:lnTo>
                                <a:lnTo>
                                  <a:pt x="426193" y="163716"/>
                                </a:lnTo>
                                <a:lnTo>
                                  <a:pt x="411513" y="142868"/>
                                </a:lnTo>
                                <a:lnTo>
                                  <a:pt x="436808" y="142868"/>
                                </a:lnTo>
                                <a:lnTo>
                                  <a:pt x="443543" y="153259"/>
                                </a:lnTo>
                                <a:lnTo>
                                  <a:pt x="466827" y="169589"/>
                                </a:lnTo>
                                <a:lnTo>
                                  <a:pt x="495342" y="175577"/>
                                </a:lnTo>
                                <a:lnTo>
                                  <a:pt x="551188" y="175577"/>
                                </a:lnTo>
                                <a:lnTo>
                                  <a:pt x="545935" y="179902"/>
                                </a:lnTo>
                                <a:lnTo>
                                  <a:pt x="522354" y="190381"/>
                                </a:lnTo>
                                <a:lnTo>
                                  <a:pt x="495900" y="194106"/>
                                </a:lnTo>
                                <a:close/>
                              </a:path>
                              <a:path w="1828164" h="194310">
                                <a:moveTo>
                                  <a:pt x="664658" y="194106"/>
                                </a:moveTo>
                                <a:lnTo>
                                  <a:pt x="638195" y="190381"/>
                                </a:lnTo>
                                <a:lnTo>
                                  <a:pt x="614609" y="179902"/>
                                </a:lnTo>
                                <a:lnTo>
                                  <a:pt x="594951" y="163716"/>
                                </a:lnTo>
                                <a:lnTo>
                                  <a:pt x="580271" y="142868"/>
                                </a:lnTo>
                                <a:lnTo>
                                  <a:pt x="605566" y="142868"/>
                                </a:lnTo>
                                <a:lnTo>
                                  <a:pt x="612301" y="153259"/>
                                </a:lnTo>
                                <a:lnTo>
                                  <a:pt x="635585" y="169589"/>
                                </a:lnTo>
                                <a:lnTo>
                                  <a:pt x="664100" y="175577"/>
                                </a:lnTo>
                                <a:lnTo>
                                  <a:pt x="718098" y="175577"/>
                                </a:lnTo>
                                <a:lnTo>
                                  <a:pt x="701617" y="186662"/>
                                </a:lnTo>
                                <a:lnTo>
                                  <a:pt x="664658" y="194106"/>
                                </a:lnTo>
                                <a:close/>
                              </a:path>
                              <a:path w="1828164" h="194310">
                                <a:moveTo>
                                  <a:pt x="1362619" y="87111"/>
                                </a:moveTo>
                                <a:lnTo>
                                  <a:pt x="1391102" y="51819"/>
                                </a:lnTo>
                                <a:lnTo>
                                  <a:pt x="1406411" y="51018"/>
                                </a:lnTo>
                                <a:lnTo>
                                  <a:pt x="1420954" y="52032"/>
                                </a:lnTo>
                                <a:lnTo>
                                  <a:pt x="1458949" y="74772"/>
                                </a:lnTo>
                                <a:lnTo>
                                  <a:pt x="1460683" y="78481"/>
                                </a:lnTo>
                                <a:lnTo>
                                  <a:pt x="1402215" y="78481"/>
                                </a:lnTo>
                                <a:lnTo>
                                  <a:pt x="1391266" y="79094"/>
                                </a:lnTo>
                                <a:lnTo>
                                  <a:pt x="1381332" y="80836"/>
                                </a:lnTo>
                                <a:lnTo>
                                  <a:pt x="1371939" y="83557"/>
                                </a:lnTo>
                                <a:lnTo>
                                  <a:pt x="1362619" y="87111"/>
                                </a:lnTo>
                                <a:close/>
                              </a:path>
                              <a:path w="1828164" h="194310">
                                <a:moveTo>
                                  <a:pt x="1467244" y="111969"/>
                                </a:moveTo>
                                <a:lnTo>
                                  <a:pt x="1436565" y="111969"/>
                                </a:lnTo>
                                <a:lnTo>
                                  <a:pt x="1436565" y="108568"/>
                                </a:lnTo>
                                <a:lnTo>
                                  <a:pt x="1434332" y="95586"/>
                                </a:lnTo>
                                <a:lnTo>
                                  <a:pt x="1427747" y="86164"/>
                                </a:lnTo>
                                <a:lnTo>
                                  <a:pt x="1416984" y="80422"/>
                                </a:lnTo>
                                <a:lnTo>
                                  <a:pt x="1402215" y="78481"/>
                                </a:lnTo>
                                <a:lnTo>
                                  <a:pt x="1460683" y="78481"/>
                                </a:lnTo>
                                <a:lnTo>
                                  <a:pt x="1463606" y="84732"/>
                                </a:lnTo>
                                <a:lnTo>
                                  <a:pt x="1466347" y="96212"/>
                                </a:lnTo>
                                <a:lnTo>
                                  <a:pt x="1467155" y="107817"/>
                                </a:lnTo>
                                <a:lnTo>
                                  <a:pt x="1467244" y="111969"/>
                                </a:lnTo>
                                <a:close/>
                              </a:path>
                              <a:path w="1828164" h="194310">
                                <a:moveTo>
                                  <a:pt x="1391199" y="193852"/>
                                </a:moveTo>
                                <a:lnTo>
                                  <a:pt x="1372586" y="191089"/>
                                </a:lnTo>
                                <a:lnTo>
                                  <a:pt x="1356946" y="182931"/>
                                </a:lnTo>
                                <a:lnTo>
                                  <a:pt x="1346173" y="169573"/>
                                </a:lnTo>
                                <a:lnTo>
                                  <a:pt x="1342161" y="151210"/>
                                </a:lnTo>
                                <a:lnTo>
                                  <a:pt x="1342161" y="150685"/>
                                </a:lnTo>
                                <a:lnTo>
                                  <a:pt x="1346335" y="131158"/>
                                </a:lnTo>
                                <a:lnTo>
                                  <a:pt x="1358056" y="117270"/>
                                </a:lnTo>
                                <a:lnTo>
                                  <a:pt x="1376120" y="108971"/>
                                </a:lnTo>
                                <a:lnTo>
                                  <a:pt x="1399321" y="106216"/>
                                </a:lnTo>
                                <a:lnTo>
                                  <a:pt x="1410159" y="106636"/>
                                </a:lnTo>
                                <a:lnTo>
                                  <a:pt x="1419714" y="107817"/>
                                </a:lnTo>
                                <a:lnTo>
                                  <a:pt x="1428383" y="109635"/>
                                </a:lnTo>
                                <a:lnTo>
                                  <a:pt x="1436565" y="111969"/>
                                </a:lnTo>
                                <a:lnTo>
                                  <a:pt x="1467244" y="111969"/>
                                </a:lnTo>
                                <a:lnTo>
                                  <a:pt x="1467244" y="126352"/>
                                </a:lnTo>
                                <a:lnTo>
                                  <a:pt x="1405616" y="126352"/>
                                </a:lnTo>
                                <a:lnTo>
                                  <a:pt x="1391913" y="127926"/>
                                </a:lnTo>
                                <a:lnTo>
                                  <a:pt x="1381698" y="132467"/>
                                </a:lnTo>
                                <a:lnTo>
                                  <a:pt x="1375314" y="139709"/>
                                </a:lnTo>
                                <a:lnTo>
                                  <a:pt x="1373110" y="149382"/>
                                </a:lnTo>
                                <a:lnTo>
                                  <a:pt x="1373110" y="149907"/>
                                </a:lnTo>
                                <a:lnTo>
                                  <a:pt x="1375190" y="158800"/>
                                </a:lnTo>
                                <a:lnTo>
                                  <a:pt x="1380909" y="165365"/>
                                </a:lnTo>
                                <a:lnTo>
                                  <a:pt x="1389479" y="169429"/>
                                </a:lnTo>
                                <a:lnTo>
                                  <a:pt x="1400117" y="170822"/>
                                </a:lnTo>
                                <a:lnTo>
                                  <a:pt x="1467244" y="170822"/>
                                </a:lnTo>
                                <a:lnTo>
                                  <a:pt x="1467244" y="173698"/>
                                </a:lnTo>
                                <a:lnTo>
                                  <a:pt x="1436295" y="173698"/>
                                </a:lnTo>
                                <a:lnTo>
                                  <a:pt x="1428251" y="181602"/>
                                </a:lnTo>
                                <a:lnTo>
                                  <a:pt x="1418170" y="188001"/>
                                </a:lnTo>
                                <a:lnTo>
                                  <a:pt x="1405877" y="192288"/>
                                </a:lnTo>
                                <a:lnTo>
                                  <a:pt x="1391199" y="193852"/>
                                </a:lnTo>
                                <a:close/>
                              </a:path>
                              <a:path w="1828164" h="194310">
                                <a:moveTo>
                                  <a:pt x="1467244" y="170822"/>
                                </a:moveTo>
                                <a:lnTo>
                                  <a:pt x="1400117" y="170822"/>
                                </a:lnTo>
                                <a:lnTo>
                                  <a:pt x="1414739" y="168668"/>
                                </a:lnTo>
                                <a:lnTo>
                                  <a:pt x="1426465" y="162617"/>
                                </a:lnTo>
                                <a:lnTo>
                                  <a:pt x="1434261" y="153282"/>
                                </a:lnTo>
                                <a:lnTo>
                                  <a:pt x="1437090" y="141277"/>
                                </a:lnTo>
                                <a:lnTo>
                                  <a:pt x="1437090" y="131852"/>
                                </a:lnTo>
                                <a:lnTo>
                                  <a:pt x="1430516" y="129665"/>
                                </a:lnTo>
                                <a:lnTo>
                                  <a:pt x="1423028" y="127922"/>
                                </a:lnTo>
                                <a:lnTo>
                                  <a:pt x="1414703" y="126769"/>
                                </a:lnTo>
                                <a:lnTo>
                                  <a:pt x="1405616" y="126352"/>
                                </a:lnTo>
                                <a:lnTo>
                                  <a:pt x="1467244" y="126352"/>
                                </a:lnTo>
                                <a:lnTo>
                                  <a:pt x="1467244" y="170822"/>
                                </a:lnTo>
                                <a:close/>
                              </a:path>
                              <a:path w="1828164" h="194310">
                                <a:moveTo>
                                  <a:pt x="1467244" y="190975"/>
                                </a:moveTo>
                                <a:lnTo>
                                  <a:pt x="1436295" y="190975"/>
                                </a:lnTo>
                                <a:lnTo>
                                  <a:pt x="1436295" y="173698"/>
                                </a:lnTo>
                                <a:lnTo>
                                  <a:pt x="1467244" y="173698"/>
                                </a:lnTo>
                                <a:lnTo>
                                  <a:pt x="1467244" y="190975"/>
                                </a:lnTo>
                                <a:close/>
                              </a:path>
                              <a:path w="1828164" h="194310">
                                <a:moveTo>
                                  <a:pt x="1194710" y="168470"/>
                                </a:moveTo>
                                <a:lnTo>
                                  <a:pt x="1147919" y="168470"/>
                                </a:lnTo>
                                <a:lnTo>
                                  <a:pt x="1157033" y="167430"/>
                                </a:lnTo>
                                <a:lnTo>
                                  <a:pt x="1163787" y="164455"/>
                                </a:lnTo>
                                <a:lnTo>
                                  <a:pt x="1167984" y="159760"/>
                                </a:lnTo>
                                <a:lnTo>
                                  <a:pt x="1169426" y="153562"/>
                                </a:lnTo>
                                <a:lnTo>
                                  <a:pt x="1169426" y="153054"/>
                                </a:lnTo>
                                <a:lnTo>
                                  <a:pt x="1166877" y="146201"/>
                                </a:lnTo>
                                <a:lnTo>
                                  <a:pt x="1160049" y="141209"/>
                                </a:lnTo>
                                <a:lnTo>
                                  <a:pt x="1150173" y="137297"/>
                                </a:lnTo>
                                <a:lnTo>
                                  <a:pt x="1138477" y="133679"/>
                                </a:lnTo>
                                <a:lnTo>
                                  <a:pt x="1123092" y="128632"/>
                                </a:lnTo>
                                <a:lnTo>
                                  <a:pt x="1109177" y="121155"/>
                                </a:lnTo>
                                <a:lnTo>
                                  <a:pt x="1099095" y="109805"/>
                                </a:lnTo>
                                <a:lnTo>
                                  <a:pt x="1095208" y="93135"/>
                                </a:lnTo>
                                <a:lnTo>
                                  <a:pt x="1095208" y="92611"/>
                                </a:lnTo>
                                <a:lnTo>
                                  <a:pt x="1099039" y="74993"/>
                                </a:lnTo>
                                <a:lnTo>
                                  <a:pt x="1109532" y="61742"/>
                                </a:lnTo>
                                <a:lnTo>
                                  <a:pt x="1125191" y="53395"/>
                                </a:lnTo>
                                <a:lnTo>
                                  <a:pt x="1144518" y="50493"/>
                                </a:lnTo>
                                <a:lnTo>
                                  <a:pt x="1157696" y="51583"/>
                                </a:lnTo>
                                <a:lnTo>
                                  <a:pt x="1170928" y="54709"/>
                                </a:lnTo>
                                <a:lnTo>
                                  <a:pt x="1183671" y="59652"/>
                                </a:lnTo>
                                <a:lnTo>
                                  <a:pt x="1195384" y="66196"/>
                                </a:lnTo>
                                <a:lnTo>
                                  <a:pt x="1190117" y="75605"/>
                                </a:lnTo>
                                <a:lnTo>
                                  <a:pt x="1131404" y="75605"/>
                                </a:lnTo>
                                <a:lnTo>
                                  <a:pt x="1124313" y="81358"/>
                                </a:lnTo>
                                <a:lnTo>
                                  <a:pt x="1124313" y="89734"/>
                                </a:lnTo>
                                <a:lnTo>
                                  <a:pt x="1126905" y="96368"/>
                                </a:lnTo>
                                <a:lnTo>
                                  <a:pt x="1133823" y="101408"/>
                                </a:lnTo>
                                <a:lnTo>
                                  <a:pt x="1143788" y="105518"/>
                                </a:lnTo>
                                <a:lnTo>
                                  <a:pt x="1155517" y="109363"/>
                                </a:lnTo>
                                <a:lnTo>
                                  <a:pt x="1170761" y="114804"/>
                                </a:lnTo>
                                <a:lnTo>
                                  <a:pt x="1184600" y="122532"/>
                                </a:lnTo>
                                <a:lnTo>
                                  <a:pt x="1194651" y="133744"/>
                                </a:lnTo>
                                <a:lnTo>
                                  <a:pt x="1198531" y="149636"/>
                                </a:lnTo>
                                <a:lnTo>
                                  <a:pt x="1198531" y="150161"/>
                                </a:lnTo>
                                <a:lnTo>
                                  <a:pt x="1194710" y="168470"/>
                                </a:lnTo>
                                <a:close/>
                              </a:path>
                              <a:path w="1828164" h="194310">
                                <a:moveTo>
                                  <a:pt x="1182794" y="88685"/>
                                </a:moveTo>
                                <a:lnTo>
                                  <a:pt x="1172672" y="83222"/>
                                </a:lnTo>
                                <a:lnTo>
                                  <a:pt x="1162573" y="79105"/>
                                </a:lnTo>
                                <a:lnTo>
                                  <a:pt x="1152816" y="76509"/>
                                </a:lnTo>
                                <a:lnTo>
                                  <a:pt x="1143722" y="75605"/>
                                </a:lnTo>
                                <a:lnTo>
                                  <a:pt x="1190117" y="75605"/>
                                </a:lnTo>
                                <a:lnTo>
                                  <a:pt x="1182794" y="88685"/>
                                </a:lnTo>
                                <a:close/>
                              </a:path>
                              <a:path w="1828164" h="194310">
                                <a:moveTo>
                                  <a:pt x="1147140" y="193598"/>
                                </a:moveTo>
                                <a:lnTo>
                                  <a:pt x="1132100" y="192280"/>
                                </a:lnTo>
                                <a:lnTo>
                                  <a:pt x="1116883" y="188361"/>
                                </a:lnTo>
                                <a:lnTo>
                                  <a:pt x="1102107" y="181891"/>
                                </a:lnTo>
                                <a:lnTo>
                                  <a:pt x="1088389" y="172920"/>
                                </a:lnTo>
                                <a:lnTo>
                                  <a:pt x="1102552" y="151464"/>
                                </a:lnTo>
                                <a:lnTo>
                                  <a:pt x="1114067" y="158875"/>
                                </a:lnTo>
                                <a:lnTo>
                                  <a:pt x="1125629" y="164193"/>
                                </a:lnTo>
                                <a:lnTo>
                                  <a:pt x="1136994" y="167397"/>
                                </a:lnTo>
                                <a:lnTo>
                                  <a:pt x="1147919" y="168470"/>
                                </a:lnTo>
                                <a:lnTo>
                                  <a:pt x="1194710" y="168470"/>
                                </a:lnTo>
                                <a:lnTo>
                                  <a:pt x="1194558" y="169198"/>
                                </a:lnTo>
                                <a:lnTo>
                                  <a:pt x="1183655" y="182768"/>
                                </a:lnTo>
                                <a:lnTo>
                                  <a:pt x="1167342" y="190894"/>
                                </a:lnTo>
                                <a:lnTo>
                                  <a:pt x="1147140" y="193598"/>
                                </a:lnTo>
                                <a:close/>
                              </a:path>
                              <a:path w="1828164" h="194310">
                                <a:moveTo>
                                  <a:pt x="1735382" y="190975"/>
                                </a:moveTo>
                                <a:lnTo>
                                  <a:pt x="1703654" y="190975"/>
                                </a:lnTo>
                                <a:lnTo>
                                  <a:pt x="1703654" y="0"/>
                                </a:lnTo>
                                <a:lnTo>
                                  <a:pt x="1735382" y="0"/>
                                </a:lnTo>
                                <a:lnTo>
                                  <a:pt x="1735382" y="74048"/>
                                </a:lnTo>
                                <a:lnTo>
                                  <a:pt x="1820570" y="74048"/>
                                </a:lnTo>
                                <a:lnTo>
                                  <a:pt x="1823289" y="78752"/>
                                </a:lnTo>
                                <a:lnTo>
                                  <a:pt x="1766602" y="78752"/>
                                </a:lnTo>
                                <a:lnTo>
                                  <a:pt x="1753971" y="81094"/>
                                </a:lnTo>
                                <a:lnTo>
                                  <a:pt x="1744107" y="87839"/>
                                </a:lnTo>
                                <a:lnTo>
                                  <a:pt x="1737678" y="98612"/>
                                </a:lnTo>
                                <a:lnTo>
                                  <a:pt x="1735466" y="112493"/>
                                </a:lnTo>
                                <a:lnTo>
                                  <a:pt x="1735382" y="190975"/>
                                </a:lnTo>
                                <a:close/>
                              </a:path>
                              <a:path w="1828164" h="194310">
                                <a:moveTo>
                                  <a:pt x="1820570" y="74048"/>
                                </a:moveTo>
                                <a:lnTo>
                                  <a:pt x="1735382" y="74048"/>
                                </a:lnTo>
                                <a:lnTo>
                                  <a:pt x="1742883" y="64874"/>
                                </a:lnTo>
                                <a:lnTo>
                                  <a:pt x="1752301" y="57198"/>
                                </a:lnTo>
                                <a:lnTo>
                                  <a:pt x="1764077" y="51927"/>
                                </a:lnTo>
                                <a:lnTo>
                                  <a:pt x="1778650" y="49969"/>
                                </a:lnTo>
                                <a:lnTo>
                                  <a:pt x="1799519" y="53738"/>
                                </a:lnTo>
                                <a:lnTo>
                                  <a:pt x="1815006" y="64424"/>
                                </a:lnTo>
                                <a:lnTo>
                                  <a:pt x="1820570" y="74048"/>
                                </a:lnTo>
                                <a:close/>
                              </a:path>
                              <a:path w="1828164" h="194310">
                                <a:moveTo>
                                  <a:pt x="1827959" y="190975"/>
                                </a:moveTo>
                                <a:lnTo>
                                  <a:pt x="1796232" y="190975"/>
                                </a:lnTo>
                                <a:lnTo>
                                  <a:pt x="1796232" y="112493"/>
                                </a:lnTo>
                                <a:lnTo>
                                  <a:pt x="1794255" y="98169"/>
                                </a:lnTo>
                                <a:lnTo>
                                  <a:pt x="1788492" y="87577"/>
                                </a:lnTo>
                                <a:lnTo>
                                  <a:pt x="1779191" y="81007"/>
                                </a:lnTo>
                                <a:lnTo>
                                  <a:pt x="1766602" y="78752"/>
                                </a:lnTo>
                                <a:lnTo>
                                  <a:pt x="1823289" y="78752"/>
                                </a:lnTo>
                                <a:lnTo>
                                  <a:pt x="1824643" y="81094"/>
                                </a:lnTo>
                                <a:lnTo>
                                  <a:pt x="1827959" y="102814"/>
                                </a:lnTo>
                                <a:lnTo>
                                  <a:pt x="1827959" y="190975"/>
                                </a:lnTo>
                                <a:close/>
                              </a:path>
                              <a:path w="1828164" h="194310">
                                <a:moveTo>
                                  <a:pt x="1635139" y="194106"/>
                                </a:moveTo>
                                <a:lnTo>
                                  <a:pt x="1606584" y="188466"/>
                                </a:lnTo>
                                <a:lnTo>
                                  <a:pt x="1583903" y="173117"/>
                                </a:lnTo>
                                <a:lnTo>
                                  <a:pt x="1568941" y="150410"/>
                                </a:lnTo>
                                <a:lnTo>
                                  <a:pt x="1563544" y="122697"/>
                                </a:lnTo>
                                <a:lnTo>
                                  <a:pt x="1563646" y="121648"/>
                                </a:lnTo>
                                <a:lnTo>
                                  <a:pt x="1568950" y="94336"/>
                                </a:lnTo>
                                <a:lnTo>
                                  <a:pt x="1583968" y="71355"/>
                                </a:lnTo>
                                <a:lnTo>
                                  <a:pt x="1606805" y="55732"/>
                                </a:lnTo>
                                <a:lnTo>
                                  <a:pt x="1635664" y="49969"/>
                                </a:lnTo>
                                <a:lnTo>
                                  <a:pt x="1653416" y="51702"/>
                                </a:lnTo>
                                <a:lnTo>
                                  <a:pt x="1668147" y="56574"/>
                                </a:lnTo>
                                <a:lnTo>
                                  <a:pt x="1680469" y="64096"/>
                                </a:lnTo>
                                <a:lnTo>
                                  <a:pt x="1690997" y="73777"/>
                                </a:lnTo>
                                <a:lnTo>
                                  <a:pt x="1687303" y="77703"/>
                                </a:lnTo>
                                <a:lnTo>
                                  <a:pt x="1635410" y="77703"/>
                                </a:lnTo>
                                <a:lnTo>
                                  <a:pt x="1619401" y="81186"/>
                                </a:lnTo>
                                <a:lnTo>
                                  <a:pt x="1606686" y="90652"/>
                                </a:lnTo>
                                <a:lnTo>
                                  <a:pt x="1598298" y="104630"/>
                                </a:lnTo>
                                <a:lnTo>
                                  <a:pt x="1595272" y="121648"/>
                                </a:lnTo>
                                <a:lnTo>
                                  <a:pt x="1595365" y="122697"/>
                                </a:lnTo>
                                <a:lnTo>
                                  <a:pt x="1598318" y="139454"/>
                                </a:lnTo>
                                <a:lnTo>
                                  <a:pt x="1606848" y="153501"/>
                                </a:lnTo>
                                <a:lnTo>
                                  <a:pt x="1619951" y="162937"/>
                                </a:lnTo>
                                <a:lnTo>
                                  <a:pt x="1636713" y="166388"/>
                                </a:lnTo>
                                <a:lnTo>
                                  <a:pt x="1689918" y="166388"/>
                                </a:lnTo>
                                <a:lnTo>
                                  <a:pt x="1691775" y="168216"/>
                                </a:lnTo>
                                <a:lnTo>
                                  <a:pt x="1680977" y="178665"/>
                                </a:lnTo>
                                <a:lnTo>
                                  <a:pt x="1668476" y="186853"/>
                                </a:lnTo>
                                <a:lnTo>
                                  <a:pt x="1653466" y="192195"/>
                                </a:lnTo>
                                <a:lnTo>
                                  <a:pt x="1635139" y="194106"/>
                                </a:lnTo>
                                <a:close/>
                              </a:path>
                              <a:path w="1828164" h="194310">
                                <a:moveTo>
                                  <a:pt x="1563018" y="83981"/>
                                </a:moveTo>
                                <a:lnTo>
                                  <a:pt x="1517332" y="83981"/>
                                </a:lnTo>
                                <a:lnTo>
                                  <a:pt x="1525220" y="69837"/>
                                </a:lnTo>
                                <a:lnTo>
                                  <a:pt x="1535956" y="58960"/>
                                </a:lnTo>
                                <a:lnTo>
                                  <a:pt x="1549639" y="52154"/>
                                </a:lnTo>
                                <a:lnTo>
                                  <a:pt x="1566370" y="50222"/>
                                </a:lnTo>
                                <a:lnTo>
                                  <a:pt x="1566370" y="83710"/>
                                </a:lnTo>
                                <a:lnTo>
                                  <a:pt x="1564543" y="83710"/>
                                </a:lnTo>
                                <a:lnTo>
                                  <a:pt x="1563018" y="83981"/>
                                </a:lnTo>
                                <a:close/>
                              </a:path>
                              <a:path w="1828164" h="194310">
                                <a:moveTo>
                                  <a:pt x="1517332" y="190975"/>
                                </a:moveTo>
                                <a:lnTo>
                                  <a:pt x="1485604" y="190975"/>
                                </a:lnTo>
                                <a:lnTo>
                                  <a:pt x="1485604" y="52845"/>
                                </a:lnTo>
                                <a:lnTo>
                                  <a:pt x="1517332" y="52845"/>
                                </a:lnTo>
                                <a:lnTo>
                                  <a:pt x="1517332" y="83981"/>
                                </a:lnTo>
                                <a:lnTo>
                                  <a:pt x="1563018" y="83981"/>
                                </a:lnTo>
                                <a:lnTo>
                                  <a:pt x="1545437" y="87103"/>
                                </a:lnTo>
                                <a:lnTo>
                                  <a:pt x="1530511" y="97315"/>
                                </a:lnTo>
                                <a:lnTo>
                                  <a:pt x="1520799" y="114392"/>
                                </a:lnTo>
                                <a:lnTo>
                                  <a:pt x="1517332" y="138383"/>
                                </a:lnTo>
                                <a:lnTo>
                                  <a:pt x="1517332" y="190975"/>
                                </a:lnTo>
                                <a:close/>
                              </a:path>
                              <a:path w="1828164" h="194310">
                                <a:moveTo>
                                  <a:pt x="1671063" y="94963"/>
                                </a:moveTo>
                                <a:lnTo>
                                  <a:pt x="1663608" y="87961"/>
                                </a:lnTo>
                                <a:lnTo>
                                  <a:pt x="1655496" y="82507"/>
                                </a:lnTo>
                                <a:lnTo>
                                  <a:pt x="1646254" y="78965"/>
                                </a:lnTo>
                                <a:lnTo>
                                  <a:pt x="1635410" y="77703"/>
                                </a:lnTo>
                                <a:lnTo>
                                  <a:pt x="1687303" y="77703"/>
                                </a:lnTo>
                                <a:lnTo>
                                  <a:pt x="1671063" y="94963"/>
                                </a:lnTo>
                                <a:close/>
                              </a:path>
                              <a:path w="1828164" h="194310">
                                <a:moveTo>
                                  <a:pt x="1689918" y="166388"/>
                                </a:moveTo>
                                <a:lnTo>
                                  <a:pt x="1636713" y="166388"/>
                                </a:lnTo>
                                <a:lnTo>
                                  <a:pt x="1647228" y="165166"/>
                                </a:lnTo>
                                <a:lnTo>
                                  <a:pt x="1656540" y="161712"/>
                                </a:lnTo>
                                <a:lnTo>
                                  <a:pt x="1664920" y="156344"/>
                                </a:lnTo>
                                <a:lnTo>
                                  <a:pt x="1672637" y="149382"/>
                                </a:lnTo>
                                <a:lnTo>
                                  <a:pt x="1689918" y="166388"/>
                                </a:lnTo>
                                <a:close/>
                              </a:path>
                              <a:path w="1828164" h="194310">
                                <a:moveTo>
                                  <a:pt x="21151" y="190975"/>
                                </a:moveTo>
                                <a:lnTo>
                                  <a:pt x="0" y="190975"/>
                                </a:lnTo>
                                <a:lnTo>
                                  <a:pt x="0" y="7800"/>
                                </a:lnTo>
                                <a:lnTo>
                                  <a:pt x="127672" y="7800"/>
                                </a:lnTo>
                                <a:lnTo>
                                  <a:pt x="127672" y="26905"/>
                                </a:lnTo>
                                <a:lnTo>
                                  <a:pt x="21151" y="26905"/>
                                </a:lnTo>
                                <a:lnTo>
                                  <a:pt x="21151" y="92323"/>
                                </a:lnTo>
                                <a:lnTo>
                                  <a:pt x="127689" y="92323"/>
                                </a:lnTo>
                                <a:lnTo>
                                  <a:pt x="127689" y="111157"/>
                                </a:lnTo>
                                <a:lnTo>
                                  <a:pt x="21151" y="111157"/>
                                </a:lnTo>
                                <a:lnTo>
                                  <a:pt x="21151" y="190975"/>
                                </a:lnTo>
                                <a:close/>
                              </a:path>
                              <a:path w="1828164" h="194310">
                                <a:moveTo>
                                  <a:pt x="830776" y="190975"/>
                                </a:moveTo>
                                <a:lnTo>
                                  <a:pt x="798507" y="190975"/>
                                </a:lnTo>
                                <a:lnTo>
                                  <a:pt x="798507" y="7851"/>
                                </a:lnTo>
                                <a:lnTo>
                                  <a:pt x="880323" y="7851"/>
                                </a:lnTo>
                                <a:lnTo>
                                  <a:pt x="896680" y="9094"/>
                                </a:lnTo>
                                <a:lnTo>
                                  <a:pt x="933304" y="26160"/>
                                </a:lnTo>
                                <a:lnTo>
                                  <a:pt x="941234" y="37159"/>
                                </a:lnTo>
                                <a:lnTo>
                                  <a:pt x="830776" y="37159"/>
                                </a:lnTo>
                                <a:lnTo>
                                  <a:pt x="830776" y="98635"/>
                                </a:lnTo>
                                <a:lnTo>
                                  <a:pt x="938439" y="98635"/>
                                </a:lnTo>
                                <a:lnTo>
                                  <a:pt x="936284" y="102448"/>
                                </a:lnTo>
                                <a:lnTo>
                                  <a:pt x="922510" y="114121"/>
                                </a:lnTo>
                                <a:lnTo>
                                  <a:pt x="904977" y="121648"/>
                                </a:lnTo>
                                <a:lnTo>
                                  <a:pt x="908909" y="127148"/>
                                </a:lnTo>
                                <a:lnTo>
                                  <a:pt x="830776" y="127148"/>
                                </a:lnTo>
                                <a:lnTo>
                                  <a:pt x="830776" y="190975"/>
                                </a:lnTo>
                                <a:close/>
                              </a:path>
                              <a:path w="1828164" h="194310">
                                <a:moveTo>
                                  <a:pt x="938439" y="98635"/>
                                </a:moveTo>
                                <a:lnTo>
                                  <a:pt x="877970" y="98635"/>
                                </a:lnTo>
                                <a:lnTo>
                                  <a:pt x="893606" y="96465"/>
                                </a:lnTo>
                                <a:lnTo>
                                  <a:pt x="905502" y="90297"/>
                                </a:lnTo>
                                <a:lnTo>
                                  <a:pt x="913069" y="80645"/>
                                </a:lnTo>
                                <a:lnTo>
                                  <a:pt x="915722" y="68024"/>
                                </a:lnTo>
                                <a:lnTo>
                                  <a:pt x="915722" y="67499"/>
                                </a:lnTo>
                                <a:lnTo>
                                  <a:pt x="913139" y="54478"/>
                                </a:lnTo>
                                <a:lnTo>
                                  <a:pt x="905665" y="44968"/>
                                </a:lnTo>
                                <a:lnTo>
                                  <a:pt x="893714" y="39139"/>
                                </a:lnTo>
                                <a:lnTo>
                                  <a:pt x="877700" y="37159"/>
                                </a:lnTo>
                                <a:lnTo>
                                  <a:pt x="941234" y="37159"/>
                                </a:lnTo>
                                <a:lnTo>
                                  <a:pt x="944546" y="43663"/>
                                </a:lnTo>
                                <a:lnTo>
                                  <a:pt x="947503" y="54165"/>
                                </a:lnTo>
                                <a:lnTo>
                                  <a:pt x="948516" y="65672"/>
                                </a:lnTo>
                                <a:lnTo>
                                  <a:pt x="948516" y="66179"/>
                                </a:lnTo>
                                <a:lnTo>
                                  <a:pt x="945290" y="86509"/>
                                </a:lnTo>
                                <a:lnTo>
                                  <a:pt x="938439" y="98635"/>
                                </a:lnTo>
                                <a:close/>
                              </a:path>
                              <a:path w="1828164" h="194310">
                                <a:moveTo>
                                  <a:pt x="1023394" y="194106"/>
                                </a:moveTo>
                                <a:lnTo>
                                  <a:pt x="995373" y="188905"/>
                                </a:lnTo>
                                <a:lnTo>
                                  <a:pt x="972828" y="174263"/>
                                </a:lnTo>
                                <a:lnTo>
                                  <a:pt x="957803" y="151623"/>
                                </a:lnTo>
                                <a:lnTo>
                                  <a:pt x="952340" y="122426"/>
                                </a:lnTo>
                                <a:lnTo>
                                  <a:pt x="952389" y="121648"/>
                                </a:lnTo>
                                <a:lnTo>
                                  <a:pt x="957343" y="94008"/>
                                </a:lnTo>
                                <a:lnTo>
                                  <a:pt x="971320" y="71127"/>
                                </a:lnTo>
                                <a:lnTo>
                                  <a:pt x="992724" y="55655"/>
                                </a:lnTo>
                                <a:lnTo>
                                  <a:pt x="1020009" y="49969"/>
                                </a:lnTo>
                                <a:lnTo>
                                  <a:pt x="1048956" y="55986"/>
                                </a:lnTo>
                                <a:lnTo>
                                  <a:pt x="1069693" y="72208"/>
                                </a:lnTo>
                                <a:lnTo>
                                  <a:pt x="1071626" y="75875"/>
                                </a:lnTo>
                                <a:lnTo>
                                  <a:pt x="1019739" y="75875"/>
                                </a:lnTo>
                                <a:lnTo>
                                  <a:pt x="1006342" y="78540"/>
                                </a:lnTo>
                                <a:lnTo>
                                  <a:pt x="995577" y="86011"/>
                                </a:lnTo>
                                <a:lnTo>
                                  <a:pt x="987912" y="97506"/>
                                </a:lnTo>
                                <a:lnTo>
                                  <a:pt x="983814" y="112240"/>
                                </a:lnTo>
                                <a:lnTo>
                                  <a:pt x="1084574" y="112240"/>
                                </a:lnTo>
                                <a:lnTo>
                                  <a:pt x="1086342" y="124271"/>
                                </a:lnTo>
                                <a:lnTo>
                                  <a:pt x="1086342" y="127148"/>
                                </a:lnTo>
                                <a:lnTo>
                                  <a:pt x="1085817" y="133155"/>
                                </a:lnTo>
                                <a:lnTo>
                                  <a:pt x="984068" y="133155"/>
                                </a:lnTo>
                                <a:lnTo>
                                  <a:pt x="988863" y="148127"/>
                                </a:lnTo>
                                <a:lnTo>
                                  <a:pt x="997612" y="159125"/>
                                </a:lnTo>
                                <a:lnTo>
                                  <a:pt x="1009556" y="165902"/>
                                </a:lnTo>
                                <a:lnTo>
                                  <a:pt x="1023935" y="168216"/>
                                </a:lnTo>
                                <a:lnTo>
                                  <a:pt x="1080047" y="168216"/>
                                </a:lnTo>
                                <a:lnTo>
                                  <a:pt x="1069241" y="178886"/>
                                </a:lnTo>
                                <a:lnTo>
                                  <a:pt x="1056346" y="187050"/>
                                </a:lnTo>
                                <a:lnTo>
                                  <a:pt x="1041138" y="192269"/>
                                </a:lnTo>
                                <a:lnTo>
                                  <a:pt x="1023394" y="194106"/>
                                </a:lnTo>
                                <a:close/>
                              </a:path>
                              <a:path w="1828164" h="194310">
                                <a:moveTo>
                                  <a:pt x="1084574" y="112240"/>
                                </a:moveTo>
                                <a:lnTo>
                                  <a:pt x="1054868" y="112240"/>
                                </a:lnTo>
                                <a:lnTo>
                                  <a:pt x="1051444" y="97948"/>
                                </a:lnTo>
                                <a:lnTo>
                                  <a:pt x="1044385" y="86405"/>
                                </a:lnTo>
                                <a:lnTo>
                                  <a:pt x="1033785" y="78688"/>
                                </a:lnTo>
                                <a:lnTo>
                                  <a:pt x="1019739" y="75875"/>
                                </a:lnTo>
                                <a:lnTo>
                                  <a:pt x="1071626" y="75875"/>
                                </a:lnTo>
                                <a:lnTo>
                                  <a:pt x="1082171" y="95885"/>
                                </a:lnTo>
                                <a:lnTo>
                                  <a:pt x="1084574" y="112240"/>
                                </a:lnTo>
                                <a:close/>
                              </a:path>
                              <a:path w="1828164" h="194310">
                                <a:moveTo>
                                  <a:pt x="954540" y="190975"/>
                                </a:moveTo>
                                <a:lnTo>
                                  <a:pt x="916264" y="190975"/>
                                </a:lnTo>
                                <a:lnTo>
                                  <a:pt x="871151" y="127148"/>
                                </a:lnTo>
                                <a:lnTo>
                                  <a:pt x="908909" y="127148"/>
                                </a:lnTo>
                                <a:lnTo>
                                  <a:pt x="954540" y="190975"/>
                                </a:lnTo>
                                <a:close/>
                              </a:path>
                              <a:path w="1828164" h="194310">
                                <a:moveTo>
                                  <a:pt x="1080047" y="168216"/>
                                </a:moveTo>
                                <a:lnTo>
                                  <a:pt x="1023935" y="168216"/>
                                </a:lnTo>
                                <a:lnTo>
                                  <a:pt x="1034770" y="167149"/>
                                </a:lnTo>
                                <a:lnTo>
                                  <a:pt x="1044353" y="163998"/>
                                </a:lnTo>
                                <a:lnTo>
                                  <a:pt x="1053102" y="158836"/>
                                </a:lnTo>
                                <a:lnTo>
                                  <a:pt x="1061433" y="151734"/>
                                </a:lnTo>
                                <a:lnTo>
                                  <a:pt x="1080047" y="168216"/>
                                </a:lnTo>
                                <a:close/>
                              </a:path>
                              <a:path w="1828164" h="194310">
                                <a:moveTo>
                                  <a:pt x="210164" y="190874"/>
                                </a:moveTo>
                                <a:lnTo>
                                  <a:pt x="189266" y="190874"/>
                                </a:lnTo>
                                <a:lnTo>
                                  <a:pt x="189266" y="26972"/>
                                </a:lnTo>
                                <a:lnTo>
                                  <a:pt x="148570" y="26972"/>
                                </a:lnTo>
                                <a:lnTo>
                                  <a:pt x="148570" y="7902"/>
                                </a:lnTo>
                                <a:lnTo>
                                  <a:pt x="210164" y="7902"/>
                                </a:lnTo>
                                <a:lnTo>
                                  <a:pt x="210164" y="190874"/>
                                </a:lnTo>
                                <a:close/>
                              </a:path>
                            </a:pathLst>
                          </a:custGeom>
                          <a:solidFill>
                            <a:srgbClr val="F2663B"/>
                          </a:solidFill>
                        </wps:spPr>
                        <wps:bodyPr wrap="square" lIns="0" tIns="0" rIns="0" bIns="0" rtlCol="0">
                          <a:prstTxWarp prst="textNoShape">
                            <a:avLst/>
                          </a:prstTxWarp>
                          <a:noAutofit/>
                        </wps:bodyPr>
                      </wps:wsp>
                      <wps:wsp>
                        <wps:cNvPr id="132" name="Textbox 132"/>
                        <wps:cNvSpPr txBox="1"/>
                        <wps:spPr>
                          <a:xfrm>
                            <a:off x="4762" y="4762"/>
                            <a:ext cx="6299835" cy="2626360"/>
                          </a:xfrm>
                          <a:prstGeom prst="rect">
                            <a:avLst/>
                          </a:prstGeom>
                          <a:ln w="9525">
                            <a:solidFill>
                              <a:srgbClr val="000000"/>
                            </a:solidFill>
                            <a:prstDash val="solid"/>
                          </a:ln>
                        </wps:spPr>
                        <wps:txbx>
                          <w:txbxContent>
                            <w:p w14:paraId="45641003" w14:textId="77777777" w:rsidR="006C67EA" w:rsidRDefault="006C67EA">
                              <w:pPr>
                                <w:spacing w:before="103"/>
                                <w:rPr>
                                  <w:rFonts w:ascii="Noto Sans"/>
                                  <w:b/>
                                  <w:sz w:val="20"/>
                                </w:rPr>
                              </w:pPr>
                            </w:p>
                            <w:p w14:paraId="2AC725C6" w14:textId="77777777" w:rsidR="006C67EA" w:rsidRDefault="00011011">
                              <w:pPr>
                                <w:ind w:left="299"/>
                                <w:rPr>
                                  <w:rFonts w:ascii="Noto Sans"/>
                                  <w:sz w:val="20"/>
                                </w:rPr>
                              </w:pPr>
                              <w:r>
                                <w:rPr>
                                  <w:rFonts w:ascii="Noto Sans"/>
                                  <w:sz w:val="20"/>
                                </w:rPr>
                                <w:t>L</w:t>
                              </w:r>
                              <w:r>
                                <w:rPr>
                                  <w:rFonts w:ascii="Noto Sans"/>
                                  <w:sz w:val="20"/>
                                </w:rPr>
                                <w:t>ợ</w:t>
                              </w:r>
                              <w:r>
                                <w:rPr>
                                  <w:rFonts w:ascii="Noto Sans"/>
                                  <w:sz w:val="20"/>
                                </w:rPr>
                                <w:t xml:space="preserve">i </w:t>
                              </w:r>
                              <w:r>
                                <w:rPr>
                                  <w:rFonts w:ascii="Noto Sans"/>
                                  <w:sz w:val="20"/>
                                </w:rPr>
                                <w:t>í</w:t>
                              </w:r>
                              <w:r>
                                <w:rPr>
                                  <w:rFonts w:ascii="Noto Sans"/>
                                  <w:sz w:val="20"/>
                                </w:rPr>
                                <w:t>ch c</w:t>
                              </w:r>
                              <w:r>
                                <w:rPr>
                                  <w:rFonts w:ascii="Noto Sans"/>
                                  <w:sz w:val="20"/>
                                </w:rPr>
                                <w:t>ủ</w:t>
                              </w:r>
                              <w:r>
                                <w:rPr>
                                  <w:rFonts w:ascii="Noto Sans"/>
                                  <w:sz w:val="20"/>
                                </w:rPr>
                                <w:t>a vi</w:t>
                              </w:r>
                              <w:r>
                                <w:rPr>
                                  <w:rFonts w:ascii="Noto Sans"/>
                                  <w:sz w:val="20"/>
                                </w:rPr>
                                <w:t>ệ</w:t>
                              </w:r>
                              <w:r>
                                <w:rPr>
                                  <w:rFonts w:ascii="Noto Sans"/>
                                  <w:sz w:val="20"/>
                                </w:rPr>
                                <w:t>c xu</w:t>
                              </w:r>
                              <w:r>
                                <w:rPr>
                                  <w:rFonts w:ascii="Noto Sans"/>
                                  <w:sz w:val="20"/>
                                </w:rPr>
                                <w:t>ấ</w:t>
                              </w:r>
                              <w:r>
                                <w:rPr>
                                  <w:rFonts w:ascii="Noto Sans"/>
                                  <w:sz w:val="20"/>
                                </w:rPr>
                                <w:t>t b</w:t>
                              </w:r>
                              <w:r>
                                <w:rPr>
                                  <w:rFonts w:ascii="Noto Sans"/>
                                  <w:sz w:val="20"/>
                                </w:rPr>
                                <w:t>ả</w:t>
                              </w:r>
                              <w:r>
                                <w:rPr>
                                  <w:rFonts w:ascii="Noto Sans"/>
                                  <w:sz w:val="20"/>
                                </w:rPr>
                                <w:t>n v</w:t>
                              </w:r>
                              <w:r>
                                <w:rPr>
                                  <w:rFonts w:ascii="Noto Sans"/>
                                  <w:sz w:val="20"/>
                                </w:rPr>
                                <w:t>ớ</w:t>
                              </w:r>
                              <w:r>
                                <w:rPr>
                                  <w:rFonts w:ascii="Noto Sans"/>
                                  <w:sz w:val="20"/>
                                </w:rPr>
                                <w:t>i F1000Research:</w:t>
                              </w:r>
                            </w:p>
                            <w:p w14:paraId="3500D8E0" w14:textId="77777777" w:rsidR="006C67EA" w:rsidRDefault="006C67EA">
                              <w:pPr>
                                <w:spacing w:before="47"/>
                                <w:rPr>
                                  <w:rFonts w:ascii="Noto Sans"/>
                                  <w:sz w:val="20"/>
                                </w:rPr>
                              </w:pPr>
                            </w:p>
                            <w:p w14:paraId="7C8CC8D6" w14:textId="77777777" w:rsidR="006C67EA" w:rsidRDefault="00011011">
                              <w:pPr>
                                <w:numPr>
                                  <w:ilvl w:val="0"/>
                                  <w:numId w:val="1"/>
                                </w:numPr>
                                <w:tabs>
                                  <w:tab w:val="left" w:pos="599"/>
                                </w:tabs>
                                <w:ind w:left="599" w:hanging="230"/>
                                <w:rPr>
                                  <w:rFonts w:ascii="Noto Sans"/>
                                  <w:sz w:val="20"/>
                                </w:rPr>
                              </w:pPr>
                              <w:r>
                                <w:rPr>
                                  <w:rFonts w:ascii="Noto Sans"/>
                                  <w:sz w:val="20"/>
                                </w:rPr>
                                <w:t>B</w:t>
                              </w:r>
                              <w:r>
                                <w:rPr>
                                  <w:rFonts w:ascii="Noto Sans"/>
                                  <w:sz w:val="20"/>
                                </w:rPr>
                                <w:t>à</w:t>
                              </w:r>
                              <w:r>
                                <w:rPr>
                                  <w:rFonts w:ascii="Noto Sans"/>
                                  <w:sz w:val="20"/>
                                </w:rPr>
                                <w:t>i vi</w:t>
                              </w:r>
                              <w:r>
                                <w:rPr>
                                  <w:rFonts w:ascii="Noto Sans"/>
                                  <w:sz w:val="20"/>
                                </w:rPr>
                                <w:t>ế</w:t>
                              </w:r>
                              <w:r>
                                <w:rPr>
                                  <w:rFonts w:ascii="Noto Sans"/>
                                  <w:sz w:val="20"/>
                                </w:rPr>
                                <w:t>t c</w:t>
                              </w:r>
                              <w:r>
                                <w:rPr>
                                  <w:rFonts w:ascii="Noto Sans"/>
                                  <w:sz w:val="20"/>
                                </w:rPr>
                                <w:t>ủ</w:t>
                              </w:r>
                              <w:r>
                                <w:rPr>
                                  <w:rFonts w:ascii="Noto Sans"/>
                                  <w:sz w:val="20"/>
                                </w:rPr>
                                <w:t>a b</w:t>
                              </w:r>
                              <w:r>
                                <w:rPr>
                                  <w:rFonts w:ascii="Noto Sans"/>
                                  <w:sz w:val="20"/>
                                </w:rPr>
                                <w:t>ạ</w:t>
                              </w:r>
                              <w:r>
                                <w:rPr>
                                  <w:rFonts w:ascii="Noto Sans"/>
                                  <w:sz w:val="20"/>
                                </w:rPr>
                                <w:t xml:space="preserve">n </w:t>
                              </w:r>
                              <w:r>
                                <w:rPr>
                                  <w:rFonts w:ascii="Noto Sans"/>
                                  <w:sz w:val="20"/>
                                </w:rPr>
                                <w:t>đượ</w:t>
                              </w:r>
                              <w:r>
                                <w:rPr>
                                  <w:rFonts w:ascii="Noto Sans"/>
                                  <w:sz w:val="20"/>
                                </w:rPr>
                                <w:t>c xu</w:t>
                              </w:r>
                              <w:r>
                                <w:rPr>
                                  <w:rFonts w:ascii="Noto Sans"/>
                                  <w:sz w:val="20"/>
                                </w:rPr>
                                <w:t>ấ</w:t>
                              </w:r>
                              <w:r>
                                <w:rPr>
                                  <w:rFonts w:ascii="Noto Sans"/>
                                  <w:sz w:val="20"/>
                                </w:rPr>
                                <w:t>t b</w:t>
                              </w:r>
                              <w:r>
                                <w:rPr>
                                  <w:rFonts w:ascii="Noto Sans"/>
                                  <w:sz w:val="20"/>
                                </w:rPr>
                                <w:t>ả</w:t>
                              </w:r>
                              <w:r>
                                <w:rPr>
                                  <w:rFonts w:ascii="Noto Sans"/>
                                  <w:sz w:val="20"/>
                                </w:rPr>
                                <w:t>n trong v</w:t>
                              </w:r>
                              <w:r>
                                <w:rPr>
                                  <w:rFonts w:ascii="Noto Sans"/>
                                  <w:sz w:val="20"/>
                                </w:rPr>
                                <w:t>ò</w:t>
                              </w:r>
                              <w:r>
                                <w:rPr>
                                  <w:rFonts w:ascii="Noto Sans"/>
                                  <w:sz w:val="20"/>
                                </w:rPr>
                                <w:t>ng v</w:t>
                              </w:r>
                              <w:r>
                                <w:rPr>
                                  <w:rFonts w:ascii="Noto Sans"/>
                                  <w:sz w:val="20"/>
                                </w:rPr>
                                <w:t>à</w:t>
                              </w:r>
                              <w:r>
                                <w:rPr>
                                  <w:rFonts w:ascii="Noto Sans"/>
                                  <w:sz w:val="20"/>
                                </w:rPr>
                                <w:t>i ng</w:t>
                              </w:r>
                              <w:r>
                                <w:rPr>
                                  <w:rFonts w:ascii="Noto Sans"/>
                                  <w:sz w:val="20"/>
                                </w:rPr>
                                <w:t>à</w:t>
                              </w:r>
                              <w:r>
                                <w:rPr>
                                  <w:rFonts w:ascii="Noto Sans"/>
                                  <w:sz w:val="20"/>
                                </w:rPr>
                                <w:t>y, kh</w:t>
                              </w:r>
                              <w:r>
                                <w:rPr>
                                  <w:rFonts w:ascii="Noto Sans"/>
                                  <w:sz w:val="20"/>
                                </w:rPr>
                                <w:t>ô</w:t>
                              </w:r>
                              <w:r>
                                <w:rPr>
                                  <w:rFonts w:ascii="Noto Sans"/>
                                  <w:sz w:val="20"/>
                                </w:rPr>
                                <w:t>ng thi</w:t>
                              </w:r>
                              <w:r>
                                <w:rPr>
                                  <w:rFonts w:ascii="Noto Sans"/>
                                  <w:sz w:val="20"/>
                                </w:rPr>
                                <w:t>ê</w:t>
                              </w:r>
                              <w:r>
                                <w:rPr>
                                  <w:rFonts w:ascii="Noto Sans"/>
                                  <w:sz w:val="20"/>
                                </w:rPr>
                                <w:t>n v</w:t>
                              </w:r>
                              <w:r>
                                <w:rPr>
                                  <w:rFonts w:ascii="Noto Sans"/>
                                  <w:sz w:val="20"/>
                                </w:rPr>
                                <w:t>ị</w:t>
                              </w:r>
                              <w:r>
                                <w:rPr>
                                  <w:rFonts w:ascii="Noto Sans"/>
                                  <w:sz w:val="20"/>
                                </w:rPr>
                                <w:t xml:space="preserve"> bi</w:t>
                              </w:r>
                              <w:r>
                                <w:rPr>
                                  <w:rFonts w:ascii="Noto Sans"/>
                                  <w:sz w:val="20"/>
                                </w:rPr>
                                <w:t>ê</w:t>
                              </w:r>
                              <w:r>
                                <w:rPr>
                                  <w:rFonts w:ascii="Noto Sans"/>
                                  <w:sz w:val="20"/>
                                </w:rPr>
                                <w:t>n t</w:t>
                              </w:r>
                              <w:r>
                                <w:rPr>
                                  <w:rFonts w:ascii="Noto Sans"/>
                                  <w:sz w:val="20"/>
                                </w:rPr>
                                <w:t>ậ</w:t>
                              </w:r>
                              <w:r>
                                <w:rPr>
                                  <w:rFonts w:ascii="Noto Sans"/>
                                  <w:sz w:val="20"/>
                                </w:rPr>
                                <w:t>p</w:t>
                              </w:r>
                            </w:p>
                            <w:p w14:paraId="4001B42D" w14:textId="77777777" w:rsidR="006C67EA" w:rsidRDefault="00011011">
                              <w:pPr>
                                <w:numPr>
                                  <w:ilvl w:val="0"/>
                                  <w:numId w:val="1"/>
                                </w:numPr>
                                <w:tabs>
                                  <w:tab w:val="left" w:pos="599"/>
                                </w:tabs>
                                <w:spacing w:before="195"/>
                                <w:ind w:left="599" w:hanging="230"/>
                                <w:rPr>
                                  <w:rFonts w:ascii="Noto Sans"/>
                                  <w:sz w:val="20"/>
                                </w:rPr>
                              </w:pPr>
                              <w:r>
                                <w:rPr>
                                  <w:rFonts w:ascii="Noto Sans"/>
                                  <w:sz w:val="20"/>
                                </w:rPr>
                                <w:t>B</w:t>
                              </w:r>
                              <w:r>
                                <w:rPr>
                                  <w:rFonts w:ascii="Noto Sans"/>
                                  <w:sz w:val="20"/>
                                </w:rPr>
                                <w:t>ạ</w:t>
                              </w:r>
                              <w:r>
                                <w:rPr>
                                  <w:rFonts w:ascii="Noto Sans"/>
                                  <w:sz w:val="20"/>
                                </w:rPr>
                                <w:t>n c</w:t>
                              </w:r>
                              <w:r>
                                <w:rPr>
                                  <w:rFonts w:ascii="Noto Sans"/>
                                  <w:sz w:val="20"/>
                                </w:rPr>
                                <w:t>ó</w:t>
                              </w:r>
                              <w:r>
                                <w:rPr>
                                  <w:rFonts w:ascii="Noto Sans"/>
                                  <w:sz w:val="20"/>
                                </w:rPr>
                                <w:t xml:space="preserve"> th</w:t>
                              </w:r>
                              <w:r>
                                <w:rPr>
                                  <w:rFonts w:ascii="Noto Sans"/>
                                  <w:sz w:val="20"/>
                                </w:rPr>
                                <w:t>ể</w:t>
                              </w:r>
                              <w:r>
                                <w:rPr>
                                  <w:rFonts w:ascii="Noto Sans"/>
                                  <w:sz w:val="20"/>
                                </w:rPr>
                                <w:t xml:space="preserve"> xu</w:t>
                              </w:r>
                              <w:r>
                                <w:rPr>
                                  <w:rFonts w:ascii="Noto Sans"/>
                                  <w:sz w:val="20"/>
                                </w:rPr>
                                <w:t>ấ</w:t>
                              </w:r>
                              <w:r>
                                <w:rPr>
                                  <w:rFonts w:ascii="Noto Sans"/>
                                  <w:sz w:val="20"/>
                                </w:rPr>
                                <w:t>t b</w:t>
                              </w:r>
                              <w:r>
                                <w:rPr>
                                  <w:rFonts w:ascii="Noto Sans"/>
                                  <w:sz w:val="20"/>
                                </w:rPr>
                                <w:t>ả</w:t>
                              </w:r>
                              <w:r>
                                <w:rPr>
                                  <w:rFonts w:ascii="Noto Sans"/>
                                  <w:sz w:val="20"/>
                                </w:rPr>
                                <w:t>n c</w:t>
                              </w:r>
                              <w:r>
                                <w:rPr>
                                  <w:rFonts w:ascii="Noto Sans"/>
                                  <w:sz w:val="20"/>
                                </w:rPr>
                                <w:t>á</w:t>
                              </w:r>
                              <w:r>
                                <w:rPr>
                                  <w:rFonts w:ascii="Noto Sans"/>
                                  <w:sz w:val="20"/>
                                </w:rPr>
                                <w:t>c b</w:t>
                              </w:r>
                              <w:r>
                                <w:rPr>
                                  <w:rFonts w:ascii="Noto Sans"/>
                                  <w:sz w:val="20"/>
                                </w:rPr>
                                <w:t>à</w:t>
                              </w:r>
                              <w:r>
                                <w:rPr>
                                  <w:rFonts w:ascii="Noto Sans"/>
                                  <w:sz w:val="20"/>
                                </w:rPr>
                                <w:t>i b</w:t>
                              </w:r>
                              <w:r>
                                <w:rPr>
                                  <w:rFonts w:ascii="Noto Sans"/>
                                  <w:sz w:val="20"/>
                                </w:rPr>
                                <w:t>á</w:t>
                              </w:r>
                              <w:r>
                                <w:rPr>
                                  <w:rFonts w:ascii="Noto Sans"/>
                                  <w:sz w:val="20"/>
                                </w:rPr>
                                <w:t>o truy</w:t>
                              </w:r>
                              <w:r>
                                <w:rPr>
                                  <w:rFonts w:ascii="Noto Sans"/>
                                  <w:sz w:val="20"/>
                                </w:rPr>
                                <w:t>ề</w:t>
                              </w:r>
                              <w:r>
                                <w:rPr>
                                  <w:rFonts w:ascii="Noto Sans"/>
                                  <w:sz w:val="20"/>
                                </w:rPr>
                                <w:t>n th</w:t>
                              </w:r>
                              <w:r>
                                <w:rPr>
                                  <w:rFonts w:ascii="Noto Sans"/>
                                  <w:sz w:val="20"/>
                                </w:rPr>
                                <w:t>ố</w:t>
                              </w:r>
                              <w:r>
                                <w:rPr>
                                  <w:rFonts w:ascii="Noto Sans"/>
                                  <w:sz w:val="20"/>
                                </w:rPr>
                                <w:t>ng, k</w:t>
                              </w:r>
                              <w:r>
                                <w:rPr>
                                  <w:rFonts w:ascii="Noto Sans"/>
                                  <w:sz w:val="20"/>
                                </w:rPr>
                                <w:t>ế</w:t>
                              </w:r>
                              <w:r>
                                <w:rPr>
                                  <w:rFonts w:ascii="Noto Sans"/>
                                  <w:sz w:val="20"/>
                                </w:rPr>
                                <w:t>t qu</w:t>
                              </w:r>
                              <w:r>
                                <w:rPr>
                                  <w:rFonts w:ascii="Noto Sans"/>
                                  <w:sz w:val="20"/>
                                </w:rPr>
                                <w:t>ả</w:t>
                              </w:r>
                              <w:r>
                                <w:rPr>
                                  <w:rFonts w:ascii="Noto Sans"/>
                                  <w:sz w:val="20"/>
                                </w:rPr>
                                <w:t xml:space="preserve"> null/</w:t>
                              </w:r>
                              <w:r>
                                <w:rPr>
                                  <w:rFonts w:ascii="Noto Sans"/>
                                  <w:sz w:val="20"/>
                                </w:rPr>
                                <w:t>â</w:t>
                              </w:r>
                              <w:r>
                                <w:rPr>
                                  <w:rFonts w:ascii="Noto Sans"/>
                                  <w:sz w:val="20"/>
                                </w:rPr>
                                <w:t>m t</w:t>
                              </w:r>
                              <w:r>
                                <w:rPr>
                                  <w:rFonts w:ascii="Noto Sans"/>
                                  <w:sz w:val="20"/>
                                </w:rPr>
                                <w:t>í</w:t>
                              </w:r>
                              <w:r>
                                <w:rPr>
                                  <w:rFonts w:ascii="Noto Sans"/>
                                  <w:sz w:val="20"/>
                                </w:rPr>
                                <w:t>nh, b</w:t>
                              </w:r>
                              <w:r>
                                <w:rPr>
                                  <w:rFonts w:ascii="Noto Sans"/>
                                  <w:sz w:val="20"/>
                                </w:rPr>
                                <w:t>á</w:t>
                              </w:r>
                              <w:r>
                                <w:rPr>
                                  <w:rFonts w:ascii="Noto Sans"/>
                                  <w:sz w:val="20"/>
                                </w:rPr>
                                <w:t>o c</w:t>
                              </w:r>
                              <w:r>
                                <w:rPr>
                                  <w:rFonts w:ascii="Noto Sans"/>
                                  <w:sz w:val="20"/>
                                </w:rPr>
                                <w:t>á</w:t>
                              </w:r>
                              <w:r>
                                <w:rPr>
                                  <w:rFonts w:ascii="Noto Sans"/>
                                  <w:sz w:val="20"/>
                                </w:rPr>
                                <w:t>o ca b</w:t>
                              </w:r>
                              <w:r>
                                <w:rPr>
                                  <w:rFonts w:ascii="Noto Sans"/>
                                  <w:sz w:val="20"/>
                                </w:rPr>
                                <w:t>ệ</w:t>
                              </w:r>
                              <w:r>
                                <w:rPr>
                                  <w:rFonts w:ascii="Noto Sans"/>
                                  <w:sz w:val="20"/>
                                </w:rPr>
                                <w:t>nh, ghi ch</w:t>
                              </w:r>
                              <w:r>
                                <w:rPr>
                                  <w:rFonts w:ascii="Noto Sans"/>
                                  <w:sz w:val="20"/>
                                </w:rPr>
                                <w:t>ú</w:t>
                              </w:r>
                              <w:r>
                                <w:rPr>
                                  <w:rFonts w:ascii="Noto Sans"/>
                                  <w:sz w:val="20"/>
                                </w:rPr>
                                <w:t xml:space="preserve"> d</w:t>
                              </w:r>
                              <w:r>
                                <w:rPr>
                                  <w:rFonts w:ascii="Noto Sans"/>
                                  <w:sz w:val="20"/>
                                </w:rPr>
                                <w:t>ữ</w:t>
                              </w:r>
                              <w:r>
                                <w:rPr>
                                  <w:rFonts w:ascii="Noto Sans"/>
                                  <w:sz w:val="20"/>
                                </w:rPr>
                                <w:t xml:space="preserve"> li</w:t>
                              </w:r>
                              <w:r>
                                <w:rPr>
                                  <w:rFonts w:ascii="Noto Sans"/>
                                  <w:sz w:val="20"/>
                                </w:rPr>
                                <w:t>ệ</w:t>
                              </w:r>
                              <w:r>
                                <w:rPr>
                                  <w:rFonts w:ascii="Noto Sans"/>
                                  <w:sz w:val="20"/>
                                </w:rPr>
                                <w:t>u v</w:t>
                              </w:r>
                              <w:r>
                                <w:rPr>
                                  <w:rFonts w:ascii="Noto Sans"/>
                                  <w:sz w:val="20"/>
                                </w:rPr>
                                <w:t>à</w:t>
                              </w:r>
                              <w:r>
                                <w:rPr>
                                  <w:rFonts w:ascii="Noto Sans"/>
                                  <w:sz w:val="20"/>
                                </w:rPr>
                                <w:t xml:space="preserve"> h</w:t>
                              </w:r>
                              <w:r>
                                <w:rPr>
                                  <w:rFonts w:ascii="Noto Sans"/>
                                  <w:sz w:val="20"/>
                                </w:rPr>
                                <w:t>ơ</w:t>
                              </w:r>
                              <w:r>
                                <w:rPr>
                                  <w:rFonts w:ascii="Noto Sans"/>
                                  <w:sz w:val="20"/>
                                </w:rPr>
                                <w:t>n th</w:t>
                              </w:r>
                              <w:r>
                                <w:rPr>
                                  <w:rFonts w:ascii="Noto Sans"/>
                                  <w:sz w:val="20"/>
                                </w:rPr>
                                <w:t>ế</w:t>
                              </w:r>
                              <w:r>
                                <w:rPr>
                                  <w:rFonts w:ascii="Noto Sans"/>
                                  <w:sz w:val="20"/>
                                </w:rPr>
                                <w:t xml:space="preserve"> n</w:t>
                              </w:r>
                              <w:r>
                                <w:rPr>
                                  <w:rFonts w:ascii="Noto Sans"/>
                                  <w:sz w:val="20"/>
                                </w:rPr>
                                <w:t>ữ</w:t>
                              </w:r>
                              <w:r>
                                <w:rPr>
                                  <w:rFonts w:ascii="Noto Sans"/>
                                  <w:sz w:val="20"/>
                                </w:rPr>
                                <w:t>a</w:t>
                              </w:r>
                            </w:p>
                            <w:p w14:paraId="1C69F4B2" w14:textId="77777777" w:rsidR="006C67EA" w:rsidRDefault="00011011">
                              <w:pPr>
                                <w:numPr>
                                  <w:ilvl w:val="0"/>
                                  <w:numId w:val="1"/>
                                </w:numPr>
                                <w:tabs>
                                  <w:tab w:val="left" w:pos="599"/>
                                </w:tabs>
                                <w:spacing w:before="195"/>
                                <w:ind w:left="599" w:hanging="230"/>
                                <w:rPr>
                                  <w:rFonts w:ascii="Noto Sans"/>
                                  <w:sz w:val="20"/>
                                </w:rPr>
                              </w:pPr>
                              <w:r>
                                <w:rPr>
                                  <w:rFonts w:ascii="Noto Sans"/>
                                  <w:sz w:val="20"/>
                                </w:rPr>
                                <w:t>Qu</w:t>
                              </w:r>
                              <w:r>
                                <w:rPr>
                                  <w:rFonts w:ascii="Noto Sans"/>
                                  <w:sz w:val="20"/>
                                </w:rPr>
                                <w:t>á</w:t>
                              </w:r>
                              <w:r>
                                <w:rPr>
                                  <w:rFonts w:ascii="Noto Sans"/>
                                  <w:sz w:val="20"/>
                                </w:rPr>
                                <w:t xml:space="preserve"> tr</w:t>
                              </w:r>
                              <w:r>
                                <w:rPr>
                                  <w:rFonts w:ascii="Noto Sans"/>
                                  <w:sz w:val="20"/>
                                </w:rPr>
                                <w:t>ì</w:t>
                              </w:r>
                              <w:r>
                                <w:rPr>
                                  <w:rFonts w:ascii="Noto Sans"/>
                                  <w:sz w:val="20"/>
                                </w:rPr>
                                <w:t xml:space="preserve">nh </w:t>
                              </w:r>
                              <w:r>
                                <w:rPr>
                                  <w:rFonts w:ascii="Noto Sans"/>
                                  <w:sz w:val="20"/>
                                </w:rPr>
                                <w:t>đá</w:t>
                              </w:r>
                              <w:r>
                                <w:rPr>
                                  <w:rFonts w:ascii="Noto Sans"/>
                                  <w:sz w:val="20"/>
                                </w:rPr>
                                <w:t>nh gi</w:t>
                              </w:r>
                              <w:r>
                                <w:rPr>
                                  <w:rFonts w:ascii="Noto Sans"/>
                                  <w:sz w:val="20"/>
                                </w:rPr>
                                <w:t>á</w:t>
                              </w:r>
                              <w:r>
                                <w:rPr>
                                  <w:rFonts w:ascii="Noto Sans"/>
                                  <w:sz w:val="20"/>
                                </w:rPr>
                                <w:t xml:space="preserve"> ngang h</w:t>
                              </w:r>
                              <w:r>
                                <w:rPr>
                                  <w:rFonts w:ascii="Noto Sans"/>
                                  <w:sz w:val="20"/>
                                </w:rPr>
                                <w:t>à</w:t>
                              </w:r>
                              <w:r>
                                <w:rPr>
                                  <w:rFonts w:ascii="Noto Sans"/>
                                  <w:sz w:val="20"/>
                                </w:rPr>
                                <w:t>ng minh b</w:t>
                              </w:r>
                              <w:r>
                                <w:rPr>
                                  <w:rFonts w:ascii="Noto Sans"/>
                                  <w:sz w:val="20"/>
                                </w:rPr>
                                <w:t>ạ</w:t>
                              </w:r>
                              <w:r>
                                <w:rPr>
                                  <w:rFonts w:ascii="Noto Sans"/>
                                  <w:sz w:val="20"/>
                                </w:rPr>
                                <w:t>ch v</w:t>
                              </w:r>
                              <w:r>
                                <w:rPr>
                                  <w:rFonts w:ascii="Noto Sans"/>
                                  <w:sz w:val="20"/>
                                </w:rPr>
                                <w:t>à</w:t>
                              </w:r>
                              <w:r>
                                <w:rPr>
                                  <w:rFonts w:ascii="Noto Sans"/>
                                  <w:sz w:val="20"/>
                                </w:rPr>
                                <w:t xml:space="preserve"> h</w:t>
                              </w:r>
                              <w:r>
                                <w:rPr>
                                  <w:rFonts w:ascii="Noto Sans"/>
                                  <w:sz w:val="20"/>
                                </w:rPr>
                                <w:t>ợ</w:t>
                              </w:r>
                              <w:r>
                                <w:rPr>
                                  <w:rFonts w:ascii="Noto Sans"/>
                                  <w:sz w:val="20"/>
                                </w:rPr>
                                <w:t>p t</w:t>
                              </w:r>
                              <w:r>
                                <w:rPr>
                                  <w:rFonts w:ascii="Noto Sans"/>
                                  <w:sz w:val="20"/>
                                </w:rPr>
                                <w:t>á</w:t>
                              </w:r>
                              <w:r>
                                <w:rPr>
                                  <w:rFonts w:ascii="Noto Sans"/>
                                  <w:sz w:val="20"/>
                                </w:rPr>
                                <w:t>c</w:t>
                              </w:r>
                            </w:p>
                            <w:p w14:paraId="27DD1C0B" w14:textId="77777777" w:rsidR="006C67EA" w:rsidRDefault="00011011">
                              <w:pPr>
                                <w:numPr>
                                  <w:ilvl w:val="0"/>
                                  <w:numId w:val="1"/>
                                </w:numPr>
                                <w:tabs>
                                  <w:tab w:val="left" w:pos="599"/>
                                </w:tabs>
                                <w:spacing w:before="195"/>
                                <w:ind w:left="599" w:hanging="230"/>
                                <w:rPr>
                                  <w:rFonts w:ascii="Noto Sans"/>
                                  <w:sz w:val="20"/>
                                </w:rPr>
                              </w:pPr>
                              <w:r>
                                <w:rPr>
                                  <w:rFonts w:ascii="Noto Sans"/>
                                  <w:sz w:val="20"/>
                                </w:rPr>
                                <w:t>B</w:t>
                              </w:r>
                              <w:r>
                                <w:rPr>
                                  <w:rFonts w:ascii="Noto Sans"/>
                                  <w:sz w:val="20"/>
                                </w:rPr>
                                <w:t>à</w:t>
                              </w:r>
                              <w:r>
                                <w:rPr>
                                  <w:rFonts w:ascii="Noto Sans"/>
                                  <w:sz w:val="20"/>
                                </w:rPr>
                                <w:t>i vi</w:t>
                              </w:r>
                              <w:r>
                                <w:rPr>
                                  <w:rFonts w:ascii="Noto Sans"/>
                                  <w:sz w:val="20"/>
                                </w:rPr>
                                <w:t>ế</w:t>
                              </w:r>
                              <w:r>
                                <w:rPr>
                                  <w:rFonts w:ascii="Noto Sans"/>
                                  <w:sz w:val="20"/>
                                </w:rPr>
                                <w:t>t c</w:t>
                              </w:r>
                              <w:r>
                                <w:rPr>
                                  <w:rFonts w:ascii="Noto Sans"/>
                                  <w:sz w:val="20"/>
                                </w:rPr>
                                <w:t>ủ</w:t>
                              </w:r>
                              <w:r>
                                <w:rPr>
                                  <w:rFonts w:ascii="Noto Sans"/>
                                  <w:sz w:val="20"/>
                                </w:rPr>
                                <w:t>a b</w:t>
                              </w:r>
                              <w:r>
                                <w:rPr>
                                  <w:rFonts w:ascii="Noto Sans"/>
                                  <w:sz w:val="20"/>
                                </w:rPr>
                                <w:t>ạ</w:t>
                              </w:r>
                              <w:r>
                                <w:rPr>
                                  <w:rFonts w:ascii="Noto Sans"/>
                                  <w:sz w:val="20"/>
                                </w:rPr>
                                <w:t xml:space="preserve">n </w:t>
                              </w:r>
                              <w:r>
                                <w:rPr>
                                  <w:rFonts w:ascii="Noto Sans"/>
                                  <w:sz w:val="20"/>
                                </w:rPr>
                                <w:t>đượ</w:t>
                              </w:r>
                              <w:r>
                                <w:rPr>
                                  <w:rFonts w:ascii="Noto Sans"/>
                                  <w:sz w:val="20"/>
                                </w:rPr>
                                <w:t>c l</w:t>
                              </w:r>
                              <w:r>
                                <w:rPr>
                                  <w:rFonts w:ascii="Noto Sans"/>
                                  <w:sz w:val="20"/>
                                </w:rPr>
                                <w:t>ậ</w:t>
                              </w:r>
                              <w:r>
                                <w:rPr>
                                  <w:rFonts w:ascii="Noto Sans"/>
                                  <w:sz w:val="20"/>
                                </w:rPr>
                                <w:t>p ch</w:t>
                              </w:r>
                              <w:r>
                                <w:rPr>
                                  <w:rFonts w:ascii="Noto Sans"/>
                                  <w:sz w:val="20"/>
                                </w:rPr>
                                <w:t>ỉ</w:t>
                              </w:r>
                              <w:r>
                                <w:rPr>
                                  <w:rFonts w:ascii="Noto Sans"/>
                                  <w:sz w:val="20"/>
                                </w:rPr>
                                <w:t xml:space="preserve"> m</w:t>
                              </w:r>
                              <w:r>
                                <w:rPr>
                                  <w:rFonts w:ascii="Noto Sans"/>
                                  <w:sz w:val="20"/>
                                </w:rPr>
                                <w:t>ụ</w:t>
                              </w:r>
                              <w:r>
                                <w:rPr>
                                  <w:rFonts w:ascii="Noto Sans"/>
                                  <w:sz w:val="20"/>
                                </w:rPr>
                                <w:t>c trong PubMed sau khi v</w:t>
                              </w:r>
                              <w:r>
                                <w:rPr>
                                  <w:rFonts w:ascii="Noto Sans"/>
                                  <w:sz w:val="20"/>
                                </w:rPr>
                                <w:t>ượ</w:t>
                              </w:r>
                              <w:r>
                                <w:rPr>
                                  <w:rFonts w:ascii="Noto Sans"/>
                                  <w:sz w:val="20"/>
                                </w:rPr>
                                <w:t xml:space="preserve">t qua </w:t>
                              </w:r>
                              <w:r>
                                <w:rPr>
                                  <w:rFonts w:ascii="Noto Sans"/>
                                  <w:sz w:val="20"/>
                                </w:rPr>
                                <w:t>đá</w:t>
                              </w:r>
                              <w:r>
                                <w:rPr>
                                  <w:rFonts w:ascii="Noto Sans"/>
                                  <w:sz w:val="20"/>
                                </w:rPr>
                                <w:t>nh gi</w:t>
                              </w:r>
                              <w:r>
                                <w:rPr>
                                  <w:rFonts w:ascii="Noto Sans"/>
                                  <w:sz w:val="20"/>
                                </w:rPr>
                                <w:t>á</w:t>
                              </w:r>
                              <w:r>
                                <w:rPr>
                                  <w:rFonts w:ascii="Noto Sans"/>
                                  <w:sz w:val="20"/>
                                </w:rPr>
                                <w:t xml:space="preserve"> ngang h</w:t>
                              </w:r>
                              <w:r>
                                <w:rPr>
                                  <w:rFonts w:ascii="Noto Sans"/>
                                  <w:sz w:val="20"/>
                                </w:rPr>
                                <w:t>à</w:t>
                              </w:r>
                              <w:r>
                                <w:rPr>
                                  <w:rFonts w:ascii="Noto Sans"/>
                                  <w:sz w:val="20"/>
                                </w:rPr>
                                <w:t>ng</w:t>
                              </w:r>
                            </w:p>
                            <w:p w14:paraId="6889A17E" w14:textId="77777777" w:rsidR="006C67EA" w:rsidRDefault="00011011">
                              <w:pPr>
                                <w:numPr>
                                  <w:ilvl w:val="0"/>
                                  <w:numId w:val="1"/>
                                </w:numPr>
                                <w:tabs>
                                  <w:tab w:val="left" w:pos="599"/>
                                </w:tabs>
                                <w:spacing w:before="195"/>
                                <w:ind w:left="599" w:hanging="230"/>
                                <w:rPr>
                                  <w:rFonts w:ascii="Noto Sans"/>
                                  <w:sz w:val="20"/>
                                </w:rPr>
                              </w:pPr>
                              <w:r>
                                <w:rPr>
                                  <w:rFonts w:ascii="Noto Sans"/>
                                  <w:sz w:val="20"/>
                                </w:rPr>
                                <w:t>H</w:t>
                              </w:r>
                              <w:r>
                                <w:rPr>
                                  <w:rFonts w:ascii="Noto Sans"/>
                                  <w:sz w:val="20"/>
                                </w:rPr>
                                <w:t>ỗ</w:t>
                              </w:r>
                              <w:r>
                                <w:rPr>
                                  <w:rFonts w:ascii="Noto Sans"/>
                                  <w:sz w:val="20"/>
                                </w:rPr>
                                <w:t xml:space="preserve"> tr</w:t>
                              </w:r>
                              <w:r>
                                <w:rPr>
                                  <w:rFonts w:ascii="Noto Sans"/>
                                  <w:sz w:val="20"/>
                                </w:rPr>
                                <w:t>ợ</w:t>
                              </w:r>
                              <w:r>
                                <w:rPr>
                                  <w:rFonts w:ascii="Noto Sans"/>
                                  <w:sz w:val="20"/>
                                </w:rPr>
                                <w:t xml:space="preserve"> kh</w:t>
                              </w:r>
                              <w:r>
                                <w:rPr>
                                  <w:rFonts w:ascii="Noto Sans"/>
                                  <w:sz w:val="20"/>
                                </w:rPr>
                                <w:t>á</w:t>
                              </w:r>
                              <w:r>
                                <w:rPr>
                                  <w:rFonts w:ascii="Noto Sans"/>
                                  <w:sz w:val="20"/>
                                </w:rPr>
                                <w:t>ch h</w:t>
                              </w:r>
                              <w:r>
                                <w:rPr>
                                  <w:rFonts w:ascii="Noto Sans"/>
                                  <w:sz w:val="20"/>
                                </w:rPr>
                                <w:t>à</w:t>
                              </w:r>
                              <w:r>
                                <w:rPr>
                                  <w:rFonts w:ascii="Noto Sans"/>
                                  <w:sz w:val="20"/>
                                </w:rPr>
                                <w:t>ng t</w:t>
                              </w:r>
                              <w:r>
                                <w:rPr>
                                  <w:rFonts w:ascii="Noto Sans"/>
                                  <w:sz w:val="20"/>
                                </w:rPr>
                                <w:t>ậ</w:t>
                              </w:r>
                              <w:r>
                                <w:rPr>
                                  <w:rFonts w:ascii="Noto Sans"/>
                                  <w:sz w:val="20"/>
                                </w:rPr>
                                <w:t>n t</w:t>
                              </w:r>
                              <w:r>
                                <w:rPr>
                                  <w:rFonts w:ascii="Noto Sans"/>
                                  <w:sz w:val="20"/>
                                </w:rPr>
                                <w:t>â</w:t>
                              </w:r>
                              <w:r>
                                <w:rPr>
                                  <w:rFonts w:ascii="Noto Sans"/>
                                  <w:sz w:val="20"/>
                                </w:rPr>
                                <w:t xml:space="preserve">m </w:t>
                              </w:r>
                              <w:r>
                                <w:rPr>
                                  <w:rFonts w:ascii="Noto Sans"/>
                                  <w:sz w:val="20"/>
                                </w:rPr>
                                <w:t>ở</w:t>
                              </w:r>
                              <w:r>
                                <w:rPr>
                                  <w:rFonts w:ascii="Noto Sans"/>
                                  <w:sz w:val="20"/>
                                </w:rPr>
                                <w:t xml:space="preserve"> m</w:t>
                              </w:r>
                              <w:r>
                                <w:rPr>
                                  <w:rFonts w:ascii="Noto Sans"/>
                                  <w:sz w:val="20"/>
                                </w:rPr>
                                <w:t>ọ</w:t>
                              </w:r>
                              <w:r>
                                <w:rPr>
                                  <w:rFonts w:ascii="Noto Sans"/>
                                  <w:sz w:val="20"/>
                                </w:rPr>
                                <w:t xml:space="preserve">i giai </w:t>
                              </w:r>
                              <w:r>
                                <w:rPr>
                                  <w:rFonts w:ascii="Noto Sans"/>
                                  <w:sz w:val="20"/>
                                </w:rPr>
                                <w:t>đ</w:t>
                              </w:r>
                              <w:r>
                                <w:rPr>
                                  <w:rFonts w:ascii="Noto Sans"/>
                                  <w:sz w:val="20"/>
                                </w:rPr>
                                <w:t>o</w:t>
                              </w:r>
                              <w:r>
                                <w:rPr>
                                  <w:rFonts w:ascii="Noto Sans"/>
                                  <w:sz w:val="20"/>
                                </w:rPr>
                                <w:t>ạ</w:t>
                              </w:r>
                              <w:r>
                                <w:rPr>
                                  <w:rFonts w:ascii="Noto Sans"/>
                                  <w:sz w:val="20"/>
                                </w:rPr>
                                <w:t>n</w:t>
                              </w:r>
                            </w:p>
                            <w:p w14:paraId="03055444" w14:textId="77777777" w:rsidR="006C67EA" w:rsidRDefault="006C67EA">
                              <w:pPr>
                                <w:spacing w:before="122"/>
                                <w:rPr>
                                  <w:rFonts w:ascii="Noto Sans"/>
                                  <w:sz w:val="20"/>
                                </w:rPr>
                              </w:pPr>
                            </w:p>
                            <w:p w14:paraId="7E7E60FB" w14:textId="77777777" w:rsidR="006C67EA" w:rsidRDefault="00011011">
                              <w:pPr>
                                <w:ind w:left="299"/>
                                <w:rPr>
                                  <w:rFonts w:ascii="Noto Sans"/>
                                  <w:sz w:val="20"/>
                                </w:rPr>
                              </w:pPr>
                              <w:r>
                                <w:rPr>
                                  <w:rFonts w:ascii="Noto Sans"/>
                                  <w:sz w:val="20"/>
                                </w:rPr>
                                <w:t>Đố</w:t>
                              </w:r>
                              <w:r>
                                <w:rPr>
                                  <w:rFonts w:ascii="Noto Sans"/>
                                  <w:sz w:val="20"/>
                                </w:rPr>
                                <w:t>i v</w:t>
                              </w:r>
                              <w:r>
                                <w:rPr>
                                  <w:rFonts w:ascii="Noto Sans"/>
                                  <w:sz w:val="20"/>
                                </w:rPr>
                                <w:t>ớ</w:t>
                              </w:r>
                              <w:r>
                                <w:rPr>
                                  <w:rFonts w:ascii="Noto Sans"/>
                                  <w:sz w:val="20"/>
                                </w:rPr>
                                <w:t>i c</w:t>
                              </w:r>
                              <w:r>
                                <w:rPr>
                                  <w:rFonts w:ascii="Noto Sans"/>
                                  <w:sz w:val="20"/>
                                </w:rPr>
                                <w:t>á</w:t>
                              </w:r>
                              <w:r>
                                <w:rPr>
                                  <w:rFonts w:ascii="Noto Sans"/>
                                  <w:sz w:val="20"/>
                                </w:rPr>
                                <w:t>c th</w:t>
                              </w:r>
                              <w:r>
                                <w:rPr>
                                  <w:rFonts w:ascii="Noto Sans"/>
                                  <w:sz w:val="20"/>
                                </w:rPr>
                                <w:t>ắ</w:t>
                              </w:r>
                              <w:r>
                                <w:rPr>
                                  <w:rFonts w:ascii="Noto Sans"/>
                                  <w:sz w:val="20"/>
                                </w:rPr>
                                <w:t>c m</w:t>
                              </w:r>
                              <w:r>
                                <w:rPr>
                                  <w:rFonts w:ascii="Noto Sans"/>
                                  <w:sz w:val="20"/>
                                </w:rPr>
                                <w:t>ắ</w:t>
                              </w:r>
                              <w:r>
                                <w:rPr>
                                  <w:rFonts w:ascii="Noto Sans"/>
                                  <w:sz w:val="20"/>
                                </w:rPr>
                                <w:t>c tr</w:t>
                              </w:r>
                              <w:r>
                                <w:rPr>
                                  <w:rFonts w:ascii="Noto Sans"/>
                                  <w:sz w:val="20"/>
                                </w:rPr>
                                <w:t>ướ</w:t>
                              </w:r>
                              <w:r>
                                <w:rPr>
                                  <w:rFonts w:ascii="Noto Sans"/>
                                  <w:sz w:val="20"/>
                                </w:rPr>
                                <w:t>c khi g</w:t>
                              </w:r>
                              <w:r>
                                <w:rPr>
                                  <w:rFonts w:ascii="Noto Sans"/>
                                  <w:sz w:val="20"/>
                                </w:rPr>
                                <w:t>ử</w:t>
                              </w:r>
                              <w:r>
                                <w:rPr>
                                  <w:rFonts w:ascii="Noto Sans"/>
                                  <w:sz w:val="20"/>
                                </w:rPr>
                                <w:t>i, h</w:t>
                              </w:r>
                              <w:r>
                                <w:rPr>
                                  <w:rFonts w:ascii="Noto Sans"/>
                                  <w:sz w:val="20"/>
                                </w:rPr>
                                <w:t>ã</w:t>
                              </w:r>
                              <w:r>
                                <w:rPr>
                                  <w:rFonts w:ascii="Noto Sans"/>
                                  <w:sz w:val="20"/>
                                </w:rPr>
                                <w:t>y li</w:t>
                              </w:r>
                              <w:r>
                                <w:rPr>
                                  <w:rFonts w:ascii="Noto Sans"/>
                                  <w:sz w:val="20"/>
                                </w:rPr>
                                <w:t>ê</w:t>
                              </w:r>
                              <w:r>
                                <w:rPr>
                                  <w:rFonts w:ascii="Noto Sans"/>
                                  <w:sz w:val="20"/>
                                </w:rPr>
                                <w:t>n h</w:t>
                              </w:r>
                              <w:r>
                                <w:rPr>
                                  <w:rFonts w:ascii="Noto Sans"/>
                                  <w:sz w:val="20"/>
                                </w:rPr>
                                <w:t>ệ</w:t>
                              </w:r>
                              <w:r>
                                <w:rPr>
                                  <w:rFonts w:ascii="Noto Sans"/>
                                  <w:sz w:val="20"/>
                                </w:rPr>
                                <w:t xml:space="preserve"> v</w:t>
                              </w:r>
                              <w:r>
                                <w:rPr>
                                  <w:rFonts w:ascii="Noto Sans"/>
                                  <w:sz w:val="20"/>
                                </w:rPr>
                                <w:t>ớ</w:t>
                              </w:r>
                              <w:r>
                                <w:rPr>
                                  <w:rFonts w:ascii="Noto Sans"/>
                                  <w:sz w:val="20"/>
                                </w:rPr>
                                <w:t xml:space="preserve">i </w:t>
                              </w:r>
                              <w:hyperlink r:id="rId380">
                                <w:r>
                                  <w:rPr>
                                    <w:rFonts w:ascii="Noto Sans"/>
                                    <w:color w:val="CB602C"/>
                                    <w:spacing w:val="-2"/>
                                    <w:sz w:val="20"/>
                                  </w:rPr>
                                  <w:t>research@f1000.com</w:t>
                                </w:r>
                              </w:hyperlink>
                            </w:p>
                          </w:txbxContent>
                        </wps:txbx>
                        <wps:bodyPr wrap="square" lIns="0" tIns="0" rIns="0" bIns="0" rtlCol="0">
                          <a:noAutofit/>
                        </wps:bodyPr>
                      </wps:wsp>
                    </wpg:wgp>
                  </a:graphicData>
                </a:graphic>
              </wp:inline>
            </w:drawing>
          </mc:Choice>
          <mc:Fallback>
            <w:pict>
              <v:group w14:anchorId="7B8D01AF" id="Group 130" o:spid="_x0000_s1078" style="width:496.8pt;height:207.55pt;mso-position-horizontal-relative:char;mso-position-vertical-relative:line" coordsize="63093,2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">
                <v:shape id="Graphic 131" o:spid="_x0000_s1079" style="position:absolute;left:42805;top:21866;width:18281;height:1944;visibility:visible;mso-wrap-style:square;v-text-anchor:top" coordsize="1828164,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" path="m1276065,194106r-28030,-5201l1225485,174263r-15027,-22640l1204995,122426r,-507l1210000,94008r13981,-22881l1245386,55655r27278,-5686l1301611,55986r20737,16222l1324281,75875r-51888,l1258996,78540r-10764,7471l1240566,97506r-4097,14734l1337229,112240r1767,12031l1338996,127148r-524,6007l1236723,133155r4794,14972l1250266,159125r11945,6777l1276590,168216r56111,l1321906,178886r-12890,8164l1293810,192269r-17745,1837xem1337229,112240r-29690,l1304113,97948r-7065,-11543l1286442,78688r-14049,-2813l1324281,75875r10545,20010l1337229,112240xem1332701,168216r-56111,l1287432,167149r9582,-3151l1305759,158836r8329,-7102l1332701,168216xem327142,194106r-36961,-7444l259996,166363,239643,136253,232179,99379r7464,-36864l259996,32410,290181,12113,327142,4670r26454,3725l377177,18873r5253,4326l326584,23199r-28514,5987l274785,45514,259087,69729r-5756,29650l259087,129039r15698,24220l298070,169589r28514,5988l382430,175577r-5253,4325l353596,190381r-26454,3725xem436805,55908r-25292,l426193,35059,445851,18873,469437,8395,495900,4670r26454,3725l545935,18873r5253,4326l495342,23199r-28515,5987l443543,45514r-6738,10394xem605563,55908r-25292,l594951,35059,614609,18873,638195,8395,664658,4670r36959,7443l718100,23199r-54000,l635585,29186,612301,45514r-6738,10394xem382430,175577r-55846,l355101,169589r23290,-16330l394095,129039r5759,-29660l394095,69729,378391,45514,355101,29186,326584,23199r55846,l396833,35059r14680,20849l436805,55908r-8960,13821l422089,99379r5756,29660l436808,142868r-25295,l396833,163716r-14403,11861xem551188,175577r-55846,l523859,169589r23290,-16330l562853,129039r5759,-29660l562853,69729,547149,45514,523859,29186,495342,23199r55846,l565591,35059r14680,20849l605563,55908r-8960,13821l590847,99379r5756,29660l605566,142868r-25295,l565591,163716r-14403,11861xem718098,175577r-53998,l692617,169589r23290,-16330l731611,129039r5759,-29660l731611,69729,715907,45514,692617,29186,664100,23199r54000,l731796,32410r20348,30105l759605,99379r-7461,36874l731796,166363r-13698,9214xem495900,194106r-26463,-3725l445851,179902,426193,163716,411513,142868r25295,l443543,153259r23284,16330l495342,175577r55846,l545935,179902r-23581,10479l495900,194106xem664658,194106r-26463,-3725l614609,179902,594951,163716,580271,142868r25295,l612301,153259r23284,16330l664100,175577r53998,l701617,186662r-36959,7444xem1362619,87111r28483,-35292l1406411,51018r14543,1014l1458949,74772r1734,3709l1402215,78481r-10949,613l1381332,80836r-9393,2721l1362619,87111xem1467244,111969r-30679,l1436565,108568r-2233,-12982l1427747,86164r-10763,-5742l1402215,78481r58468,l1463606,84732r2741,11480l1467155,107817r89,4152xem1391199,193852r-18613,-2763l1356946,182931r-10773,-13358l1342161,151210r,-525l1346335,131158r11721,-13888l1376120,108971r23201,-2755l1410159,106636r9555,1181l1428383,109635r8182,2334l1467244,111969r,14383l1405616,126352r-13703,1574l1381698,132467r-6384,7242l1373110,149382r,525l1375190,158800r5719,6565l1389479,169429r10638,1393l1467244,170822r,2876l1436295,173698r-8044,7904l1418170,188001r-12293,4287l1391199,193852xem1467244,170822r-67127,l1414739,168668r11726,-6051l1434261,153282r2829,-12005l1437090,131852r-6574,-2187l1423028,127922r-8325,-1153l1405616,126352r61628,l1467244,170822xem1467244,190975r-30949,l1436295,173698r30949,l1467244,190975xem1194710,168470r-46791,l1157033,167430r6754,-2975l1167984,159760r1442,-6198l1169426,153054r-2549,-6853l1160049,141209r-9876,-3912l1138477,133679r-15385,-5047l1109177,121155r-10082,-11350l1095208,93135r,-524l1099039,74993r10493,-13251l1125191,53395r19327,-2902l1157696,51583r13232,3126l1183671,59652r11713,6544l1190117,75605r-58713,l1124313,81358r,8376l1126905,96368r6918,5040l1143788,105518r11729,3845l1170761,114804r13839,7728l1194651,133744r3880,15892l1198531,150161r-3821,18309xem1182794,88685r-10122,-5463l1162573,79105r-9757,-2596l1143722,75605r46395,l1182794,88685xem1147140,193598r-15040,-1318l1116883,188361r-14776,-6470l1088389,172920r14163,-21456l1114067,158875r11562,5318l1136994,167397r10925,1073l1194710,168470r-152,728l1183655,182768r-16313,8126l1147140,193598xem1735382,190975r-31728,l1703654,r31728,l1735382,74048r85188,l1823289,78752r-56687,l1753971,81094r-9864,6745l1737678,98612r-2212,13881l1735382,190975xem1820570,74048r-85188,l1742883,64874r9418,-7676l1764077,51927r14573,-1958l1799519,53738r15487,10686l1820570,74048xem1827959,190975r-31727,l1796232,112493r-1977,-14324l1788492,87577r-9301,-6570l1766602,78752r56687,l1824643,81094r3316,21720l1827959,190975xem1635139,194106r-28555,-5640l1583903,173117r-14962,-22707l1563544,122697r102,-1049l1568950,94336r15018,-22981l1606805,55732r28859,-5763l1653416,51702r14731,4872l1680469,64096r10528,9681l1687303,77703r-51893,l1619401,81186r-12715,9466l1598298,104630r-3026,17018l1595365,122697r2953,16757l1606848,153501r13103,9436l1636713,166388r53205,l1691775,168216r-10798,10449l1668476,186853r-15010,5342l1635139,194106xem1563018,83981r-45686,l1525220,69837r10736,-10877l1549639,52154r16731,-1932l1566370,83710r-1827,l1563018,83981xem1517332,190975r-31728,l1485604,52845r31728,l1517332,83981r45686,l1545437,87103r-14926,10212l1520799,114392r-3467,23991l1517332,190975xem1671063,94963r-7455,-7002l1655496,82507r-9242,-3542l1635410,77703r51893,l1671063,94963xem1689918,166388r-53205,l1647228,165166r9312,-3454l1664920,156344r7717,-6962l1689918,166388xem21151,190975l,190975,,7800r127672,l127672,26905r-106521,l21151,92323r106538,l127689,111157r-106538,l21151,190975xem830776,190975r-32269,l798507,7851r81816,l896680,9094r36624,17066l941234,37159r-110458,l830776,98635r107663,l936284,102448r-13774,11673l904977,121648r3932,5500l830776,127148r,63827xem938439,98635r-60469,l893606,96465r11896,-6168l913069,80645r2653,-12621l915722,67499,913139,54478r-7474,-9510l893714,39139,877700,37159r63534,l944546,43663r2957,10502l948516,65672r,507l945290,86509r-6851,12126xem1023394,194106r-28021,-5201l972828,174263,957803,151623r-5463,-29197l952389,121648r4954,-27640l971320,71127,992724,55655r27285,-5686l1048956,55986r20737,16222l1071626,75875r-51887,l1006342,78540r-10765,7471l987912,97506r-4098,14734l1084574,112240r1768,12031l1086342,127148r-525,6007l984068,133155r4795,14972l997612,159125r11944,6777l1023935,168216r56112,l1069241,178886r-12895,8164l1041138,192269r-17744,1837xem1084574,112240r-29706,l1051444,97948r-7059,-11543l1033785,78688r-14046,-2813l1071626,75875r10545,20010l1084574,112240xem954540,190975r-38276,l871151,127148r37758,l954540,190975xem1080047,168216r-56112,l1034770,167149r9583,-3151l1053102,158836r8331,-7102l1080047,168216xem210164,190874r-20898,l189266,26972r-40696,l148570,7902r61594,l210164,190874xe" fillcolor="#f2663b" stroked="f">
                  <v:path arrowok="t"/>
                </v:shape>
                <v:shape id="Textbox 132" o:spid="_x0000_s1080" type="#_x0000_t202" style="position:absolute;left:47;top:47;width:62998;height:2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" filled="f">
                  <v:textbox inset="0,0,0,0">
                    <w:txbxContent>
                      <w:p w14:paraId="45641003" w14:textId="77777777" w:rsidR="006C67EA" w:rsidRDefault="006C67EA">
                        <w:pPr>
                          <w:spacing w:before="103"/>
                          <w:rPr>
                            <w:rFonts w:ascii="Noto Sans"/>
                            <w:b/>
                            <w:sz w:val="20"/>
                          </w:rPr>
                        </w:pPr>
                      </w:p>
                      <w:p w14:paraId="2AC725C6" w14:textId="77777777" w:rsidR="006C67EA" w:rsidRDefault="00011011">
                        <w:pPr>
                          <w:ind w:left="299"/>
                          <w:rPr>
                            <w:rFonts w:ascii="Noto Sans"/>
                            <w:sz w:val="20"/>
                          </w:rPr>
                        </w:pPr>
                        <w:r>
                          <w:rPr>
                            <w:rFonts w:ascii="Noto Sans"/>
                            <w:sz w:val="20"/>
                          </w:rPr>
                          <w:t>L</w:t>
                        </w:r>
                        <w:r>
                          <w:rPr>
                            <w:rFonts w:ascii="Noto Sans"/>
                            <w:sz w:val="20"/>
                          </w:rPr>
                          <w:t>ợ</w:t>
                        </w:r>
                        <w:r>
                          <w:rPr>
                            <w:rFonts w:ascii="Noto Sans"/>
                            <w:sz w:val="20"/>
                          </w:rPr>
                          <w:t xml:space="preserve">i </w:t>
                        </w:r>
                        <w:r>
                          <w:rPr>
                            <w:rFonts w:ascii="Noto Sans"/>
                            <w:sz w:val="20"/>
                          </w:rPr>
                          <w:t>í</w:t>
                        </w:r>
                        <w:r>
                          <w:rPr>
                            <w:rFonts w:ascii="Noto Sans"/>
                            <w:sz w:val="20"/>
                          </w:rPr>
                          <w:t>ch c</w:t>
                        </w:r>
                        <w:r>
                          <w:rPr>
                            <w:rFonts w:ascii="Noto Sans"/>
                            <w:sz w:val="20"/>
                          </w:rPr>
                          <w:t>ủ</w:t>
                        </w:r>
                        <w:r>
                          <w:rPr>
                            <w:rFonts w:ascii="Noto Sans"/>
                            <w:sz w:val="20"/>
                          </w:rPr>
                          <w:t>a vi</w:t>
                        </w:r>
                        <w:r>
                          <w:rPr>
                            <w:rFonts w:ascii="Noto Sans"/>
                            <w:sz w:val="20"/>
                          </w:rPr>
                          <w:t>ệ</w:t>
                        </w:r>
                        <w:r>
                          <w:rPr>
                            <w:rFonts w:ascii="Noto Sans"/>
                            <w:sz w:val="20"/>
                          </w:rPr>
                          <w:t>c xu</w:t>
                        </w:r>
                        <w:r>
                          <w:rPr>
                            <w:rFonts w:ascii="Noto Sans"/>
                            <w:sz w:val="20"/>
                          </w:rPr>
                          <w:t>ấ</w:t>
                        </w:r>
                        <w:r>
                          <w:rPr>
                            <w:rFonts w:ascii="Noto Sans"/>
                            <w:sz w:val="20"/>
                          </w:rPr>
                          <w:t>t b</w:t>
                        </w:r>
                        <w:r>
                          <w:rPr>
                            <w:rFonts w:ascii="Noto Sans"/>
                            <w:sz w:val="20"/>
                          </w:rPr>
                          <w:t>ả</w:t>
                        </w:r>
                        <w:r>
                          <w:rPr>
                            <w:rFonts w:ascii="Noto Sans"/>
                            <w:sz w:val="20"/>
                          </w:rPr>
                          <w:t>n v</w:t>
                        </w:r>
                        <w:r>
                          <w:rPr>
                            <w:rFonts w:ascii="Noto Sans"/>
                            <w:sz w:val="20"/>
                          </w:rPr>
                          <w:t>ớ</w:t>
                        </w:r>
                        <w:r>
                          <w:rPr>
                            <w:rFonts w:ascii="Noto Sans"/>
                            <w:sz w:val="20"/>
                          </w:rPr>
                          <w:t>i F1000Research:</w:t>
                        </w:r>
                      </w:p>
                      <w:p w14:paraId="3500D8E0" w14:textId="77777777" w:rsidR="006C67EA" w:rsidRDefault="006C67EA">
                        <w:pPr>
                          <w:spacing w:before="47"/>
                          <w:rPr>
                            <w:rFonts w:ascii="Noto Sans"/>
                            <w:sz w:val="20"/>
                          </w:rPr>
                        </w:pPr>
                      </w:p>
                      <w:p w14:paraId="7C8CC8D6" w14:textId="77777777" w:rsidR="006C67EA" w:rsidRDefault="00011011">
                        <w:pPr>
                          <w:numPr>
                            <w:ilvl w:val="0"/>
                            <w:numId w:val="1"/>
                          </w:numPr>
                          <w:tabs>
                            <w:tab w:val="left" w:pos="599"/>
                          </w:tabs>
                          <w:ind w:left="599" w:hanging="230"/>
                          <w:rPr>
                            <w:rFonts w:ascii="Noto Sans"/>
                            <w:sz w:val="20"/>
                          </w:rPr>
                        </w:pPr>
                        <w:r>
                          <w:rPr>
                            <w:rFonts w:ascii="Noto Sans"/>
                            <w:sz w:val="20"/>
                          </w:rPr>
                          <w:t>B</w:t>
                        </w:r>
                        <w:r>
                          <w:rPr>
                            <w:rFonts w:ascii="Noto Sans"/>
                            <w:sz w:val="20"/>
                          </w:rPr>
                          <w:t>à</w:t>
                        </w:r>
                        <w:r>
                          <w:rPr>
                            <w:rFonts w:ascii="Noto Sans"/>
                            <w:sz w:val="20"/>
                          </w:rPr>
                          <w:t>i vi</w:t>
                        </w:r>
                        <w:r>
                          <w:rPr>
                            <w:rFonts w:ascii="Noto Sans"/>
                            <w:sz w:val="20"/>
                          </w:rPr>
                          <w:t>ế</w:t>
                        </w:r>
                        <w:r>
                          <w:rPr>
                            <w:rFonts w:ascii="Noto Sans"/>
                            <w:sz w:val="20"/>
                          </w:rPr>
                          <w:t>t c</w:t>
                        </w:r>
                        <w:r>
                          <w:rPr>
                            <w:rFonts w:ascii="Noto Sans"/>
                            <w:sz w:val="20"/>
                          </w:rPr>
                          <w:t>ủ</w:t>
                        </w:r>
                        <w:r>
                          <w:rPr>
                            <w:rFonts w:ascii="Noto Sans"/>
                            <w:sz w:val="20"/>
                          </w:rPr>
                          <w:t>a b</w:t>
                        </w:r>
                        <w:r>
                          <w:rPr>
                            <w:rFonts w:ascii="Noto Sans"/>
                            <w:sz w:val="20"/>
                          </w:rPr>
                          <w:t>ạ</w:t>
                        </w:r>
                        <w:r>
                          <w:rPr>
                            <w:rFonts w:ascii="Noto Sans"/>
                            <w:sz w:val="20"/>
                          </w:rPr>
                          <w:t xml:space="preserve">n </w:t>
                        </w:r>
                        <w:r>
                          <w:rPr>
                            <w:rFonts w:ascii="Noto Sans"/>
                            <w:sz w:val="20"/>
                          </w:rPr>
                          <w:t>đượ</w:t>
                        </w:r>
                        <w:r>
                          <w:rPr>
                            <w:rFonts w:ascii="Noto Sans"/>
                            <w:sz w:val="20"/>
                          </w:rPr>
                          <w:t>c xu</w:t>
                        </w:r>
                        <w:r>
                          <w:rPr>
                            <w:rFonts w:ascii="Noto Sans"/>
                            <w:sz w:val="20"/>
                          </w:rPr>
                          <w:t>ấ</w:t>
                        </w:r>
                        <w:r>
                          <w:rPr>
                            <w:rFonts w:ascii="Noto Sans"/>
                            <w:sz w:val="20"/>
                          </w:rPr>
                          <w:t>t b</w:t>
                        </w:r>
                        <w:r>
                          <w:rPr>
                            <w:rFonts w:ascii="Noto Sans"/>
                            <w:sz w:val="20"/>
                          </w:rPr>
                          <w:t>ả</w:t>
                        </w:r>
                        <w:r>
                          <w:rPr>
                            <w:rFonts w:ascii="Noto Sans"/>
                            <w:sz w:val="20"/>
                          </w:rPr>
                          <w:t>n trong v</w:t>
                        </w:r>
                        <w:r>
                          <w:rPr>
                            <w:rFonts w:ascii="Noto Sans"/>
                            <w:sz w:val="20"/>
                          </w:rPr>
                          <w:t>ò</w:t>
                        </w:r>
                        <w:r>
                          <w:rPr>
                            <w:rFonts w:ascii="Noto Sans"/>
                            <w:sz w:val="20"/>
                          </w:rPr>
                          <w:t>ng v</w:t>
                        </w:r>
                        <w:r>
                          <w:rPr>
                            <w:rFonts w:ascii="Noto Sans"/>
                            <w:sz w:val="20"/>
                          </w:rPr>
                          <w:t>à</w:t>
                        </w:r>
                        <w:r>
                          <w:rPr>
                            <w:rFonts w:ascii="Noto Sans"/>
                            <w:sz w:val="20"/>
                          </w:rPr>
                          <w:t>i ng</w:t>
                        </w:r>
                        <w:r>
                          <w:rPr>
                            <w:rFonts w:ascii="Noto Sans"/>
                            <w:sz w:val="20"/>
                          </w:rPr>
                          <w:t>à</w:t>
                        </w:r>
                        <w:r>
                          <w:rPr>
                            <w:rFonts w:ascii="Noto Sans"/>
                            <w:sz w:val="20"/>
                          </w:rPr>
                          <w:t>y, kh</w:t>
                        </w:r>
                        <w:r>
                          <w:rPr>
                            <w:rFonts w:ascii="Noto Sans"/>
                            <w:sz w:val="20"/>
                          </w:rPr>
                          <w:t>ô</w:t>
                        </w:r>
                        <w:r>
                          <w:rPr>
                            <w:rFonts w:ascii="Noto Sans"/>
                            <w:sz w:val="20"/>
                          </w:rPr>
                          <w:t>ng thi</w:t>
                        </w:r>
                        <w:r>
                          <w:rPr>
                            <w:rFonts w:ascii="Noto Sans"/>
                            <w:sz w:val="20"/>
                          </w:rPr>
                          <w:t>ê</w:t>
                        </w:r>
                        <w:r>
                          <w:rPr>
                            <w:rFonts w:ascii="Noto Sans"/>
                            <w:sz w:val="20"/>
                          </w:rPr>
                          <w:t>n v</w:t>
                        </w:r>
                        <w:r>
                          <w:rPr>
                            <w:rFonts w:ascii="Noto Sans"/>
                            <w:sz w:val="20"/>
                          </w:rPr>
                          <w:t>ị</w:t>
                        </w:r>
                        <w:r>
                          <w:rPr>
                            <w:rFonts w:ascii="Noto Sans"/>
                            <w:sz w:val="20"/>
                          </w:rPr>
                          <w:t xml:space="preserve"> bi</w:t>
                        </w:r>
                        <w:r>
                          <w:rPr>
                            <w:rFonts w:ascii="Noto Sans"/>
                            <w:sz w:val="20"/>
                          </w:rPr>
                          <w:t>ê</w:t>
                        </w:r>
                        <w:r>
                          <w:rPr>
                            <w:rFonts w:ascii="Noto Sans"/>
                            <w:sz w:val="20"/>
                          </w:rPr>
                          <w:t>n t</w:t>
                        </w:r>
                        <w:r>
                          <w:rPr>
                            <w:rFonts w:ascii="Noto Sans"/>
                            <w:sz w:val="20"/>
                          </w:rPr>
                          <w:t>ậ</w:t>
                        </w:r>
                        <w:r>
                          <w:rPr>
                            <w:rFonts w:ascii="Noto Sans"/>
                            <w:sz w:val="20"/>
                          </w:rPr>
                          <w:t>p</w:t>
                        </w:r>
                      </w:p>
                      <w:p w14:paraId="4001B42D" w14:textId="77777777" w:rsidR="006C67EA" w:rsidRDefault="00011011">
                        <w:pPr>
                          <w:numPr>
                            <w:ilvl w:val="0"/>
                            <w:numId w:val="1"/>
                          </w:numPr>
                          <w:tabs>
                            <w:tab w:val="left" w:pos="599"/>
                          </w:tabs>
                          <w:spacing w:before="195"/>
                          <w:ind w:left="599" w:hanging="230"/>
                          <w:rPr>
                            <w:rFonts w:ascii="Noto Sans"/>
                            <w:sz w:val="20"/>
                          </w:rPr>
                        </w:pPr>
                        <w:r>
                          <w:rPr>
                            <w:rFonts w:ascii="Noto Sans"/>
                            <w:sz w:val="20"/>
                          </w:rPr>
                          <w:t>B</w:t>
                        </w:r>
                        <w:r>
                          <w:rPr>
                            <w:rFonts w:ascii="Noto Sans"/>
                            <w:sz w:val="20"/>
                          </w:rPr>
                          <w:t>ạ</w:t>
                        </w:r>
                        <w:r>
                          <w:rPr>
                            <w:rFonts w:ascii="Noto Sans"/>
                            <w:sz w:val="20"/>
                          </w:rPr>
                          <w:t>n c</w:t>
                        </w:r>
                        <w:r>
                          <w:rPr>
                            <w:rFonts w:ascii="Noto Sans"/>
                            <w:sz w:val="20"/>
                          </w:rPr>
                          <w:t>ó</w:t>
                        </w:r>
                        <w:r>
                          <w:rPr>
                            <w:rFonts w:ascii="Noto Sans"/>
                            <w:sz w:val="20"/>
                          </w:rPr>
                          <w:t xml:space="preserve"> th</w:t>
                        </w:r>
                        <w:r>
                          <w:rPr>
                            <w:rFonts w:ascii="Noto Sans"/>
                            <w:sz w:val="20"/>
                          </w:rPr>
                          <w:t>ể</w:t>
                        </w:r>
                        <w:r>
                          <w:rPr>
                            <w:rFonts w:ascii="Noto Sans"/>
                            <w:sz w:val="20"/>
                          </w:rPr>
                          <w:t xml:space="preserve"> xu</w:t>
                        </w:r>
                        <w:r>
                          <w:rPr>
                            <w:rFonts w:ascii="Noto Sans"/>
                            <w:sz w:val="20"/>
                          </w:rPr>
                          <w:t>ấ</w:t>
                        </w:r>
                        <w:r>
                          <w:rPr>
                            <w:rFonts w:ascii="Noto Sans"/>
                            <w:sz w:val="20"/>
                          </w:rPr>
                          <w:t>t b</w:t>
                        </w:r>
                        <w:r>
                          <w:rPr>
                            <w:rFonts w:ascii="Noto Sans"/>
                            <w:sz w:val="20"/>
                          </w:rPr>
                          <w:t>ả</w:t>
                        </w:r>
                        <w:r>
                          <w:rPr>
                            <w:rFonts w:ascii="Noto Sans"/>
                            <w:sz w:val="20"/>
                          </w:rPr>
                          <w:t>n c</w:t>
                        </w:r>
                        <w:r>
                          <w:rPr>
                            <w:rFonts w:ascii="Noto Sans"/>
                            <w:sz w:val="20"/>
                          </w:rPr>
                          <w:t>á</w:t>
                        </w:r>
                        <w:r>
                          <w:rPr>
                            <w:rFonts w:ascii="Noto Sans"/>
                            <w:sz w:val="20"/>
                          </w:rPr>
                          <w:t>c b</w:t>
                        </w:r>
                        <w:r>
                          <w:rPr>
                            <w:rFonts w:ascii="Noto Sans"/>
                            <w:sz w:val="20"/>
                          </w:rPr>
                          <w:t>à</w:t>
                        </w:r>
                        <w:r>
                          <w:rPr>
                            <w:rFonts w:ascii="Noto Sans"/>
                            <w:sz w:val="20"/>
                          </w:rPr>
                          <w:t>i b</w:t>
                        </w:r>
                        <w:r>
                          <w:rPr>
                            <w:rFonts w:ascii="Noto Sans"/>
                            <w:sz w:val="20"/>
                          </w:rPr>
                          <w:t>á</w:t>
                        </w:r>
                        <w:r>
                          <w:rPr>
                            <w:rFonts w:ascii="Noto Sans"/>
                            <w:sz w:val="20"/>
                          </w:rPr>
                          <w:t>o truy</w:t>
                        </w:r>
                        <w:r>
                          <w:rPr>
                            <w:rFonts w:ascii="Noto Sans"/>
                            <w:sz w:val="20"/>
                          </w:rPr>
                          <w:t>ề</w:t>
                        </w:r>
                        <w:r>
                          <w:rPr>
                            <w:rFonts w:ascii="Noto Sans"/>
                            <w:sz w:val="20"/>
                          </w:rPr>
                          <w:t>n th</w:t>
                        </w:r>
                        <w:r>
                          <w:rPr>
                            <w:rFonts w:ascii="Noto Sans"/>
                            <w:sz w:val="20"/>
                          </w:rPr>
                          <w:t>ố</w:t>
                        </w:r>
                        <w:r>
                          <w:rPr>
                            <w:rFonts w:ascii="Noto Sans"/>
                            <w:sz w:val="20"/>
                          </w:rPr>
                          <w:t>ng, k</w:t>
                        </w:r>
                        <w:r>
                          <w:rPr>
                            <w:rFonts w:ascii="Noto Sans"/>
                            <w:sz w:val="20"/>
                          </w:rPr>
                          <w:t>ế</w:t>
                        </w:r>
                        <w:r>
                          <w:rPr>
                            <w:rFonts w:ascii="Noto Sans"/>
                            <w:sz w:val="20"/>
                          </w:rPr>
                          <w:t>t qu</w:t>
                        </w:r>
                        <w:r>
                          <w:rPr>
                            <w:rFonts w:ascii="Noto Sans"/>
                            <w:sz w:val="20"/>
                          </w:rPr>
                          <w:t>ả</w:t>
                        </w:r>
                        <w:r>
                          <w:rPr>
                            <w:rFonts w:ascii="Noto Sans"/>
                            <w:sz w:val="20"/>
                          </w:rPr>
                          <w:t xml:space="preserve"> null/</w:t>
                        </w:r>
                        <w:r>
                          <w:rPr>
                            <w:rFonts w:ascii="Noto Sans"/>
                            <w:sz w:val="20"/>
                          </w:rPr>
                          <w:t>â</w:t>
                        </w:r>
                        <w:r>
                          <w:rPr>
                            <w:rFonts w:ascii="Noto Sans"/>
                            <w:sz w:val="20"/>
                          </w:rPr>
                          <w:t>m t</w:t>
                        </w:r>
                        <w:r>
                          <w:rPr>
                            <w:rFonts w:ascii="Noto Sans"/>
                            <w:sz w:val="20"/>
                          </w:rPr>
                          <w:t>í</w:t>
                        </w:r>
                        <w:r>
                          <w:rPr>
                            <w:rFonts w:ascii="Noto Sans"/>
                            <w:sz w:val="20"/>
                          </w:rPr>
                          <w:t>nh, b</w:t>
                        </w:r>
                        <w:r>
                          <w:rPr>
                            <w:rFonts w:ascii="Noto Sans"/>
                            <w:sz w:val="20"/>
                          </w:rPr>
                          <w:t>á</w:t>
                        </w:r>
                        <w:r>
                          <w:rPr>
                            <w:rFonts w:ascii="Noto Sans"/>
                            <w:sz w:val="20"/>
                          </w:rPr>
                          <w:t>o c</w:t>
                        </w:r>
                        <w:r>
                          <w:rPr>
                            <w:rFonts w:ascii="Noto Sans"/>
                            <w:sz w:val="20"/>
                          </w:rPr>
                          <w:t>á</w:t>
                        </w:r>
                        <w:r>
                          <w:rPr>
                            <w:rFonts w:ascii="Noto Sans"/>
                            <w:sz w:val="20"/>
                          </w:rPr>
                          <w:t>o ca b</w:t>
                        </w:r>
                        <w:r>
                          <w:rPr>
                            <w:rFonts w:ascii="Noto Sans"/>
                            <w:sz w:val="20"/>
                          </w:rPr>
                          <w:t>ệ</w:t>
                        </w:r>
                        <w:r>
                          <w:rPr>
                            <w:rFonts w:ascii="Noto Sans"/>
                            <w:sz w:val="20"/>
                          </w:rPr>
                          <w:t>nh, ghi ch</w:t>
                        </w:r>
                        <w:r>
                          <w:rPr>
                            <w:rFonts w:ascii="Noto Sans"/>
                            <w:sz w:val="20"/>
                          </w:rPr>
                          <w:t>ú</w:t>
                        </w:r>
                        <w:r>
                          <w:rPr>
                            <w:rFonts w:ascii="Noto Sans"/>
                            <w:sz w:val="20"/>
                          </w:rPr>
                          <w:t xml:space="preserve"> d</w:t>
                        </w:r>
                        <w:r>
                          <w:rPr>
                            <w:rFonts w:ascii="Noto Sans"/>
                            <w:sz w:val="20"/>
                          </w:rPr>
                          <w:t>ữ</w:t>
                        </w:r>
                        <w:r>
                          <w:rPr>
                            <w:rFonts w:ascii="Noto Sans"/>
                            <w:sz w:val="20"/>
                          </w:rPr>
                          <w:t xml:space="preserve"> li</w:t>
                        </w:r>
                        <w:r>
                          <w:rPr>
                            <w:rFonts w:ascii="Noto Sans"/>
                            <w:sz w:val="20"/>
                          </w:rPr>
                          <w:t>ệ</w:t>
                        </w:r>
                        <w:r>
                          <w:rPr>
                            <w:rFonts w:ascii="Noto Sans"/>
                            <w:sz w:val="20"/>
                          </w:rPr>
                          <w:t>u v</w:t>
                        </w:r>
                        <w:r>
                          <w:rPr>
                            <w:rFonts w:ascii="Noto Sans"/>
                            <w:sz w:val="20"/>
                          </w:rPr>
                          <w:t>à</w:t>
                        </w:r>
                        <w:r>
                          <w:rPr>
                            <w:rFonts w:ascii="Noto Sans"/>
                            <w:sz w:val="20"/>
                          </w:rPr>
                          <w:t xml:space="preserve"> h</w:t>
                        </w:r>
                        <w:r>
                          <w:rPr>
                            <w:rFonts w:ascii="Noto Sans"/>
                            <w:sz w:val="20"/>
                          </w:rPr>
                          <w:t>ơ</w:t>
                        </w:r>
                        <w:r>
                          <w:rPr>
                            <w:rFonts w:ascii="Noto Sans"/>
                            <w:sz w:val="20"/>
                          </w:rPr>
                          <w:t>n th</w:t>
                        </w:r>
                        <w:r>
                          <w:rPr>
                            <w:rFonts w:ascii="Noto Sans"/>
                            <w:sz w:val="20"/>
                          </w:rPr>
                          <w:t>ế</w:t>
                        </w:r>
                        <w:r>
                          <w:rPr>
                            <w:rFonts w:ascii="Noto Sans"/>
                            <w:sz w:val="20"/>
                          </w:rPr>
                          <w:t xml:space="preserve"> n</w:t>
                        </w:r>
                        <w:r>
                          <w:rPr>
                            <w:rFonts w:ascii="Noto Sans"/>
                            <w:sz w:val="20"/>
                          </w:rPr>
                          <w:t>ữ</w:t>
                        </w:r>
                        <w:r>
                          <w:rPr>
                            <w:rFonts w:ascii="Noto Sans"/>
                            <w:sz w:val="20"/>
                          </w:rPr>
                          <w:t>a</w:t>
                        </w:r>
                      </w:p>
                      <w:p w14:paraId="1C69F4B2" w14:textId="77777777" w:rsidR="006C67EA" w:rsidRDefault="00011011">
                        <w:pPr>
                          <w:numPr>
                            <w:ilvl w:val="0"/>
                            <w:numId w:val="1"/>
                          </w:numPr>
                          <w:tabs>
                            <w:tab w:val="left" w:pos="599"/>
                          </w:tabs>
                          <w:spacing w:before="195"/>
                          <w:ind w:left="599" w:hanging="230"/>
                          <w:rPr>
                            <w:rFonts w:ascii="Noto Sans"/>
                            <w:sz w:val="20"/>
                          </w:rPr>
                        </w:pPr>
                        <w:r>
                          <w:rPr>
                            <w:rFonts w:ascii="Noto Sans"/>
                            <w:sz w:val="20"/>
                          </w:rPr>
                          <w:t>Qu</w:t>
                        </w:r>
                        <w:r>
                          <w:rPr>
                            <w:rFonts w:ascii="Noto Sans"/>
                            <w:sz w:val="20"/>
                          </w:rPr>
                          <w:t>á</w:t>
                        </w:r>
                        <w:r>
                          <w:rPr>
                            <w:rFonts w:ascii="Noto Sans"/>
                            <w:sz w:val="20"/>
                          </w:rPr>
                          <w:t xml:space="preserve"> tr</w:t>
                        </w:r>
                        <w:r>
                          <w:rPr>
                            <w:rFonts w:ascii="Noto Sans"/>
                            <w:sz w:val="20"/>
                          </w:rPr>
                          <w:t>ì</w:t>
                        </w:r>
                        <w:r>
                          <w:rPr>
                            <w:rFonts w:ascii="Noto Sans"/>
                            <w:sz w:val="20"/>
                          </w:rPr>
                          <w:t xml:space="preserve">nh </w:t>
                        </w:r>
                        <w:r>
                          <w:rPr>
                            <w:rFonts w:ascii="Noto Sans"/>
                            <w:sz w:val="20"/>
                          </w:rPr>
                          <w:t>đá</w:t>
                        </w:r>
                        <w:r>
                          <w:rPr>
                            <w:rFonts w:ascii="Noto Sans"/>
                            <w:sz w:val="20"/>
                          </w:rPr>
                          <w:t>nh gi</w:t>
                        </w:r>
                        <w:r>
                          <w:rPr>
                            <w:rFonts w:ascii="Noto Sans"/>
                            <w:sz w:val="20"/>
                          </w:rPr>
                          <w:t>á</w:t>
                        </w:r>
                        <w:r>
                          <w:rPr>
                            <w:rFonts w:ascii="Noto Sans"/>
                            <w:sz w:val="20"/>
                          </w:rPr>
                          <w:t xml:space="preserve"> ngang h</w:t>
                        </w:r>
                        <w:r>
                          <w:rPr>
                            <w:rFonts w:ascii="Noto Sans"/>
                            <w:sz w:val="20"/>
                          </w:rPr>
                          <w:t>à</w:t>
                        </w:r>
                        <w:r>
                          <w:rPr>
                            <w:rFonts w:ascii="Noto Sans"/>
                            <w:sz w:val="20"/>
                          </w:rPr>
                          <w:t>ng minh b</w:t>
                        </w:r>
                        <w:r>
                          <w:rPr>
                            <w:rFonts w:ascii="Noto Sans"/>
                            <w:sz w:val="20"/>
                          </w:rPr>
                          <w:t>ạ</w:t>
                        </w:r>
                        <w:r>
                          <w:rPr>
                            <w:rFonts w:ascii="Noto Sans"/>
                            <w:sz w:val="20"/>
                          </w:rPr>
                          <w:t>ch v</w:t>
                        </w:r>
                        <w:r>
                          <w:rPr>
                            <w:rFonts w:ascii="Noto Sans"/>
                            <w:sz w:val="20"/>
                          </w:rPr>
                          <w:t>à</w:t>
                        </w:r>
                        <w:r>
                          <w:rPr>
                            <w:rFonts w:ascii="Noto Sans"/>
                            <w:sz w:val="20"/>
                          </w:rPr>
                          <w:t xml:space="preserve"> h</w:t>
                        </w:r>
                        <w:r>
                          <w:rPr>
                            <w:rFonts w:ascii="Noto Sans"/>
                            <w:sz w:val="20"/>
                          </w:rPr>
                          <w:t>ợ</w:t>
                        </w:r>
                        <w:r>
                          <w:rPr>
                            <w:rFonts w:ascii="Noto Sans"/>
                            <w:sz w:val="20"/>
                          </w:rPr>
                          <w:t>p t</w:t>
                        </w:r>
                        <w:r>
                          <w:rPr>
                            <w:rFonts w:ascii="Noto Sans"/>
                            <w:sz w:val="20"/>
                          </w:rPr>
                          <w:t>á</w:t>
                        </w:r>
                        <w:r>
                          <w:rPr>
                            <w:rFonts w:ascii="Noto Sans"/>
                            <w:sz w:val="20"/>
                          </w:rPr>
                          <w:t>c</w:t>
                        </w:r>
                      </w:p>
                      <w:p w14:paraId="27DD1C0B" w14:textId="77777777" w:rsidR="006C67EA" w:rsidRDefault="00011011">
                        <w:pPr>
                          <w:numPr>
                            <w:ilvl w:val="0"/>
                            <w:numId w:val="1"/>
                          </w:numPr>
                          <w:tabs>
                            <w:tab w:val="left" w:pos="599"/>
                          </w:tabs>
                          <w:spacing w:before="195"/>
                          <w:ind w:left="599" w:hanging="230"/>
                          <w:rPr>
                            <w:rFonts w:ascii="Noto Sans"/>
                            <w:sz w:val="20"/>
                          </w:rPr>
                        </w:pPr>
                        <w:r>
                          <w:rPr>
                            <w:rFonts w:ascii="Noto Sans"/>
                            <w:sz w:val="20"/>
                          </w:rPr>
                          <w:t>B</w:t>
                        </w:r>
                        <w:r>
                          <w:rPr>
                            <w:rFonts w:ascii="Noto Sans"/>
                            <w:sz w:val="20"/>
                          </w:rPr>
                          <w:t>à</w:t>
                        </w:r>
                        <w:r>
                          <w:rPr>
                            <w:rFonts w:ascii="Noto Sans"/>
                            <w:sz w:val="20"/>
                          </w:rPr>
                          <w:t>i vi</w:t>
                        </w:r>
                        <w:r>
                          <w:rPr>
                            <w:rFonts w:ascii="Noto Sans"/>
                            <w:sz w:val="20"/>
                          </w:rPr>
                          <w:t>ế</w:t>
                        </w:r>
                        <w:r>
                          <w:rPr>
                            <w:rFonts w:ascii="Noto Sans"/>
                            <w:sz w:val="20"/>
                          </w:rPr>
                          <w:t>t c</w:t>
                        </w:r>
                        <w:r>
                          <w:rPr>
                            <w:rFonts w:ascii="Noto Sans"/>
                            <w:sz w:val="20"/>
                          </w:rPr>
                          <w:t>ủ</w:t>
                        </w:r>
                        <w:r>
                          <w:rPr>
                            <w:rFonts w:ascii="Noto Sans"/>
                            <w:sz w:val="20"/>
                          </w:rPr>
                          <w:t>a b</w:t>
                        </w:r>
                        <w:r>
                          <w:rPr>
                            <w:rFonts w:ascii="Noto Sans"/>
                            <w:sz w:val="20"/>
                          </w:rPr>
                          <w:t>ạ</w:t>
                        </w:r>
                        <w:r>
                          <w:rPr>
                            <w:rFonts w:ascii="Noto Sans"/>
                            <w:sz w:val="20"/>
                          </w:rPr>
                          <w:t xml:space="preserve">n </w:t>
                        </w:r>
                        <w:r>
                          <w:rPr>
                            <w:rFonts w:ascii="Noto Sans"/>
                            <w:sz w:val="20"/>
                          </w:rPr>
                          <w:t>đượ</w:t>
                        </w:r>
                        <w:r>
                          <w:rPr>
                            <w:rFonts w:ascii="Noto Sans"/>
                            <w:sz w:val="20"/>
                          </w:rPr>
                          <w:t>c l</w:t>
                        </w:r>
                        <w:r>
                          <w:rPr>
                            <w:rFonts w:ascii="Noto Sans"/>
                            <w:sz w:val="20"/>
                          </w:rPr>
                          <w:t>ậ</w:t>
                        </w:r>
                        <w:r>
                          <w:rPr>
                            <w:rFonts w:ascii="Noto Sans"/>
                            <w:sz w:val="20"/>
                          </w:rPr>
                          <w:t>p ch</w:t>
                        </w:r>
                        <w:r>
                          <w:rPr>
                            <w:rFonts w:ascii="Noto Sans"/>
                            <w:sz w:val="20"/>
                          </w:rPr>
                          <w:t>ỉ</w:t>
                        </w:r>
                        <w:r>
                          <w:rPr>
                            <w:rFonts w:ascii="Noto Sans"/>
                            <w:sz w:val="20"/>
                          </w:rPr>
                          <w:t xml:space="preserve"> m</w:t>
                        </w:r>
                        <w:r>
                          <w:rPr>
                            <w:rFonts w:ascii="Noto Sans"/>
                            <w:sz w:val="20"/>
                          </w:rPr>
                          <w:t>ụ</w:t>
                        </w:r>
                        <w:r>
                          <w:rPr>
                            <w:rFonts w:ascii="Noto Sans"/>
                            <w:sz w:val="20"/>
                          </w:rPr>
                          <w:t>c trong PubMed sau khi v</w:t>
                        </w:r>
                        <w:r>
                          <w:rPr>
                            <w:rFonts w:ascii="Noto Sans"/>
                            <w:sz w:val="20"/>
                          </w:rPr>
                          <w:t>ượ</w:t>
                        </w:r>
                        <w:r>
                          <w:rPr>
                            <w:rFonts w:ascii="Noto Sans"/>
                            <w:sz w:val="20"/>
                          </w:rPr>
                          <w:t xml:space="preserve">t qua </w:t>
                        </w:r>
                        <w:r>
                          <w:rPr>
                            <w:rFonts w:ascii="Noto Sans"/>
                            <w:sz w:val="20"/>
                          </w:rPr>
                          <w:t>đá</w:t>
                        </w:r>
                        <w:r>
                          <w:rPr>
                            <w:rFonts w:ascii="Noto Sans"/>
                            <w:sz w:val="20"/>
                          </w:rPr>
                          <w:t>nh gi</w:t>
                        </w:r>
                        <w:r>
                          <w:rPr>
                            <w:rFonts w:ascii="Noto Sans"/>
                            <w:sz w:val="20"/>
                          </w:rPr>
                          <w:t>á</w:t>
                        </w:r>
                        <w:r>
                          <w:rPr>
                            <w:rFonts w:ascii="Noto Sans"/>
                            <w:sz w:val="20"/>
                          </w:rPr>
                          <w:t xml:space="preserve"> ngang h</w:t>
                        </w:r>
                        <w:r>
                          <w:rPr>
                            <w:rFonts w:ascii="Noto Sans"/>
                            <w:sz w:val="20"/>
                          </w:rPr>
                          <w:t>à</w:t>
                        </w:r>
                        <w:r>
                          <w:rPr>
                            <w:rFonts w:ascii="Noto Sans"/>
                            <w:sz w:val="20"/>
                          </w:rPr>
                          <w:t>ng</w:t>
                        </w:r>
                      </w:p>
                      <w:p w14:paraId="6889A17E" w14:textId="77777777" w:rsidR="006C67EA" w:rsidRDefault="00011011">
                        <w:pPr>
                          <w:numPr>
                            <w:ilvl w:val="0"/>
                            <w:numId w:val="1"/>
                          </w:numPr>
                          <w:tabs>
                            <w:tab w:val="left" w:pos="599"/>
                          </w:tabs>
                          <w:spacing w:before="195"/>
                          <w:ind w:left="599" w:hanging="230"/>
                          <w:rPr>
                            <w:rFonts w:ascii="Noto Sans"/>
                            <w:sz w:val="20"/>
                          </w:rPr>
                        </w:pPr>
                        <w:r>
                          <w:rPr>
                            <w:rFonts w:ascii="Noto Sans"/>
                            <w:sz w:val="20"/>
                          </w:rPr>
                          <w:t>H</w:t>
                        </w:r>
                        <w:r>
                          <w:rPr>
                            <w:rFonts w:ascii="Noto Sans"/>
                            <w:sz w:val="20"/>
                          </w:rPr>
                          <w:t>ỗ</w:t>
                        </w:r>
                        <w:r>
                          <w:rPr>
                            <w:rFonts w:ascii="Noto Sans"/>
                            <w:sz w:val="20"/>
                          </w:rPr>
                          <w:t xml:space="preserve"> tr</w:t>
                        </w:r>
                        <w:r>
                          <w:rPr>
                            <w:rFonts w:ascii="Noto Sans"/>
                            <w:sz w:val="20"/>
                          </w:rPr>
                          <w:t>ợ</w:t>
                        </w:r>
                        <w:r>
                          <w:rPr>
                            <w:rFonts w:ascii="Noto Sans"/>
                            <w:sz w:val="20"/>
                          </w:rPr>
                          <w:t xml:space="preserve"> kh</w:t>
                        </w:r>
                        <w:r>
                          <w:rPr>
                            <w:rFonts w:ascii="Noto Sans"/>
                            <w:sz w:val="20"/>
                          </w:rPr>
                          <w:t>á</w:t>
                        </w:r>
                        <w:r>
                          <w:rPr>
                            <w:rFonts w:ascii="Noto Sans"/>
                            <w:sz w:val="20"/>
                          </w:rPr>
                          <w:t>ch h</w:t>
                        </w:r>
                        <w:r>
                          <w:rPr>
                            <w:rFonts w:ascii="Noto Sans"/>
                            <w:sz w:val="20"/>
                          </w:rPr>
                          <w:t>à</w:t>
                        </w:r>
                        <w:r>
                          <w:rPr>
                            <w:rFonts w:ascii="Noto Sans"/>
                            <w:sz w:val="20"/>
                          </w:rPr>
                          <w:t>ng t</w:t>
                        </w:r>
                        <w:r>
                          <w:rPr>
                            <w:rFonts w:ascii="Noto Sans"/>
                            <w:sz w:val="20"/>
                          </w:rPr>
                          <w:t>ậ</w:t>
                        </w:r>
                        <w:r>
                          <w:rPr>
                            <w:rFonts w:ascii="Noto Sans"/>
                            <w:sz w:val="20"/>
                          </w:rPr>
                          <w:t>n t</w:t>
                        </w:r>
                        <w:r>
                          <w:rPr>
                            <w:rFonts w:ascii="Noto Sans"/>
                            <w:sz w:val="20"/>
                          </w:rPr>
                          <w:t>â</w:t>
                        </w:r>
                        <w:r>
                          <w:rPr>
                            <w:rFonts w:ascii="Noto Sans"/>
                            <w:sz w:val="20"/>
                          </w:rPr>
                          <w:t xml:space="preserve">m </w:t>
                        </w:r>
                        <w:r>
                          <w:rPr>
                            <w:rFonts w:ascii="Noto Sans"/>
                            <w:sz w:val="20"/>
                          </w:rPr>
                          <w:t>ở</w:t>
                        </w:r>
                        <w:r>
                          <w:rPr>
                            <w:rFonts w:ascii="Noto Sans"/>
                            <w:sz w:val="20"/>
                          </w:rPr>
                          <w:t xml:space="preserve"> m</w:t>
                        </w:r>
                        <w:r>
                          <w:rPr>
                            <w:rFonts w:ascii="Noto Sans"/>
                            <w:sz w:val="20"/>
                          </w:rPr>
                          <w:t>ọ</w:t>
                        </w:r>
                        <w:r>
                          <w:rPr>
                            <w:rFonts w:ascii="Noto Sans"/>
                            <w:sz w:val="20"/>
                          </w:rPr>
                          <w:t xml:space="preserve">i giai </w:t>
                        </w:r>
                        <w:r>
                          <w:rPr>
                            <w:rFonts w:ascii="Noto Sans"/>
                            <w:sz w:val="20"/>
                          </w:rPr>
                          <w:t>đ</w:t>
                        </w:r>
                        <w:r>
                          <w:rPr>
                            <w:rFonts w:ascii="Noto Sans"/>
                            <w:sz w:val="20"/>
                          </w:rPr>
                          <w:t>o</w:t>
                        </w:r>
                        <w:r>
                          <w:rPr>
                            <w:rFonts w:ascii="Noto Sans"/>
                            <w:sz w:val="20"/>
                          </w:rPr>
                          <w:t>ạ</w:t>
                        </w:r>
                        <w:r>
                          <w:rPr>
                            <w:rFonts w:ascii="Noto Sans"/>
                            <w:sz w:val="20"/>
                          </w:rPr>
                          <w:t>n</w:t>
                        </w:r>
                      </w:p>
                      <w:p w14:paraId="03055444" w14:textId="77777777" w:rsidR="006C67EA" w:rsidRDefault="006C67EA">
                        <w:pPr>
                          <w:spacing w:before="122"/>
                          <w:rPr>
                            <w:rFonts w:ascii="Noto Sans"/>
                            <w:sz w:val="20"/>
                          </w:rPr>
                        </w:pPr>
                      </w:p>
                      <w:p w14:paraId="7E7E60FB" w14:textId="77777777" w:rsidR="006C67EA" w:rsidRDefault="00011011">
                        <w:pPr>
                          <w:ind w:left="299"/>
                          <w:rPr>
                            <w:rFonts w:ascii="Noto Sans"/>
                            <w:sz w:val="20"/>
                          </w:rPr>
                        </w:pPr>
                        <w:r>
                          <w:rPr>
                            <w:rFonts w:ascii="Noto Sans"/>
                            <w:sz w:val="20"/>
                          </w:rPr>
                          <w:t>Đố</w:t>
                        </w:r>
                        <w:r>
                          <w:rPr>
                            <w:rFonts w:ascii="Noto Sans"/>
                            <w:sz w:val="20"/>
                          </w:rPr>
                          <w:t>i v</w:t>
                        </w:r>
                        <w:r>
                          <w:rPr>
                            <w:rFonts w:ascii="Noto Sans"/>
                            <w:sz w:val="20"/>
                          </w:rPr>
                          <w:t>ớ</w:t>
                        </w:r>
                        <w:r>
                          <w:rPr>
                            <w:rFonts w:ascii="Noto Sans"/>
                            <w:sz w:val="20"/>
                          </w:rPr>
                          <w:t>i c</w:t>
                        </w:r>
                        <w:r>
                          <w:rPr>
                            <w:rFonts w:ascii="Noto Sans"/>
                            <w:sz w:val="20"/>
                          </w:rPr>
                          <w:t>á</w:t>
                        </w:r>
                        <w:r>
                          <w:rPr>
                            <w:rFonts w:ascii="Noto Sans"/>
                            <w:sz w:val="20"/>
                          </w:rPr>
                          <w:t>c th</w:t>
                        </w:r>
                        <w:r>
                          <w:rPr>
                            <w:rFonts w:ascii="Noto Sans"/>
                            <w:sz w:val="20"/>
                          </w:rPr>
                          <w:t>ắ</w:t>
                        </w:r>
                        <w:r>
                          <w:rPr>
                            <w:rFonts w:ascii="Noto Sans"/>
                            <w:sz w:val="20"/>
                          </w:rPr>
                          <w:t>c m</w:t>
                        </w:r>
                        <w:r>
                          <w:rPr>
                            <w:rFonts w:ascii="Noto Sans"/>
                            <w:sz w:val="20"/>
                          </w:rPr>
                          <w:t>ắ</w:t>
                        </w:r>
                        <w:r>
                          <w:rPr>
                            <w:rFonts w:ascii="Noto Sans"/>
                            <w:sz w:val="20"/>
                          </w:rPr>
                          <w:t>c tr</w:t>
                        </w:r>
                        <w:r>
                          <w:rPr>
                            <w:rFonts w:ascii="Noto Sans"/>
                            <w:sz w:val="20"/>
                          </w:rPr>
                          <w:t>ướ</w:t>
                        </w:r>
                        <w:r>
                          <w:rPr>
                            <w:rFonts w:ascii="Noto Sans"/>
                            <w:sz w:val="20"/>
                          </w:rPr>
                          <w:t>c khi g</w:t>
                        </w:r>
                        <w:r>
                          <w:rPr>
                            <w:rFonts w:ascii="Noto Sans"/>
                            <w:sz w:val="20"/>
                          </w:rPr>
                          <w:t>ử</w:t>
                        </w:r>
                        <w:r>
                          <w:rPr>
                            <w:rFonts w:ascii="Noto Sans"/>
                            <w:sz w:val="20"/>
                          </w:rPr>
                          <w:t>i, h</w:t>
                        </w:r>
                        <w:r>
                          <w:rPr>
                            <w:rFonts w:ascii="Noto Sans"/>
                            <w:sz w:val="20"/>
                          </w:rPr>
                          <w:t>ã</w:t>
                        </w:r>
                        <w:r>
                          <w:rPr>
                            <w:rFonts w:ascii="Noto Sans"/>
                            <w:sz w:val="20"/>
                          </w:rPr>
                          <w:t>y li</w:t>
                        </w:r>
                        <w:r>
                          <w:rPr>
                            <w:rFonts w:ascii="Noto Sans"/>
                            <w:sz w:val="20"/>
                          </w:rPr>
                          <w:t>ê</w:t>
                        </w:r>
                        <w:r>
                          <w:rPr>
                            <w:rFonts w:ascii="Noto Sans"/>
                            <w:sz w:val="20"/>
                          </w:rPr>
                          <w:t>n h</w:t>
                        </w:r>
                        <w:r>
                          <w:rPr>
                            <w:rFonts w:ascii="Noto Sans"/>
                            <w:sz w:val="20"/>
                          </w:rPr>
                          <w:t>ệ</w:t>
                        </w:r>
                        <w:r>
                          <w:rPr>
                            <w:rFonts w:ascii="Noto Sans"/>
                            <w:sz w:val="20"/>
                          </w:rPr>
                          <w:t xml:space="preserve"> v</w:t>
                        </w:r>
                        <w:r>
                          <w:rPr>
                            <w:rFonts w:ascii="Noto Sans"/>
                            <w:sz w:val="20"/>
                          </w:rPr>
                          <w:t>ớ</w:t>
                        </w:r>
                        <w:r>
                          <w:rPr>
                            <w:rFonts w:ascii="Noto Sans"/>
                            <w:sz w:val="20"/>
                          </w:rPr>
                          <w:t xml:space="preserve">i </w:t>
                        </w:r>
                        <w:hyperlink r:id="rId381">
                          <w:r>
                            <w:rPr>
                              <w:rFonts w:ascii="Noto Sans"/>
                              <w:color w:val="CB602C"/>
                              <w:spacing w:val="-2"/>
                              <w:sz w:val="20"/>
                            </w:rPr>
                            <w:t>research@f1000.com</w:t>
                          </w:r>
                        </w:hyperlink>
                      </w:p>
                    </w:txbxContent>
                  </v:textbox>
                </v:shape>
                <w10:anchorlock/>
              </v:group>
            </w:pict>
          </mc:Fallback>
        </mc:AlternateContent>
      </w:r>
    </w:p>
    <w:sectPr w:rsidR="006C67EA">
      <w:pgSz w:w="12240" w:h="15840"/>
      <w:pgMar w:top="1320" w:right="1040" w:bottom="1240" w:left="1040" w:header="697"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37B23B" w14:textId="77777777" w:rsidR="00175B73" w:rsidRDefault="00175B73">
      <w:r>
        <w:separator/>
      </w:r>
    </w:p>
  </w:endnote>
  <w:endnote w:type="continuationSeparator" w:id="0">
    <w:p w14:paraId="2A8353B3" w14:textId="77777777" w:rsidR="00175B73" w:rsidRDefault="00175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CJK JP">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5B44A" w14:textId="77777777" w:rsidR="006C67EA" w:rsidRDefault="00011011">
    <w:pPr>
      <w:pStyle w:val="BodyText"/>
      <w:spacing w:line="14" w:lineRule="auto"/>
      <w:rPr>
        <w:sz w:val="20"/>
      </w:rPr>
    </w:pPr>
    <w:r>
      <w:rPr>
        <w:noProof/>
      </w:rPr>
      <mc:AlternateContent>
        <mc:Choice Requires="wps">
          <w:drawing>
            <wp:anchor distT="0" distB="0" distL="0" distR="0" simplePos="0" relativeHeight="485177856" behindDoc="1" locked="0" layoutInCell="1" allowOverlap="1" wp14:anchorId="190C40A7" wp14:editId="06190636">
              <wp:simplePos x="0" y="0"/>
              <wp:positionH relativeFrom="page">
                <wp:posOffset>731519</wp:posOffset>
              </wp:positionH>
              <wp:positionV relativeFrom="page">
                <wp:posOffset>9271000</wp:posOffset>
              </wp:positionV>
              <wp:extent cx="6309360" cy="952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9525"/>
                      </a:xfrm>
                      <a:custGeom>
                        <a:avLst/>
                        <a:gdLst/>
                        <a:ahLst/>
                        <a:cxnLst/>
                        <a:rect l="l" t="t" r="r" b="b"/>
                        <a:pathLst>
                          <a:path w="6309360" h="9525">
                            <a:moveTo>
                              <a:pt x="6309359" y="0"/>
                            </a:moveTo>
                            <a:lnTo>
                              <a:pt x="0" y="0"/>
                            </a:lnTo>
                            <a:lnTo>
                              <a:pt x="0" y="9525"/>
                            </a:lnTo>
                            <a:lnTo>
                              <a:pt x="6309359" y="9525"/>
                            </a:lnTo>
                            <a:lnTo>
                              <a:pt x="6309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F0EC62" id="Graphic 5" o:spid="_x0000_s1026" style="position:absolute;margin-left:57.6pt;margin-top:730pt;width:496.8pt;height:.75pt;z-index:-18138624;visibility:visible;mso-wrap-style:square;mso-wrap-distance-left:0;mso-wrap-distance-top:0;mso-wrap-distance-right:0;mso-wrap-distance-bottom:0;mso-position-horizontal:absolute;mso-position-horizontal-relative:page;mso-position-vertical:absolute;mso-position-vertical-relative:page;v-text-anchor:top" coordsize="63093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" path="m6309359,l,,,9525r6309359,l6309359,xe" fillcolor="black" stroked="f">
              <v:path arrowok="t"/>
              <w10:wrap anchorx="page" anchory="page"/>
            </v:shape>
          </w:pict>
        </mc:Fallback>
      </mc:AlternateContent>
    </w:r>
    <w:r>
      <w:rPr>
        <w:noProof/>
      </w:rPr>
      <mc:AlternateContent>
        <mc:Choice Requires="wps">
          <w:drawing>
            <wp:anchor distT="0" distB="0" distL="0" distR="0" simplePos="0" relativeHeight="485178368" behindDoc="1" locked="0" layoutInCell="1" allowOverlap="1" wp14:anchorId="090FFA4C" wp14:editId="4501DD52">
              <wp:simplePos x="0" y="0"/>
              <wp:positionH relativeFrom="page">
                <wp:posOffset>6529323</wp:posOffset>
              </wp:positionH>
              <wp:positionV relativeFrom="page">
                <wp:posOffset>9429966</wp:posOffset>
              </wp:positionV>
              <wp:extent cx="540385" cy="1466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 cy="146685"/>
                      </a:xfrm>
                      <a:prstGeom prst="rect">
                        <a:avLst/>
                      </a:prstGeom>
                    </wps:spPr>
                    <wps:txbx>
                      <w:txbxContent>
                        <w:p w14:paraId="2ADC003E" w14:textId="77777777" w:rsidR="006C67EA" w:rsidRDefault="00011011">
                          <w:pPr>
                            <w:spacing w:before="20"/>
                            <w:ind w:left="20"/>
                            <w:rPr>
                              <w:rFonts w:ascii="Noto Sans"/>
                              <w:sz w:val="14"/>
                            </w:rPr>
                          </w:pPr>
                          <w:r>
                            <w:rPr>
                              <w:rFonts w:ascii="Noto Sans"/>
                              <w:color w:val="221F1F"/>
                              <w:sz w:val="14"/>
                            </w:rPr>
                            <w:t xml:space="preserve">Trang </w:t>
                          </w:r>
                          <w:r>
                            <w:rPr>
                              <w:rFonts w:ascii="Noto Sans"/>
                              <w:color w:val="221F1F"/>
                              <w:sz w:val="14"/>
                            </w:rPr>
                            <w:fldChar w:fldCharType="begin"/>
                          </w:r>
                          <w:r>
                            <w:rPr>
                              <w:rFonts w:ascii="Noto Sans"/>
                              <w:color w:val="221F1F"/>
                              <w:sz w:val="14"/>
                            </w:rPr>
                            <w:instrText xml:space="preserve"> PAGE </w:instrText>
                          </w:r>
                          <w:r>
                            <w:rPr>
                              <w:rFonts w:ascii="Noto Sans"/>
                              <w:color w:val="221F1F"/>
                              <w:sz w:val="14"/>
                            </w:rPr>
                            <w:fldChar w:fldCharType="separate"/>
                          </w:r>
                          <w:r>
                            <w:rPr>
                              <w:rFonts w:ascii="Noto Sans"/>
                              <w:color w:val="221F1F"/>
                              <w:sz w:val="14"/>
                            </w:rPr>
                            <w:t>1</w:t>
                          </w:r>
                          <w:r>
                            <w:rPr>
                              <w:rFonts w:ascii="Noto Sans"/>
                              <w:color w:val="221F1F"/>
                              <w:sz w:val="14"/>
                            </w:rPr>
                            <w:fldChar w:fldCharType="end"/>
                          </w:r>
                          <w:r>
                            <w:rPr>
                              <w:rFonts w:ascii="Noto Sans"/>
                              <w:color w:val="221F1F"/>
                              <w:sz w:val="14"/>
                            </w:rPr>
                            <w:t xml:space="preserve"> c</w:t>
                          </w:r>
                          <w:r>
                            <w:rPr>
                              <w:rFonts w:ascii="Noto Sans"/>
                              <w:color w:val="221F1F"/>
                              <w:sz w:val="14"/>
                            </w:rPr>
                            <w:t>ủ</w:t>
                          </w:r>
                          <w:r>
                            <w:rPr>
                              <w:rFonts w:ascii="Noto Sans"/>
                              <w:color w:val="221F1F"/>
                              <w:sz w:val="14"/>
                            </w:rPr>
                            <w:t xml:space="preserve">a </w:t>
                          </w:r>
                          <w:r>
                            <w:rPr>
                              <w:rFonts w:ascii="Noto Sans"/>
                              <w:color w:val="221F1F"/>
                              <w:spacing w:val="-7"/>
                              <w:sz w:val="14"/>
                            </w:rPr>
                            <w:fldChar w:fldCharType="begin"/>
                          </w:r>
                          <w:r>
                            <w:rPr>
                              <w:rFonts w:ascii="Noto Sans"/>
                              <w:color w:val="221F1F"/>
                              <w:spacing w:val="-7"/>
                              <w:sz w:val="14"/>
                            </w:rPr>
                            <w:instrText xml:space="preserve"> NUMPAGES </w:instrText>
                          </w:r>
                          <w:r>
                            <w:rPr>
                              <w:rFonts w:ascii="Noto Sans"/>
                              <w:color w:val="221F1F"/>
                              <w:spacing w:val="-7"/>
                              <w:sz w:val="14"/>
                            </w:rPr>
                            <w:fldChar w:fldCharType="separate"/>
                          </w:r>
                          <w:r>
                            <w:rPr>
                              <w:rFonts w:ascii="Noto Sans"/>
                              <w:color w:val="221F1F"/>
                              <w:spacing w:val="-7"/>
                              <w:sz w:val="14"/>
                            </w:rPr>
                            <w:t>46</w:t>
                          </w:r>
                          <w:r>
                            <w:rPr>
                              <w:rFonts w:ascii="Noto Sans"/>
                              <w:color w:val="221F1F"/>
                              <w:spacing w:val="-7"/>
                              <w:sz w:val="14"/>
                            </w:rPr>
                            <w:fldChar w:fldCharType="end"/>
                          </w:r>
                        </w:p>
                      </w:txbxContent>
                    </wps:txbx>
                    <wps:bodyPr wrap="square" lIns="0" tIns="0" rIns="0" bIns="0" rtlCol="0">
                      <a:noAutofit/>
                    </wps:bodyPr>
                  </wps:wsp>
                </a:graphicData>
              </a:graphic>
            </wp:anchor>
          </w:drawing>
        </mc:Choice>
        <mc:Fallback>
          <w:pict>
            <v:shapetype w14:anchorId="090FFA4C" id="_x0000_t202" coordsize="21600,21600" o:spt="202" path="m,l,21600r21600,l21600,xe">
              <v:stroke joinstyle="miter"/>
              <v:path gradientshapeok="t" o:connecttype="rect"/>
            </v:shapetype>
            <v:shape id="Textbox 6" o:spid="_x0000_s1082" type="#_x0000_t202" style="position:absolute;margin-left:514.1pt;margin-top:742.5pt;width:42.55pt;height:11.55pt;z-index:-1813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" filled="f" stroked="f">
              <v:textbox inset="0,0,0,0">
                <w:txbxContent>
                  <w:p w14:paraId="2ADC003E" w14:textId="77777777" w:rsidR="006C67EA" w:rsidRDefault="00011011">
                    <w:pPr>
                      <w:spacing w:before="20"/>
                      <w:ind w:left="20"/>
                      <w:rPr>
                        <w:rFonts w:ascii="Noto Sans"/>
                        <w:sz w:val="14"/>
                      </w:rPr>
                    </w:pPr>
                    <w:r>
                      <w:rPr>
                        <w:rFonts w:ascii="Noto Sans"/>
                        <w:color w:val="221F1F"/>
                        <w:sz w:val="14"/>
                      </w:rPr>
                      <w:t xml:space="preserve">Trang </w:t>
                    </w:r>
                    <w:r>
                      <w:rPr>
                        <w:rFonts w:ascii="Noto Sans"/>
                        <w:color w:val="221F1F"/>
                        <w:sz w:val="14"/>
                      </w:rPr>
                      <w:fldChar w:fldCharType="begin"/>
                    </w:r>
                    <w:r>
                      <w:rPr>
                        <w:rFonts w:ascii="Noto Sans"/>
                        <w:color w:val="221F1F"/>
                        <w:sz w:val="14"/>
                      </w:rPr>
                      <w:instrText xml:space="preserve"> PAGE </w:instrText>
                    </w:r>
                    <w:r>
                      <w:rPr>
                        <w:rFonts w:ascii="Noto Sans"/>
                        <w:color w:val="221F1F"/>
                        <w:sz w:val="14"/>
                      </w:rPr>
                      <w:fldChar w:fldCharType="separate"/>
                    </w:r>
                    <w:r>
                      <w:rPr>
                        <w:rFonts w:ascii="Noto Sans"/>
                        <w:color w:val="221F1F"/>
                        <w:sz w:val="14"/>
                      </w:rPr>
                      <w:t>1</w:t>
                    </w:r>
                    <w:r>
                      <w:rPr>
                        <w:rFonts w:ascii="Noto Sans"/>
                        <w:color w:val="221F1F"/>
                        <w:sz w:val="14"/>
                      </w:rPr>
                      <w:fldChar w:fldCharType="end"/>
                    </w:r>
                    <w:r>
                      <w:rPr>
                        <w:rFonts w:ascii="Noto Sans"/>
                        <w:color w:val="221F1F"/>
                        <w:sz w:val="14"/>
                      </w:rPr>
                      <w:t xml:space="preserve"> c</w:t>
                    </w:r>
                    <w:r>
                      <w:rPr>
                        <w:rFonts w:ascii="Noto Sans"/>
                        <w:color w:val="221F1F"/>
                        <w:sz w:val="14"/>
                      </w:rPr>
                      <w:t>ủ</w:t>
                    </w:r>
                    <w:r>
                      <w:rPr>
                        <w:rFonts w:ascii="Noto Sans"/>
                        <w:color w:val="221F1F"/>
                        <w:sz w:val="14"/>
                      </w:rPr>
                      <w:t xml:space="preserve">a </w:t>
                    </w:r>
                    <w:r>
                      <w:rPr>
                        <w:rFonts w:ascii="Noto Sans"/>
                        <w:color w:val="221F1F"/>
                        <w:spacing w:val="-7"/>
                        <w:sz w:val="14"/>
                      </w:rPr>
                      <w:fldChar w:fldCharType="begin"/>
                    </w:r>
                    <w:r>
                      <w:rPr>
                        <w:rFonts w:ascii="Noto Sans"/>
                        <w:color w:val="221F1F"/>
                        <w:spacing w:val="-7"/>
                        <w:sz w:val="14"/>
                      </w:rPr>
                      <w:instrText xml:space="preserve"> NUMPAGES </w:instrText>
                    </w:r>
                    <w:r>
                      <w:rPr>
                        <w:rFonts w:ascii="Noto Sans"/>
                        <w:color w:val="221F1F"/>
                        <w:spacing w:val="-7"/>
                        <w:sz w:val="14"/>
                      </w:rPr>
                      <w:fldChar w:fldCharType="separate"/>
                    </w:r>
                    <w:r>
                      <w:rPr>
                        <w:rFonts w:ascii="Noto Sans"/>
                        <w:color w:val="221F1F"/>
                        <w:spacing w:val="-7"/>
                        <w:sz w:val="14"/>
                      </w:rPr>
                      <w:t>46</w:t>
                    </w:r>
                    <w:r>
                      <w:rPr>
                        <w:rFonts w:ascii="Noto Sans"/>
                        <w:color w:val="221F1F"/>
                        <w:spacing w:val="-7"/>
                        <w:sz w:val="1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4FF38" w14:textId="77777777" w:rsidR="006C67EA" w:rsidRDefault="00011011">
    <w:pPr>
      <w:pStyle w:val="BodyText"/>
      <w:spacing w:line="14" w:lineRule="auto"/>
      <w:rPr>
        <w:sz w:val="20"/>
      </w:rPr>
    </w:pPr>
    <w:r>
      <w:rPr>
        <w:noProof/>
      </w:rPr>
      <mc:AlternateContent>
        <mc:Choice Requires="wps">
          <w:drawing>
            <wp:anchor distT="0" distB="0" distL="0" distR="0" simplePos="0" relativeHeight="485180416" behindDoc="1" locked="0" layoutInCell="1" allowOverlap="1" wp14:anchorId="22690949" wp14:editId="3295FD01">
              <wp:simplePos x="0" y="0"/>
              <wp:positionH relativeFrom="page">
                <wp:posOffset>6478523</wp:posOffset>
              </wp:positionH>
              <wp:positionV relativeFrom="page">
                <wp:posOffset>9429966</wp:posOffset>
              </wp:positionV>
              <wp:extent cx="591185" cy="14668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185" cy="146685"/>
                      </a:xfrm>
                      <a:prstGeom prst="rect">
                        <a:avLst/>
                      </a:prstGeom>
                    </wps:spPr>
                    <wps:txbx>
                      <w:txbxContent>
                        <w:p w14:paraId="1E5F44CC" w14:textId="77777777" w:rsidR="006C67EA" w:rsidRDefault="00011011">
                          <w:pPr>
                            <w:spacing w:before="20"/>
                            <w:ind w:left="20"/>
                            <w:rPr>
                              <w:rFonts w:ascii="Noto Sans"/>
                              <w:sz w:val="14"/>
                            </w:rPr>
                          </w:pPr>
                          <w:r>
                            <w:rPr>
                              <w:rFonts w:ascii="Noto Sans"/>
                              <w:color w:val="221F1F"/>
                              <w:sz w:val="14"/>
                            </w:rPr>
                            <w:t xml:space="preserve">Trang </w:t>
                          </w:r>
                          <w:r>
                            <w:rPr>
                              <w:rFonts w:ascii="Noto Sans"/>
                              <w:color w:val="221F1F"/>
                              <w:sz w:val="14"/>
                            </w:rPr>
                            <w:fldChar w:fldCharType="begin"/>
                          </w:r>
                          <w:r>
                            <w:rPr>
                              <w:rFonts w:ascii="Noto Sans"/>
                              <w:color w:val="221F1F"/>
                              <w:sz w:val="14"/>
                            </w:rPr>
                            <w:instrText xml:space="preserve"> PAGE </w:instrText>
                          </w:r>
                          <w:r>
                            <w:rPr>
                              <w:rFonts w:ascii="Noto Sans"/>
                              <w:color w:val="221F1F"/>
                              <w:sz w:val="14"/>
                            </w:rPr>
                            <w:fldChar w:fldCharType="separate"/>
                          </w:r>
                          <w:r>
                            <w:rPr>
                              <w:rFonts w:ascii="Noto Sans"/>
                              <w:color w:val="221F1F"/>
                              <w:sz w:val="14"/>
                            </w:rPr>
                            <w:t>28</w:t>
                          </w:r>
                          <w:r>
                            <w:rPr>
                              <w:rFonts w:ascii="Noto Sans"/>
                              <w:color w:val="221F1F"/>
                              <w:sz w:val="14"/>
                            </w:rPr>
                            <w:fldChar w:fldCharType="end"/>
                          </w:r>
                          <w:r>
                            <w:rPr>
                              <w:rFonts w:ascii="Noto Sans"/>
                              <w:color w:val="221F1F"/>
                              <w:sz w:val="14"/>
                            </w:rPr>
                            <w:t xml:space="preserve"> c</w:t>
                          </w:r>
                          <w:r>
                            <w:rPr>
                              <w:rFonts w:ascii="Noto Sans"/>
                              <w:color w:val="221F1F"/>
                              <w:sz w:val="14"/>
                            </w:rPr>
                            <w:t>ủ</w:t>
                          </w:r>
                          <w:r>
                            <w:rPr>
                              <w:rFonts w:ascii="Noto Sans"/>
                              <w:color w:val="221F1F"/>
                              <w:sz w:val="14"/>
                            </w:rPr>
                            <w:t xml:space="preserve">a </w:t>
                          </w:r>
                          <w:r>
                            <w:rPr>
                              <w:rFonts w:ascii="Noto Sans"/>
                              <w:color w:val="221F1F"/>
                              <w:spacing w:val="-5"/>
                              <w:sz w:val="14"/>
                            </w:rPr>
                            <w:fldChar w:fldCharType="begin"/>
                          </w:r>
                          <w:r>
                            <w:rPr>
                              <w:rFonts w:ascii="Noto Sans"/>
                              <w:color w:val="221F1F"/>
                              <w:spacing w:val="-5"/>
                              <w:sz w:val="14"/>
                            </w:rPr>
                            <w:instrText xml:space="preserve"> NUMPAGES </w:instrText>
                          </w:r>
                          <w:r>
                            <w:rPr>
                              <w:rFonts w:ascii="Noto Sans"/>
                              <w:color w:val="221F1F"/>
                              <w:spacing w:val="-5"/>
                              <w:sz w:val="14"/>
                            </w:rPr>
                            <w:fldChar w:fldCharType="separate"/>
                          </w:r>
                          <w:r>
                            <w:rPr>
                              <w:rFonts w:ascii="Noto Sans"/>
                              <w:color w:val="221F1F"/>
                              <w:spacing w:val="-5"/>
                              <w:sz w:val="14"/>
                            </w:rPr>
                            <w:t>46</w:t>
                          </w:r>
                          <w:r>
                            <w:rPr>
                              <w:rFonts w:ascii="Noto Sans"/>
                              <w:color w:val="221F1F"/>
                              <w:spacing w:val="-5"/>
                              <w:sz w:val="14"/>
                            </w:rPr>
                            <w:fldChar w:fldCharType="end"/>
                          </w:r>
                        </w:p>
                      </w:txbxContent>
                    </wps:txbx>
                    <wps:bodyPr wrap="square" lIns="0" tIns="0" rIns="0" bIns="0" rtlCol="0">
                      <a:noAutofit/>
                    </wps:bodyPr>
                  </wps:wsp>
                </a:graphicData>
              </a:graphic>
            </wp:anchor>
          </w:drawing>
        </mc:Choice>
        <mc:Fallback>
          <w:pict>
            <v:shapetype w14:anchorId="22690949" id="_x0000_t202" coordsize="21600,21600" o:spt="202" path="m,l,21600r21600,l21600,xe">
              <v:stroke joinstyle="miter"/>
              <v:path gradientshapeok="t" o:connecttype="rect"/>
            </v:shapetype>
            <v:shape id="Textbox 89" o:spid="_x0000_s1086" type="#_x0000_t202" style="position:absolute;margin-left:510.1pt;margin-top:742.5pt;width:46.55pt;height:11.55pt;z-index:-1813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" filled="f" stroked="f">
              <v:textbox inset="0,0,0,0">
                <w:txbxContent>
                  <w:p w14:paraId="1E5F44CC" w14:textId="77777777" w:rsidR="006C67EA" w:rsidRDefault="00011011">
                    <w:pPr>
                      <w:spacing w:before="20"/>
                      <w:ind w:left="20"/>
                      <w:rPr>
                        <w:rFonts w:ascii="Noto Sans"/>
                        <w:sz w:val="14"/>
                      </w:rPr>
                    </w:pPr>
                    <w:r>
                      <w:rPr>
                        <w:rFonts w:ascii="Noto Sans"/>
                        <w:color w:val="221F1F"/>
                        <w:sz w:val="14"/>
                      </w:rPr>
                      <w:t xml:space="preserve">Trang </w:t>
                    </w:r>
                    <w:r>
                      <w:rPr>
                        <w:rFonts w:ascii="Noto Sans"/>
                        <w:color w:val="221F1F"/>
                        <w:sz w:val="14"/>
                      </w:rPr>
                      <w:fldChar w:fldCharType="begin"/>
                    </w:r>
                    <w:r>
                      <w:rPr>
                        <w:rFonts w:ascii="Noto Sans"/>
                        <w:color w:val="221F1F"/>
                        <w:sz w:val="14"/>
                      </w:rPr>
                      <w:instrText xml:space="preserve"> PAGE </w:instrText>
                    </w:r>
                    <w:r>
                      <w:rPr>
                        <w:rFonts w:ascii="Noto Sans"/>
                        <w:color w:val="221F1F"/>
                        <w:sz w:val="14"/>
                      </w:rPr>
                      <w:fldChar w:fldCharType="separate"/>
                    </w:r>
                    <w:r>
                      <w:rPr>
                        <w:rFonts w:ascii="Noto Sans"/>
                        <w:color w:val="221F1F"/>
                        <w:sz w:val="14"/>
                      </w:rPr>
                      <w:t>28</w:t>
                    </w:r>
                    <w:r>
                      <w:rPr>
                        <w:rFonts w:ascii="Noto Sans"/>
                        <w:color w:val="221F1F"/>
                        <w:sz w:val="14"/>
                      </w:rPr>
                      <w:fldChar w:fldCharType="end"/>
                    </w:r>
                    <w:r>
                      <w:rPr>
                        <w:rFonts w:ascii="Noto Sans"/>
                        <w:color w:val="221F1F"/>
                        <w:sz w:val="14"/>
                      </w:rPr>
                      <w:t xml:space="preserve"> c</w:t>
                    </w:r>
                    <w:r>
                      <w:rPr>
                        <w:rFonts w:ascii="Noto Sans"/>
                        <w:color w:val="221F1F"/>
                        <w:sz w:val="14"/>
                      </w:rPr>
                      <w:t>ủ</w:t>
                    </w:r>
                    <w:r>
                      <w:rPr>
                        <w:rFonts w:ascii="Noto Sans"/>
                        <w:color w:val="221F1F"/>
                        <w:sz w:val="14"/>
                      </w:rPr>
                      <w:t xml:space="preserve">a </w:t>
                    </w:r>
                    <w:r>
                      <w:rPr>
                        <w:rFonts w:ascii="Noto Sans"/>
                        <w:color w:val="221F1F"/>
                        <w:spacing w:val="-5"/>
                        <w:sz w:val="14"/>
                      </w:rPr>
                      <w:fldChar w:fldCharType="begin"/>
                    </w:r>
                    <w:r>
                      <w:rPr>
                        <w:rFonts w:ascii="Noto Sans"/>
                        <w:color w:val="221F1F"/>
                        <w:spacing w:val="-5"/>
                        <w:sz w:val="14"/>
                      </w:rPr>
                      <w:instrText xml:space="preserve"> NUMPAGES </w:instrText>
                    </w:r>
                    <w:r>
                      <w:rPr>
                        <w:rFonts w:ascii="Noto Sans"/>
                        <w:color w:val="221F1F"/>
                        <w:spacing w:val="-5"/>
                        <w:sz w:val="14"/>
                      </w:rPr>
                      <w:fldChar w:fldCharType="separate"/>
                    </w:r>
                    <w:r>
                      <w:rPr>
                        <w:rFonts w:ascii="Noto Sans"/>
                        <w:color w:val="221F1F"/>
                        <w:spacing w:val="-5"/>
                        <w:sz w:val="14"/>
                      </w:rPr>
                      <w:t>46</w:t>
                    </w:r>
                    <w:r>
                      <w:rPr>
                        <w:rFonts w:ascii="Noto Sans"/>
                        <w:color w:val="221F1F"/>
                        <w:spacing w:val="-5"/>
                        <w:sz w:val="14"/>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E3533" w14:textId="77777777" w:rsidR="006C67EA" w:rsidRDefault="00011011">
    <w:pPr>
      <w:pStyle w:val="BodyText"/>
      <w:spacing w:line="14" w:lineRule="auto"/>
      <w:rPr>
        <w:sz w:val="20"/>
      </w:rPr>
    </w:pPr>
    <w:r>
      <w:rPr>
        <w:noProof/>
      </w:rPr>
      <mc:AlternateContent>
        <mc:Choice Requires="wps">
          <w:drawing>
            <wp:anchor distT="0" distB="0" distL="0" distR="0" simplePos="0" relativeHeight="485181952" behindDoc="1" locked="0" layoutInCell="1" allowOverlap="1" wp14:anchorId="6839B519" wp14:editId="08E56264">
              <wp:simplePos x="0" y="0"/>
              <wp:positionH relativeFrom="page">
                <wp:posOffset>731519</wp:posOffset>
              </wp:positionH>
              <wp:positionV relativeFrom="page">
                <wp:posOffset>9271000</wp:posOffset>
              </wp:positionV>
              <wp:extent cx="6309360" cy="952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9525"/>
                      </a:xfrm>
                      <a:custGeom>
                        <a:avLst/>
                        <a:gdLst/>
                        <a:ahLst/>
                        <a:cxnLst/>
                        <a:rect l="l" t="t" r="r" b="b"/>
                        <a:pathLst>
                          <a:path w="6309360" h="9525">
                            <a:moveTo>
                              <a:pt x="6309359" y="0"/>
                            </a:moveTo>
                            <a:lnTo>
                              <a:pt x="0" y="0"/>
                            </a:lnTo>
                            <a:lnTo>
                              <a:pt x="0" y="9525"/>
                            </a:lnTo>
                            <a:lnTo>
                              <a:pt x="6309359" y="9525"/>
                            </a:lnTo>
                            <a:lnTo>
                              <a:pt x="6309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77E2E6" id="Graphic 101" o:spid="_x0000_s1026" style="position:absolute;margin-left:57.6pt;margin-top:730pt;width:496.8pt;height:.75pt;z-index:-18134528;visibility:visible;mso-wrap-style:square;mso-wrap-distance-left:0;mso-wrap-distance-top:0;mso-wrap-distance-right:0;mso-wrap-distance-bottom:0;mso-position-horizontal:absolute;mso-position-horizontal-relative:page;mso-position-vertical:absolute;mso-position-vertical-relative:page;v-text-anchor:top" coordsize="63093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" path="m6309359,l,,,9525r6309359,l6309359,xe" fillcolor="black" stroked="f">
              <v:path arrowok="t"/>
              <w10:wrap anchorx="page" anchory="page"/>
            </v:shape>
          </w:pict>
        </mc:Fallback>
      </mc:AlternateContent>
    </w:r>
    <w:r>
      <w:rPr>
        <w:noProof/>
      </w:rPr>
      <mc:AlternateContent>
        <mc:Choice Requires="wps">
          <w:drawing>
            <wp:anchor distT="0" distB="0" distL="0" distR="0" simplePos="0" relativeHeight="485182464" behindDoc="1" locked="0" layoutInCell="1" allowOverlap="1" wp14:anchorId="62FC55CA" wp14:editId="057420D2">
              <wp:simplePos x="0" y="0"/>
              <wp:positionH relativeFrom="page">
                <wp:posOffset>6478523</wp:posOffset>
              </wp:positionH>
              <wp:positionV relativeFrom="page">
                <wp:posOffset>9429966</wp:posOffset>
              </wp:positionV>
              <wp:extent cx="591185" cy="14668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185" cy="146685"/>
                      </a:xfrm>
                      <a:prstGeom prst="rect">
                        <a:avLst/>
                      </a:prstGeom>
                    </wps:spPr>
                    <wps:txbx>
                      <w:txbxContent>
                        <w:p w14:paraId="775FBEA9" w14:textId="77777777" w:rsidR="006C67EA" w:rsidRDefault="00011011">
                          <w:pPr>
                            <w:spacing w:before="20"/>
                            <w:ind w:left="20"/>
                            <w:rPr>
                              <w:rFonts w:ascii="Noto Sans"/>
                              <w:sz w:val="14"/>
                            </w:rPr>
                          </w:pPr>
                          <w:r>
                            <w:rPr>
                              <w:rFonts w:ascii="Noto Sans"/>
                              <w:color w:val="221F1F"/>
                              <w:sz w:val="14"/>
                            </w:rPr>
                            <w:t xml:space="preserve">Trang </w:t>
                          </w:r>
                          <w:r>
                            <w:rPr>
                              <w:rFonts w:ascii="Noto Sans"/>
                              <w:color w:val="221F1F"/>
                              <w:sz w:val="14"/>
                            </w:rPr>
                            <w:fldChar w:fldCharType="begin"/>
                          </w:r>
                          <w:r>
                            <w:rPr>
                              <w:rFonts w:ascii="Noto Sans"/>
                              <w:color w:val="221F1F"/>
                              <w:sz w:val="14"/>
                            </w:rPr>
                            <w:instrText xml:space="preserve"> PAGE </w:instrText>
                          </w:r>
                          <w:r>
                            <w:rPr>
                              <w:rFonts w:ascii="Noto Sans"/>
                              <w:color w:val="221F1F"/>
                              <w:sz w:val="14"/>
                            </w:rPr>
                            <w:fldChar w:fldCharType="separate"/>
                          </w:r>
                          <w:r>
                            <w:rPr>
                              <w:rFonts w:ascii="Noto Sans"/>
                              <w:color w:val="221F1F"/>
                              <w:sz w:val="14"/>
                            </w:rPr>
                            <w:t>41</w:t>
                          </w:r>
                          <w:r>
                            <w:rPr>
                              <w:rFonts w:ascii="Noto Sans"/>
                              <w:color w:val="221F1F"/>
                              <w:sz w:val="14"/>
                            </w:rPr>
                            <w:fldChar w:fldCharType="end"/>
                          </w:r>
                          <w:r>
                            <w:rPr>
                              <w:rFonts w:ascii="Noto Sans"/>
                              <w:color w:val="221F1F"/>
                              <w:sz w:val="14"/>
                            </w:rPr>
                            <w:t xml:space="preserve"> c</w:t>
                          </w:r>
                          <w:r>
                            <w:rPr>
                              <w:rFonts w:ascii="Noto Sans"/>
                              <w:color w:val="221F1F"/>
                              <w:sz w:val="14"/>
                            </w:rPr>
                            <w:t>ủ</w:t>
                          </w:r>
                          <w:r>
                            <w:rPr>
                              <w:rFonts w:ascii="Noto Sans"/>
                              <w:color w:val="221F1F"/>
                              <w:sz w:val="14"/>
                            </w:rPr>
                            <w:t xml:space="preserve">a </w:t>
                          </w:r>
                          <w:r>
                            <w:rPr>
                              <w:rFonts w:ascii="Noto Sans"/>
                              <w:color w:val="221F1F"/>
                              <w:spacing w:val="-5"/>
                              <w:sz w:val="14"/>
                            </w:rPr>
                            <w:fldChar w:fldCharType="begin"/>
                          </w:r>
                          <w:r>
                            <w:rPr>
                              <w:rFonts w:ascii="Noto Sans"/>
                              <w:color w:val="221F1F"/>
                              <w:spacing w:val="-5"/>
                              <w:sz w:val="14"/>
                            </w:rPr>
                            <w:instrText xml:space="preserve"> NUMPAGES </w:instrText>
                          </w:r>
                          <w:r>
                            <w:rPr>
                              <w:rFonts w:ascii="Noto Sans"/>
                              <w:color w:val="221F1F"/>
                              <w:spacing w:val="-5"/>
                              <w:sz w:val="14"/>
                            </w:rPr>
                            <w:fldChar w:fldCharType="separate"/>
                          </w:r>
                          <w:r>
                            <w:rPr>
                              <w:rFonts w:ascii="Noto Sans"/>
                              <w:color w:val="221F1F"/>
                              <w:spacing w:val="-5"/>
                              <w:sz w:val="14"/>
                            </w:rPr>
                            <w:t>46</w:t>
                          </w:r>
                          <w:r>
                            <w:rPr>
                              <w:rFonts w:ascii="Noto Sans"/>
                              <w:color w:val="221F1F"/>
                              <w:spacing w:val="-5"/>
                              <w:sz w:val="14"/>
                            </w:rPr>
                            <w:fldChar w:fldCharType="end"/>
                          </w:r>
                        </w:p>
                      </w:txbxContent>
                    </wps:txbx>
                    <wps:bodyPr wrap="square" lIns="0" tIns="0" rIns="0" bIns="0" rtlCol="0">
                      <a:noAutofit/>
                    </wps:bodyPr>
                  </wps:wsp>
                </a:graphicData>
              </a:graphic>
            </wp:anchor>
          </w:drawing>
        </mc:Choice>
        <mc:Fallback>
          <w:pict>
            <v:shapetype w14:anchorId="62FC55CA" id="_x0000_t202" coordsize="21600,21600" o:spt="202" path="m,l,21600r21600,l21600,xe">
              <v:stroke joinstyle="miter"/>
              <v:path gradientshapeok="t" o:connecttype="rect"/>
            </v:shapetype>
            <v:shape id="Textbox 102" o:spid="_x0000_s1088" type="#_x0000_t202" style="position:absolute;margin-left:510.1pt;margin-top:742.5pt;width:46.55pt;height:11.55pt;z-index:-181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" filled="f" stroked="f">
              <v:textbox inset="0,0,0,0">
                <w:txbxContent>
                  <w:p w14:paraId="775FBEA9" w14:textId="77777777" w:rsidR="006C67EA" w:rsidRDefault="00011011">
                    <w:pPr>
                      <w:spacing w:before="20"/>
                      <w:ind w:left="20"/>
                      <w:rPr>
                        <w:rFonts w:ascii="Noto Sans"/>
                        <w:sz w:val="14"/>
                      </w:rPr>
                    </w:pPr>
                    <w:r>
                      <w:rPr>
                        <w:rFonts w:ascii="Noto Sans"/>
                        <w:color w:val="221F1F"/>
                        <w:sz w:val="14"/>
                      </w:rPr>
                      <w:t xml:space="preserve">Trang </w:t>
                    </w:r>
                    <w:r>
                      <w:rPr>
                        <w:rFonts w:ascii="Noto Sans"/>
                        <w:color w:val="221F1F"/>
                        <w:sz w:val="14"/>
                      </w:rPr>
                      <w:fldChar w:fldCharType="begin"/>
                    </w:r>
                    <w:r>
                      <w:rPr>
                        <w:rFonts w:ascii="Noto Sans"/>
                        <w:color w:val="221F1F"/>
                        <w:sz w:val="14"/>
                      </w:rPr>
                      <w:instrText xml:space="preserve"> PAGE </w:instrText>
                    </w:r>
                    <w:r>
                      <w:rPr>
                        <w:rFonts w:ascii="Noto Sans"/>
                        <w:color w:val="221F1F"/>
                        <w:sz w:val="14"/>
                      </w:rPr>
                      <w:fldChar w:fldCharType="separate"/>
                    </w:r>
                    <w:r>
                      <w:rPr>
                        <w:rFonts w:ascii="Noto Sans"/>
                        <w:color w:val="221F1F"/>
                        <w:sz w:val="14"/>
                      </w:rPr>
                      <w:t>41</w:t>
                    </w:r>
                    <w:r>
                      <w:rPr>
                        <w:rFonts w:ascii="Noto Sans"/>
                        <w:color w:val="221F1F"/>
                        <w:sz w:val="14"/>
                      </w:rPr>
                      <w:fldChar w:fldCharType="end"/>
                    </w:r>
                    <w:r>
                      <w:rPr>
                        <w:rFonts w:ascii="Noto Sans"/>
                        <w:color w:val="221F1F"/>
                        <w:sz w:val="14"/>
                      </w:rPr>
                      <w:t xml:space="preserve"> c</w:t>
                    </w:r>
                    <w:r>
                      <w:rPr>
                        <w:rFonts w:ascii="Noto Sans"/>
                        <w:color w:val="221F1F"/>
                        <w:sz w:val="14"/>
                      </w:rPr>
                      <w:t>ủ</w:t>
                    </w:r>
                    <w:r>
                      <w:rPr>
                        <w:rFonts w:ascii="Noto Sans"/>
                        <w:color w:val="221F1F"/>
                        <w:sz w:val="14"/>
                      </w:rPr>
                      <w:t xml:space="preserve">a </w:t>
                    </w:r>
                    <w:r>
                      <w:rPr>
                        <w:rFonts w:ascii="Noto Sans"/>
                        <w:color w:val="221F1F"/>
                        <w:spacing w:val="-5"/>
                        <w:sz w:val="14"/>
                      </w:rPr>
                      <w:fldChar w:fldCharType="begin"/>
                    </w:r>
                    <w:r>
                      <w:rPr>
                        <w:rFonts w:ascii="Noto Sans"/>
                        <w:color w:val="221F1F"/>
                        <w:spacing w:val="-5"/>
                        <w:sz w:val="14"/>
                      </w:rPr>
                      <w:instrText xml:space="preserve"> NUMPAGES </w:instrText>
                    </w:r>
                    <w:r>
                      <w:rPr>
                        <w:rFonts w:ascii="Noto Sans"/>
                        <w:color w:val="221F1F"/>
                        <w:spacing w:val="-5"/>
                        <w:sz w:val="14"/>
                      </w:rPr>
                      <w:fldChar w:fldCharType="separate"/>
                    </w:r>
                    <w:r>
                      <w:rPr>
                        <w:rFonts w:ascii="Noto Sans"/>
                        <w:color w:val="221F1F"/>
                        <w:spacing w:val="-5"/>
                        <w:sz w:val="14"/>
                      </w:rPr>
                      <w:t>46</w:t>
                    </w:r>
                    <w:r>
                      <w:rPr>
                        <w:rFonts w:ascii="Noto Sans"/>
                        <w:color w:val="221F1F"/>
                        <w:spacing w:val="-5"/>
                        <w:sz w:val="1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3D620" w14:textId="77777777" w:rsidR="006C67EA" w:rsidRDefault="00011011">
    <w:pPr>
      <w:pStyle w:val="BodyText"/>
      <w:spacing w:line="14" w:lineRule="auto"/>
    </w:pPr>
    <w:r>
      <w:rPr>
        <w:noProof/>
      </w:rPr>
      <mc:AlternateContent>
        <mc:Choice Requires="wps">
          <w:drawing>
            <wp:anchor distT="0" distB="0" distL="0" distR="0" simplePos="0" relativeHeight="485179392" behindDoc="1" locked="0" layoutInCell="1" allowOverlap="1" wp14:anchorId="4CA4C932" wp14:editId="68C75EB9">
              <wp:simplePos x="0" y="0"/>
              <wp:positionH relativeFrom="page">
                <wp:posOffset>6478523</wp:posOffset>
              </wp:positionH>
              <wp:positionV relativeFrom="page">
                <wp:posOffset>9429966</wp:posOffset>
              </wp:positionV>
              <wp:extent cx="591185" cy="14668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1185" cy="146685"/>
                      </a:xfrm>
                      <a:prstGeom prst="rect">
                        <a:avLst/>
                      </a:prstGeom>
                    </wps:spPr>
                    <wps:txbx>
                      <w:txbxContent>
                        <w:p w14:paraId="1024F287" w14:textId="77777777" w:rsidR="006C67EA" w:rsidRDefault="00011011">
                          <w:pPr>
                            <w:spacing w:before="20"/>
                            <w:ind w:left="20"/>
                            <w:rPr>
                              <w:rFonts w:ascii="Noto Sans"/>
                              <w:sz w:val="14"/>
                            </w:rPr>
                          </w:pPr>
                          <w:r>
                            <w:rPr>
                              <w:rFonts w:ascii="Noto Sans"/>
                              <w:color w:val="221F1F"/>
                              <w:sz w:val="14"/>
                            </w:rPr>
                            <w:t xml:space="preserve">Trang </w:t>
                          </w:r>
                          <w:r>
                            <w:rPr>
                              <w:rFonts w:ascii="Noto Sans"/>
                              <w:color w:val="221F1F"/>
                              <w:sz w:val="14"/>
                            </w:rPr>
                            <w:fldChar w:fldCharType="begin"/>
                          </w:r>
                          <w:r>
                            <w:rPr>
                              <w:rFonts w:ascii="Noto Sans"/>
                              <w:color w:val="221F1F"/>
                              <w:sz w:val="14"/>
                            </w:rPr>
                            <w:instrText xml:space="preserve"> PAGE </w:instrText>
                          </w:r>
                          <w:r>
                            <w:rPr>
                              <w:rFonts w:ascii="Noto Sans"/>
                              <w:color w:val="221F1F"/>
                              <w:sz w:val="14"/>
                            </w:rPr>
                            <w:fldChar w:fldCharType="separate"/>
                          </w:r>
                          <w:r>
                            <w:rPr>
                              <w:rFonts w:ascii="Noto Sans"/>
                              <w:color w:val="221F1F"/>
                              <w:sz w:val="14"/>
                            </w:rPr>
                            <w:t>14</w:t>
                          </w:r>
                          <w:r>
                            <w:rPr>
                              <w:rFonts w:ascii="Noto Sans"/>
                              <w:color w:val="221F1F"/>
                              <w:sz w:val="14"/>
                            </w:rPr>
                            <w:fldChar w:fldCharType="end"/>
                          </w:r>
                          <w:r>
                            <w:rPr>
                              <w:rFonts w:ascii="Noto Sans"/>
                              <w:color w:val="221F1F"/>
                              <w:sz w:val="14"/>
                            </w:rPr>
                            <w:t xml:space="preserve"> c</w:t>
                          </w:r>
                          <w:r>
                            <w:rPr>
                              <w:rFonts w:ascii="Noto Sans"/>
                              <w:color w:val="221F1F"/>
                              <w:sz w:val="14"/>
                            </w:rPr>
                            <w:t>ủ</w:t>
                          </w:r>
                          <w:r>
                            <w:rPr>
                              <w:rFonts w:ascii="Noto Sans"/>
                              <w:color w:val="221F1F"/>
                              <w:sz w:val="14"/>
                            </w:rPr>
                            <w:t xml:space="preserve">a </w:t>
                          </w:r>
                          <w:r>
                            <w:rPr>
                              <w:rFonts w:ascii="Noto Sans"/>
                              <w:color w:val="221F1F"/>
                              <w:spacing w:val="-5"/>
                              <w:sz w:val="14"/>
                            </w:rPr>
                            <w:fldChar w:fldCharType="begin"/>
                          </w:r>
                          <w:r>
                            <w:rPr>
                              <w:rFonts w:ascii="Noto Sans"/>
                              <w:color w:val="221F1F"/>
                              <w:spacing w:val="-5"/>
                              <w:sz w:val="14"/>
                            </w:rPr>
                            <w:instrText xml:space="preserve"> NUMPAGES </w:instrText>
                          </w:r>
                          <w:r>
                            <w:rPr>
                              <w:rFonts w:ascii="Noto Sans"/>
                              <w:color w:val="221F1F"/>
                              <w:spacing w:val="-5"/>
                              <w:sz w:val="14"/>
                            </w:rPr>
                            <w:fldChar w:fldCharType="separate"/>
                          </w:r>
                          <w:r>
                            <w:rPr>
                              <w:rFonts w:ascii="Noto Sans"/>
                              <w:color w:val="221F1F"/>
                              <w:spacing w:val="-5"/>
                              <w:sz w:val="14"/>
                            </w:rPr>
                            <w:t>46</w:t>
                          </w:r>
                          <w:r>
                            <w:rPr>
                              <w:rFonts w:ascii="Noto Sans"/>
                              <w:color w:val="221F1F"/>
                              <w:spacing w:val="-5"/>
                              <w:sz w:val="14"/>
                            </w:rPr>
                            <w:fldChar w:fldCharType="end"/>
                          </w:r>
                        </w:p>
                      </w:txbxContent>
                    </wps:txbx>
                    <wps:bodyPr wrap="square" lIns="0" tIns="0" rIns="0" bIns="0" rtlCol="0">
                      <a:noAutofit/>
                    </wps:bodyPr>
                  </wps:wsp>
                </a:graphicData>
              </a:graphic>
            </wp:anchor>
          </w:drawing>
        </mc:Choice>
        <mc:Fallback>
          <w:pict>
            <v:shapetype w14:anchorId="4CA4C932" id="_x0000_t202" coordsize="21600,21600" o:spt="202" path="m,l,21600r21600,l21600,xe">
              <v:stroke joinstyle="miter"/>
              <v:path gradientshapeok="t" o:connecttype="rect"/>
            </v:shapetype>
            <v:shape id="Textbox 34" o:spid="_x0000_s1084" type="#_x0000_t202" style="position:absolute;margin-left:510.1pt;margin-top:742.5pt;width:46.55pt;height:11.55pt;z-index:-1813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" filled="f" stroked="f">
              <v:textbox inset="0,0,0,0">
                <w:txbxContent>
                  <w:p w14:paraId="1024F287" w14:textId="77777777" w:rsidR="006C67EA" w:rsidRDefault="00011011">
                    <w:pPr>
                      <w:spacing w:before="20"/>
                      <w:ind w:left="20"/>
                      <w:rPr>
                        <w:rFonts w:ascii="Noto Sans"/>
                        <w:sz w:val="14"/>
                      </w:rPr>
                    </w:pPr>
                    <w:r>
                      <w:rPr>
                        <w:rFonts w:ascii="Noto Sans"/>
                        <w:color w:val="221F1F"/>
                        <w:sz w:val="14"/>
                      </w:rPr>
                      <w:t xml:space="preserve">Trang </w:t>
                    </w:r>
                    <w:r>
                      <w:rPr>
                        <w:rFonts w:ascii="Noto Sans"/>
                        <w:color w:val="221F1F"/>
                        <w:sz w:val="14"/>
                      </w:rPr>
                      <w:fldChar w:fldCharType="begin"/>
                    </w:r>
                    <w:r>
                      <w:rPr>
                        <w:rFonts w:ascii="Noto Sans"/>
                        <w:color w:val="221F1F"/>
                        <w:sz w:val="14"/>
                      </w:rPr>
                      <w:instrText xml:space="preserve"> PAGE </w:instrText>
                    </w:r>
                    <w:r>
                      <w:rPr>
                        <w:rFonts w:ascii="Noto Sans"/>
                        <w:color w:val="221F1F"/>
                        <w:sz w:val="14"/>
                      </w:rPr>
                      <w:fldChar w:fldCharType="separate"/>
                    </w:r>
                    <w:r>
                      <w:rPr>
                        <w:rFonts w:ascii="Noto Sans"/>
                        <w:color w:val="221F1F"/>
                        <w:sz w:val="14"/>
                      </w:rPr>
                      <w:t>14</w:t>
                    </w:r>
                    <w:r>
                      <w:rPr>
                        <w:rFonts w:ascii="Noto Sans"/>
                        <w:color w:val="221F1F"/>
                        <w:sz w:val="14"/>
                      </w:rPr>
                      <w:fldChar w:fldCharType="end"/>
                    </w:r>
                    <w:r>
                      <w:rPr>
                        <w:rFonts w:ascii="Noto Sans"/>
                        <w:color w:val="221F1F"/>
                        <w:sz w:val="14"/>
                      </w:rPr>
                      <w:t xml:space="preserve"> c</w:t>
                    </w:r>
                    <w:r>
                      <w:rPr>
                        <w:rFonts w:ascii="Noto Sans"/>
                        <w:color w:val="221F1F"/>
                        <w:sz w:val="14"/>
                      </w:rPr>
                      <w:t>ủ</w:t>
                    </w:r>
                    <w:r>
                      <w:rPr>
                        <w:rFonts w:ascii="Noto Sans"/>
                        <w:color w:val="221F1F"/>
                        <w:sz w:val="14"/>
                      </w:rPr>
                      <w:t xml:space="preserve">a </w:t>
                    </w:r>
                    <w:r>
                      <w:rPr>
                        <w:rFonts w:ascii="Noto Sans"/>
                        <w:color w:val="221F1F"/>
                        <w:spacing w:val="-5"/>
                        <w:sz w:val="14"/>
                      </w:rPr>
                      <w:fldChar w:fldCharType="begin"/>
                    </w:r>
                    <w:r>
                      <w:rPr>
                        <w:rFonts w:ascii="Noto Sans"/>
                        <w:color w:val="221F1F"/>
                        <w:spacing w:val="-5"/>
                        <w:sz w:val="14"/>
                      </w:rPr>
                      <w:instrText xml:space="preserve"> NUMPAGES </w:instrText>
                    </w:r>
                    <w:r>
                      <w:rPr>
                        <w:rFonts w:ascii="Noto Sans"/>
                        <w:color w:val="221F1F"/>
                        <w:spacing w:val="-5"/>
                        <w:sz w:val="14"/>
                      </w:rPr>
                      <w:fldChar w:fldCharType="separate"/>
                    </w:r>
                    <w:r>
                      <w:rPr>
                        <w:rFonts w:ascii="Noto Sans"/>
                        <w:color w:val="221F1F"/>
                        <w:spacing w:val="-5"/>
                        <w:sz w:val="14"/>
                      </w:rPr>
                      <w:t>46</w:t>
                    </w:r>
                    <w:r>
                      <w:rPr>
                        <w:rFonts w:ascii="Noto Sans"/>
                        <w:color w:val="221F1F"/>
                        <w:spacing w:val="-5"/>
                        <w:sz w:val="1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7F793" w14:textId="77777777" w:rsidR="006C67EA" w:rsidRDefault="006C67E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49DFC" w14:textId="77777777" w:rsidR="006C67EA" w:rsidRDefault="006C67E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891E4" w14:textId="77777777" w:rsidR="006C67EA" w:rsidRDefault="006C67E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FEC6C" w14:textId="77777777" w:rsidR="006C67EA" w:rsidRDefault="006C67E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052FC" w14:textId="77777777" w:rsidR="006C67EA" w:rsidRDefault="006C67E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F04F6" w14:textId="77777777" w:rsidR="006C67EA" w:rsidRDefault="006C67EA">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52F5B" w14:textId="77777777" w:rsidR="006C67EA" w:rsidRDefault="006C67E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71201" w14:textId="77777777" w:rsidR="00175B73" w:rsidRDefault="00175B73">
      <w:r>
        <w:separator/>
      </w:r>
    </w:p>
  </w:footnote>
  <w:footnote w:type="continuationSeparator" w:id="0">
    <w:p w14:paraId="79B5F988" w14:textId="77777777" w:rsidR="00175B73" w:rsidRDefault="00175B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6FA31" w14:textId="77777777" w:rsidR="006C67EA" w:rsidRDefault="00011011">
    <w:pPr>
      <w:pStyle w:val="BodyText"/>
      <w:spacing w:line="14" w:lineRule="auto"/>
      <w:rPr>
        <w:sz w:val="20"/>
      </w:rPr>
    </w:pPr>
    <w:r>
      <w:rPr>
        <w:noProof/>
      </w:rPr>
      <mc:AlternateContent>
        <mc:Choice Requires="wpg">
          <w:drawing>
            <wp:anchor distT="0" distB="0" distL="0" distR="0" simplePos="0" relativeHeight="485176832" behindDoc="1" locked="0" layoutInCell="1" allowOverlap="1" wp14:anchorId="76F78E82" wp14:editId="12230F42">
              <wp:simplePos x="0" y="0"/>
              <wp:positionH relativeFrom="page">
                <wp:posOffset>731519</wp:posOffset>
              </wp:positionH>
              <wp:positionV relativeFrom="page">
                <wp:posOffset>442614</wp:posOffset>
              </wp:positionV>
              <wp:extent cx="6309360" cy="13589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9360" cy="135890"/>
                        <a:chOff x="0" y="0"/>
                        <a:chExt cx="6309360" cy="135890"/>
                      </a:xfrm>
                    </wpg:grpSpPr>
                    <wps:wsp>
                      <wps:cNvPr id="2" name="Graphic 2"/>
                      <wps:cNvSpPr/>
                      <wps:spPr>
                        <a:xfrm>
                          <a:off x="0" y="126218"/>
                          <a:ext cx="6309360" cy="9525"/>
                        </a:xfrm>
                        <a:custGeom>
                          <a:avLst/>
                          <a:gdLst/>
                          <a:ahLst/>
                          <a:cxnLst/>
                          <a:rect l="l" t="t" r="r" b="b"/>
                          <a:pathLst>
                            <a:path w="6309360" h="9525">
                              <a:moveTo>
                                <a:pt x="6309359" y="0"/>
                              </a:moveTo>
                              <a:lnTo>
                                <a:pt x="0" y="0"/>
                              </a:lnTo>
                              <a:lnTo>
                                <a:pt x="0" y="9525"/>
                              </a:lnTo>
                              <a:lnTo>
                                <a:pt x="6309359" y="9525"/>
                              </a:lnTo>
                              <a:lnTo>
                                <a:pt x="630935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1" cstate="print"/>
                        <a:stretch>
                          <a:fillRect/>
                        </a:stretch>
                      </pic:blipFill>
                      <pic:spPr>
                        <a:xfrm>
                          <a:off x="0" y="0"/>
                          <a:ext cx="1188228" cy="126174"/>
                        </a:xfrm>
                        <a:prstGeom prst="rect">
                          <a:avLst/>
                        </a:prstGeom>
                      </pic:spPr>
                    </pic:pic>
                  </wpg:wgp>
                </a:graphicData>
              </a:graphic>
            </wp:anchor>
          </w:drawing>
        </mc:Choice>
        <mc:Fallback>
          <w:pict>
            <v:group w14:anchorId="1CA05AE3" id="Group 1" o:spid="_x0000_s1026" style="position:absolute;margin-left:57.6pt;margin-top:34.85pt;width:496.8pt;height:10.7pt;z-index:-18139648;mso-wrap-distance-left:0;mso-wrap-distance-right:0;mso-position-horizontal-relative:page;mso-position-vertical-relative:page" coordsize="63093,1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">
              <v:shape id="Graphic 2" o:spid="_x0000_s1027" style="position:absolute;top:1262;width:63093;height:95;visibility:visible;mso-wrap-style:square;v-text-anchor:top" coordsize="63093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" path="m6309359,l,,,9525r6309359,l630935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width:11882;height: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">
                <v:imagedata r:id="rId2" o:title=""/>
              </v:shape>
              <w10:wrap anchorx="page" anchory="page"/>
            </v:group>
          </w:pict>
        </mc:Fallback>
      </mc:AlternateContent>
    </w:r>
    <w:r>
      <w:rPr>
        <w:noProof/>
      </w:rPr>
      <mc:AlternateContent>
        <mc:Choice Requires="wps">
          <w:drawing>
            <wp:anchor distT="0" distB="0" distL="0" distR="0" simplePos="0" relativeHeight="485177344" behindDoc="1" locked="0" layoutInCell="1" allowOverlap="1" wp14:anchorId="660D1E88" wp14:editId="20593328">
              <wp:simplePos x="0" y="0"/>
              <wp:positionH relativeFrom="page">
                <wp:posOffset>4703571</wp:posOffset>
              </wp:positionH>
              <wp:positionV relativeFrom="page">
                <wp:posOffset>438365</wp:posOffset>
              </wp:positionV>
              <wp:extent cx="2366010" cy="1466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6010" cy="146685"/>
                      </a:xfrm>
                      <a:prstGeom prst="rect">
                        <a:avLst/>
                      </a:prstGeom>
                    </wps:spPr>
                    <wps:txbx>
                      <w:txbxContent>
                        <w:p w14:paraId="5F7A0C50"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wrap="square" lIns="0" tIns="0" rIns="0" bIns="0" rtlCol="0">
                      <a:noAutofit/>
                    </wps:bodyPr>
                  </wps:wsp>
                </a:graphicData>
              </a:graphic>
            </wp:anchor>
          </w:drawing>
        </mc:Choice>
        <mc:Fallback>
          <w:pict>
            <v:shapetype w14:anchorId="660D1E88" id="_x0000_t202" coordsize="21600,21600" o:spt="202" path="m,l,21600r21600,l21600,xe">
              <v:stroke joinstyle="miter"/>
              <v:path gradientshapeok="t" o:connecttype="rect"/>
            </v:shapetype>
            <v:shape id="Textbox 4" o:spid="_x0000_s1081" type="#_x0000_t202" style="position:absolute;margin-left:370.35pt;margin-top:34.5pt;width:186.3pt;height:11.55pt;z-index:-1813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" filled="f" stroked="f">
              <v:textbox inset="0,0,0,0">
                <w:txbxContent>
                  <w:p w14:paraId="5F7A0C50"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110C5" w14:textId="77777777" w:rsidR="006C67EA" w:rsidRDefault="00011011">
    <w:pPr>
      <w:pStyle w:val="BodyText"/>
      <w:spacing w:line="14" w:lineRule="auto"/>
      <w:rPr>
        <w:sz w:val="20"/>
      </w:rPr>
    </w:pPr>
    <w:r>
      <w:rPr>
        <w:noProof/>
      </w:rPr>
      <mc:AlternateContent>
        <mc:Choice Requires="wps">
          <w:drawing>
            <wp:anchor distT="0" distB="0" distL="0" distR="0" simplePos="0" relativeHeight="485179904" behindDoc="1" locked="0" layoutInCell="1" allowOverlap="1" wp14:anchorId="4389DE10" wp14:editId="1B18D326">
              <wp:simplePos x="0" y="0"/>
              <wp:positionH relativeFrom="page">
                <wp:posOffset>4703571</wp:posOffset>
              </wp:positionH>
              <wp:positionV relativeFrom="page">
                <wp:posOffset>438365</wp:posOffset>
              </wp:positionV>
              <wp:extent cx="2366010" cy="14668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6010" cy="146685"/>
                      </a:xfrm>
                      <a:prstGeom prst="rect">
                        <a:avLst/>
                      </a:prstGeom>
                    </wps:spPr>
                    <wps:txbx>
                      <w:txbxContent>
                        <w:p w14:paraId="59B2C806"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wrap="square" lIns="0" tIns="0" rIns="0" bIns="0" rtlCol="0">
                      <a:noAutofit/>
                    </wps:bodyPr>
                  </wps:wsp>
                </a:graphicData>
              </a:graphic>
            </wp:anchor>
          </w:drawing>
        </mc:Choice>
        <mc:Fallback>
          <w:pict>
            <v:shapetype w14:anchorId="4389DE10" id="_x0000_t202" coordsize="21600,21600" o:spt="202" path="m,l,21600r21600,l21600,xe">
              <v:stroke joinstyle="miter"/>
              <v:path gradientshapeok="t" o:connecttype="rect"/>
            </v:shapetype>
            <v:shape id="Textbox 88" o:spid="_x0000_s1085" type="#_x0000_t202" style="position:absolute;margin-left:370.35pt;margin-top:34.5pt;width:186.3pt;height:11.55pt;z-index:-1813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" filled="f" stroked="f">
              <v:textbox inset="0,0,0,0">
                <w:txbxContent>
                  <w:p w14:paraId="59B2C806"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7E593" w14:textId="77777777" w:rsidR="006C67EA" w:rsidRDefault="00011011">
    <w:pPr>
      <w:pStyle w:val="BodyText"/>
      <w:spacing w:line="14" w:lineRule="auto"/>
      <w:rPr>
        <w:sz w:val="20"/>
      </w:rPr>
    </w:pPr>
    <w:r>
      <w:rPr>
        <w:noProof/>
      </w:rPr>
      <mc:AlternateContent>
        <mc:Choice Requires="wpg">
          <w:drawing>
            <wp:anchor distT="0" distB="0" distL="0" distR="0" simplePos="0" relativeHeight="485180928" behindDoc="1" locked="0" layoutInCell="1" allowOverlap="1" wp14:anchorId="3F17CDC7" wp14:editId="0F3E30E6">
              <wp:simplePos x="0" y="0"/>
              <wp:positionH relativeFrom="page">
                <wp:posOffset>731519</wp:posOffset>
              </wp:positionH>
              <wp:positionV relativeFrom="page">
                <wp:posOffset>442614</wp:posOffset>
              </wp:positionV>
              <wp:extent cx="6309360" cy="135890"/>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9360" cy="135890"/>
                        <a:chOff x="0" y="0"/>
                        <a:chExt cx="6309360" cy="135890"/>
                      </a:xfrm>
                    </wpg:grpSpPr>
                    <wps:wsp>
                      <wps:cNvPr id="98" name="Graphic 98"/>
                      <wps:cNvSpPr/>
                      <wps:spPr>
                        <a:xfrm>
                          <a:off x="0" y="126218"/>
                          <a:ext cx="6309360" cy="9525"/>
                        </a:xfrm>
                        <a:custGeom>
                          <a:avLst/>
                          <a:gdLst/>
                          <a:ahLst/>
                          <a:cxnLst/>
                          <a:rect l="l" t="t" r="r" b="b"/>
                          <a:pathLst>
                            <a:path w="6309360" h="9525">
                              <a:moveTo>
                                <a:pt x="6309359" y="0"/>
                              </a:moveTo>
                              <a:lnTo>
                                <a:pt x="0" y="0"/>
                              </a:lnTo>
                              <a:lnTo>
                                <a:pt x="0" y="9525"/>
                              </a:lnTo>
                              <a:lnTo>
                                <a:pt x="6309359" y="9525"/>
                              </a:lnTo>
                              <a:lnTo>
                                <a:pt x="630935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1" cstate="print"/>
                        <a:stretch>
                          <a:fillRect/>
                        </a:stretch>
                      </pic:blipFill>
                      <pic:spPr>
                        <a:xfrm>
                          <a:off x="0" y="0"/>
                          <a:ext cx="1188228" cy="126174"/>
                        </a:xfrm>
                        <a:prstGeom prst="rect">
                          <a:avLst/>
                        </a:prstGeom>
                      </pic:spPr>
                    </pic:pic>
                  </wpg:wgp>
                </a:graphicData>
              </a:graphic>
            </wp:anchor>
          </w:drawing>
        </mc:Choice>
        <mc:Fallback>
          <w:pict>
            <v:group w14:anchorId="3C592D0F" id="Group 97" o:spid="_x0000_s1026" style="position:absolute;margin-left:57.6pt;margin-top:34.85pt;width:496.8pt;height:10.7pt;z-index:-18135552;mso-wrap-distance-left:0;mso-wrap-distance-right:0;mso-position-horizontal-relative:page;mso-position-vertical-relative:page" coordsize="63093,1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">
              <v:shape id="Graphic 98" o:spid="_x0000_s1027" style="position:absolute;top:1262;width:63093;height:95;visibility:visible;mso-wrap-style:square;v-text-anchor:top" coordsize="63093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" path="m6309359,l,,,9525r6309359,l630935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9" o:spid="_x0000_s1028" type="#_x0000_t75" style="position:absolute;width:11882;height: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">
                <v:imagedata r:id="rId2" o:title=""/>
              </v:shape>
              <w10:wrap anchorx="page" anchory="page"/>
            </v:group>
          </w:pict>
        </mc:Fallback>
      </mc:AlternateContent>
    </w:r>
    <w:r>
      <w:rPr>
        <w:noProof/>
      </w:rPr>
      <mc:AlternateContent>
        <mc:Choice Requires="wps">
          <w:drawing>
            <wp:anchor distT="0" distB="0" distL="0" distR="0" simplePos="0" relativeHeight="485181440" behindDoc="1" locked="0" layoutInCell="1" allowOverlap="1" wp14:anchorId="5FE6A6B8" wp14:editId="2E96BF68">
              <wp:simplePos x="0" y="0"/>
              <wp:positionH relativeFrom="page">
                <wp:posOffset>4703571</wp:posOffset>
              </wp:positionH>
              <wp:positionV relativeFrom="page">
                <wp:posOffset>438365</wp:posOffset>
              </wp:positionV>
              <wp:extent cx="2366010" cy="14668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6010" cy="146685"/>
                      </a:xfrm>
                      <a:prstGeom prst="rect">
                        <a:avLst/>
                      </a:prstGeom>
                    </wps:spPr>
                    <wps:txbx>
                      <w:txbxContent>
                        <w:p w14:paraId="54B44C24"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wrap="square" lIns="0" tIns="0" rIns="0" bIns="0" rtlCol="0">
                      <a:noAutofit/>
                    </wps:bodyPr>
                  </wps:wsp>
                </a:graphicData>
              </a:graphic>
            </wp:anchor>
          </w:drawing>
        </mc:Choice>
        <mc:Fallback>
          <w:pict>
            <v:shapetype w14:anchorId="5FE6A6B8" id="_x0000_t202" coordsize="21600,21600" o:spt="202" path="m,l,21600r21600,l21600,xe">
              <v:stroke joinstyle="miter"/>
              <v:path gradientshapeok="t" o:connecttype="rect"/>
            </v:shapetype>
            <v:shape id="Textbox 100" o:spid="_x0000_s1087" type="#_x0000_t202" style="position:absolute;margin-left:370.35pt;margin-top:34.5pt;width:186.3pt;height:11.55pt;z-index:-1813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" filled="f" stroked="f">
              <v:textbox inset="0,0,0,0">
                <w:txbxContent>
                  <w:p w14:paraId="54B44C24"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E1C54" w14:textId="77777777" w:rsidR="006C67EA" w:rsidRDefault="00011011">
    <w:pPr>
      <w:pStyle w:val="BodyText"/>
      <w:spacing w:line="14" w:lineRule="auto"/>
      <w:rPr>
        <w:sz w:val="20"/>
      </w:rPr>
    </w:pPr>
    <w:r>
      <w:rPr>
        <w:noProof/>
      </w:rPr>
      <mc:AlternateContent>
        <mc:Choice Requires="wps">
          <w:drawing>
            <wp:anchor distT="0" distB="0" distL="0" distR="0" simplePos="0" relativeHeight="485178880" behindDoc="1" locked="0" layoutInCell="1" allowOverlap="1" wp14:anchorId="739476F7" wp14:editId="21A4DC51">
              <wp:simplePos x="0" y="0"/>
              <wp:positionH relativeFrom="page">
                <wp:posOffset>4703571</wp:posOffset>
              </wp:positionH>
              <wp:positionV relativeFrom="page">
                <wp:posOffset>438365</wp:posOffset>
              </wp:positionV>
              <wp:extent cx="2366010" cy="14668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6010" cy="146685"/>
                      </a:xfrm>
                      <a:prstGeom prst="rect">
                        <a:avLst/>
                      </a:prstGeom>
                    </wps:spPr>
                    <wps:txbx>
                      <w:txbxContent>
                        <w:p w14:paraId="4DD819DB"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wps:txbx>
                    <wps:bodyPr wrap="square" lIns="0" tIns="0" rIns="0" bIns="0" rtlCol="0">
                      <a:noAutofit/>
                    </wps:bodyPr>
                  </wps:wsp>
                </a:graphicData>
              </a:graphic>
            </wp:anchor>
          </w:drawing>
        </mc:Choice>
        <mc:Fallback>
          <w:pict>
            <v:shapetype w14:anchorId="739476F7" id="_x0000_t202" coordsize="21600,21600" o:spt="202" path="m,l,21600r21600,l21600,xe">
              <v:stroke joinstyle="miter"/>
              <v:path gradientshapeok="t" o:connecttype="rect"/>
            </v:shapetype>
            <v:shape id="Textbox 33" o:spid="_x0000_s1083" type="#_x0000_t202" style="position:absolute;margin-left:370.35pt;margin-top:34.5pt;width:186.3pt;height:11.55pt;z-index:-1813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" filled="f" stroked="f">
              <v:textbox inset="0,0,0,0">
                <w:txbxContent>
                  <w:p w14:paraId="4DD819DB" w14:textId="77777777" w:rsidR="006C67EA" w:rsidRDefault="00011011">
                    <w:pPr>
                      <w:spacing w:before="20"/>
                      <w:ind w:left="20"/>
                      <w:rPr>
                        <w:rFonts w:ascii="Noto Sans"/>
                        <w:sz w:val="14"/>
                      </w:rPr>
                    </w:pPr>
                    <w:r>
                      <w:rPr>
                        <w:rFonts w:ascii="Noto Sans"/>
                        <w:color w:val="221F1F"/>
                        <w:sz w:val="14"/>
                      </w:rPr>
                      <w:t>F1000Research 2023, 10:401 C</w:t>
                    </w:r>
                    <w:r>
                      <w:rPr>
                        <w:rFonts w:ascii="Noto Sans"/>
                        <w:color w:val="221F1F"/>
                        <w:sz w:val="14"/>
                      </w:rPr>
                      <w:t>ậ</w:t>
                    </w:r>
                    <w:r>
                      <w:rPr>
                        <w:rFonts w:ascii="Noto Sans"/>
                        <w:color w:val="221F1F"/>
                        <w:sz w:val="14"/>
                      </w:rPr>
                      <w:t>p nh</w:t>
                    </w:r>
                    <w:r>
                      <w:rPr>
                        <w:rFonts w:ascii="Noto Sans"/>
                        <w:color w:val="221F1F"/>
                        <w:sz w:val="14"/>
                      </w:rPr>
                      <w:t>ậ</w:t>
                    </w:r>
                    <w:r>
                      <w:rPr>
                        <w:rFonts w:ascii="Noto Sans"/>
                        <w:color w:val="221F1F"/>
                        <w:sz w:val="14"/>
                      </w:rPr>
                      <w:t>t l</w:t>
                    </w:r>
                    <w:r>
                      <w:rPr>
                        <w:rFonts w:ascii="Noto Sans"/>
                        <w:color w:val="221F1F"/>
                        <w:sz w:val="14"/>
                      </w:rPr>
                      <w:t>ầ</w:t>
                    </w:r>
                    <w:r>
                      <w:rPr>
                        <w:rFonts w:ascii="Noto Sans"/>
                        <w:color w:val="221F1F"/>
                        <w:sz w:val="14"/>
                      </w:rPr>
                      <w:t>n cu</w:t>
                    </w:r>
                    <w:r>
                      <w:rPr>
                        <w:rFonts w:ascii="Noto Sans"/>
                        <w:color w:val="221F1F"/>
                        <w:sz w:val="14"/>
                      </w:rPr>
                      <w:t>ố</w:t>
                    </w:r>
                    <w:r>
                      <w:rPr>
                        <w:rFonts w:ascii="Noto Sans"/>
                        <w:color w:val="221F1F"/>
                        <w:sz w:val="14"/>
                      </w:rPr>
                      <w:t>i: 14 NOV 2024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F1202" w14:textId="77777777" w:rsidR="006C67EA" w:rsidRDefault="006C67E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779A5" w14:textId="77777777" w:rsidR="006C67EA" w:rsidRDefault="006C67E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AE0E4" w14:textId="77777777" w:rsidR="006C67EA" w:rsidRDefault="006C67E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BD5AB" w14:textId="77777777" w:rsidR="006C67EA" w:rsidRDefault="006C67E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82090" w14:textId="77777777" w:rsidR="006C67EA" w:rsidRDefault="006C67E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09C5A" w14:textId="77777777" w:rsidR="006C67EA" w:rsidRDefault="006C67E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66FC" w14:textId="77777777" w:rsidR="006C67EA" w:rsidRDefault="006C67E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44E01"/>
    <w:multiLevelType w:val="hybridMultilevel"/>
    <w:tmpl w:val="784683FA"/>
    <w:lvl w:ilvl="0" w:tplc="87E4E05A">
      <w:numFmt w:val="bullet"/>
      <w:lvlText w:val="○"/>
      <w:lvlJc w:val="left"/>
      <w:pPr>
        <w:ind w:left="1387" w:hanging="230"/>
      </w:pPr>
      <w:rPr>
        <w:rFonts w:ascii="Noto Sans CJK JP" w:eastAsia="Noto Sans CJK JP" w:hAnsi="Noto Sans CJK JP" w:cs="Noto Sans CJK JP" w:hint="default"/>
        <w:b w:val="0"/>
        <w:bCs w:val="0"/>
        <w:i w:val="0"/>
        <w:iCs w:val="0"/>
        <w:spacing w:val="0"/>
        <w:w w:val="107"/>
        <w:position w:val="2"/>
        <w:sz w:val="7"/>
        <w:szCs w:val="7"/>
        <w:lang w:val="en-US" w:eastAsia="en-US" w:bidi="ar-SA"/>
      </w:rPr>
    </w:lvl>
    <w:lvl w:ilvl="1" w:tplc="6F9662F8">
      <w:numFmt w:val="bullet"/>
      <w:lvlText w:val="•"/>
      <w:lvlJc w:val="left"/>
      <w:pPr>
        <w:ind w:left="2258" w:hanging="230"/>
      </w:pPr>
      <w:rPr>
        <w:rFonts w:hint="default"/>
        <w:lang w:val="en-US" w:eastAsia="en-US" w:bidi="ar-SA"/>
      </w:rPr>
    </w:lvl>
    <w:lvl w:ilvl="2" w:tplc="42CE5DD8">
      <w:numFmt w:val="bullet"/>
      <w:lvlText w:val="•"/>
      <w:lvlJc w:val="left"/>
      <w:pPr>
        <w:ind w:left="3136" w:hanging="230"/>
      </w:pPr>
      <w:rPr>
        <w:rFonts w:hint="default"/>
        <w:lang w:val="en-US" w:eastAsia="en-US" w:bidi="ar-SA"/>
      </w:rPr>
    </w:lvl>
    <w:lvl w:ilvl="3" w:tplc="AF1079DA">
      <w:numFmt w:val="bullet"/>
      <w:lvlText w:val="•"/>
      <w:lvlJc w:val="left"/>
      <w:pPr>
        <w:ind w:left="4014" w:hanging="230"/>
      </w:pPr>
      <w:rPr>
        <w:rFonts w:hint="default"/>
        <w:lang w:val="en-US" w:eastAsia="en-US" w:bidi="ar-SA"/>
      </w:rPr>
    </w:lvl>
    <w:lvl w:ilvl="4" w:tplc="4524EF16">
      <w:numFmt w:val="bullet"/>
      <w:lvlText w:val="•"/>
      <w:lvlJc w:val="left"/>
      <w:pPr>
        <w:ind w:left="4892" w:hanging="230"/>
      </w:pPr>
      <w:rPr>
        <w:rFonts w:hint="default"/>
        <w:lang w:val="en-US" w:eastAsia="en-US" w:bidi="ar-SA"/>
      </w:rPr>
    </w:lvl>
    <w:lvl w:ilvl="5" w:tplc="E0082DC4">
      <w:numFmt w:val="bullet"/>
      <w:lvlText w:val="•"/>
      <w:lvlJc w:val="left"/>
      <w:pPr>
        <w:ind w:left="5770" w:hanging="230"/>
      </w:pPr>
      <w:rPr>
        <w:rFonts w:hint="default"/>
        <w:lang w:val="en-US" w:eastAsia="en-US" w:bidi="ar-SA"/>
      </w:rPr>
    </w:lvl>
    <w:lvl w:ilvl="6" w:tplc="44444286">
      <w:numFmt w:val="bullet"/>
      <w:lvlText w:val="•"/>
      <w:lvlJc w:val="left"/>
      <w:pPr>
        <w:ind w:left="6648" w:hanging="230"/>
      </w:pPr>
      <w:rPr>
        <w:rFonts w:hint="default"/>
        <w:lang w:val="en-US" w:eastAsia="en-US" w:bidi="ar-SA"/>
      </w:rPr>
    </w:lvl>
    <w:lvl w:ilvl="7" w:tplc="989E5FE8">
      <w:numFmt w:val="bullet"/>
      <w:lvlText w:val="•"/>
      <w:lvlJc w:val="left"/>
      <w:pPr>
        <w:ind w:left="7526" w:hanging="230"/>
      </w:pPr>
      <w:rPr>
        <w:rFonts w:hint="default"/>
        <w:lang w:val="en-US" w:eastAsia="en-US" w:bidi="ar-SA"/>
      </w:rPr>
    </w:lvl>
    <w:lvl w:ilvl="8" w:tplc="B0A42E44">
      <w:numFmt w:val="bullet"/>
      <w:lvlText w:val="•"/>
      <w:lvlJc w:val="left"/>
      <w:pPr>
        <w:ind w:left="8404" w:hanging="230"/>
      </w:pPr>
      <w:rPr>
        <w:rFonts w:hint="default"/>
        <w:lang w:val="en-US" w:eastAsia="en-US" w:bidi="ar-SA"/>
      </w:rPr>
    </w:lvl>
  </w:abstractNum>
  <w:abstractNum w:abstractNumId="1" w15:restartNumberingAfterBreak="0">
    <w:nsid w:val="16EE6699"/>
    <w:multiLevelType w:val="hybridMultilevel"/>
    <w:tmpl w:val="AFBE7E8E"/>
    <w:lvl w:ilvl="0" w:tplc="92C0535E">
      <w:numFmt w:val="bullet"/>
      <w:lvlText w:val="•"/>
      <w:lvlJc w:val="left"/>
      <w:pPr>
        <w:ind w:left="1527" w:hanging="200"/>
      </w:pPr>
      <w:rPr>
        <w:rFonts w:ascii="Arial" w:eastAsia="Arial" w:hAnsi="Arial" w:cs="Arial" w:hint="default"/>
        <w:b w:val="0"/>
        <w:bCs w:val="0"/>
        <w:i w:val="0"/>
        <w:iCs w:val="0"/>
        <w:spacing w:val="0"/>
        <w:w w:val="97"/>
        <w:sz w:val="18"/>
        <w:szCs w:val="18"/>
        <w:lang w:val="en-US" w:eastAsia="en-US" w:bidi="ar-SA"/>
      </w:rPr>
    </w:lvl>
    <w:lvl w:ilvl="1" w:tplc="CD1C68BC">
      <w:numFmt w:val="bullet"/>
      <w:lvlText w:val="•"/>
      <w:lvlJc w:val="left"/>
      <w:pPr>
        <w:ind w:left="2384" w:hanging="200"/>
      </w:pPr>
      <w:rPr>
        <w:rFonts w:hint="default"/>
        <w:lang w:val="en-US" w:eastAsia="en-US" w:bidi="ar-SA"/>
      </w:rPr>
    </w:lvl>
    <w:lvl w:ilvl="2" w:tplc="8D8C97F6">
      <w:numFmt w:val="bullet"/>
      <w:lvlText w:val="•"/>
      <w:lvlJc w:val="left"/>
      <w:pPr>
        <w:ind w:left="3248" w:hanging="200"/>
      </w:pPr>
      <w:rPr>
        <w:rFonts w:hint="default"/>
        <w:lang w:val="en-US" w:eastAsia="en-US" w:bidi="ar-SA"/>
      </w:rPr>
    </w:lvl>
    <w:lvl w:ilvl="3" w:tplc="2F680498">
      <w:numFmt w:val="bullet"/>
      <w:lvlText w:val="•"/>
      <w:lvlJc w:val="left"/>
      <w:pPr>
        <w:ind w:left="4112" w:hanging="200"/>
      </w:pPr>
      <w:rPr>
        <w:rFonts w:hint="default"/>
        <w:lang w:val="en-US" w:eastAsia="en-US" w:bidi="ar-SA"/>
      </w:rPr>
    </w:lvl>
    <w:lvl w:ilvl="4" w:tplc="B79ECA0E">
      <w:numFmt w:val="bullet"/>
      <w:lvlText w:val="•"/>
      <w:lvlJc w:val="left"/>
      <w:pPr>
        <w:ind w:left="4976" w:hanging="200"/>
      </w:pPr>
      <w:rPr>
        <w:rFonts w:hint="default"/>
        <w:lang w:val="en-US" w:eastAsia="en-US" w:bidi="ar-SA"/>
      </w:rPr>
    </w:lvl>
    <w:lvl w:ilvl="5" w:tplc="02B2CA26">
      <w:numFmt w:val="bullet"/>
      <w:lvlText w:val="•"/>
      <w:lvlJc w:val="left"/>
      <w:pPr>
        <w:ind w:left="5840" w:hanging="200"/>
      </w:pPr>
      <w:rPr>
        <w:rFonts w:hint="default"/>
        <w:lang w:val="en-US" w:eastAsia="en-US" w:bidi="ar-SA"/>
      </w:rPr>
    </w:lvl>
    <w:lvl w:ilvl="6" w:tplc="99222868">
      <w:numFmt w:val="bullet"/>
      <w:lvlText w:val="•"/>
      <w:lvlJc w:val="left"/>
      <w:pPr>
        <w:ind w:left="6704" w:hanging="200"/>
      </w:pPr>
      <w:rPr>
        <w:rFonts w:hint="default"/>
        <w:lang w:val="en-US" w:eastAsia="en-US" w:bidi="ar-SA"/>
      </w:rPr>
    </w:lvl>
    <w:lvl w:ilvl="7" w:tplc="69FAF6D4">
      <w:numFmt w:val="bullet"/>
      <w:lvlText w:val="•"/>
      <w:lvlJc w:val="left"/>
      <w:pPr>
        <w:ind w:left="7568" w:hanging="200"/>
      </w:pPr>
      <w:rPr>
        <w:rFonts w:hint="default"/>
        <w:lang w:val="en-US" w:eastAsia="en-US" w:bidi="ar-SA"/>
      </w:rPr>
    </w:lvl>
    <w:lvl w:ilvl="8" w:tplc="BC4A0E5C">
      <w:numFmt w:val="bullet"/>
      <w:lvlText w:val="•"/>
      <w:lvlJc w:val="left"/>
      <w:pPr>
        <w:ind w:left="8432" w:hanging="200"/>
      </w:pPr>
      <w:rPr>
        <w:rFonts w:hint="default"/>
        <w:lang w:val="en-US" w:eastAsia="en-US" w:bidi="ar-SA"/>
      </w:rPr>
    </w:lvl>
  </w:abstractNum>
  <w:abstractNum w:abstractNumId="2" w15:restartNumberingAfterBreak="0">
    <w:nsid w:val="1E8C2921"/>
    <w:multiLevelType w:val="multilevel"/>
    <w:tmpl w:val="0B88C4CE"/>
    <w:lvl w:ilvl="0">
      <w:start w:val="1"/>
      <w:numFmt w:val="decimal"/>
      <w:lvlText w:val="%1."/>
      <w:lvlJc w:val="left"/>
      <w:pPr>
        <w:ind w:left="1071" w:hanging="199"/>
        <w:jc w:val="left"/>
      </w:pPr>
      <w:rPr>
        <w:rFonts w:ascii="Trebuchet MS" w:eastAsia="Trebuchet MS" w:hAnsi="Trebuchet MS" w:cs="Trebuchet MS" w:hint="default"/>
        <w:b w:val="0"/>
        <w:bCs w:val="0"/>
        <w:i w:val="0"/>
        <w:iCs w:val="0"/>
        <w:color w:val="38464C"/>
        <w:spacing w:val="0"/>
        <w:w w:val="94"/>
        <w:sz w:val="18"/>
        <w:szCs w:val="18"/>
        <w:lang w:val="en-US" w:eastAsia="en-US" w:bidi="ar-SA"/>
      </w:rPr>
    </w:lvl>
    <w:lvl w:ilvl="1">
      <w:start w:val="1"/>
      <w:numFmt w:val="decimal"/>
      <w:lvlText w:val="%1.%2"/>
      <w:lvlJc w:val="left"/>
      <w:pPr>
        <w:ind w:left="1167" w:hanging="295"/>
        <w:jc w:val="left"/>
      </w:pPr>
      <w:rPr>
        <w:rFonts w:ascii="Noto Sans" w:eastAsia="Noto Sans" w:hAnsi="Noto Sans" w:cs="Noto Sans" w:hint="default"/>
        <w:b w:val="0"/>
        <w:bCs w:val="0"/>
        <w:i w:val="0"/>
        <w:iCs w:val="0"/>
        <w:color w:val="156881"/>
        <w:spacing w:val="0"/>
        <w:w w:val="97"/>
        <w:sz w:val="18"/>
        <w:szCs w:val="18"/>
        <w:lang w:val="en-US" w:eastAsia="en-US" w:bidi="ar-SA"/>
      </w:rPr>
    </w:lvl>
    <w:lvl w:ilvl="2">
      <w:start w:val="1"/>
      <w:numFmt w:val="decimal"/>
      <w:lvlText w:val="%1.%2.%3"/>
      <w:lvlJc w:val="left"/>
      <w:pPr>
        <w:ind w:left="1264" w:hanging="405"/>
        <w:jc w:val="left"/>
      </w:pPr>
      <w:rPr>
        <w:rFonts w:ascii="Times New Roman" w:eastAsia="Times New Roman" w:hAnsi="Times New Roman" w:cs="Times New Roman" w:hint="default"/>
        <w:b w:val="0"/>
        <w:bCs w:val="0"/>
        <w:i/>
        <w:iCs/>
        <w:spacing w:val="0"/>
        <w:w w:val="99"/>
        <w:sz w:val="18"/>
        <w:szCs w:val="18"/>
        <w:lang w:val="en-US" w:eastAsia="en-US" w:bidi="ar-SA"/>
      </w:rPr>
    </w:lvl>
    <w:lvl w:ilvl="3">
      <w:start w:val="1"/>
      <w:numFmt w:val="decimal"/>
      <w:lvlText w:val="%1.%2.%3.%4"/>
      <w:lvlJc w:val="left"/>
      <w:pPr>
        <w:ind w:left="1412" w:hanging="540"/>
        <w:jc w:val="left"/>
      </w:pPr>
      <w:rPr>
        <w:rFonts w:ascii="Times New Roman" w:eastAsia="Times New Roman" w:hAnsi="Times New Roman" w:cs="Times New Roman" w:hint="default"/>
        <w:b w:val="0"/>
        <w:bCs w:val="0"/>
        <w:i w:val="0"/>
        <w:iCs w:val="0"/>
        <w:spacing w:val="0"/>
        <w:w w:val="99"/>
        <w:sz w:val="18"/>
        <w:szCs w:val="18"/>
        <w:lang w:val="en-US" w:eastAsia="en-US" w:bidi="ar-SA"/>
      </w:rPr>
    </w:lvl>
    <w:lvl w:ilvl="4">
      <w:start w:val="1"/>
      <w:numFmt w:val="decimal"/>
      <w:lvlText w:val="%5."/>
      <w:lvlJc w:val="left"/>
      <w:pPr>
        <w:ind w:left="1513" w:hanging="237"/>
        <w:jc w:val="left"/>
      </w:pPr>
      <w:rPr>
        <w:rFonts w:ascii="Times New Roman" w:eastAsia="Times New Roman" w:hAnsi="Times New Roman" w:cs="Times New Roman" w:hint="default"/>
        <w:b w:val="0"/>
        <w:bCs w:val="0"/>
        <w:i w:val="0"/>
        <w:iCs w:val="0"/>
        <w:spacing w:val="0"/>
        <w:w w:val="99"/>
        <w:sz w:val="18"/>
        <w:szCs w:val="18"/>
        <w:lang w:val="en-US" w:eastAsia="en-US" w:bidi="ar-SA"/>
      </w:rPr>
    </w:lvl>
    <w:lvl w:ilvl="5">
      <w:numFmt w:val="bullet"/>
      <w:lvlText w:val="•"/>
      <w:lvlJc w:val="left"/>
      <w:pPr>
        <w:ind w:left="1420" w:hanging="237"/>
      </w:pPr>
      <w:rPr>
        <w:rFonts w:hint="default"/>
        <w:lang w:val="en-US" w:eastAsia="en-US" w:bidi="ar-SA"/>
      </w:rPr>
    </w:lvl>
    <w:lvl w:ilvl="6">
      <w:numFmt w:val="bullet"/>
      <w:lvlText w:val="•"/>
      <w:lvlJc w:val="left"/>
      <w:pPr>
        <w:ind w:left="1520" w:hanging="237"/>
      </w:pPr>
      <w:rPr>
        <w:rFonts w:hint="default"/>
        <w:lang w:val="en-US" w:eastAsia="en-US" w:bidi="ar-SA"/>
      </w:rPr>
    </w:lvl>
    <w:lvl w:ilvl="7">
      <w:numFmt w:val="bullet"/>
      <w:lvlText w:val="•"/>
      <w:lvlJc w:val="left"/>
      <w:pPr>
        <w:ind w:left="3680" w:hanging="237"/>
      </w:pPr>
      <w:rPr>
        <w:rFonts w:hint="default"/>
        <w:lang w:val="en-US" w:eastAsia="en-US" w:bidi="ar-SA"/>
      </w:rPr>
    </w:lvl>
    <w:lvl w:ilvl="8">
      <w:numFmt w:val="bullet"/>
      <w:lvlText w:val="•"/>
      <w:lvlJc w:val="left"/>
      <w:pPr>
        <w:ind w:left="5840" w:hanging="237"/>
      </w:pPr>
      <w:rPr>
        <w:rFonts w:hint="default"/>
        <w:lang w:val="en-US" w:eastAsia="en-US" w:bidi="ar-SA"/>
      </w:rPr>
    </w:lvl>
  </w:abstractNum>
  <w:abstractNum w:abstractNumId="3" w15:restartNumberingAfterBreak="0">
    <w:nsid w:val="217C4A22"/>
    <w:multiLevelType w:val="hybridMultilevel"/>
    <w:tmpl w:val="6EFC29A4"/>
    <w:lvl w:ilvl="0" w:tplc="BBE2501E">
      <w:numFmt w:val="bullet"/>
      <w:lvlText w:val="•"/>
      <w:lvlJc w:val="left"/>
      <w:pPr>
        <w:ind w:left="1527" w:hanging="201"/>
      </w:pPr>
      <w:rPr>
        <w:rFonts w:ascii="Arial" w:eastAsia="Arial" w:hAnsi="Arial" w:cs="Arial" w:hint="default"/>
        <w:b w:val="0"/>
        <w:bCs w:val="0"/>
        <w:i w:val="0"/>
        <w:iCs w:val="0"/>
        <w:spacing w:val="0"/>
        <w:w w:val="97"/>
        <w:sz w:val="18"/>
        <w:szCs w:val="18"/>
        <w:lang w:val="en-US" w:eastAsia="en-US" w:bidi="ar-SA"/>
      </w:rPr>
    </w:lvl>
    <w:lvl w:ilvl="1" w:tplc="DDF8FFAA">
      <w:numFmt w:val="bullet"/>
      <w:lvlText w:val="•"/>
      <w:lvlJc w:val="left"/>
      <w:pPr>
        <w:ind w:left="2384" w:hanging="201"/>
      </w:pPr>
      <w:rPr>
        <w:rFonts w:hint="default"/>
        <w:lang w:val="en-US" w:eastAsia="en-US" w:bidi="ar-SA"/>
      </w:rPr>
    </w:lvl>
    <w:lvl w:ilvl="2" w:tplc="C6D2E45E">
      <w:numFmt w:val="bullet"/>
      <w:lvlText w:val="•"/>
      <w:lvlJc w:val="left"/>
      <w:pPr>
        <w:ind w:left="3248" w:hanging="201"/>
      </w:pPr>
      <w:rPr>
        <w:rFonts w:hint="default"/>
        <w:lang w:val="en-US" w:eastAsia="en-US" w:bidi="ar-SA"/>
      </w:rPr>
    </w:lvl>
    <w:lvl w:ilvl="3" w:tplc="A9FCB85E">
      <w:numFmt w:val="bullet"/>
      <w:lvlText w:val="•"/>
      <w:lvlJc w:val="left"/>
      <w:pPr>
        <w:ind w:left="4112" w:hanging="201"/>
      </w:pPr>
      <w:rPr>
        <w:rFonts w:hint="default"/>
        <w:lang w:val="en-US" w:eastAsia="en-US" w:bidi="ar-SA"/>
      </w:rPr>
    </w:lvl>
    <w:lvl w:ilvl="4" w:tplc="7E2AA802">
      <w:numFmt w:val="bullet"/>
      <w:lvlText w:val="•"/>
      <w:lvlJc w:val="left"/>
      <w:pPr>
        <w:ind w:left="4976" w:hanging="201"/>
      </w:pPr>
      <w:rPr>
        <w:rFonts w:hint="default"/>
        <w:lang w:val="en-US" w:eastAsia="en-US" w:bidi="ar-SA"/>
      </w:rPr>
    </w:lvl>
    <w:lvl w:ilvl="5" w:tplc="0450C164">
      <w:numFmt w:val="bullet"/>
      <w:lvlText w:val="•"/>
      <w:lvlJc w:val="left"/>
      <w:pPr>
        <w:ind w:left="5840" w:hanging="201"/>
      </w:pPr>
      <w:rPr>
        <w:rFonts w:hint="default"/>
        <w:lang w:val="en-US" w:eastAsia="en-US" w:bidi="ar-SA"/>
      </w:rPr>
    </w:lvl>
    <w:lvl w:ilvl="6" w:tplc="A93CDFF6">
      <w:numFmt w:val="bullet"/>
      <w:lvlText w:val="•"/>
      <w:lvlJc w:val="left"/>
      <w:pPr>
        <w:ind w:left="6704" w:hanging="201"/>
      </w:pPr>
      <w:rPr>
        <w:rFonts w:hint="default"/>
        <w:lang w:val="en-US" w:eastAsia="en-US" w:bidi="ar-SA"/>
      </w:rPr>
    </w:lvl>
    <w:lvl w:ilvl="7" w:tplc="5C803130">
      <w:numFmt w:val="bullet"/>
      <w:lvlText w:val="•"/>
      <w:lvlJc w:val="left"/>
      <w:pPr>
        <w:ind w:left="7568" w:hanging="201"/>
      </w:pPr>
      <w:rPr>
        <w:rFonts w:hint="default"/>
        <w:lang w:val="en-US" w:eastAsia="en-US" w:bidi="ar-SA"/>
      </w:rPr>
    </w:lvl>
    <w:lvl w:ilvl="8" w:tplc="63FACF4E">
      <w:numFmt w:val="bullet"/>
      <w:lvlText w:val="•"/>
      <w:lvlJc w:val="left"/>
      <w:pPr>
        <w:ind w:left="8432" w:hanging="201"/>
      </w:pPr>
      <w:rPr>
        <w:rFonts w:hint="default"/>
        <w:lang w:val="en-US" w:eastAsia="en-US" w:bidi="ar-SA"/>
      </w:rPr>
    </w:lvl>
  </w:abstractNum>
  <w:abstractNum w:abstractNumId="4" w15:restartNumberingAfterBreak="0">
    <w:nsid w:val="24D1292E"/>
    <w:multiLevelType w:val="hybridMultilevel"/>
    <w:tmpl w:val="29A288D8"/>
    <w:lvl w:ilvl="0" w:tplc="5638F2A2">
      <w:start w:val="1"/>
      <w:numFmt w:val="decimal"/>
      <w:lvlText w:val="%1."/>
      <w:lvlJc w:val="left"/>
      <w:pPr>
        <w:ind w:left="1387" w:hanging="220"/>
        <w:jc w:val="left"/>
      </w:pPr>
      <w:rPr>
        <w:rFonts w:ascii="Noto Sans" w:eastAsia="Noto Sans" w:hAnsi="Noto Sans" w:cs="Noto Sans" w:hint="default"/>
        <w:b w:val="0"/>
        <w:bCs w:val="0"/>
        <w:i w:val="0"/>
        <w:iCs w:val="0"/>
        <w:spacing w:val="0"/>
        <w:w w:val="100"/>
        <w:sz w:val="20"/>
        <w:szCs w:val="20"/>
        <w:lang w:val="en-US" w:eastAsia="en-US" w:bidi="ar-SA"/>
      </w:rPr>
    </w:lvl>
    <w:lvl w:ilvl="1" w:tplc="E1E00F6E">
      <w:numFmt w:val="bullet"/>
      <w:lvlText w:val="•"/>
      <w:lvlJc w:val="left"/>
      <w:pPr>
        <w:ind w:left="2258" w:hanging="220"/>
      </w:pPr>
      <w:rPr>
        <w:rFonts w:hint="default"/>
        <w:lang w:val="en-US" w:eastAsia="en-US" w:bidi="ar-SA"/>
      </w:rPr>
    </w:lvl>
    <w:lvl w:ilvl="2" w:tplc="629C64A0">
      <w:numFmt w:val="bullet"/>
      <w:lvlText w:val="•"/>
      <w:lvlJc w:val="left"/>
      <w:pPr>
        <w:ind w:left="3136" w:hanging="220"/>
      </w:pPr>
      <w:rPr>
        <w:rFonts w:hint="default"/>
        <w:lang w:val="en-US" w:eastAsia="en-US" w:bidi="ar-SA"/>
      </w:rPr>
    </w:lvl>
    <w:lvl w:ilvl="3" w:tplc="AED24BDC">
      <w:numFmt w:val="bullet"/>
      <w:lvlText w:val="•"/>
      <w:lvlJc w:val="left"/>
      <w:pPr>
        <w:ind w:left="4014" w:hanging="220"/>
      </w:pPr>
      <w:rPr>
        <w:rFonts w:hint="default"/>
        <w:lang w:val="en-US" w:eastAsia="en-US" w:bidi="ar-SA"/>
      </w:rPr>
    </w:lvl>
    <w:lvl w:ilvl="4" w:tplc="8C62F76E">
      <w:numFmt w:val="bullet"/>
      <w:lvlText w:val="•"/>
      <w:lvlJc w:val="left"/>
      <w:pPr>
        <w:ind w:left="4892" w:hanging="220"/>
      </w:pPr>
      <w:rPr>
        <w:rFonts w:hint="default"/>
        <w:lang w:val="en-US" w:eastAsia="en-US" w:bidi="ar-SA"/>
      </w:rPr>
    </w:lvl>
    <w:lvl w:ilvl="5" w:tplc="CDA4ADBA">
      <w:numFmt w:val="bullet"/>
      <w:lvlText w:val="•"/>
      <w:lvlJc w:val="left"/>
      <w:pPr>
        <w:ind w:left="5770" w:hanging="220"/>
      </w:pPr>
      <w:rPr>
        <w:rFonts w:hint="default"/>
        <w:lang w:val="en-US" w:eastAsia="en-US" w:bidi="ar-SA"/>
      </w:rPr>
    </w:lvl>
    <w:lvl w:ilvl="6" w:tplc="4ACC0678">
      <w:numFmt w:val="bullet"/>
      <w:lvlText w:val="•"/>
      <w:lvlJc w:val="left"/>
      <w:pPr>
        <w:ind w:left="6648" w:hanging="220"/>
      </w:pPr>
      <w:rPr>
        <w:rFonts w:hint="default"/>
        <w:lang w:val="en-US" w:eastAsia="en-US" w:bidi="ar-SA"/>
      </w:rPr>
    </w:lvl>
    <w:lvl w:ilvl="7" w:tplc="842E82E8">
      <w:numFmt w:val="bullet"/>
      <w:lvlText w:val="•"/>
      <w:lvlJc w:val="left"/>
      <w:pPr>
        <w:ind w:left="7526" w:hanging="220"/>
      </w:pPr>
      <w:rPr>
        <w:rFonts w:hint="default"/>
        <w:lang w:val="en-US" w:eastAsia="en-US" w:bidi="ar-SA"/>
      </w:rPr>
    </w:lvl>
    <w:lvl w:ilvl="8" w:tplc="92985754">
      <w:numFmt w:val="bullet"/>
      <w:lvlText w:val="•"/>
      <w:lvlJc w:val="left"/>
      <w:pPr>
        <w:ind w:left="8404" w:hanging="220"/>
      </w:pPr>
      <w:rPr>
        <w:rFonts w:hint="default"/>
        <w:lang w:val="en-US" w:eastAsia="en-US" w:bidi="ar-SA"/>
      </w:rPr>
    </w:lvl>
  </w:abstractNum>
  <w:abstractNum w:abstractNumId="5" w15:restartNumberingAfterBreak="0">
    <w:nsid w:val="354D1254"/>
    <w:multiLevelType w:val="hybridMultilevel"/>
    <w:tmpl w:val="B78AD624"/>
    <w:lvl w:ilvl="0" w:tplc="D294293C">
      <w:numFmt w:val="bullet"/>
      <w:lvlText w:val="•"/>
      <w:lvlJc w:val="left"/>
      <w:pPr>
        <w:ind w:left="1527" w:hanging="200"/>
      </w:pPr>
      <w:rPr>
        <w:rFonts w:ascii="Arial" w:eastAsia="Arial" w:hAnsi="Arial" w:cs="Arial" w:hint="default"/>
        <w:b w:val="0"/>
        <w:bCs w:val="0"/>
        <w:i w:val="0"/>
        <w:iCs w:val="0"/>
        <w:spacing w:val="0"/>
        <w:w w:val="97"/>
        <w:sz w:val="18"/>
        <w:szCs w:val="18"/>
        <w:lang w:val="en-US" w:eastAsia="en-US" w:bidi="ar-SA"/>
      </w:rPr>
    </w:lvl>
    <w:lvl w:ilvl="1" w:tplc="6D082A86">
      <w:numFmt w:val="bullet"/>
      <w:lvlText w:val="•"/>
      <w:lvlJc w:val="left"/>
      <w:pPr>
        <w:ind w:left="2384" w:hanging="200"/>
      </w:pPr>
      <w:rPr>
        <w:rFonts w:hint="default"/>
        <w:lang w:val="en-US" w:eastAsia="en-US" w:bidi="ar-SA"/>
      </w:rPr>
    </w:lvl>
    <w:lvl w:ilvl="2" w:tplc="DFD8094E">
      <w:numFmt w:val="bullet"/>
      <w:lvlText w:val="•"/>
      <w:lvlJc w:val="left"/>
      <w:pPr>
        <w:ind w:left="3248" w:hanging="200"/>
      </w:pPr>
      <w:rPr>
        <w:rFonts w:hint="default"/>
        <w:lang w:val="en-US" w:eastAsia="en-US" w:bidi="ar-SA"/>
      </w:rPr>
    </w:lvl>
    <w:lvl w:ilvl="3" w:tplc="5D1447C0">
      <w:numFmt w:val="bullet"/>
      <w:lvlText w:val="•"/>
      <w:lvlJc w:val="left"/>
      <w:pPr>
        <w:ind w:left="4112" w:hanging="200"/>
      </w:pPr>
      <w:rPr>
        <w:rFonts w:hint="default"/>
        <w:lang w:val="en-US" w:eastAsia="en-US" w:bidi="ar-SA"/>
      </w:rPr>
    </w:lvl>
    <w:lvl w:ilvl="4" w:tplc="12A21AD4">
      <w:numFmt w:val="bullet"/>
      <w:lvlText w:val="•"/>
      <w:lvlJc w:val="left"/>
      <w:pPr>
        <w:ind w:left="4976" w:hanging="200"/>
      </w:pPr>
      <w:rPr>
        <w:rFonts w:hint="default"/>
        <w:lang w:val="en-US" w:eastAsia="en-US" w:bidi="ar-SA"/>
      </w:rPr>
    </w:lvl>
    <w:lvl w:ilvl="5" w:tplc="A7829544">
      <w:numFmt w:val="bullet"/>
      <w:lvlText w:val="•"/>
      <w:lvlJc w:val="left"/>
      <w:pPr>
        <w:ind w:left="5840" w:hanging="200"/>
      </w:pPr>
      <w:rPr>
        <w:rFonts w:hint="default"/>
        <w:lang w:val="en-US" w:eastAsia="en-US" w:bidi="ar-SA"/>
      </w:rPr>
    </w:lvl>
    <w:lvl w:ilvl="6" w:tplc="C0CCF3C0">
      <w:numFmt w:val="bullet"/>
      <w:lvlText w:val="•"/>
      <w:lvlJc w:val="left"/>
      <w:pPr>
        <w:ind w:left="6704" w:hanging="200"/>
      </w:pPr>
      <w:rPr>
        <w:rFonts w:hint="default"/>
        <w:lang w:val="en-US" w:eastAsia="en-US" w:bidi="ar-SA"/>
      </w:rPr>
    </w:lvl>
    <w:lvl w:ilvl="7" w:tplc="A72E0B44">
      <w:numFmt w:val="bullet"/>
      <w:lvlText w:val="•"/>
      <w:lvlJc w:val="left"/>
      <w:pPr>
        <w:ind w:left="7568" w:hanging="200"/>
      </w:pPr>
      <w:rPr>
        <w:rFonts w:hint="default"/>
        <w:lang w:val="en-US" w:eastAsia="en-US" w:bidi="ar-SA"/>
      </w:rPr>
    </w:lvl>
    <w:lvl w:ilvl="8" w:tplc="A49EF25A">
      <w:numFmt w:val="bullet"/>
      <w:lvlText w:val="•"/>
      <w:lvlJc w:val="left"/>
      <w:pPr>
        <w:ind w:left="8432" w:hanging="200"/>
      </w:pPr>
      <w:rPr>
        <w:rFonts w:hint="default"/>
        <w:lang w:val="en-US" w:eastAsia="en-US" w:bidi="ar-SA"/>
      </w:rPr>
    </w:lvl>
  </w:abstractNum>
  <w:abstractNum w:abstractNumId="6" w15:restartNumberingAfterBreak="0">
    <w:nsid w:val="39856EBD"/>
    <w:multiLevelType w:val="hybridMultilevel"/>
    <w:tmpl w:val="11F2B550"/>
    <w:lvl w:ilvl="0" w:tplc="38F8DE0E">
      <w:start w:val="1"/>
      <w:numFmt w:val="decimal"/>
      <w:lvlText w:val="%1."/>
      <w:lvlJc w:val="left"/>
      <w:pPr>
        <w:ind w:left="312" w:hanging="176"/>
        <w:jc w:val="left"/>
      </w:pPr>
      <w:rPr>
        <w:rFonts w:ascii="Noto Sans" w:eastAsia="Noto Sans" w:hAnsi="Noto Sans" w:cs="Noto Sans" w:hint="default"/>
        <w:b w:val="0"/>
        <w:bCs w:val="0"/>
        <w:i w:val="0"/>
        <w:iCs w:val="0"/>
        <w:spacing w:val="0"/>
        <w:w w:val="100"/>
        <w:sz w:val="16"/>
        <w:szCs w:val="16"/>
        <w:lang w:val="en-US" w:eastAsia="en-US" w:bidi="ar-SA"/>
      </w:rPr>
    </w:lvl>
    <w:lvl w:ilvl="1" w:tplc="6BBEB636">
      <w:numFmt w:val="bullet"/>
      <w:lvlText w:val="•"/>
      <w:lvlJc w:val="left"/>
      <w:pPr>
        <w:ind w:left="669" w:hanging="176"/>
      </w:pPr>
      <w:rPr>
        <w:rFonts w:hint="default"/>
        <w:lang w:val="en-US" w:eastAsia="en-US" w:bidi="ar-SA"/>
      </w:rPr>
    </w:lvl>
    <w:lvl w:ilvl="2" w:tplc="C0A62C5A">
      <w:numFmt w:val="bullet"/>
      <w:lvlText w:val="•"/>
      <w:lvlJc w:val="left"/>
      <w:pPr>
        <w:ind w:left="1019" w:hanging="176"/>
      </w:pPr>
      <w:rPr>
        <w:rFonts w:hint="default"/>
        <w:lang w:val="en-US" w:eastAsia="en-US" w:bidi="ar-SA"/>
      </w:rPr>
    </w:lvl>
    <w:lvl w:ilvl="3" w:tplc="D5DE4034">
      <w:numFmt w:val="bullet"/>
      <w:lvlText w:val="•"/>
      <w:lvlJc w:val="left"/>
      <w:pPr>
        <w:ind w:left="1369" w:hanging="176"/>
      </w:pPr>
      <w:rPr>
        <w:rFonts w:hint="default"/>
        <w:lang w:val="en-US" w:eastAsia="en-US" w:bidi="ar-SA"/>
      </w:rPr>
    </w:lvl>
    <w:lvl w:ilvl="4" w:tplc="694E4D4C">
      <w:numFmt w:val="bullet"/>
      <w:lvlText w:val="•"/>
      <w:lvlJc w:val="left"/>
      <w:pPr>
        <w:ind w:left="1719" w:hanging="176"/>
      </w:pPr>
      <w:rPr>
        <w:rFonts w:hint="default"/>
        <w:lang w:val="en-US" w:eastAsia="en-US" w:bidi="ar-SA"/>
      </w:rPr>
    </w:lvl>
    <w:lvl w:ilvl="5" w:tplc="B8B8D9E2">
      <w:numFmt w:val="bullet"/>
      <w:lvlText w:val="•"/>
      <w:lvlJc w:val="left"/>
      <w:pPr>
        <w:ind w:left="2069" w:hanging="176"/>
      </w:pPr>
      <w:rPr>
        <w:rFonts w:hint="default"/>
        <w:lang w:val="en-US" w:eastAsia="en-US" w:bidi="ar-SA"/>
      </w:rPr>
    </w:lvl>
    <w:lvl w:ilvl="6" w:tplc="65141808">
      <w:numFmt w:val="bullet"/>
      <w:lvlText w:val="•"/>
      <w:lvlJc w:val="left"/>
      <w:pPr>
        <w:ind w:left="2419" w:hanging="176"/>
      </w:pPr>
      <w:rPr>
        <w:rFonts w:hint="default"/>
        <w:lang w:val="en-US" w:eastAsia="en-US" w:bidi="ar-SA"/>
      </w:rPr>
    </w:lvl>
    <w:lvl w:ilvl="7" w:tplc="29C4B4E0">
      <w:numFmt w:val="bullet"/>
      <w:lvlText w:val="•"/>
      <w:lvlJc w:val="left"/>
      <w:pPr>
        <w:ind w:left="2769" w:hanging="176"/>
      </w:pPr>
      <w:rPr>
        <w:rFonts w:hint="default"/>
        <w:lang w:val="en-US" w:eastAsia="en-US" w:bidi="ar-SA"/>
      </w:rPr>
    </w:lvl>
    <w:lvl w:ilvl="8" w:tplc="A4A4C542">
      <w:numFmt w:val="bullet"/>
      <w:lvlText w:val="•"/>
      <w:lvlJc w:val="left"/>
      <w:pPr>
        <w:ind w:left="3119" w:hanging="176"/>
      </w:pPr>
      <w:rPr>
        <w:rFonts w:hint="default"/>
        <w:lang w:val="en-US" w:eastAsia="en-US" w:bidi="ar-SA"/>
      </w:rPr>
    </w:lvl>
  </w:abstractNum>
  <w:abstractNum w:abstractNumId="7" w15:restartNumberingAfterBreak="0">
    <w:nsid w:val="4B1A56A9"/>
    <w:multiLevelType w:val="hybridMultilevel"/>
    <w:tmpl w:val="B4A80BE4"/>
    <w:lvl w:ilvl="0" w:tplc="91CCD594">
      <w:numFmt w:val="bullet"/>
      <w:lvlText w:val="•"/>
      <w:lvlJc w:val="left"/>
      <w:pPr>
        <w:ind w:left="385" w:hanging="201"/>
      </w:pPr>
      <w:rPr>
        <w:rFonts w:ascii="Arial" w:eastAsia="Arial" w:hAnsi="Arial" w:cs="Arial" w:hint="default"/>
        <w:b w:val="0"/>
        <w:bCs w:val="0"/>
        <w:i w:val="0"/>
        <w:iCs w:val="0"/>
        <w:spacing w:val="0"/>
        <w:w w:val="97"/>
        <w:sz w:val="15"/>
        <w:szCs w:val="15"/>
        <w:lang w:val="en-US" w:eastAsia="en-US" w:bidi="ar-SA"/>
      </w:rPr>
    </w:lvl>
    <w:lvl w:ilvl="1" w:tplc="27FAE9A4">
      <w:numFmt w:val="bullet"/>
      <w:lvlText w:val="•"/>
      <w:lvlJc w:val="left"/>
      <w:pPr>
        <w:ind w:left="1184" w:hanging="201"/>
      </w:pPr>
      <w:rPr>
        <w:rFonts w:hint="default"/>
        <w:lang w:val="en-US" w:eastAsia="en-US" w:bidi="ar-SA"/>
      </w:rPr>
    </w:lvl>
    <w:lvl w:ilvl="2" w:tplc="FD9CE694">
      <w:numFmt w:val="bullet"/>
      <w:lvlText w:val="•"/>
      <w:lvlJc w:val="left"/>
      <w:pPr>
        <w:ind w:left="1989" w:hanging="201"/>
      </w:pPr>
      <w:rPr>
        <w:rFonts w:hint="default"/>
        <w:lang w:val="en-US" w:eastAsia="en-US" w:bidi="ar-SA"/>
      </w:rPr>
    </w:lvl>
    <w:lvl w:ilvl="3" w:tplc="58C6210E">
      <w:numFmt w:val="bullet"/>
      <w:lvlText w:val="•"/>
      <w:lvlJc w:val="left"/>
      <w:pPr>
        <w:ind w:left="2794" w:hanging="201"/>
      </w:pPr>
      <w:rPr>
        <w:rFonts w:hint="default"/>
        <w:lang w:val="en-US" w:eastAsia="en-US" w:bidi="ar-SA"/>
      </w:rPr>
    </w:lvl>
    <w:lvl w:ilvl="4" w:tplc="824656D6">
      <w:numFmt w:val="bullet"/>
      <w:lvlText w:val="•"/>
      <w:lvlJc w:val="left"/>
      <w:pPr>
        <w:ind w:left="3599" w:hanging="201"/>
      </w:pPr>
      <w:rPr>
        <w:rFonts w:hint="default"/>
        <w:lang w:val="en-US" w:eastAsia="en-US" w:bidi="ar-SA"/>
      </w:rPr>
    </w:lvl>
    <w:lvl w:ilvl="5" w:tplc="C3786B52">
      <w:numFmt w:val="bullet"/>
      <w:lvlText w:val="•"/>
      <w:lvlJc w:val="left"/>
      <w:pPr>
        <w:ind w:left="4403" w:hanging="201"/>
      </w:pPr>
      <w:rPr>
        <w:rFonts w:hint="default"/>
        <w:lang w:val="en-US" w:eastAsia="en-US" w:bidi="ar-SA"/>
      </w:rPr>
    </w:lvl>
    <w:lvl w:ilvl="6" w:tplc="B4AA7154">
      <w:numFmt w:val="bullet"/>
      <w:lvlText w:val="•"/>
      <w:lvlJc w:val="left"/>
      <w:pPr>
        <w:ind w:left="5208" w:hanging="201"/>
      </w:pPr>
      <w:rPr>
        <w:rFonts w:hint="default"/>
        <w:lang w:val="en-US" w:eastAsia="en-US" w:bidi="ar-SA"/>
      </w:rPr>
    </w:lvl>
    <w:lvl w:ilvl="7" w:tplc="212AA086">
      <w:numFmt w:val="bullet"/>
      <w:lvlText w:val="•"/>
      <w:lvlJc w:val="left"/>
      <w:pPr>
        <w:ind w:left="6013" w:hanging="201"/>
      </w:pPr>
      <w:rPr>
        <w:rFonts w:hint="default"/>
        <w:lang w:val="en-US" w:eastAsia="en-US" w:bidi="ar-SA"/>
      </w:rPr>
    </w:lvl>
    <w:lvl w:ilvl="8" w:tplc="BBA6535C">
      <w:numFmt w:val="bullet"/>
      <w:lvlText w:val="•"/>
      <w:lvlJc w:val="left"/>
      <w:pPr>
        <w:ind w:left="6818" w:hanging="201"/>
      </w:pPr>
      <w:rPr>
        <w:rFonts w:hint="default"/>
        <w:lang w:val="en-US" w:eastAsia="en-US" w:bidi="ar-SA"/>
      </w:rPr>
    </w:lvl>
  </w:abstractNum>
  <w:abstractNum w:abstractNumId="8" w15:restartNumberingAfterBreak="0">
    <w:nsid w:val="59876514"/>
    <w:multiLevelType w:val="hybridMultilevel"/>
    <w:tmpl w:val="E64209AC"/>
    <w:lvl w:ilvl="0" w:tplc="5A608818">
      <w:start w:val="1"/>
      <w:numFmt w:val="decimal"/>
      <w:lvlText w:val="%1."/>
      <w:lvlJc w:val="left"/>
      <w:pPr>
        <w:ind w:left="1210" w:hanging="338"/>
        <w:jc w:val="right"/>
      </w:pPr>
      <w:rPr>
        <w:rFonts w:ascii="Noto Sans" w:eastAsia="Noto Sans" w:hAnsi="Noto Sans" w:cs="Noto Sans" w:hint="default"/>
        <w:b w:val="0"/>
        <w:bCs w:val="0"/>
        <w:i w:val="0"/>
        <w:iCs w:val="0"/>
        <w:spacing w:val="0"/>
        <w:w w:val="97"/>
        <w:sz w:val="12"/>
        <w:szCs w:val="12"/>
        <w:lang w:val="en-US" w:eastAsia="en-US" w:bidi="ar-SA"/>
      </w:rPr>
    </w:lvl>
    <w:lvl w:ilvl="1" w:tplc="690EA5C6">
      <w:numFmt w:val="bullet"/>
      <w:lvlText w:val="•"/>
      <w:lvlJc w:val="left"/>
      <w:pPr>
        <w:ind w:left="1581" w:hanging="338"/>
      </w:pPr>
      <w:rPr>
        <w:rFonts w:hint="default"/>
        <w:lang w:val="en-US" w:eastAsia="en-US" w:bidi="ar-SA"/>
      </w:rPr>
    </w:lvl>
    <w:lvl w:ilvl="2" w:tplc="273A21A2">
      <w:numFmt w:val="bullet"/>
      <w:lvlText w:val="•"/>
      <w:lvlJc w:val="left"/>
      <w:pPr>
        <w:ind w:left="1943" w:hanging="338"/>
      </w:pPr>
      <w:rPr>
        <w:rFonts w:hint="default"/>
        <w:lang w:val="en-US" w:eastAsia="en-US" w:bidi="ar-SA"/>
      </w:rPr>
    </w:lvl>
    <w:lvl w:ilvl="3" w:tplc="B0B0C07A">
      <w:numFmt w:val="bullet"/>
      <w:lvlText w:val="•"/>
      <w:lvlJc w:val="left"/>
      <w:pPr>
        <w:ind w:left="2305" w:hanging="338"/>
      </w:pPr>
      <w:rPr>
        <w:rFonts w:hint="default"/>
        <w:lang w:val="en-US" w:eastAsia="en-US" w:bidi="ar-SA"/>
      </w:rPr>
    </w:lvl>
    <w:lvl w:ilvl="4" w:tplc="9C667268">
      <w:numFmt w:val="bullet"/>
      <w:lvlText w:val="•"/>
      <w:lvlJc w:val="left"/>
      <w:pPr>
        <w:ind w:left="2667" w:hanging="338"/>
      </w:pPr>
      <w:rPr>
        <w:rFonts w:hint="default"/>
        <w:lang w:val="en-US" w:eastAsia="en-US" w:bidi="ar-SA"/>
      </w:rPr>
    </w:lvl>
    <w:lvl w:ilvl="5" w:tplc="838AE7AC">
      <w:numFmt w:val="bullet"/>
      <w:lvlText w:val="•"/>
      <w:lvlJc w:val="left"/>
      <w:pPr>
        <w:ind w:left="3029" w:hanging="338"/>
      </w:pPr>
      <w:rPr>
        <w:rFonts w:hint="default"/>
        <w:lang w:val="en-US" w:eastAsia="en-US" w:bidi="ar-SA"/>
      </w:rPr>
    </w:lvl>
    <w:lvl w:ilvl="6" w:tplc="5CF6A850">
      <w:numFmt w:val="bullet"/>
      <w:lvlText w:val="•"/>
      <w:lvlJc w:val="left"/>
      <w:pPr>
        <w:ind w:left="3391" w:hanging="338"/>
      </w:pPr>
      <w:rPr>
        <w:rFonts w:hint="default"/>
        <w:lang w:val="en-US" w:eastAsia="en-US" w:bidi="ar-SA"/>
      </w:rPr>
    </w:lvl>
    <w:lvl w:ilvl="7" w:tplc="7BA844A6">
      <w:numFmt w:val="bullet"/>
      <w:lvlText w:val="•"/>
      <w:lvlJc w:val="left"/>
      <w:pPr>
        <w:ind w:left="3753" w:hanging="338"/>
      </w:pPr>
      <w:rPr>
        <w:rFonts w:hint="default"/>
        <w:lang w:val="en-US" w:eastAsia="en-US" w:bidi="ar-SA"/>
      </w:rPr>
    </w:lvl>
    <w:lvl w:ilvl="8" w:tplc="17E62246">
      <w:numFmt w:val="bullet"/>
      <w:lvlText w:val="•"/>
      <w:lvlJc w:val="left"/>
      <w:pPr>
        <w:ind w:left="4115" w:hanging="338"/>
      </w:pPr>
      <w:rPr>
        <w:rFonts w:hint="default"/>
        <w:lang w:val="en-US" w:eastAsia="en-US" w:bidi="ar-SA"/>
      </w:rPr>
    </w:lvl>
  </w:abstractNum>
  <w:abstractNum w:abstractNumId="9" w15:restartNumberingAfterBreak="0">
    <w:nsid w:val="5F6B5194"/>
    <w:multiLevelType w:val="hybridMultilevel"/>
    <w:tmpl w:val="AA24BA38"/>
    <w:lvl w:ilvl="0" w:tplc="6C381D68">
      <w:numFmt w:val="bullet"/>
      <w:lvlText w:val="•"/>
      <w:lvlJc w:val="left"/>
      <w:pPr>
        <w:ind w:left="600" w:hanging="231"/>
      </w:pPr>
      <w:rPr>
        <w:rFonts w:ascii="Noto Sans" w:eastAsia="Noto Sans" w:hAnsi="Noto Sans" w:cs="Noto Sans" w:hint="default"/>
        <w:b w:val="0"/>
        <w:bCs w:val="0"/>
        <w:i w:val="0"/>
        <w:iCs w:val="0"/>
        <w:spacing w:val="0"/>
        <w:w w:val="100"/>
        <w:sz w:val="20"/>
        <w:szCs w:val="20"/>
        <w:lang w:val="en-US" w:eastAsia="en-US" w:bidi="ar-SA"/>
      </w:rPr>
    </w:lvl>
    <w:lvl w:ilvl="1" w:tplc="78B07836">
      <w:numFmt w:val="bullet"/>
      <w:lvlText w:val="•"/>
      <w:lvlJc w:val="left"/>
      <w:pPr>
        <w:ind w:left="1530" w:hanging="231"/>
      </w:pPr>
      <w:rPr>
        <w:rFonts w:hint="default"/>
        <w:lang w:val="en-US" w:eastAsia="en-US" w:bidi="ar-SA"/>
      </w:rPr>
    </w:lvl>
    <w:lvl w:ilvl="2" w:tplc="425E971C">
      <w:numFmt w:val="bullet"/>
      <w:lvlText w:val="•"/>
      <w:lvlJc w:val="left"/>
      <w:pPr>
        <w:ind w:left="2461" w:hanging="231"/>
      </w:pPr>
      <w:rPr>
        <w:rFonts w:hint="default"/>
        <w:lang w:val="en-US" w:eastAsia="en-US" w:bidi="ar-SA"/>
      </w:rPr>
    </w:lvl>
    <w:lvl w:ilvl="3" w:tplc="B3B0E2A6">
      <w:numFmt w:val="bullet"/>
      <w:lvlText w:val="•"/>
      <w:lvlJc w:val="left"/>
      <w:pPr>
        <w:ind w:left="3391" w:hanging="231"/>
      </w:pPr>
      <w:rPr>
        <w:rFonts w:hint="default"/>
        <w:lang w:val="en-US" w:eastAsia="en-US" w:bidi="ar-SA"/>
      </w:rPr>
    </w:lvl>
    <w:lvl w:ilvl="4" w:tplc="B2D67324">
      <w:numFmt w:val="bullet"/>
      <w:lvlText w:val="•"/>
      <w:lvlJc w:val="left"/>
      <w:pPr>
        <w:ind w:left="4322" w:hanging="231"/>
      </w:pPr>
      <w:rPr>
        <w:rFonts w:hint="default"/>
        <w:lang w:val="en-US" w:eastAsia="en-US" w:bidi="ar-SA"/>
      </w:rPr>
    </w:lvl>
    <w:lvl w:ilvl="5" w:tplc="AC08301C">
      <w:numFmt w:val="bullet"/>
      <w:lvlText w:val="•"/>
      <w:lvlJc w:val="left"/>
      <w:pPr>
        <w:ind w:left="5253" w:hanging="231"/>
      </w:pPr>
      <w:rPr>
        <w:rFonts w:hint="default"/>
        <w:lang w:val="en-US" w:eastAsia="en-US" w:bidi="ar-SA"/>
      </w:rPr>
    </w:lvl>
    <w:lvl w:ilvl="6" w:tplc="224656CE">
      <w:numFmt w:val="bullet"/>
      <w:lvlText w:val="•"/>
      <w:lvlJc w:val="left"/>
      <w:pPr>
        <w:ind w:left="6183" w:hanging="231"/>
      </w:pPr>
      <w:rPr>
        <w:rFonts w:hint="default"/>
        <w:lang w:val="en-US" w:eastAsia="en-US" w:bidi="ar-SA"/>
      </w:rPr>
    </w:lvl>
    <w:lvl w:ilvl="7" w:tplc="9CB8EF26">
      <w:numFmt w:val="bullet"/>
      <w:lvlText w:val="•"/>
      <w:lvlJc w:val="left"/>
      <w:pPr>
        <w:ind w:left="7114" w:hanging="231"/>
      </w:pPr>
      <w:rPr>
        <w:rFonts w:hint="default"/>
        <w:lang w:val="en-US" w:eastAsia="en-US" w:bidi="ar-SA"/>
      </w:rPr>
    </w:lvl>
    <w:lvl w:ilvl="8" w:tplc="02F25858">
      <w:numFmt w:val="bullet"/>
      <w:lvlText w:val="•"/>
      <w:lvlJc w:val="left"/>
      <w:pPr>
        <w:ind w:left="8044" w:hanging="231"/>
      </w:pPr>
      <w:rPr>
        <w:rFonts w:hint="default"/>
        <w:lang w:val="en-US" w:eastAsia="en-US" w:bidi="ar-SA"/>
      </w:rPr>
    </w:lvl>
  </w:abstractNum>
  <w:abstractNum w:abstractNumId="10" w15:restartNumberingAfterBreak="0">
    <w:nsid w:val="7A9748E7"/>
    <w:multiLevelType w:val="multilevel"/>
    <w:tmpl w:val="F3E8B6E4"/>
    <w:lvl w:ilvl="0">
      <w:start w:val="4"/>
      <w:numFmt w:val="decimal"/>
      <w:lvlText w:val="%1"/>
      <w:lvlJc w:val="left"/>
      <w:pPr>
        <w:ind w:left="1020" w:hanging="148"/>
        <w:jc w:val="left"/>
      </w:pPr>
      <w:rPr>
        <w:rFonts w:ascii="Trebuchet MS" w:eastAsia="Trebuchet MS" w:hAnsi="Trebuchet MS" w:cs="Trebuchet MS" w:hint="default"/>
        <w:b w:val="0"/>
        <w:bCs w:val="0"/>
        <w:i w:val="0"/>
        <w:iCs w:val="0"/>
        <w:color w:val="38464C"/>
        <w:spacing w:val="0"/>
        <w:w w:val="106"/>
        <w:sz w:val="18"/>
        <w:szCs w:val="18"/>
        <w:lang w:val="en-US" w:eastAsia="en-US" w:bidi="ar-SA"/>
      </w:rPr>
    </w:lvl>
    <w:lvl w:ilvl="1">
      <w:start w:val="1"/>
      <w:numFmt w:val="decimal"/>
      <w:lvlText w:val="%1.%2"/>
      <w:lvlJc w:val="left"/>
      <w:pPr>
        <w:ind w:left="1167" w:hanging="295"/>
        <w:jc w:val="left"/>
      </w:pPr>
      <w:rPr>
        <w:rFonts w:ascii="Noto Sans" w:eastAsia="Noto Sans" w:hAnsi="Noto Sans" w:cs="Noto Sans" w:hint="default"/>
        <w:b w:val="0"/>
        <w:bCs w:val="0"/>
        <w:i w:val="0"/>
        <w:iCs w:val="0"/>
        <w:color w:val="156881"/>
        <w:spacing w:val="0"/>
        <w:w w:val="97"/>
        <w:sz w:val="18"/>
        <w:szCs w:val="18"/>
        <w:lang w:val="en-US" w:eastAsia="en-US" w:bidi="ar-SA"/>
      </w:rPr>
    </w:lvl>
    <w:lvl w:ilvl="2">
      <w:start w:val="1"/>
      <w:numFmt w:val="decimal"/>
      <w:lvlText w:val="%1.%2.%3"/>
      <w:lvlJc w:val="left"/>
      <w:pPr>
        <w:ind w:left="1277" w:hanging="405"/>
        <w:jc w:val="left"/>
      </w:pPr>
      <w:rPr>
        <w:rFonts w:ascii="Times New Roman" w:eastAsia="Times New Roman" w:hAnsi="Times New Roman" w:cs="Times New Roman" w:hint="default"/>
        <w:b w:val="0"/>
        <w:bCs w:val="0"/>
        <w:i/>
        <w:iCs/>
        <w:spacing w:val="0"/>
        <w:w w:val="99"/>
        <w:sz w:val="18"/>
        <w:szCs w:val="18"/>
        <w:lang w:val="en-US" w:eastAsia="en-US" w:bidi="ar-SA"/>
      </w:rPr>
    </w:lvl>
    <w:lvl w:ilvl="3">
      <w:numFmt w:val="bullet"/>
      <w:lvlText w:val="•"/>
      <w:lvlJc w:val="left"/>
      <w:pPr>
        <w:ind w:left="1280" w:hanging="405"/>
      </w:pPr>
      <w:rPr>
        <w:rFonts w:hint="default"/>
        <w:lang w:val="en-US" w:eastAsia="en-US" w:bidi="ar-SA"/>
      </w:rPr>
    </w:lvl>
    <w:lvl w:ilvl="4">
      <w:numFmt w:val="bullet"/>
      <w:lvlText w:val="•"/>
      <w:lvlJc w:val="left"/>
      <w:pPr>
        <w:ind w:left="2548" w:hanging="405"/>
      </w:pPr>
      <w:rPr>
        <w:rFonts w:hint="default"/>
        <w:lang w:val="en-US" w:eastAsia="en-US" w:bidi="ar-SA"/>
      </w:rPr>
    </w:lvl>
    <w:lvl w:ilvl="5">
      <w:numFmt w:val="bullet"/>
      <w:lvlText w:val="•"/>
      <w:lvlJc w:val="left"/>
      <w:pPr>
        <w:ind w:left="3817" w:hanging="405"/>
      </w:pPr>
      <w:rPr>
        <w:rFonts w:hint="default"/>
        <w:lang w:val="en-US" w:eastAsia="en-US" w:bidi="ar-SA"/>
      </w:rPr>
    </w:lvl>
    <w:lvl w:ilvl="6">
      <w:numFmt w:val="bullet"/>
      <w:lvlText w:val="•"/>
      <w:lvlJc w:val="left"/>
      <w:pPr>
        <w:ind w:left="5085" w:hanging="405"/>
      </w:pPr>
      <w:rPr>
        <w:rFonts w:hint="default"/>
        <w:lang w:val="en-US" w:eastAsia="en-US" w:bidi="ar-SA"/>
      </w:rPr>
    </w:lvl>
    <w:lvl w:ilvl="7">
      <w:numFmt w:val="bullet"/>
      <w:lvlText w:val="•"/>
      <w:lvlJc w:val="left"/>
      <w:pPr>
        <w:ind w:left="6354" w:hanging="405"/>
      </w:pPr>
      <w:rPr>
        <w:rFonts w:hint="default"/>
        <w:lang w:val="en-US" w:eastAsia="en-US" w:bidi="ar-SA"/>
      </w:rPr>
    </w:lvl>
    <w:lvl w:ilvl="8">
      <w:numFmt w:val="bullet"/>
      <w:lvlText w:val="•"/>
      <w:lvlJc w:val="left"/>
      <w:pPr>
        <w:ind w:left="7622" w:hanging="405"/>
      </w:pPr>
      <w:rPr>
        <w:rFonts w:hint="default"/>
        <w:lang w:val="en-US" w:eastAsia="en-US" w:bidi="ar-SA"/>
      </w:rPr>
    </w:lvl>
  </w:abstractNum>
  <w:num w:numId="1" w16cid:durableId="1695225496">
    <w:abstractNumId w:val="9"/>
  </w:num>
  <w:num w:numId="2" w16cid:durableId="781076548">
    <w:abstractNumId w:val="4"/>
  </w:num>
  <w:num w:numId="3" w16cid:durableId="682126279">
    <w:abstractNumId w:val="0"/>
  </w:num>
  <w:num w:numId="4" w16cid:durableId="1257521072">
    <w:abstractNumId w:val="8"/>
  </w:num>
  <w:num w:numId="5" w16cid:durableId="264271433">
    <w:abstractNumId w:val="3"/>
  </w:num>
  <w:num w:numId="6" w16cid:durableId="1976714244">
    <w:abstractNumId w:val="10"/>
  </w:num>
  <w:num w:numId="7" w16cid:durableId="923145427">
    <w:abstractNumId w:val="5"/>
  </w:num>
  <w:num w:numId="8" w16cid:durableId="1779711556">
    <w:abstractNumId w:val="1"/>
  </w:num>
  <w:num w:numId="9" w16cid:durableId="1951736226">
    <w:abstractNumId w:val="2"/>
  </w:num>
  <w:num w:numId="10" w16cid:durableId="1254167933">
    <w:abstractNumId w:val="7"/>
  </w:num>
  <w:num w:numId="11" w16cid:durableId="17582101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67EA"/>
    <w:rsid w:val="0000441C"/>
    <w:rsid w:val="00011011"/>
    <w:rsid w:val="00175B73"/>
    <w:rsid w:val="006C67EA"/>
    <w:rsid w:val="00710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14D14"/>
  <w15:docId w15:val="{2636DBA8-49A3-4717-A240-7ACFFD1AC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23"/>
      <w:ind w:left="786"/>
      <w:outlineLvl w:val="0"/>
    </w:pPr>
    <w:rPr>
      <w:rFonts w:ascii="Noto Sans" w:eastAsia="Noto Sans" w:hAnsi="Noto Sans" w:cs="Noto San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655" w:hanging="337"/>
    </w:pPr>
    <w:rPr>
      <w:rFonts w:ascii="Trebuchet MS" w:eastAsia="Trebuchet MS" w:hAnsi="Trebuchet MS" w:cs="Trebuchet MS"/>
    </w:rPr>
  </w:style>
  <w:style w:type="paragraph" w:customStyle="1" w:styleId="TableParagraph">
    <w:name w:val="Table Paragraph"/>
    <w:basedOn w:val="Normal"/>
    <w:uiPriority w:val="1"/>
    <w:qFormat/>
    <w:pPr>
      <w:ind w:left="82"/>
    </w:pPr>
    <w:rPr>
      <w:rFonts w:ascii="Noto Sans" w:eastAsia="Noto Sans" w:hAnsi="Noto Sans" w:cs="Noto Sans"/>
    </w:rPr>
  </w:style>
  <w:style w:type="character" w:styleId="PlaceholderText">
    <w:name w:val="Placeholder Text"/>
    <w:basedOn w:val="DefaultParagraphFont"/>
    <w:uiPriority w:val="99"/>
    <w:semiHidden/>
    <w:rsid w:val="00710BF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skr3.nlm.nih.gov/SemMed/semmed.html" TargetMode="External"/><Relationship Id="rId299" Type="http://schemas.openxmlformats.org/officeDocument/2006/relationships/hyperlink" Target="http://www.ncbi.nlm.nih.gov/pubmed/32940710" TargetMode="External"/><Relationship Id="rId21" Type="http://schemas.openxmlformats.org/officeDocument/2006/relationships/hyperlink" Target="https://f1000research.com/articles/10-401/v2" TargetMode="External"/><Relationship Id="rId63" Type="http://schemas.openxmlformats.org/officeDocument/2006/relationships/image" Target="media/image18.jpeg"/><Relationship Id="rId159" Type="http://schemas.openxmlformats.org/officeDocument/2006/relationships/hyperlink" Target="https://github.com/smileslab/Brain_Aneurysm_Research/tree/master/BioMed_Summarizer" TargetMode="External"/><Relationship Id="rId324" Type="http://schemas.openxmlformats.org/officeDocument/2006/relationships/hyperlink" Target="http://www.ncbi.nlm.nih.gov/pmc/articles/PMC5362293" TargetMode="External"/><Relationship Id="rId366" Type="http://schemas.openxmlformats.org/officeDocument/2006/relationships/hyperlink" Target="https://creativecommons.org/licenses/by/4.0/" TargetMode="External"/><Relationship Id="rId170" Type="http://schemas.openxmlformats.org/officeDocument/2006/relationships/hyperlink" Target="https://zenodo.org/record/6365890" TargetMode="External"/><Relationship Id="rId226" Type="http://schemas.openxmlformats.org/officeDocument/2006/relationships/hyperlink" Target="https://doi.org/10.1016/j.jbi.2017.07.010" TargetMode="External"/><Relationship Id="rId268" Type="http://schemas.openxmlformats.org/officeDocument/2006/relationships/hyperlink" Target="https://doi.org/10.1007/978-3-030-53352-6_12" TargetMode="External"/><Relationship Id="rId32" Type="http://schemas.openxmlformats.org/officeDocument/2006/relationships/hyperlink" Target="https://doi.org/10.12688/f1000research.51117.2" TargetMode="External"/><Relationship Id="rId74" Type="http://schemas.openxmlformats.org/officeDocument/2006/relationships/hyperlink" Target="https://github.com/bepnye/EBM-NLP" TargetMode="External"/><Relationship Id="rId128" Type="http://schemas.openxmlformats.org/officeDocument/2006/relationships/hyperlink" Target="https://ii.nlm.nih.gov/DataSets/index.shtml" TargetMode="External"/><Relationship Id="rId335" Type="http://schemas.openxmlformats.org/officeDocument/2006/relationships/hyperlink" Target="http://www.ncbi.nlm.nih.gov/pubmed/32275627" TargetMode="External"/><Relationship Id="rId377" Type="http://schemas.openxmlformats.org/officeDocument/2006/relationships/hyperlink" Target="https://creativecommons.org/licenses/by/4.0/" TargetMode="External"/><Relationship Id="rId5" Type="http://schemas.openxmlformats.org/officeDocument/2006/relationships/footnotes" Target="footnotes.xml"/><Relationship Id="rId181" Type="http://schemas.openxmlformats.org/officeDocument/2006/relationships/header" Target="header7.xml"/><Relationship Id="rId237" Type="http://schemas.openxmlformats.org/officeDocument/2006/relationships/hyperlink" Target="http://www.ncbi.nlm.nih.gov/pubmed/26104742" TargetMode="External"/><Relationship Id="rId279" Type="http://schemas.openxmlformats.org/officeDocument/2006/relationships/hyperlink" Target="http://www.ncbi.nlm.nih.gov/pmc/articles/PMC3073185" TargetMode="External"/><Relationship Id="rId43" Type="http://schemas.openxmlformats.org/officeDocument/2006/relationships/hyperlink" Target="mailto:lena.schmidt@bristol.ac.uk" TargetMode="External"/><Relationship Id="rId139" Type="http://schemas.openxmlformats.org/officeDocument/2006/relationships/hyperlink" Target="https://github.com/wds-seu/Aceso/tree/master/datasets" TargetMode="External"/><Relationship Id="rId290" Type="http://schemas.openxmlformats.org/officeDocument/2006/relationships/hyperlink" Target="http://www.ncbi.nlm.nih.gov/pubmed/29308293" TargetMode="External"/><Relationship Id="rId304" Type="http://schemas.openxmlformats.org/officeDocument/2006/relationships/hyperlink" Target="http://www.ncbi.nlm.nih.gov/pmc/articles/PMC3041399" TargetMode="External"/><Relationship Id="rId346" Type="http://schemas.openxmlformats.org/officeDocument/2006/relationships/hyperlink" Target="https://doi.org/10.1016/j.jbi.2014.02.006" TargetMode="External"/><Relationship Id="rId85" Type="http://schemas.openxmlformats.org/officeDocument/2006/relationships/hyperlink" Target="https://semrep.nlm.nih.gov/SemRep.v1.8_Installation.html" TargetMode="External"/><Relationship Id="rId150" Type="http://schemas.openxmlformats.org/officeDocument/2006/relationships/hyperlink" Target="https://github.com/jetsunwhitton/RCT-ART" TargetMode="External"/><Relationship Id="rId192" Type="http://schemas.openxmlformats.org/officeDocument/2006/relationships/image" Target="media/image29.jpeg"/><Relationship Id="rId206" Type="http://schemas.openxmlformats.org/officeDocument/2006/relationships/hyperlink" Target="http://www.ncbi.nlm.nih.gov/pubmed/25588314" TargetMode="External"/><Relationship Id="rId248" Type="http://schemas.openxmlformats.org/officeDocument/2006/relationships/hyperlink" Target="https://doi.org/10.1186/s12911-021-01395-z" TargetMode="External"/><Relationship Id="rId12" Type="http://schemas.openxmlformats.org/officeDocument/2006/relationships/hyperlink" Target="https://orcid.org/0000-0003-0709-8226" TargetMode="External"/><Relationship Id="rId108" Type="http://schemas.openxmlformats.org/officeDocument/2006/relationships/hyperlink" Target="https://zenodo.org/record/6647853" TargetMode="External"/><Relationship Id="rId315" Type="http://schemas.openxmlformats.org/officeDocument/2006/relationships/hyperlink" Target="http://www.ncbi.nlm.nih.gov/pmc/articles/PMC5001749" TargetMode="External"/><Relationship Id="rId357" Type="http://schemas.openxmlformats.org/officeDocument/2006/relationships/hyperlink" Target="https://proceedings.neurips.cc/paper_files/paper/2020/file/1457c0d6bfcb4967418bfb8ac142f64a-Paper.pdf" TargetMode="External"/><Relationship Id="rId54" Type="http://schemas.openxmlformats.org/officeDocument/2006/relationships/image" Target="media/image15.png"/><Relationship Id="rId96" Type="http://schemas.openxmlformats.org/officeDocument/2006/relationships/hyperlink" Target="https://github.com/kilicogluh/CONSORT-TM" TargetMode="External"/><Relationship Id="rId161" Type="http://schemas.openxmlformats.org/officeDocument/2006/relationships/hyperlink" Target="https://github.com/nstylia/pico_entities/" TargetMode="External"/><Relationship Id="rId217" Type="http://schemas.openxmlformats.org/officeDocument/2006/relationships/hyperlink" Target="http://www.ncbi.nlm.nih.gov/pubmed/32724560" TargetMode="External"/><Relationship Id="rId259" Type="http://schemas.openxmlformats.org/officeDocument/2006/relationships/hyperlink" Target="http://www.ncbi.nlm.nih.gov/pubmed/28269949" TargetMode="External"/><Relationship Id="rId23" Type="http://schemas.openxmlformats.org/officeDocument/2006/relationships/hyperlink" Target="https://orcid.org/0000-0001-9276-227X" TargetMode="External"/><Relationship Id="rId119" Type="http://schemas.openxmlformats.org/officeDocument/2006/relationships/hyperlink" Target="https://trialstreamer.robotreviewer.net/" TargetMode="External"/><Relationship Id="rId270" Type="http://schemas.openxmlformats.org/officeDocument/2006/relationships/hyperlink" Target="https://doi.org/10.1186/2041-1480-5-22" TargetMode="External"/><Relationship Id="rId326" Type="http://schemas.openxmlformats.org/officeDocument/2006/relationships/hyperlink" Target="http://www.ncbi.nlm.nih.gov/pubmed/19208256" TargetMode="External"/><Relationship Id="rId65" Type="http://schemas.openxmlformats.org/officeDocument/2006/relationships/image" Target="media/image20.jpeg"/><Relationship Id="rId130" Type="http://schemas.openxmlformats.org/officeDocument/2006/relationships/hyperlink" Target="http://gnteam.cs.manchester.ac.uk/old/epidemiology/data.html" TargetMode="External"/><Relationship Id="rId368" Type="http://schemas.openxmlformats.org/officeDocument/2006/relationships/header" Target="header11.xml"/><Relationship Id="rId172" Type="http://schemas.openxmlformats.org/officeDocument/2006/relationships/header" Target="header5.xml"/><Relationship Id="rId228" Type="http://schemas.openxmlformats.org/officeDocument/2006/relationships/hyperlink" Target="https://doi.org/10.12688/f1000research.51723.3" TargetMode="External"/><Relationship Id="rId281" Type="http://schemas.openxmlformats.org/officeDocument/2006/relationships/hyperlink" Target="https://doi.org/10.1093/bioinformatics/btaa256" TargetMode="External"/><Relationship Id="rId337" Type="http://schemas.openxmlformats.org/officeDocument/2006/relationships/hyperlink" Target="http://www.ncbi.nlm.nih.gov/pubmed/33956981" TargetMode="External"/><Relationship Id="rId34" Type="http://schemas.openxmlformats.org/officeDocument/2006/relationships/footer" Target="footer1.xml"/><Relationship Id="rId76" Type="http://schemas.openxmlformats.org/officeDocument/2006/relationships/hyperlink" Target="https://colab.research.google.com/drive/1Ir52OmkJ2C_Iy9V_eS-_KFVLircJ4MXp" TargetMode="External"/><Relationship Id="rId141" Type="http://schemas.openxmlformats.org/officeDocument/2006/relationships/header" Target="header3.xml"/><Relationship Id="rId379" Type="http://schemas.openxmlformats.org/officeDocument/2006/relationships/hyperlink" Target="http://orcid.org/0000-0001-9276-227X" TargetMode="External"/><Relationship Id="rId7" Type="http://schemas.openxmlformats.org/officeDocument/2006/relationships/hyperlink" Target="http://crossmark.crossref.org/dialog/?doi=10.12688/f1000research.51117.2&amp;domain=pdf&amp;date_stamp=2023-10-09" TargetMode="External"/><Relationship Id="rId183" Type="http://schemas.openxmlformats.org/officeDocument/2006/relationships/header" Target="header8.xml"/><Relationship Id="rId239" Type="http://schemas.openxmlformats.org/officeDocument/2006/relationships/hyperlink" Target="http://www.ncbi.nlm.nih.gov/pmc/articles/PMC4713900" TargetMode="External"/><Relationship Id="rId250" Type="http://schemas.openxmlformats.org/officeDocument/2006/relationships/hyperlink" Target="http://www.ncbi.nlm.nih.gov/pubmed/34412851" TargetMode="External"/><Relationship Id="rId292" Type="http://schemas.openxmlformats.org/officeDocument/2006/relationships/hyperlink" Target="http://www.ncbi.nlm.nih.gov/pmc/articles/PMC5752318" TargetMode="External"/><Relationship Id="rId306" Type="http://schemas.openxmlformats.org/officeDocument/2006/relationships/hyperlink" Target="https://doi.org/10.1200/cci.20.00087" TargetMode="External"/><Relationship Id="rId45" Type="http://schemas.openxmlformats.org/officeDocument/2006/relationships/hyperlink" Target="https://creativecommons.org/licenses/by/4.0/" TargetMode="External"/><Relationship Id="rId87" Type="http://schemas.openxmlformats.org/officeDocument/2006/relationships/hyperlink" Target="https://zenodo.org/record/1303259" TargetMode="External"/><Relationship Id="rId110" Type="http://schemas.openxmlformats.org/officeDocument/2006/relationships/image" Target="media/image25.jpeg"/><Relationship Id="rId348" Type="http://schemas.openxmlformats.org/officeDocument/2006/relationships/hyperlink" Target="https://doi.org/10.1186/s12911-019-0992-8" TargetMode="External"/><Relationship Id="rId152" Type="http://schemas.openxmlformats.org/officeDocument/2006/relationships/hyperlink" Target="https://github.com/LivNLP/ODP-tagger" TargetMode="External"/><Relationship Id="rId194" Type="http://schemas.openxmlformats.org/officeDocument/2006/relationships/hyperlink" Target="https://doi.org/10.7910/DVN/LNGCOQ" TargetMode="External"/><Relationship Id="rId208" Type="http://schemas.openxmlformats.org/officeDocument/2006/relationships/hyperlink" Target="http://www.ncbi.nlm.nih.gov/pmc/articles/PMC4320539" TargetMode="External"/><Relationship Id="rId261" Type="http://schemas.openxmlformats.org/officeDocument/2006/relationships/hyperlink" Target="http://www.ncbi.nlm.nih.gov/pubmed/29409012" TargetMode="External"/><Relationship Id="rId14" Type="http://schemas.openxmlformats.org/officeDocument/2006/relationships/hyperlink" Target="https://orcid.org/0000-0003-1161-2064" TargetMode="External"/><Relationship Id="rId56" Type="http://schemas.openxmlformats.org/officeDocument/2006/relationships/header" Target="header2.xml"/><Relationship Id="rId317" Type="http://schemas.openxmlformats.org/officeDocument/2006/relationships/hyperlink" Target="https://doi.org/10.1186/s13643-022-02074-4" TargetMode="External"/><Relationship Id="rId359" Type="http://schemas.openxmlformats.org/officeDocument/2006/relationships/hyperlink" Target="http://www.ncbi.nlm.nih.gov/pmc/articles/PMC9128209" TargetMode="External"/><Relationship Id="rId98" Type="http://schemas.openxmlformats.org/officeDocument/2006/relationships/hyperlink" Target="https://gitlab.com/tomaye/ecai2020-transformer_based_am" TargetMode="External"/><Relationship Id="rId121" Type="http://schemas.openxmlformats.org/officeDocument/2006/relationships/hyperlink" Target="http://ns.inria.fr/acta/" TargetMode="External"/><Relationship Id="rId163" Type="http://schemas.openxmlformats.org/officeDocument/2006/relationships/hyperlink" Target="https://www.ncbi.nlm.nih.gov/pmc/articles/PMC8135980/bin/ocab077_supplementary_data.pdf" TargetMode="External"/><Relationship Id="rId219" Type="http://schemas.openxmlformats.org/officeDocument/2006/relationships/hyperlink" Target="http://www.ncbi.nlm.nih.gov/pmc/articles/PMC7338918" TargetMode="External"/><Relationship Id="rId370" Type="http://schemas.openxmlformats.org/officeDocument/2006/relationships/hyperlink" Target="https://doi.org/10.5256/f1000research.54235.r89348" TargetMode="External"/><Relationship Id="rId230" Type="http://schemas.openxmlformats.org/officeDocument/2006/relationships/hyperlink" Target="https://doi.org/10.1136/bmj.n71" TargetMode="External"/><Relationship Id="rId25" Type="http://schemas.openxmlformats.org/officeDocument/2006/relationships/hyperlink" Target="https://orcid.org/0000-0002-0957-4057" TargetMode="External"/><Relationship Id="rId67" Type="http://schemas.openxmlformats.org/officeDocument/2006/relationships/image" Target="media/image22.jpeg"/><Relationship Id="rId272" Type="http://schemas.openxmlformats.org/officeDocument/2006/relationships/hyperlink" Target="http://www.ncbi.nlm.nih.gov/pubmed/28455150" TargetMode="External"/><Relationship Id="rId328" Type="http://schemas.openxmlformats.org/officeDocument/2006/relationships/hyperlink" Target="http://www.ncbi.nlm.nih.gov/pmc/articles/PMC2657779" TargetMode="External"/><Relationship Id="rId132" Type="http://schemas.openxmlformats.org/officeDocument/2006/relationships/hyperlink" Target="https://zenodo.org/record/1303259" TargetMode="External"/><Relationship Id="rId174" Type="http://schemas.openxmlformats.org/officeDocument/2006/relationships/hyperlink" Target="https://zenodo.org/record/6647853" TargetMode="External"/><Relationship Id="rId381" Type="http://schemas.openxmlformats.org/officeDocument/2006/relationships/hyperlink" Target="mailto:research@f1000.com" TargetMode="External"/><Relationship Id="rId241" Type="http://schemas.openxmlformats.org/officeDocument/2006/relationships/hyperlink" Target="http://www.ncbi.nlm.nih.gov/pmc/articles/PMC3243135" TargetMode="External"/><Relationship Id="rId36" Type="http://schemas.openxmlformats.org/officeDocument/2006/relationships/image" Target="media/image8.png"/><Relationship Id="rId283" Type="http://schemas.openxmlformats.org/officeDocument/2006/relationships/hyperlink" Target="http://www.ncbi.nlm.nih.gov/pmc/articles/PMC6174533" TargetMode="External"/><Relationship Id="rId339" Type="http://schemas.openxmlformats.org/officeDocument/2006/relationships/hyperlink" Target="http://www.ncbi.nlm.nih.gov/pmc/articles/PMC8135980" TargetMode="External"/><Relationship Id="rId78" Type="http://schemas.openxmlformats.org/officeDocument/2006/relationships/hyperlink" Target="https://github.com/jind11/Deep-PICO-Detection" TargetMode="External"/><Relationship Id="rId101" Type="http://schemas.openxmlformats.org/officeDocument/2006/relationships/hyperlink" Target="https://data.mendeley.com/datasets/ccfnn3jb2x/1" TargetMode="External"/><Relationship Id="rId143" Type="http://schemas.openxmlformats.org/officeDocument/2006/relationships/hyperlink" Target="http://evidence-inference.ebm-nlp.com/download/" TargetMode="External"/><Relationship Id="rId185" Type="http://schemas.openxmlformats.org/officeDocument/2006/relationships/header" Target="header9.xml"/><Relationship Id="rId350" Type="http://schemas.openxmlformats.org/officeDocument/2006/relationships/hyperlink" Target="http://arxiv.org/abs/1509.05209" TargetMode="External"/><Relationship Id="rId9" Type="http://schemas.openxmlformats.org/officeDocument/2006/relationships/image" Target="media/image2.png"/><Relationship Id="rId210" Type="http://schemas.openxmlformats.org/officeDocument/2006/relationships/hyperlink" Target="https://doi.org/10.1186/s12874-022-01805-4" TargetMode="External"/><Relationship Id="rId26" Type="http://schemas.openxmlformats.org/officeDocument/2006/relationships/hyperlink" Target="https://f1000research.com/articles/10-401/v2" TargetMode="External"/><Relationship Id="rId231" Type="http://schemas.openxmlformats.org/officeDocument/2006/relationships/hyperlink" Target="http://www.ncbi.nlm.nih.gov/pmc/articles/PMC8005924" TargetMode="External"/><Relationship Id="rId252" Type="http://schemas.openxmlformats.org/officeDocument/2006/relationships/hyperlink" Target="https://doi.org/10.1093/jamiaopen/ooac107" TargetMode="External"/><Relationship Id="rId273" Type="http://schemas.openxmlformats.org/officeDocument/2006/relationships/hyperlink" Target="https://doi.org/10.1016/j.jbi.2017.04.004" TargetMode="External"/><Relationship Id="rId294" Type="http://schemas.openxmlformats.org/officeDocument/2006/relationships/hyperlink" Target="https://doi.org/10.2196/19810" TargetMode="External"/><Relationship Id="rId308" Type="http://schemas.openxmlformats.org/officeDocument/2006/relationships/hyperlink" Target="http://www.ncbi.nlm.nih.gov/pubmed/32972669" TargetMode="External"/><Relationship Id="rId329" Type="http://schemas.openxmlformats.org/officeDocument/2006/relationships/hyperlink" Target="http://www.ncbi.nlm.nih.gov/pubmed/19166975" TargetMode="External"/><Relationship Id="rId47" Type="http://schemas.openxmlformats.org/officeDocument/2006/relationships/hyperlink" Target="https://doi.org/10.12688/f1000research.51117.1" TargetMode="External"/><Relationship Id="rId68" Type="http://schemas.openxmlformats.org/officeDocument/2006/relationships/image" Target="media/image23.jpeg"/><Relationship Id="rId89" Type="http://schemas.openxmlformats.org/officeDocument/2006/relationships/hyperlink" Target="https://github.com/smileslab/Brain_Aneurysm_Research/tree/master/BioMed_Summarizer" TargetMode="External"/><Relationship Id="rId112" Type="http://schemas.openxmlformats.org/officeDocument/2006/relationships/hyperlink" Target="https://ihealth.uemc.es/" TargetMode="External"/><Relationship Id="rId133" Type="http://schemas.openxmlformats.org/officeDocument/2006/relationships/hyperlink" Target="https://drive.google.com/file/d/1M9QCgrRjERZnD9LM2FeK-3jjvXJbjRTl/view?usp=sharing" TargetMode="External"/><Relationship Id="rId154" Type="http://schemas.openxmlformats.org/officeDocument/2006/relationships/header" Target="header4.xml"/><Relationship Id="rId175" Type="http://schemas.openxmlformats.org/officeDocument/2006/relationships/hyperlink" Target="https://zenodo.org/record/6647853" TargetMode="External"/><Relationship Id="rId340" Type="http://schemas.openxmlformats.org/officeDocument/2006/relationships/hyperlink" Target="http://www.ncbi.nlm.nih.gov/pubmed/21489224" TargetMode="External"/><Relationship Id="rId361" Type="http://schemas.openxmlformats.org/officeDocument/2006/relationships/hyperlink" Target="https://doi.org/10.7910/DVN/0XTV25" TargetMode="External"/><Relationship Id="rId196" Type="http://schemas.openxmlformats.org/officeDocument/2006/relationships/hyperlink" Target="https://doi.org/10.17605/OSF.IO/ECB3T" TargetMode="External"/><Relationship Id="rId200" Type="http://schemas.openxmlformats.org/officeDocument/2006/relationships/hyperlink" Target="https://github.com/mcguinlu/COVID_suicide_living" TargetMode="External"/><Relationship Id="rId382" Type="http://schemas.openxmlformats.org/officeDocument/2006/relationships/fontTable" Target="fontTable.xml"/><Relationship Id="rId16" Type="http://schemas.openxmlformats.org/officeDocument/2006/relationships/hyperlink" Target="https://doi.org/10.12688/f1000research.51117.1" TargetMode="External"/><Relationship Id="rId221" Type="http://schemas.openxmlformats.org/officeDocument/2006/relationships/hyperlink" Target="https://doi.org/10.5281/zenodo.3871366" TargetMode="External"/><Relationship Id="rId242" Type="http://schemas.openxmlformats.org/officeDocument/2006/relationships/hyperlink" Target="http://www.ncbi.nlm.nih.gov/pubmed/29178925" TargetMode="External"/><Relationship Id="rId263" Type="http://schemas.openxmlformats.org/officeDocument/2006/relationships/hyperlink" Target="http://www.ncbi.nlm.nih.gov/pmc/articles/PMC7647020" TargetMode="External"/><Relationship Id="rId284" Type="http://schemas.openxmlformats.org/officeDocument/2006/relationships/hyperlink" Target="http://www.ncbi.nlm.nih.gov/pubmed/18999067" TargetMode="External"/><Relationship Id="rId319" Type="http://schemas.openxmlformats.org/officeDocument/2006/relationships/hyperlink" Target="http://www.ncbi.nlm.nih.gov/pubmed/31437911" TargetMode="External"/><Relationship Id="rId37" Type="http://schemas.openxmlformats.org/officeDocument/2006/relationships/hyperlink" Target="https://f1000research.com/collections/livingevidence" TargetMode="External"/><Relationship Id="rId58" Type="http://schemas.openxmlformats.org/officeDocument/2006/relationships/image" Target="media/image17.jpeg"/><Relationship Id="rId79" Type="http://schemas.openxmlformats.org/officeDocument/2006/relationships/hyperlink" Target="https://ii.nlm.nih.gov/DataSets/index.shtml" TargetMode="External"/><Relationship Id="rId102" Type="http://schemas.openxmlformats.org/officeDocument/2006/relationships/hyperlink" Target="https://osf.io/2dqcg/" TargetMode="External"/><Relationship Id="rId123" Type="http://schemas.openxmlformats.org/officeDocument/2006/relationships/hyperlink" Target="https://github.com/jind11/PubMed-PICO-Detection" TargetMode="External"/><Relationship Id="rId144" Type="http://schemas.openxmlformats.org/officeDocument/2006/relationships/hyperlink" Target="http://evidence-inference.ebm-nlp.com/download/" TargetMode="External"/><Relationship Id="rId330" Type="http://schemas.openxmlformats.org/officeDocument/2006/relationships/hyperlink" Target="https://doi.org/10.1016/j.jbi.2008.12.011" TargetMode="External"/><Relationship Id="rId90" Type="http://schemas.openxmlformats.org/officeDocument/2006/relationships/hyperlink" Target="https://github.com/smileslab/Brain_Aneurysm_Research/tree/master/BioMed_Summarizer" TargetMode="External"/><Relationship Id="rId165" Type="http://schemas.openxmlformats.org/officeDocument/2006/relationships/hyperlink" Target="https://www.ncbi.nlm.nih.gov/pmc/articles/PMC8135980/bin/ocab077_supplementary_data.pdf" TargetMode="External"/><Relationship Id="rId186" Type="http://schemas.openxmlformats.org/officeDocument/2006/relationships/footer" Target="footer9.xml"/><Relationship Id="rId351" Type="http://schemas.openxmlformats.org/officeDocument/2006/relationships/hyperlink" Target="http://www.ncbi.nlm.nih.gov/pubmed/20470429" TargetMode="External"/><Relationship Id="rId372" Type="http://schemas.openxmlformats.org/officeDocument/2006/relationships/hyperlink" Target="https://creativecommons.org/licenses/by/4.0/" TargetMode="External"/><Relationship Id="rId211" Type="http://schemas.openxmlformats.org/officeDocument/2006/relationships/hyperlink" Target="http://www.ncbi.nlm.nih.gov/pmc/articles/PMC9756658" TargetMode="External"/><Relationship Id="rId232" Type="http://schemas.openxmlformats.org/officeDocument/2006/relationships/hyperlink" Target="http://www.ncbi.nlm.nih.gov/pubmed/30815124" TargetMode="External"/><Relationship Id="rId253" Type="http://schemas.openxmlformats.org/officeDocument/2006/relationships/hyperlink" Target="http://www.ncbi.nlm.nih.gov/pmc/articles/PMC9828146" TargetMode="External"/><Relationship Id="rId274" Type="http://schemas.openxmlformats.org/officeDocument/2006/relationships/hyperlink" Target="http://www.ncbi.nlm.nih.gov/pubmed/35606797" TargetMode="External"/><Relationship Id="rId295" Type="http://schemas.openxmlformats.org/officeDocument/2006/relationships/hyperlink" Target="http://www.ncbi.nlm.nih.gov/pmc/articles/PMC7647812" TargetMode="External"/><Relationship Id="rId309" Type="http://schemas.openxmlformats.org/officeDocument/2006/relationships/hyperlink" Target="https://doi.org/10.1016/j.artmed.2020.101949" TargetMode="External"/><Relationship Id="rId27" Type="http://schemas.openxmlformats.org/officeDocument/2006/relationships/hyperlink" Target="https://f1000research.com/articles/10-401/v1" TargetMode="External"/><Relationship Id="rId48" Type="http://schemas.openxmlformats.org/officeDocument/2006/relationships/image" Target="media/image9.png"/><Relationship Id="rId69" Type="http://schemas.openxmlformats.org/officeDocument/2006/relationships/image" Target="media/image24.jpeg"/><Relationship Id="rId113" Type="http://schemas.openxmlformats.org/officeDocument/2006/relationships/hyperlink" Target="https://www.tripdatabase.com/" TargetMode="External"/><Relationship Id="rId134" Type="http://schemas.openxmlformats.org/officeDocument/2006/relationships/hyperlink" Target="https://drive.google.com/file/d/1M9QCgrRjERZnD9LM2FeK-3jjvXJbjRTl/view?usp=sharing" TargetMode="External"/><Relationship Id="rId320" Type="http://schemas.openxmlformats.org/officeDocument/2006/relationships/hyperlink" Target="https://doi.org/10.3233/SHTI190209" TargetMode="External"/><Relationship Id="rId80" Type="http://schemas.openxmlformats.org/officeDocument/2006/relationships/hyperlink" Target="https://github.com/Tian312/PICO_Parser" TargetMode="External"/><Relationship Id="rId155" Type="http://schemas.openxmlformats.org/officeDocument/2006/relationships/footer" Target="footer4.xml"/><Relationship Id="rId176" Type="http://schemas.openxmlformats.org/officeDocument/2006/relationships/hyperlink" Target="https://github.com/bepnye/evidence_extraction/blob/master/data/exhaustive_ico_fixed.csv" TargetMode="External"/><Relationship Id="rId197" Type="http://schemas.openxmlformats.org/officeDocument/2006/relationships/hyperlink" Target="https://creativecommons.org/licenses/by/4.0/" TargetMode="External"/><Relationship Id="rId341" Type="http://schemas.openxmlformats.org/officeDocument/2006/relationships/hyperlink" Target="http://www.ncbi.nlm.nih.gov/pubmed/26003938" TargetMode="External"/><Relationship Id="rId362" Type="http://schemas.openxmlformats.org/officeDocument/2006/relationships/image" Target="media/image30.png"/><Relationship Id="rId383" Type="http://schemas.openxmlformats.org/officeDocument/2006/relationships/theme" Target="theme/theme1.xml"/><Relationship Id="rId201" Type="http://schemas.openxmlformats.org/officeDocument/2006/relationships/hyperlink" Target="https://github.com/mcguinlu/COVID_suicide_living" TargetMode="External"/><Relationship Id="rId222" Type="http://schemas.openxmlformats.org/officeDocument/2006/relationships/hyperlink" Target="http://www.ncbi.nlm.nih.gov/pubmed/33604025" TargetMode="External"/><Relationship Id="rId243" Type="http://schemas.openxmlformats.org/officeDocument/2006/relationships/hyperlink" Target="https://doi.org/10.1186/s13643-017-0629-x" TargetMode="External"/><Relationship Id="rId264" Type="http://schemas.openxmlformats.org/officeDocument/2006/relationships/hyperlink" Target="http://www.ncbi.nlm.nih.gov/pubmed/31467247" TargetMode="External"/><Relationship Id="rId285" Type="http://schemas.openxmlformats.org/officeDocument/2006/relationships/hyperlink" Target="http://www.ncbi.nlm.nih.gov/pmc/articles/PMC2655966" TargetMode="External"/><Relationship Id="rId17" Type="http://schemas.openxmlformats.org/officeDocument/2006/relationships/hyperlink" Target="https://f1000research.com/articles/10-401/v2" TargetMode="External"/><Relationship Id="rId38" Type="http://schemas.openxmlformats.org/officeDocument/2006/relationships/hyperlink" Target="mailto:lena.schmidt@bristol.ac.uk" TargetMode="External"/><Relationship Id="rId59" Type="http://schemas.openxmlformats.org/officeDocument/2006/relationships/hyperlink" Target="https://creativecommons.org/licenses/by/4.0/legalcode" TargetMode="External"/><Relationship Id="rId103" Type="http://schemas.openxmlformats.org/officeDocument/2006/relationships/hyperlink" Target="https://zenodo.org/record/6365890" TargetMode="External"/><Relationship Id="rId124" Type="http://schemas.openxmlformats.org/officeDocument/2006/relationships/hyperlink" Target="https://github.com/jind11/PubMed-PICO-Detection" TargetMode="External"/><Relationship Id="rId310" Type="http://schemas.openxmlformats.org/officeDocument/2006/relationships/hyperlink" Target="https://doi.org/10.18653/v1/W19-5012" TargetMode="External"/><Relationship Id="rId70" Type="http://schemas.openxmlformats.org/officeDocument/2006/relationships/hyperlink" Target="https://github.com/ijmarshall/robotreviewer" TargetMode="External"/><Relationship Id="rId91" Type="http://schemas.openxmlformats.org/officeDocument/2006/relationships/hyperlink" Target="https://github.com/nstylia/pico_entities/" TargetMode="External"/><Relationship Id="rId145" Type="http://schemas.openxmlformats.org/officeDocument/2006/relationships/hyperlink" Target="https://github.com/allenai/ms2" TargetMode="External"/><Relationship Id="rId166" Type="http://schemas.openxmlformats.org/officeDocument/2006/relationships/hyperlink" Target="https://www.ncbi.nlm.nih.gov/pmc/articles/PMC8135980/bin/ocab077_supplementary_data.pdf" TargetMode="External"/><Relationship Id="rId187" Type="http://schemas.openxmlformats.org/officeDocument/2006/relationships/header" Target="header10.xml"/><Relationship Id="rId331" Type="http://schemas.openxmlformats.org/officeDocument/2006/relationships/hyperlink" Target="https://doi.org/10.1007/s00354-007-0017-5" TargetMode="External"/><Relationship Id="rId352" Type="http://schemas.openxmlformats.org/officeDocument/2006/relationships/hyperlink" Target="https://doi.org/10.1186/1472-6947-10-29" TargetMode="External"/><Relationship Id="rId373" Type="http://schemas.openxmlformats.org/officeDocument/2006/relationships/hyperlink" Target="http://orcid.org/0000-0002-6258-4369" TargetMode="External"/><Relationship Id="rId1" Type="http://schemas.openxmlformats.org/officeDocument/2006/relationships/numbering" Target="numbering.xml"/><Relationship Id="rId212" Type="http://schemas.openxmlformats.org/officeDocument/2006/relationships/hyperlink" Target="http://www.ncbi.nlm.nih.gov/pubmed/34896236" TargetMode="External"/><Relationship Id="rId233" Type="http://schemas.openxmlformats.org/officeDocument/2006/relationships/hyperlink" Target="http://www.ncbi.nlm.nih.gov/pmc/articles/PMC6371350" TargetMode="External"/><Relationship Id="rId254" Type="http://schemas.openxmlformats.org/officeDocument/2006/relationships/hyperlink" Target="http://www.ncbi.nlm.nih.gov/pubmed/33647518" TargetMode="External"/><Relationship Id="rId28" Type="http://schemas.openxmlformats.org/officeDocument/2006/relationships/hyperlink" Target="https://f1000research.com/articles/10-401/v2" TargetMode="External"/><Relationship Id="rId49" Type="http://schemas.openxmlformats.org/officeDocument/2006/relationships/image" Target="media/image10.png"/><Relationship Id="rId114" Type="http://schemas.openxmlformats.org/officeDocument/2006/relationships/hyperlink" Target="https://www.robotreviewer.net/" TargetMode="External"/><Relationship Id="rId275" Type="http://schemas.openxmlformats.org/officeDocument/2006/relationships/hyperlink" Target="https://doi.org/10.1186/s13326-022-00271-7" TargetMode="External"/><Relationship Id="rId296" Type="http://schemas.openxmlformats.org/officeDocument/2006/relationships/hyperlink" Target="http://www.ncbi.nlm.nih.gov/pubmed/34457164" TargetMode="External"/><Relationship Id="rId300" Type="http://schemas.openxmlformats.org/officeDocument/2006/relationships/hyperlink" Target="https://doi.org/10.1093/jamia/ocaa163" TargetMode="External"/><Relationship Id="rId60" Type="http://schemas.openxmlformats.org/officeDocument/2006/relationships/hyperlink" Target="https://creativecommons.org/licenses/by/4.0/legalcode" TargetMode="External"/><Relationship Id="rId81" Type="http://schemas.openxmlformats.org/officeDocument/2006/relationships/hyperlink" Target="https://github.com/L-ENA/HealthINF2020" TargetMode="External"/><Relationship Id="rId135" Type="http://schemas.openxmlformats.org/officeDocument/2006/relationships/hyperlink" Target="https://drive.google.com/file/d/1M9QCgrRjERZnD9LM2FeK-3jjvXJbjRTl/view?usp=sharing" TargetMode="External"/><Relationship Id="rId156" Type="http://schemas.openxmlformats.org/officeDocument/2006/relationships/hyperlink" Target="https://data.mendeley.com/datasets/ccfnn3jb2x/1" TargetMode="External"/><Relationship Id="rId177" Type="http://schemas.openxmlformats.org/officeDocument/2006/relationships/hyperlink" Target="https://github.com/bepnye/evidence_extraction/blob/master/data/exhaustive_ico_fixed.csv" TargetMode="External"/><Relationship Id="rId198" Type="http://schemas.openxmlformats.org/officeDocument/2006/relationships/hyperlink" Target="https://doi.org/10.7910/DVN/LNGCOQ" TargetMode="External"/><Relationship Id="rId321" Type="http://schemas.openxmlformats.org/officeDocument/2006/relationships/hyperlink" Target="http://www.ncbi.nlm.nih.gov/pmc/articles/PMC6852618" TargetMode="External"/><Relationship Id="rId342" Type="http://schemas.openxmlformats.org/officeDocument/2006/relationships/hyperlink" Target="https://doi.org/10.1016/j.jbi.2015.05.004" TargetMode="External"/><Relationship Id="rId363" Type="http://schemas.openxmlformats.org/officeDocument/2006/relationships/image" Target="media/image31.png"/><Relationship Id="rId202" Type="http://schemas.openxmlformats.org/officeDocument/2006/relationships/hyperlink" Target="http://doi.org/10.5281/zenodo.3871366" TargetMode="External"/><Relationship Id="rId223" Type="http://schemas.openxmlformats.org/officeDocument/2006/relationships/hyperlink" Target="https://doi.org/10.12688/f1000research.25522.1" TargetMode="External"/><Relationship Id="rId244" Type="http://schemas.openxmlformats.org/officeDocument/2006/relationships/hyperlink" Target="http://www.ncbi.nlm.nih.gov/pmc/articles/PMC5702220" TargetMode="External"/><Relationship Id="rId18" Type="http://schemas.openxmlformats.org/officeDocument/2006/relationships/hyperlink" Target="https://f1000research.com/articles/10-401/v1" TargetMode="External"/><Relationship Id="rId39" Type="http://schemas.openxmlformats.org/officeDocument/2006/relationships/hyperlink" Target="https://creativecommons.org/licenses/by/4.0/" TargetMode="External"/><Relationship Id="rId265" Type="http://schemas.openxmlformats.org/officeDocument/2006/relationships/hyperlink" Target="https://doi.org/10.1136/bmjebm-2018-111126" TargetMode="External"/><Relationship Id="rId286" Type="http://schemas.openxmlformats.org/officeDocument/2006/relationships/hyperlink" Target="https://doi.org/10.1007/978-3-642-12275-0_8" TargetMode="External"/><Relationship Id="rId50" Type="http://schemas.openxmlformats.org/officeDocument/2006/relationships/image" Target="media/image11.png"/><Relationship Id="rId104" Type="http://schemas.openxmlformats.org/officeDocument/2006/relationships/hyperlink" Target="https://github.com/gauravsc/pico-tagging" TargetMode="External"/><Relationship Id="rId125" Type="http://schemas.openxmlformats.org/officeDocument/2006/relationships/hyperlink" Target="https://github.com/bepnye/EBM-NLP" TargetMode="External"/><Relationship Id="rId146" Type="http://schemas.openxmlformats.org/officeDocument/2006/relationships/hyperlink" Target="http://www.lllf.uam.es/ESP/nlpmedterm_en.html" TargetMode="External"/><Relationship Id="rId167" Type="http://schemas.openxmlformats.org/officeDocument/2006/relationships/hyperlink" Target="https://github.com/kilicogluh/CONSORT-TM" TargetMode="External"/><Relationship Id="rId188" Type="http://schemas.openxmlformats.org/officeDocument/2006/relationships/footer" Target="footer10.xml"/><Relationship Id="rId311" Type="http://schemas.openxmlformats.org/officeDocument/2006/relationships/hyperlink" Target="http://www.ncbi.nlm.nih.gov/pubmed/17911777" TargetMode="External"/><Relationship Id="rId332" Type="http://schemas.openxmlformats.org/officeDocument/2006/relationships/hyperlink" Target="http://www.ncbi.nlm.nih.gov/pubmed/22874259" TargetMode="External"/><Relationship Id="rId353" Type="http://schemas.openxmlformats.org/officeDocument/2006/relationships/hyperlink" Target="http://www.ncbi.nlm.nih.gov/pmc/articles/PMC2891622" TargetMode="External"/><Relationship Id="rId374" Type="http://schemas.openxmlformats.org/officeDocument/2006/relationships/hyperlink" Target="https://doi.org/10.1186/s13643-021-01700-x" TargetMode="External"/><Relationship Id="rId71" Type="http://schemas.openxmlformats.org/officeDocument/2006/relationships/hyperlink" Target="https://figshare.com/articles/Spa/997707" TargetMode="External"/><Relationship Id="rId92" Type="http://schemas.openxmlformats.org/officeDocument/2006/relationships/hyperlink" Target="https://github.com/wds-seu/Aceso" TargetMode="External"/><Relationship Id="rId213" Type="http://schemas.openxmlformats.org/officeDocument/2006/relationships/hyperlink" Target="https://doi.org/10.1016/j.jclinepi.2021.12.005" TargetMode="External"/><Relationship Id="rId234" Type="http://schemas.openxmlformats.org/officeDocument/2006/relationships/hyperlink" Target="http://www.ncbi.nlm.nih.gov/pubmed/26659355" TargetMode="External"/><Relationship Id="rId2" Type="http://schemas.openxmlformats.org/officeDocument/2006/relationships/styles" Target="styles.xml"/><Relationship Id="rId29" Type="http://schemas.openxmlformats.org/officeDocument/2006/relationships/hyperlink" Target="https://f1000research.com/articles/10-401/v2" TargetMode="External"/><Relationship Id="rId255" Type="http://schemas.openxmlformats.org/officeDocument/2006/relationships/hyperlink" Target="http://www.ncbi.nlm.nih.gov/pmc/articles/PMC8112250" TargetMode="External"/><Relationship Id="rId276" Type="http://schemas.openxmlformats.org/officeDocument/2006/relationships/hyperlink" Target="http://www.ncbi.nlm.nih.gov/pmc/articles/PMC9128209" TargetMode="External"/><Relationship Id="rId297" Type="http://schemas.openxmlformats.org/officeDocument/2006/relationships/hyperlink" Target="http://www.ncbi.nlm.nih.gov/pubmed/30986506" TargetMode="External"/><Relationship Id="rId40" Type="http://schemas.openxmlformats.org/officeDocument/2006/relationships/hyperlink" Target="https://creativecommons.org/licenses/by/4.0/" TargetMode="External"/><Relationship Id="rId115" Type="http://schemas.openxmlformats.org/officeDocument/2006/relationships/hyperlink" Target="https://exact.cluster.gctools.nrc.ca/ExactDemo/" TargetMode="External"/><Relationship Id="rId136" Type="http://schemas.openxmlformats.org/officeDocument/2006/relationships/hyperlink" Target="https://dataverse.harvard.edu/file.xhtml?fileId=4171005&amp;version=1.0" TargetMode="External"/><Relationship Id="rId157" Type="http://schemas.openxmlformats.org/officeDocument/2006/relationships/hyperlink" Target="https://data.mendeley.com/datasets/ccfnn3jb2x/1" TargetMode="External"/><Relationship Id="rId178" Type="http://schemas.openxmlformats.org/officeDocument/2006/relationships/hyperlink" Target="https://github.com/bepnye/evidence_extraction/blob/master/data/exhaustive_ico_fixed.csv" TargetMode="External"/><Relationship Id="rId301" Type="http://schemas.openxmlformats.org/officeDocument/2006/relationships/hyperlink" Target="http://www.ncbi.nlm.nih.gov/pmc/articles/PMC7727361" TargetMode="External"/><Relationship Id="rId322" Type="http://schemas.openxmlformats.org/officeDocument/2006/relationships/hyperlink" Target="http://www.ncbi.nlm.nih.gov/pubmed/27989816" TargetMode="External"/><Relationship Id="rId343" Type="http://schemas.openxmlformats.org/officeDocument/2006/relationships/hyperlink" Target="http://www.ncbi.nlm.nih.gov/pubmed/23899909" TargetMode="External"/><Relationship Id="rId364" Type="http://schemas.openxmlformats.org/officeDocument/2006/relationships/hyperlink" Target="https://doi.org/10.5256/f1000research.54235.r89347" TargetMode="External"/><Relationship Id="rId61" Type="http://schemas.openxmlformats.org/officeDocument/2006/relationships/hyperlink" Target="https://community.cochrane.org/sites/default/files/uploads/inline-files/Transform/201912_LSR_Revised_Guidance.pdf" TargetMode="External"/><Relationship Id="rId82" Type="http://schemas.openxmlformats.org/officeDocument/2006/relationships/hyperlink" Target="https://www.kaggle.com/lenaschmidt0493/qa-integrated-biomedical-ner-classifier-for-pico" TargetMode="External"/><Relationship Id="rId199" Type="http://schemas.openxmlformats.org/officeDocument/2006/relationships/hyperlink" Target="http://creativecommons.org/publicdomain/zero/1.0/" TargetMode="External"/><Relationship Id="rId203" Type="http://schemas.openxmlformats.org/officeDocument/2006/relationships/hyperlink" Target="http://www.ncbi.nlm.nih.gov/pubmed/26073888" TargetMode="External"/><Relationship Id="rId19" Type="http://schemas.openxmlformats.org/officeDocument/2006/relationships/image" Target="media/image4.png"/><Relationship Id="rId224" Type="http://schemas.openxmlformats.org/officeDocument/2006/relationships/hyperlink" Target="http://www.ncbi.nlm.nih.gov/pmc/articles/PMC7871358" TargetMode="External"/><Relationship Id="rId245" Type="http://schemas.openxmlformats.org/officeDocument/2006/relationships/hyperlink" Target="http://www.ncbi.nlm.nih.gov/pmc/articles/PMC7647812" TargetMode="External"/><Relationship Id="rId266" Type="http://schemas.openxmlformats.org/officeDocument/2006/relationships/hyperlink" Target="http://www.ncbi.nlm.nih.gov/pubmed/27746703" TargetMode="External"/><Relationship Id="rId287" Type="http://schemas.openxmlformats.org/officeDocument/2006/relationships/hyperlink" Target="http://www.ncbi.nlm.nih.gov/pubmed/16221937" TargetMode="External"/><Relationship Id="rId30" Type="http://schemas.openxmlformats.org/officeDocument/2006/relationships/hyperlink" Target="https://f1000research.com/articles/10-401/v2" TargetMode="External"/><Relationship Id="rId105" Type="http://schemas.openxmlformats.org/officeDocument/2006/relationships/hyperlink" Target="https://github.com/MichealAbaho/Label-Context-Aware-Attention-Model" TargetMode="External"/><Relationship Id="rId126" Type="http://schemas.openxmlformats.org/officeDocument/2006/relationships/hyperlink" Target="https://github.com/bepnye/EBM-NLP" TargetMode="External"/><Relationship Id="rId147" Type="http://schemas.openxmlformats.org/officeDocument/2006/relationships/hyperlink" Target="http://www.lllf.uam.es/ESP/nlpmedterm_en.html" TargetMode="External"/><Relationship Id="rId168" Type="http://schemas.openxmlformats.org/officeDocument/2006/relationships/hyperlink" Target="https://github.com/kilicogluh/CONSORT-TM" TargetMode="External"/><Relationship Id="rId312" Type="http://schemas.openxmlformats.org/officeDocument/2006/relationships/hyperlink" Target="http://www.ncbi.nlm.nih.gov/pubmed/23304383" TargetMode="External"/><Relationship Id="rId333" Type="http://schemas.openxmlformats.org/officeDocument/2006/relationships/hyperlink" Target="http://www.ncbi.nlm.nih.gov/pubmed/30815076" TargetMode="External"/><Relationship Id="rId354" Type="http://schemas.openxmlformats.org/officeDocument/2006/relationships/hyperlink" Target="http://www.ncbi.nlm.nih.gov/pubmed/17612476" TargetMode="External"/><Relationship Id="rId51" Type="http://schemas.openxmlformats.org/officeDocument/2006/relationships/image" Target="media/image12.png"/><Relationship Id="rId72" Type="http://schemas.openxmlformats.org/officeDocument/2006/relationships/hyperlink" Target="https://figshare.com/articles/Spa/997707" TargetMode="External"/><Relationship Id="rId93" Type="http://schemas.openxmlformats.org/officeDocument/2006/relationships/hyperlink" Target="https://github.com/jayded/evidence-inference" TargetMode="External"/><Relationship Id="rId189" Type="http://schemas.openxmlformats.org/officeDocument/2006/relationships/image" Target="media/image27.jpeg"/><Relationship Id="rId375" Type="http://schemas.openxmlformats.org/officeDocument/2006/relationships/hyperlink" Target="https://doi.org/10.1186/s13643-021-01700-x" TargetMode="External"/><Relationship Id="rId3" Type="http://schemas.openxmlformats.org/officeDocument/2006/relationships/settings" Target="settings.xml"/><Relationship Id="rId214" Type="http://schemas.openxmlformats.org/officeDocument/2006/relationships/hyperlink" Target="http://www.ncbi.nlm.nih.gov/pubmed/35600940" TargetMode="External"/><Relationship Id="rId235" Type="http://schemas.openxmlformats.org/officeDocument/2006/relationships/hyperlink" Target="https://doi.org/10.1093/ije/dyv306" TargetMode="External"/><Relationship Id="rId256" Type="http://schemas.openxmlformats.org/officeDocument/2006/relationships/hyperlink" Target="http://www.ncbi.nlm.nih.gov/pubmed/30509272" TargetMode="External"/><Relationship Id="rId277" Type="http://schemas.openxmlformats.org/officeDocument/2006/relationships/hyperlink" Target="http://www.ncbi.nlm.nih.gov/pubmed/21489224" TargetMode="External"/><Relationship Id="rId298" Type="http://schemas.openxmlformats.org/officeDocument/2006/relationships/hyperlink" Target="https://doi.org/10.1016/j.jbi.2019.103177" TargetMode="External"/><Relationship Id="rId116" Type="http://schemas.openxmlformats.org/officeDocument/2006/relationships/hyperlink" Target="https://semrep.nlm.nih.gov/SemRep.v1.8_Installation.html" TargetMode="External"/><Relationship Id="rId137" Type="http://schemas.openxmlformats.org/officeDocument/2006/relationships/hyperlink" Target="https://dataverse.harvard.edu/file.xhtml?fileId=4171005&amp;version=1.0" TargetMode="External"/><Relationship Id="rId158" Type="http://schemas.openxmlformats.org/officeDocument/2006/relationships/hyperlink" Target="https://github.com/smileslab/Brain_Aneurysm_Research/tree/master/BioMed_Summarizer" TargetMode="External"/><Relationship Id="rId302" Type="http://schemas.openxmlformats.org/officeDocument/2006/relationships/hyperlink" Target="https://doi.org/10.12688/f1000research.123002.1" TargetMode="External"/><Relationship Id="rId323" Type="http://schemas.openxmlformats.org/officeDocument/2006/relationships/hyperlink" Target="https://doi.org/10.1016/j.jbi.2016.10.014" TargetMode="External"/><Relationship Id="rId344" Type="http://schemas.openxmlformats.org/officeDocument/2006/relationships/hyperlink" Target="https://doi.org/10.1016/j.jbi.2013.07.009" TargetMode="External"/><Relationship Id="rId20" Type="http://schemas.openxmlformats.org/officeDocument/2006/relationships/hyperlink" Target="https://f1000research.com/articles/10-401/v2" TargetMode="External"/><Relationship Id="rId41" Type="http://schemas.openxmlformats.org/officeDocument/2006/relationships/hyperlink" Target="https://doi.org/10.12688/f1000research.51117.2" TargetMode="External"/><Relationship Id="rId62" Type="http://schemas.openxmlformats.org/officeDocument/2006/relationships/hyperlink" Target="https://l-ena.github.io/living_review_data_extraction/" TargetMode="External"/><Relationship Id="rId83" Type="http://schemas.openxmlformats.org/officeDocument/2006/relationships/hyperlink" Target="https://www.kaggle.com/lenaschmidt0493/qa-integrated-biomedical-ner-classifier-for-pico" TargetMode="External"/><Relationship Id="rId179" Type="http://schemas.openxmlformats.org/officeDocument/2006/relationships/header" Target="header6.xml"/><Relationship Id="rId365" Type="http://schemas.openxmlformats.org/officeDocument/2006/relationships/hyperlink" Target="https://creativecommons.org/licenses/by/4.0/" TargetMode="External"/><Relationship Id="rId190" Type="http://schemas.openxmlformats.org/officeDocument/2006/relationships/image" Target="media/image28.jpeg"/><Relationship Id="rId204" Type="http://schemas.openxmlformats.org/officeDocument/2006/relationships/hyperlink" Target="https://doi.org/10.1186/s13643-015-0066-7" TargetMode="External"/><Relationship Id="rId225" Type="http://schemas.openxmlformats.org/officeDocument/2006/relationships/hyperlink" Target="http://www.ncbi.nlm.nih.gov/pubmed/28711679" TargetMode="External"/><Relationship Id="rId246" Type="http://schemas.openxmlformats.org/officeDocument/2006/relationships/hyperlink" Target="http://www.ncbi.nlm.nih.gov/pubmed/36038066" TargetMode="External"/><Relationship Id="rId267" Type="http://schemas.openxmlformats.org/officeDocument/2006/relationships/hyperlink" Target="http://www.ncbi.nlm.nih.gov/pmc/articles/PMC5065023" TargetMode="External"/><Relationship Id="rId288" Type="http://schemas.openxmlformats.org/officeDocument/2006/relationships/hyperlink" Target="https://doi.org/10.1197/jamia.M1911" TargetMode="External"/><Relationship Id="rId106" Type="http://schemas.openxmlformats.org/officeDocument/2006/relationships/hyperlink" Target="https://github.com/MichealAbaho/Label-Context-Aware-Attention-Model" TargetMode="External"/><Relationship Id="rId127" Type="http://schemas.openxmlformats.org/officeDocument/2006/relationships/hyperlink" Target="https://ii.nlm.nih.gov/DataSets/index.shtml" TargetMode="External"/><Relationship Id="rId313" Type="http://schemas.openxmlformats.org/officeDocument/2006/relationships/hyperlink" Target="http://www.ncbi.nlm.nih.gov/pmc/articles/PMC3540431" TargetMode="External"/><Relationship Id="rId10" Type="http://schemas.openxmlformats.org/officeDocument/2006/relationships/hyperlink" Target="https://f1000research.com/articles/10-401/v2" TargetMode="External"/><Relationship Id="rId31" Type="http://schemas.openxmlformats.org/officeDocument/2006/relationships/image" Target="media/image5.png"/><Relationship Id="rId52" Type="http://schemas.openxmlformats.org/officeDocument/2006/relationships/image" Target="media/image13.png"/><Relationship Id="rId73" Type="http://schemas.openxmlformats.org/officeDocument/2006/relationships/hyperlink" Target="https://github.com/jind11/LSTM-PICO-Detection" TargetMode="External"/><Relationship Id="rId94" Type="http://schemas.openxmlformats.org/officeDocument/2006/relationships/hyperlink" Target="https://github.com/allenai/ms2" TargetMode="External"/><Relationship Id="rId148" Type="http://schemas.openxmlformats.org/officeDocument/2006/relationships/hyperlink" Target="https://gitlab.com/tomaye/abstrct" TargetMode="External"/><Relationship Id="rId169" Type="http://schemas.openxmlformats.org/officeDocument/2006/relationships/hyperlink" Target="https://osf.io/2dqcg/" TargetMode="External"/><Relationship Id="rId334" Type="http://schemas.openxmlformats.org/officeDocument/2006/relationships/hyperlink" Target="http://www.ncbi.nlm.nih.gov/pmc/articles/PMC6371291" TargetMode="External"/><Relationship Id="rId355" Type="http://schemas.openxmlformats.org/officeDocument/2006/relationships/hyperlink" Target="http://www.ncbi.nlm.nih.gov/pubmed/31363197" TargetMode="External"/><Relationship Id="rId376" Type="http://schemas.openxmlformats.org/officeDocument/2006/relationships/hyperlink" Target="https://doi.org/10.5256/f1000research.54235.r85692" TargetMode="External"/><Relationship Id="rId4" Type="http://schemas.openxmlformats.org/officeDocument/2006/relationships/webSettings" Target="webSettings.xml"/><Relationship Id="rId180" Type="http://schemas.openxmlformats.org/officeDocument/2006/relationships/footer" Target="footer6.xml"/><Relationship Id="rId215" Type="http://schemas.openxmlformats.org/officeDocument/2006/relationships/hyperlink" Target="https://doi.org/10.1155/2022/1679589" TargetMode="External"/><Relationship Id="rId236" Type="http://schemas.openxmlformats.org/officeDocument/2006/relationships/hyperlink" Target="http://www.ncbi.nlm.nih.gov/pmc/articles/PMC4795562" TargetMode="External"/><Relationship Id="rId257" Type="http://schemas.openxmlformats.org/officeDocument/2006/relationships/hyperlink" Target="https://doi.org/10.1186/s12911-018-0699-2" TargetMode="External"/><Relationship Id="rId278" Type="http://schemas.openxmlformats.org/officeDocument/2006/relationships/hyperlink" Target="https://doi.org/10.1186/1471-2105-12-S2-S5" TargetMode="External"/><Relationship Id="rId303" Type="http://schemas.openxmlformats.org/officeDocument/2006/relationships/hyperlink" Target="http://www.ncbi.nlm.nih.gov/pubmed/21347108" TargetMode="External"/><Relationship Id="rId42" Type="http://schemas.openxmlformats.org/officeDocument/2006/relationships/hyperlink" Target="https://doi.org/10.12688/f1000research.51117.1" TargetMode="External"/><Relationship Id="rId84" Type="http://schemas.openxmlformats.org/officeDocument/2006/relationships/hyperlink" Target="https://github.com/ijmarshall/trialstreamer" TargetMode="External"/><Relationship Id="rId138" Type="http://schemas.openxmlformats.org/officeDocument/2006/relationships/hyperlink" Target="https://dataverse.harvard.edu/file.xhtml?fileId=4171005&amp;version=1.0" TargetMode="External"/><Relationship Id="rId345" Type="http://schemas.openxmlformats.org/officeDocument/2006/relationships/hyperlink" Target="http://www.ncbi.nlm.nih.gov/pubmed/24530879" TargetMode="External"/><Relationship Id="rId191" Type="http://schemas.openxmlformats.org/officeDocument/2006/relationships/hyperlink" Target="https://openai.com/blog/chatgpt" TargetMode="External"/><Relationship Id="rId205" Type="http://schemas.openxmlformats.org/officeDocument/2006/relationships/hyperlink" Target="http://www.ncbi.nlm.nih.gov/pmc/articles/PMC4514954" TargetMode="External"/><Relationship Id="rId247" Type="http://schemas.openxmlformats.org/officeDocument/2006/relationships/hyperlink" Target="http://www.ncbi.nlm.nih.gov/pubmed/33618727" TargetMode="External"/><Relationship Id="rId107" Type="http://schemas.openxmlformats.org/officeDocument/2006/relationships/hyperlink" Target="https://github.com/evidence-surveillance/sent2span" TargetMode="External"/><Relationship Id="rId289" Type="http://schemas.openxmlformats.org/officeDocument/2006/relationships/hyperlink" Target="http://www.ncbi.nlm.nih.gov/pmc/articles/PMC1380197" TargetMode="External"/><Relationship Id="rId11" Type="http://schemas.openxmlformats.org/officeDocument/2006/relationships/hyperlink" Target="https://f1000research.com/articles/10-401/v2" TargetMode="External"/><Relationship Id="rId53" Type="http://schemas.openxmlformats.org/officeDocument/2006/relationships/image" Target="media/image14.png"/><Relationship Id="rId149" Type="http://schemas.openxmlformats.org/officeDocument/2006/relationships/hyperlink" Target="https://gitlab.com/tomaye/abstrct" TargetMode="External"/><Relationship Id="rId314" Type="http://schemas.openxmlformats.org/officeDocument/2006/relationships/hyperlink" Target="http://www.ncbi.nlm.nih.gov/pubmed/27570671" TargetMode="External"/><Relationship Id="rId356" Type="http://schemas.openxmlformats.org/officeDocument/2006/relationships/hyperlink" Target="https://doi.org/10.1038/d41586-019-02307-y" TargetMode="External"/><Relationship Id="rId95" Type="http://schemas.openxmlformats.org/officeDocument/2006/relationships/hyperlink" Target="https://github.com/Tian312/MD-Attention" TargetMode="External"/><Relationship Id="rId160" Type="http://schemas.openxmlformats.org/officeDocument/2006/relationships/hyperlink" Target="https://github.com/smileslab/Brain_Aneurysm_Research/tree/master/BioMed_Summarizer" TargetMode="External"/><Relationship Id="rId216" Type="http://schemas.openxmlformats.org/officeDocument/2006/relationships/hyperlink" Target="http://www.ncbi.nlm.nih.gov/pmc/articles/PMC9122692" TargetMode="External"/><Relationship Id="rId258" Type="http://schemas.openxmlformats.org/officeDocument/2006/relationships/hyperlink" Target="http://www.ncbi.nlm.nih.gov/pmc/articles/PMC6278016" TargetMode="External"/><Relationship Id="rId22" Type="http://schemas.openxmlformats.org/officeDocument/2006/relationships/hyperlink" Target="https://f1000research.com/articles/10-401/v2" TargetMode="External"/><Relationship Id="rId64" Type="http://schemas.openxmlformats.org/officeDocument/2006/relationships/image" Target="media/image19.jpeg"/><Relationship Id="rId118" Type="http://schemas.openxmlformats.org/officeDocument/2006/relationships/hyperlink" Target="https://skr3.nlm.nih.gov/SemMed/semmed.html" TargetMode="External"/><Relationship Id="rId325" Type="http://schemas.openxmlformats.org/officeDocument/2006/relationships/hyperlink" Target="https://doi.org/10.1145/3340037.3340043" TargetMode="External"/><Relationship Id="rId367" Type="http://schemas.openxmlformats.org/officeDocument/2006/relationships/hyperlink" Target="http://orcid.org/0000-0002-0957-4057" TargetMode="External"/><Relationship Id="rId171" Type="http://schemas.openxmlformats.org/officeDocument/2006/relationships/hyperlink" Target="https://zenodo.org/record/6365890" TargetMode="External"/><Relationship Id="rId227" Type="http://schemas.openxmlformats.org/officeDocument/2006/relationships/hyperlink" Target="http://www.ncbi.nlm.nih.gov/pmc/articles/PMC9828146" TargetMode="External"/><Relationship Id="rId269" Type="http://schemas.openxmlformats.org/officeDocument/2006/relationships/hyperlink" Target="http://www.ncbi.nlm.nih.gov/pubmed/24949194" TargetMode="External"/><Relationship Id="rId33" Type="http://schemas.openxmlformats.org/officeDocument/2006/relationships/header" Target="header1.xml"/><Relationship Id="rId129" Type="http://schemas.openxmlformats.org/officeDocument/2006/relationships/hyperlink" Target="http://gnteam.cs.manchester.ac.uk/old/epidemiology/data.html" TargetMode="External"/><Relationship Id="rId280" Type="http://schemas.openxmlformats.org/officeDocument/2006/relationships/hyperlink" Target="http://www.ncbi.nlm.nih.gov/pubmed/32311009" TargetMode="External"/><Relationship Id="rId336" Type="http://schemas.openxmlformats.org/officeDocument/2006/relationships/hyperlink" Target="https://doi.org/10.1109/JBHI.2020.2984704" TargetMode="External"/><Relationship Id="rId75" Type="http://schemas.openxmlformats.org/officeDocument/2006/relationships/hyperlink" Target="https://colab.research.google.com/drive/1Ir52OmkJ2C_Iy9V_eS-_KFVLircJ4MXp" TargetMode="External"/><Relationship Id="rId140" Type="http://schemas.openxmlformats.org/officeDocument/2006/relationships/hyperlink" Target="https://github.com/wds-seu/Aceso/tree/master/datasets" TargetMode="External"/><Relationship Id="rId182" Type="http://schemas.openxmlformats.org/officeDocument/2006/relationships/footer" Target="footer7.xml"/><Relationship Id="rId378" Type="http://schemas.openxmlformats.org/officeDocument/2006/relationships/hyperlink" Target="https://creativecommons.org/licenses/by/4.0/" TargetMode="External"/><Relationship Id="rId6" Type="http://schemas.openxmlformats.org/officeDocument/2006/relationships/endnotes" Target="endnotes.xml"/><Relationship Id="rId238" Type="http://schemas.openxmlformats.org/officeDocument/2006/relationships/hyperlink" Target="https://doi.org/10.1093/jamia/ocv044" TargetMode="External"/><Relationship Id="rId291" Type="http://schemas.openxmlformats.org/officeDocument/2006/relationships/hyperlink" Target="https://doi.org/10.1145/3132847.3132989" TargetMode="External"/><Relationship Id="rId305" Type="http://schemas.openxmlformats.org/officeDocument/2006/relationships/hyperlink" Target="http://www.ncbi.nlm.nih.gov/pubmed/33439724" TargetMode="External"/><Relationship Id="rId347" Type="http://schemas.openxmlformats.org/officeDocument/2006/relationships/hyperlink" Target="http://www.ncbi.nlm.nih.gov/pubmed/31805934" TargetMode="External"/><Relationship Id="rId44" Type="http://schemas.openxmlformats.org/officeDocument/2006/relationships/hyperlink" Target="https://creativecommons.org/licenses/by/4.0/" TargetMode="External"/><Relationship Id="rId86" Type="http://schemas.openxmlformats.org/officeDocument/2006/relationships/hyperlink" Target="https://semrep.nlm.nih.gov/SemRep.v1.8_Installation.html" TargetMode="External"/><Relationship Id="rId151" Type="http://schemas.openxmlformats.org/officeDocument/2006/relationships/hyperlink" Target="https://github.com/jetsunwhitton/RCT-ART" TargetMode="External"/><Relationship Id="rId193" Type="http://schemas.openxmlformats.org/officeDocument/2006/relationships/hyperlink" Target="https://github.com/cshaib/summarizing-medical-evidence" TargetMode="External"/><Relationship Id="rId207" Type="http://schemas.openxmlformats.org/officeDocument/2006/relationships/hyperlink" Target="https://doi.org/10.1186/2046-4053-4-5" TargetMode="External"/><Relationship Id="rId249" Type="http://schemas.openxmlformats.org/officeDocument/2006/relationships/hyperlink" Target="http://www.ncbi.nlm.nih.gov/pmc/articles/PMC7898014" TargetMode="External"/><Relationship Id="rId13" Type="http://schemas.openxmlformats.org/officeDocument/2006/relationships/image" Target="media/image3.png"/><Relationship Id="rId109" Type="http://schemas.openxmlformats.org/officeDocument/2006/relationships/hyperlink" Target="https://github.com/anjani-dhrangadhariya/distant-PICO" TargetMode="External"/><Relationship Id="rId260" Type="http://schemas.openxmlformats.org/officeDocument/2006/relationships/hyperlink" Target="http://www.ncbi.nlm.nih.gov/pmc/articles/PMC5333237" TargetMode="External"/><Relationship Id="rId316" Type="http://schemas.openxmlformats.org/officeDocument/2006/relationships/hyperlink" Target="http://www.ncbi.nlm.nih.gov/pubmed/36180888" TargetMode="External"/><Relationship Id="rId55" Type="http://schemas.openxmlformats.org/officeDocument/2006/relationships/image" Target="media/image16.png"/><Relationship Id="rId97" Type="http://schemas.openxmlformats.org/officeDocument/2006/relationships/hyperlink" Target="https://github.com/lcampillos/Medical-NER" TargetMode="External"/><Relationship Id="rId120" Type="http://schemas.openxmlformats.org/officeDocument/2006/relationships/hyperlink" Target="https://trialstreamer.robotreviewer.net/" TargetMode="External"/><Relationship Id="rId358" Type="http://schemas.openxmlformats.org/officeDocument/2006/relationships/hyperlink" Target="http://www.ncbi.nlm.nih.gov/pubmed/37396605" TargetMode="External"/><Relationship Id="rId162" Type="http://schemas.openxmlformats.org/officeDocument/2006/relationships/hyperlink" Target="https://github.com/nstylia/pico_entities/" TargetMode="External"/><Relationship Id="rId218" Type="http://schemas.openxmlformats.org/officeDocument/2006/relationships/hyperlink" Target="https://doi.org/10.12688/f1000research.22781.2" TargetMode="External"/><Relationship Id="rId271" Type="http://schemas.openxmlformats.org/officeDocument/2006/relationships/hyperlink" Target="http://www.ncbi.nlm.nih.gov/pmc/articles/PMC4062908" TargetMode="External"/><Relationship Id="rId24" Type="http://schemas.openxmlformats.org/officeDocument/2006/relationships/hyperlink" Target="https://orcid.org/0000-0002-6258-4369" TargetMode="External"/><Relationship Id="rId66" Type="http://schemas.openxmlformats.org/officeDocument/2006/relationships/image" Target="media/image21.jpeg"/><Relationship Id="rId131" Type="http://schemas.openxmlformats.org/officeDocument/2006/relationships/hyperlink" Target="https://zenodo.org/record/1303259" TargetMode="External"/><Relationship Id="rId327" Type="http://schemas.openxmlformats.org/officeDocument/2006/relationships/hyperlink" Target="https://doi.org/10.1186/1472-6947-9-10" TargetMode="External"/><Relationship Id="rId369" Type="http://schemas.openxmlformats.org/officeDocument/2006/relationships/footer" Target="footer11.xml"/><Relationship Id="rId173" Type="http://schemas.openxmlformats.org/officeDocument/2006/relationships/footer" Target="footer5.xml"/><Relationship Id="rId229" Type="http://schemas.openxmlformats.org/officeDocument/2006/relationships/hyperlink" Target="http://www.ncbi.nlm.nih.gov/pmc/articles/PMC8804909" TargetMode="External"/><Relationship Id="rId380" Type="http://schemas.openxmlformats.org/officeDocument/2006/relationships/hyperlink" Target="mailto:research@f1000.com" TargetMode="External"/><Relationship Id="rId240" Type="http://schemas.openxmlformats.org/officeDocument/2006/relationships/hyperlink" Target="http://www.ncbi.nlm.nih.gov/pubmed/22195142" TargetMode="External"/><Relationship Id="rId35" Type="http://schemas.openxmlformats.org/officeDocument/2006/relationships/hyperlink" Target="https://f1000research.com/collections/livingevidence" TargetMode="External"/><Relationship Id="rId77" Type="http://schemas.openxmlformats.org/officeDocument/2006/relationships/hyperlink" Target="https://colab.research.google.com/drive/1YbbQojM147Ybt1nEcyoXTqlvefmwMg-q" TargetMode="External"/><Relationship Id="rId100" Type="http://schemas.openxmlformats.org/officeDocument/2006/relationships/hyperlink" Target="https://github.com/LivNLP/ODP-tagger" TargetMode="External"/><Relationship Id="rId282" Type="http://schemas.openxmlformats.org/officeDocument/2006/relationships/hyperlink" Target="http://www.ncbi.nlm.nih.gov/pubmed/30305770" TargetMode="External"/><Relationship Id="rId338" Type="http://schemas.openxmlformats.org/officeDocument/2006/relationships/hyperlink" Target="https://doi.org/10.1093/jamia/ocab077" TargetMode="External"/><Relationship Id="rId8" Type="http://schemas.openxmlformats.org/officeDocument/2006/relationships/image" Target="media/image1.png"/><Relationship Id="rId142" Type="http://schemas.openxmlformats.org/officeDocument/2006/relationships/footer" Target="footer3.xml"/><Relationship Id="rId184" Type="http://schemas.openxmlformats.org/officeDocument/2006/relationships/footer" Target="footer8.xml"/><Relationship Id="rId251" Type="http://schemas.openxmlformats.org/officeDocument/2006/relationships/hyperlink" Target="http://www.ncbi.nlm.nih.gov/pubmed/36632329" TargetMode="External"/><Relationship Id="rId46" Type="http://schemas.openxmlformats.org/officeDocument/2006/relationships/hyperlink" Target="https://doi.org/10.12688/f1000research.51117.2" TargetMode="External"/><Relationship Id="rId293" Type="http://schemas.openxmlformats.org/officeDocument/2006/relationships/hyperlink" Target="http://www.ncbi.nlm.nih.gov/pubmed/33095174" TargetMode="External"/><Relationship Id="rId307" Type="http://schemas.openxmlformats.org/officeDocument/2006/relationships/hyperlink" Target="http://www.ncbi.nlm.nih.gov/pmc/articles/PMC8140792" TargetMode="External"/><Relationship Id="rId349" Type="http://schemas.openxmlformats.org/officeDocument/2006/relationships/hyperlink" Target="http://www.ncbi.nlm.nih.gov/pmc/articles/PMC6896258" TargetMode="External"/><Relationship Id="rId88" Type="http://schemas.openxmlformats.org/officeDocument/2006/relationships/hyperlink" Target="https://zenodo.org/record/1303259" TargetMode="External"/><Relationship Id="rId111" Type="http://schemas.openxmlformats.org/officeDocument/2006/relationships/image" Target="media/image26.jpeg"/><Relationship Id="rId153" Type="http://schemas.openxmlformats.org/officeDocument/2006/relationships/hyperlink" Target="https://github.com/LivNLP/ODP-tagger" TargetMode="External"/><Relationship Id="rId195" Type="http://schemas.openxmlformats.org/officeDocument/2006/relationships/hyperlink" Target="https://doi.org/10.7910/DVN/0XTV25" TargetMode="External"/><Relationship Id="rId209" Type="http://schemas.openxmlformats.org/officeDocument/2006/relationships/hyperlink" Target="https://doi.org/10.1186/2046-4053-3-74" TargetMode="External"/><Relationship Id="rId360" Type="http://schemas.openxmlformats.org/officeDocument/2006/relationships/hyperlink" Target="https://doi.org/10.7910/DVN/LNGCOQ" TargetMode="External"/><Relationship Id="rId220" Type="http://schemas.openxmlformats.org/officeDocument/2006/relationships/hyperlink" Target="https://doi.org/10.21105/joss.02651" TargetMode="External"/><Relationship Id="rId15" Type="http://schemas.openxmlformats.org/officeDocument/2006/relationships/hyperlink" Target="https://orcid.org/0000-0003-4805-4190" TargetMode="External"/><Relationship Id="rId57" Type="http://schemas.openxmlformats.org/officeDocument/2006/relationships/footer" Target="footer2.xml"/><Relationship Id="rId262" Type="http://schemas.openxmlformats.org/officeDocument/2006/relationships/hyperlink" Target="https://doi.org/10.1093/jamia/ocx155" TargetMode="External"/><Relationship Id="rId318" Type="http://schemas.openxmlformats.org/officeDocument/2006/relationships/hyperlink" Target="http://www.ncbi.nlm.nih.gov/pmc/articles/PMC9524079" TargetMode="External"/><Relationship Id="rId99" Type="http://schemas.openxmlformats.org/officeDocument/2006/relationships/hyperlink" Target="https://github.com/jetsunwhitton/RCT-ART" TargetMode="External"/><Relationship Id="rId122" Type="http://schemas.openxmlformats.org/officeDocument/2006/relationships/hyperlink" Target="https://osf.io/2dqcg/" TargetMode="External"/><Relationship Id="rId164" Type="http://schemas.openxmlformats.org/officeDocument/2006/relationships/hyperlink" Target="https://www.ncbi.nlm.nih.gov/pmc/articles/PMC8135980/bin/ocab077_supplementary_data.pdf" TargetMode="External"/><Relationship Id="rId371" Type="http://schemas.openxmlformats.org/officeDocument/2006/relationships/hyperlink" Target="https://creativecommons.org/licenses/by/4.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27477</Words>
  <Characters>156621</Characters>
  <Application>Microsoft Office Word</Application>
  <DocSecurity>0</DocSecurity>
  <Lines>1305</Lines>
  <Paragraphs>367</Paragraphs>
  <ScaleCrop>false</ScaleCrop>
  <Company/>
  <LinksUpToDate>false</LinksUpToDate>
  <CharactersWithSpaces>183731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Quỳnh Phương</cp:lastModifiedBy>
  <cp:revision>1</cp:revision>
  <dcterms:created xsi:type="dcterms:W3CDTF">2025-01-01T05:06:00Z</dcterms:created>
  <dcterms:modified xsi:type="dcterms:W3CDTF">2025-01-01T05:21:00Z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2024-11-14T00:00:00Z</vt:filetime>
  </property>
  <property fmtid="{D5CDD505-2E9C-101B-9397-08002B2CF9AE}" pid="3" name="LastSaved">
    <vt:filetime>2025-01-01T00:00:00Z</vt:filetime>
  </property>
  <property fmtid="{D5CDD505-2E9C-101B-9397-08002B2CF9AE}" pid="4" name="Producer">
    <vt:lpwstr>3-Heights(TM) PDF Security Shell 4.8.25.2 (http://www.pdf-tools.com)</vt:lpwstr>
  </property>
</Properties>
</file>