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1FD2" w14:textId="16C9F62A" w:rsidR="004E1F9D" w:rsidRDefault="00877C67">
      <w:pPr>
        <w:rPr>
          <w:lang w:val="en-US"/>
        </w:rPr>
      </w:pPr>
      <w:r>
        <w:rPr>
          <w:lang w:val="en-US"/>
        </w:rPr>
        <w:t xml:space="preserve">Begin </w:t>
      </w:r>
    </w:p>
    <w:p w14:paraId="4312C57B" w14:textId="679CE763" w:rsidR="001D6C45" w:rsidRDefault="00877C67">
      <w:pPr>
        <w:rPr>
          <w:lang w:val="en-US"/>
        </w:rPr>
      </w:pPr>
      <w:r>
        <w:rPr>
          <w:lang w:val="en-US"/>
        </w:rPr>
        <w:t xml:space="preserve">    Input </w:t>
      </w:r>
      <w:r w:rsidR="001A0504">
        <w:rPr>
          <w:lang w:val="en-US"/>
        </w:rPr>
        <w:t>5</w:t>
      </w:r>
      <w:r w:rsidR="001D6C45">
        <w:rPr>
          <w:lang w:val="en-US"/>
        </w:rPr>
        <w:t>$</w:t>
      </w:r>
    </w:p>
    <w:p w14:paraId="0AB862E6" w14:textId="4E6C21A6" w:rsidR="001D6C45" w:rsidRDefault="001D6C45">
      <w:pPr>
        <w:rPr>
          <w:lang w:val="en-US"/>
        </w:rPr>
      </w:pPr>
      <w:r>
        <w:rPr>
          <w:lang w:val="en-US"/>
        </w:rPr>
        <w:t xml:space="preserve">  </w:t>
      </w:r>
      <w:r w:rsidR="00C85734">
        <w:rPr>
          <w:lang w:val="en-US"/>
        </w:rPr>
        <w:t xml:space="preserve">  </w:t>
      </w:r>
      <w:r w:rsidR="001A0504">
        <w:rPr>
          <w:lang w:val="en-US"/>
        </w:rPr>
        <w:t>5</w:t>
      </w:r>
      <w:r w:rsidR="00C85734">
        <w:rPr>
          <w:lang w:val="en-US"/>
        </w:rPr>
        <w:t>$ * 23000 VNĐ</w:t>
      </w:r>
      <w:r w:rsidR="001A0504">
        <w:rPr>
          <w:lang w:val="en-US"/>
        </w:rPr>
        <w:t xml:space="preserve"> </w:t>
      </w:r>
    </w:p>
    <w:p w14:paraId="7152D6CB" w14:textId="2A99FB21" w:rsidR="00C85734" w:rsidRDefault="00C85734">
      <w:pPr>
        <w:rPr>
          <w:lang w:val="en-US"/>
        </w:rPr>
      </w:pPr>
      <w:r>
        <w:rPr>
          <w:lang w:val="en-US"/>
        </w:rPr>
        <w:t xml:space="preserve">    Display </w:t>
      </w:r>
      <w:r w:rsidR="001A0504">
        <w:rPr>
          <w:lang w:val="en-US"/>
        </w:rPr>
        <w:t xml:space="preserve">115000 </w:t>
      </w:r>
      <w:r>
        <w:rPr>
          <w:lang w:val="en-US"/>
        </w:rPr>
        <w:t xml:space="preserve">VNĐ </w:t>
      </w:r>
    </w:p>
    <w:p w14:paraId="42C4806F" w14:textId="69154DEC" w:rsidR="00C85734" w:rsidRDefault="00C85734">
      <w:pPr>
        <w:rPr>
          <w:lang w:val="en-US"/>
        </w:rPr>
      </w:pPr>
      <w:r>
        <w:rPr>
          <w:lang w:val="en-US"/>
        </w:rPr>
        <w:t>End</w:t>
      </w:r>
    </w:p>
    <w:p w14:paraId="6F0F6BC7" w14:textId="7DF080D3" w:rsidR="001D6C45" w:rsidRPr="00877C67" w:rsidRDefault="001D6C45">
      <w:pPr>
        <w:rPr>
          <w:lang w:val="en-US"/>
        </w:rPr>
      </w:pPr>
      <w:r>
        <w:rPr>
          <w:lang w:val="en-US"/>
        </w:rPr>
        <w:t xml:space="preserve">    </w:t>
      </w:r>
    </w:p>
    <w:sectPr w:rsidR="001D6C45" w:rsidRPr="0087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7"/>
    <w:rsid w:val="001A0504"/>
    <w:rsid w:val="001D6C45"/>
    <w:rsid w:val="004E1F9D"/>
    <w:rsid w:val="00877C67"/>
    <w:rsid w:val="00C70A48"/>
    <w:rsid w:val="00C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D290E"/>
  <w15:chartTrackingRefBased/>
  <w15:docId w15:val="{67199D79-9423-4869-8466-F1EE88C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3</cp:revision>
  <dcterms:created xsi:type="dcterms:W3CDTF">2022-05-04T06:16:00Z</dcterms:created>
  <dcterms:modified xsi:type="dcterms:W3CDTF">2022-05-04T06:43:00Z</dcterms:modified>
</cp:coreProperties>
</file>