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4F6B" w14:textId="5FEBD157" w:rsidR="00B53E19" w:rsidRPr="00964413" w:rsidRDefault="00163BC8" w:rsidP="00163BC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64413">
        <w:rPr>
          <w:rFonts w:ascii="Times New Roman" w:hAnsi="Times New Roman" w:cs="Times New Roman"/>
          <w:b/>
          <w:bCs/>
          <w:sz w:val="40"/>
          <w:szCs w:val="40"/>
          <w:lang w:val="en-US"/>
        </w:rPr>
        <w:t>THỰC HÀNH BUỔI 2</w:t>
      </w:r>
    </w:p>
    <w:p w14:paraId="13646D3D" w14:textId="0B9719D7" w:rsidR="00163BC8" w:rsidRPr="00964413" w:rsidRDefault="00163BC8" w:rsidP="00163BC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44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Tên </w:t>
      </w:r>
      <w:r w:rsidRPr="00964413">
        <w:rPr>
          <w:rFonts w:ascii="Times New Roman" w:hAnsi="Times New Roman" w:cs="Times New Roman"/>
          <w:sz w:val="32"/>
          <w:szCs w:val="32"/>
          <w:lang w:val="en-US"/>
        </w:rPr>
        <w:t xml:space="preserve">: Phạm Quỳnh Giang </w:t>
      </w:r>
    </w:p>
    <w:p w14:paraId="764844F3" w14:textId="3F9FE156" w:rsidR="00163BC8" w:rsidRPr="00964413" w:rsidRDefault="00163BC8" w:rsidP="00163BC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44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MSSV </w:t>
      </w:r>
      <w:r w:rsidRPr="00964413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9644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64413">
        <w:rPr>
          <w:rFonts w:ascii="Times New Roman" w:hAnsi="Times New Roman" w:cs="Times New Roman"/>
          <w:sz w:val="32"/>
          <w:szCs w:val="32"/>
          <w:lang w:val="en-US"/>
        </w:rPr>
        <w:t>0950080031</w:t>
      </w:r>
    </w:p>
    <w:p w14:paraId="241072CD" w14:textId="77D5B098" w:rsidR="00163BC8" w:rsidRPr="00964413" w:rsidRDefault="00163BC8" w:rsidP="00163BC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44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Lớp </w:t>
      </w:r>
      <w:r w:rsidRPr="00964413">
        <w:rPr>
          <w:rFonts w:ascii="Times New Roman" w:hAnsi="Times New Roman" w:cs="Times New Roman"/>
          <w:sz w:val="32"/>
          <w:szCs w:val="32"/>
          <w:lang w:val="en-US"/>
        </w:rPr>
        <w:t>: 09CNTT1</w:t>
      </w:r>
    </w:p>
    <w:p w14:paraId="0B4F5348" w14:textId="647D5E1D" w:rsidR="00065EAB" w:rsidRPr="00964413" w:rsidRDefault="00065EAB" w:rsidP="00163B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4413">
        <w:rPr>
          <w:rFonts w:ascii="Times New Roman" w:hAnsi="Times New Roman" w:cs="Times New Roman"/>
          <w:b/>
          <w:bCs/>
          <w:sz w:val="32"/>
          <w:szCs w:val="32"/>
          <w:lang w:val="en-US"/>
        </w:rPr>
        <w:t>LAB4</w:t>
      </w:r>
    </w:p>
    <w:p w14:paraId="2C160FCE" w14:textId="77777777" w:rsidR="00817A00" w:rsidRPr="00964413" w:rsidRDefault="00817A00" w:rsidP="00817A00"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 w:rsidRPr="00964413">
        <w:rPr>
          <w:rFonts w:ascii="Times New Roman" w:hAnsi="Times New Roman" w:cs="Times New Roman"/>
          <w:b/>
          <w:bCs/>
          <w:sz w:val="32"/>
          <w:szCs w:val="32"/>
        </w:rPr>
        <w:t>TẠO VIEW CHO LAB 2</w:t>
      </w:r>
    </w:p>
    <w:p w14:paraId="1C5238C0" w14:textId="186103B5" w:rsidR="00817A00" w:rsidRPr="00964413" w:rsidRDefault="00817A00" w:rsidP="00964413">
      <w:pPr>
        <w:pStyle w:val="Heading1"/>
        <w:jc w:val="both"/>
        <w:rPr>
          <w:rFonts w:ascii="Times New Roman" w:hAnsi="Times New Roman"/>
          <w:b/>
          <w:bCs/>
          <w:color w:val="auto"/>
          <w:kern w:val="36"/>
        </w:rPr>
      </w:pPr>
      <w:r w:rsidRPr="00964413">
        <w:rPr>
          <w:rFonts w:ascii="Times New Roman" w:hAnsi="Times New Roman"/>
          <w:b/>
          <w:bCs/>
          <w:color w:val="auto"/>
          <w:lang w:val="en-US"/>
        </w:rPr>
        <w:t>1.</w:t>
      </w:r>
      <w:r w:rsidR="00F37209" w:rsidRPr="00964413">
        <w:rPr>
          <w:rFonts w:ascii="Times New Roman" w:hAnsi="Times New Roman"/>
          <w:b/>
          <w:bCs/>
          <w:color w:val="auto"/>
          <w:kern w:val="36"/>
        </w:rPr>
        <w:t xml:space="preserve"> </w:t>
      </w:r>
      <w:r w:rsidR="00F37209" w:rsidRPr="00964413">
        <w:rPr>
          <w:rFonts w:ascii="Times New Roman" w:hAnsi="Times New Roman"/>
          <w:b/>
          <w:bCs/>
          <w:color w:val="auto"/>
          <w:kern w:val="36"/>
        </w:rPr>
        <w:t>Hiển thị thông tin các</w:t>
      </w:r>
      <w:r w:rsidR="00F37209" w:rsidRPr="00964413">
        <w:rPr>
          <w:rFonts w:ascii="Times New Roman" w:hAnsi="Times New Roman"/>
          <w:b/>
          <w:bCs/>
          <w:color w:val="auto"/>
          <w:kern w:val="36"/>
          <w:lang w:val="en-US"/>
        </w:rPr>
        <w:t xml:space="preserve"> </w:t>
      </w:r>
      <w:r w:rsidR="00F37209" w:rsidRPr="00964413">
        <w:rPr>
          <w:rFonts w:ascii="Times New Roman" w:hAnsi="Times New Roman"/>
          <w:b/>
          <w:bCs/>
          <w:color w:val="auto"/>
          <w:kern w:val="36"/>
        </w:rPr>
        <w:t>bảng dữ liệu trên.</w:t>
      </w:r>
    </w:p>
    <w:p w14:paraId="5DE5A4DC" w14:textId="167A89C1" w:rsidR="00CD5447" w:rsidRPr="00964413" w:rsidRDefault="00607E64" w:rsidP="00817A00"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 w:rsidRPr="00964413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6036FAD" wp14:editId="2F6D4860">
            <wp:extent cx="5943600" cy="233235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12AF" w14:textId="77777777" w:rsidR="00065EAB" w:rsidRPr="00964413" w:rsidRDefault="00065EAB" w:rsidP="00163B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50A3E1" w14:textId="31687DCD" w:rsidR="00607E64" w:rsidRPr="00964413" w:rsidRDefault="00270617" w:rsidP="008660C5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2. </w:t>
      </w:r>
      <w:r w:rsidR="008660C5"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Đưa ra thông tin masp, tensp, tenhang, soluong, mausac, giaban, donvitinh, mota của</w:t>
      </w:r>
      <w:r w:rsidR="008660C5" w:rsidRPr="00964413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 xml:space="preserve"> </w:t>
      </w:r>
      <w:r w:rsidR="008660C5"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các sản phẩm sắp xếp theo chiều giảm dần giá bán.</w:t>
      </w:r>
    </w:p>
    <w:p w14:paraId="27B59071" w14:textId="21FEB140" w:rsidR="00270617" w:rsidRPr="00964413" w:rsidRDefault="00607E64" w:rsidP="00163B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4413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2E2A0CB" wp14:editId="00836AC6">
            <wp:extent cx="5943600" cy="218503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1F23" w14:textId="6F925C62" w:rsidR="00964413" w:rsidRPr="00964413" w:rsidRDefault="00963D7A" w:rsidP="00041E5E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hAnsi="Times New Roman" w:cs="Times New Roman"/>
          <w:b/>
          <w:bCs/>
          <w:sz w:val="32"/>
          <w:szCs w:val="32"/>
          <w:lang w:val="en-US"/>
        </w:rPr>
        <w:t>3.</w:t>
      </w:r>
      <w:r w:rsidR="00041E5E"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</w:t>
      </w:r>
      <w:r w:rsidR="00041E5E"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Đưa ra thông tin các sản phẩm có trong cữa hàng do công ty có tên hãng là samsung sản xuất.</w:t>
      </w:r>
    </w:p>
    <w:p w14:paraId="70C3D7A5" w14:textId="06D66F0C" w:rsidR="00CE5347" w:rsidRPr="00964413" w:rsidRDefault="00607E64" w:rsidP="00041E5E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B6EDD53" wp14:editId="203225E9">
            <wp:extent cx="5943600" cy="217233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3D29" w14:textId="77777777" w:rsidR="00964413" w:rsidRPr="00964413" w:rsidRDefault="00964413" w:rsidP="00CE5347">
      <w:pPr>
        <w:pStyle w:val="Normal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33BCD5" w14:textId="5F636212" w:rsidR="00CE5347" w:rsidRPr="00964413" w:rsidRDefault="00041E5E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hAnsi="Times New Roman" w:cs="Times New Roman"/>
          <w:b/>
          <w:bCs/>
          <w:sz w:val="32"/>
          <w:szCs w:val="32"/>
          <w:lang w:val="en-US"/>
        </w:rPr>
        <w:t>4.</w:t>
      </w:r>
      <w:r w:rsidR="00CE5347"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</w:t>
      </w:r>
      <w:r w:rsidR="00CE5347"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Đưa ra thông tin các nhân viên Nữ ở phòng ‘Kế toán’.</w:t>
      </w:r>
    </w:p>
    <w:p w14:paraId="23234F5D" w14:textId="6C2B0ACC" w:rsidR="00CE5347" w:rsidRPr="00964413" w:rsidRDefault="00964413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A4A1823" wp14:editId="369F5ED0">
            <wp:extent cx="5943600" cy="217424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5DAA" w14:textId="77777777" w:rsidR="00964413" w:rsidRPr="00964413" w:rsidRDefault="00964413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20C9F7DE" w14:textId="694F246D" w:rsidR="00CE5347" w:rsidRPr="00964413" w:rsidRDefault="00CE5347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5. Đưa ra thông tin phiếu nhập gồm: sohdn, masp, tensp, tenhang, soluongN, dongiaN</w:t>
      </w:r>
      <w:r w:rsidR="00964413" w:rsidRPr="00964413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,</w:t>
      </w:r>
      <w:r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tiennhap=soluongN*dongiaN, mausac, donvitinh, ngaynhap, tennv, phong. Sắp xếp theo</w:t>
      </w:r>
      <w:r w:rsidR="00964413" w:rsidRPr="00964413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chiều tăng dần của hóa đơn nhập.</w:t>
      </w:r>
    </w:p>
    <w:p w14:paraId="7E7BEB9C" w14:textId="668E9992" w:rsidR="00964413" w:rsidRPr="00964413" w:rsidRDefault="00964413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 w:rsidRPr="00964413">
        <w:rPr>
          <w:rFonts w:ascii="Times New Roman" w:eastAsia="Calibri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7A67053" wp14:editId="615B3ACA">
            <wp:extent cx="5943600" cy="217424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18C2" w14:textId="77777777" w:rsidR="00964413" w:rsidRPr="00964413" w:rsidRDefault="00964413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256ED231" w14:textId="5BDDDC09" w:rsidR="00CE5347" w:rsidRPr="00964413" w:rsidRDefault="00CE5347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6.</w:t>
      </w:r>
      <w:r w:rsidR="00964413" w:rsidRPr="00964413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Đưa ra thông tin phiếu xuất gồm: sohdx, masp, tensp, tenhang, soluongX,giaban,tienxuat=soluongX*giaban,mausac,donvitinh, ngayxuat, tennv, phong trong tháng 10</w:t>
      </w:r>
      <w:r w:rsidR="00964413" w:rsidRPr="00964413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năm 2018, sắp xếp theo chiều tăng dần của sohdx.</w:t>
      </w:r>
    </w:p>
    <w:p w14:paraId="5A6FD2EF" w14:textId="242CFFAC" w:rsidR="00964413" w:rsidRPr="00964413" w:rsidRDefault="00964413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592FB1" wp14:editId="36D34F19">
            <wp:extent cx="5943600" cy="2205355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EC0E" w14:textId="77777777" w:rsidR="00964413" w:rsidRPr="00964413" w:rsidRDefault="00964413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278271E7" w14:textId="2025EA08" w:rsidR="00CE5347" w:rsidRPr="00964413" w:rsidRDefault="00CE5347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7. Đưa ra các thông tin về các hóa đơn mà hãng samsung đã nhập trong năm 2017, gồm:</w:t>
      </w:r>
    </w:p>
    <w:p w14:paraId="52586510" w14:textId="77777777" w:rsidR="00CE5347" w:rsidRPr="00964413" w:rsidRDefault="00CE5347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sohdn, masp, tensp, soluongN, dongiaN, ngaynhap, tennv, phong.</w:t>
      </w:r>
    </w:p>
    <w:p w14:paraId="6331C35B" w14:textId="007E565E" w:rsidR="00964413" w:rsidRPr="00964413" w:rsidRDefault="00964413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9C3F499" wp14:editId="31D80A69">
            <wp:extent cx="5943600" cy="2181225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A170" w14:textId="77777777" w:rsidR="00964413" w:rsidRPr="00964413" w:rsidRDefault="00964413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77BD0B71" w14:textId="589FB5A7" w:rsidR="00CE5347" w:rsidRPr="00964413" w:rsidRDefault="00CE5347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8. Đưa ra Top 10 hóa đơn xuất có số lượng xuất nhiều nhất trong năm 2018, sắp xếp theo</w:t>
      </w:r>
      <w:r w:rsidR="00964413" w:rsidRPr="00964413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chiều giảm dần của soluongX.</w:t>
      </w:r>
    </w:p>
    <w:p w14:paraId="6E9E7C8F" w14:textId="7162CD3E" w:rsidR="00964413" w:rsidRPr="00964413" w:rsidRDefault="00964413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68B304" wp14:editId="29F960E3">
            <wp:extent cx="5943600" cy="2179955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92E2" w14:textId="77777777" w:rsidR="00964413" w:rsidRPr="00964413" w:rsidRDefault="00964413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2D7EE212" w14:textId="798CE23F" w:rsidR="00CE5347" w:rsidRPr="00964413" w:rsidRDefault="00CE5347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9. Đưa ra thông tin 10 sản phẩm có giá bán cao nhất trong cữa hàng, theo chiều giảm dần</w:t>
      </w:r>
      <w:r w:rsidR="00964413" w:rsidRPr="00964413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gía bán.</w:t>
      </w:r>
    </w:p>
    <w:p w14:paraId="6092E57A" w14:textId="35DC44A4" w:rsidR="00964413" w:rsidRPr="00964413" w:rsidRDefault="00964413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E420970" wp14:editId="476039CE">
            <wp:extent cx="5943600" cy="2193290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2854" w14:textId="77777777" w:rsidR="00964413" w:rsidRPr="00964413" w:rsidRDefault="00964413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77B3A70D" w14:textId="494CF8FF" w:rsidR="00CE5347" w:rsidRPr="00964413" w:rsidRDefault="00CE5347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10. Đưa ra các thông tin sản phẩm có gía bán từ 100.000 đến 500.000 của hãng samsung.</w:t>
      </w:r>
    </w:p>
    <w:p w14:paraId="375EEBD9" w14:textId="1305D701" w:rsidR="00964413" w:rsidRPr="00964413" w:rsidRDefault="00964413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2160A44" wp14:editId="785995CA">
            <wp:extent cx="5943600" cy="2172970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0D2B" w14:textId="77777777" w:rsidR="00964413" w:rsidRPr="00964413" w:rsidRDefault="00964413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421C87BF" w14:textId="3F3D3A51" w:rsidR="00CE5347" w:rsidRPr="00964413" w:rsidRDefault="00CE5347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11. Tính tổng tiền đã nhập trong năm 2018 của hãng samsung.</w:t>
      </w:r>
    </w:p>
    <w:p w14:paraId="1A2DAF0E" w14:textId="3250BB96" w:rsidR="00964413" w:rsidRPr="00964413" w:rsidRDefault="00964413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E3949D9" wp14:editId="03E435E8">
            <wp:extent cx="5943600" cy="2198370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E25F" w14:textId="77777777" w:rsidR="00964413" w:rsidRPr="00964413" w:rsidRDefault="00964413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5B908520" w14:textId="603B5410" w:rsidR="00CE5347" w:rsidRPr="00964413" w:rsidRDefault="00CE5347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12. Thống kê tổng tiền đã xuất trong ngày 2/9/2018</w:t>
      </w:r>
    </w:p>
    <w:p w14:paraId="7A912C58" w14:textId="195B536E" w:rsidR="00964413" w:rsidRPr="00964413" w:rsidRDefault="00964413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F9C62E0" wp14:editId="798E6D72">
            <wp:extent cx="5943600" cy="2204085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A20C" w14:textId="77777777" w:rsidR="00964413" w:rsidRPr="00964413" w:rsidRDefault="00964413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524FF530" w14:textId="08CB9BA4" w:rsidR="00CE5347" w:rsidRPr="00964413" w:rsidRDefault="00CE5347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13. Đưa ra sohdn, ngaynhap có tiền nhập phải trả cao nhất trong năm 2018</w:t>
      </w:r>
    </w:p>
    <w:p w14:paraId="12EC7438" w14:textId="5301B42A" w:rsidR="00964413" w:rsidRPr="00964413" w:rsidRDefault="00964413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3698B20" wp14:editId="5EFFE690">
            <wp:extent cx="5943600" cy="2188845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CE69" w14:textId="77777777" w:rsidR="00964413" w:rsidRPr="00964413" w:rsidRDefault="00964413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607E2719" w14:textId="574B4131" w:rsidR="00CE5347" w:rsidRPr="00964413" w:rsidRDefault="00CE5347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14. Đưa ra 10 mặt hàng có soluongN nhiều nhất trong năm 2019.</w:t>
      </w:r>
    </w:p>
    <w:p w14:paraId="62AEE32A" w14:textId="34F7C3EC" w:rsidR="00CE5347" w:rsidRPr="00964413" w:rsidRDefault="00CE5347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</w:t>
      </w:r>
      <w:r w:rsidR="00964413" w:rsidRPr="00964413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023FC4B" wp14:editId="64B0EAFF">
            <wp:extent cx="5943600" cy="2208530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ình ảnh 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1994" w14:textId="3BB3BB96" w:rsidR="00CE5347" w:rsidRPr="00964413" w:rsidRDefault="00CE5347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15. Đưa ra masp,tensp của các sản phẩm do công ty ‘Samsung’ sản xuất do nhân viên có</w:t>
      </w:r>
      <w:r w:rsidR="00964413" w:rsidRPr="00964413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>mã ‘NV01’ nhập.</w:t>
      </w:r>
    </w:p>
    <w:p w14:paraId="4C9979C8" w14:textId="52E3A1EC" w:rsidR="00964413" w:rsidRPr="00964413" w:rsidRDefault="00964413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1C7BF11" wp14:editId="6B0B8DDC">
            <wp:extent cx="5943600" cy="2189480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A27A" w14:textId="3668D0F9" w:rsidR="00CE5347" w:rsidRPr="00964413" w:rsidRDefault="00CE5347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247CEAB4" w14:textId="77777777" w:rsidR="00CE5347" w:rsidRPr="00964413" w:rsidRDefault="00CE5347" w:rsidP="00CE5347">
      <w:pPr>
        <w:pStyle w:val="Normal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64413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</w:t>
      </w:r>
    </w:p>
    <w:p w14:paraId="6321B667" w14:textId="6744C0B2" w:rsidR="00963D7A" w:rsidRPr="00964413" w:rsidRDefault="00963D7A" w:rsidP="00163B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963D7A" w:rsidRPr="00964413" w:rsidSect="0004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46EA3"/>
    <w:multiLevelType w:val="multilevel"/>
    <w:tmpl w:val="4074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E3F83"/>
    <w:multiLevelType w:val="multilevel"/>
    <w:tmpl w:val="75AE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1305A"/>
    <w:multiLevelType w:val="multilevel"/>
    <w:tmpl w:val="4CCA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050696">
    <w:abstractNumId w:val="0"/>
  </w:num>
  <w:num w:numId="2" w16cid:durableId="1292977160">
    <w:abstractNumId w:val="1"/>
  </w:num>
  <w:num w:numId="3" w16cid:durableId="983895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DB"/>
    <w:rsid w:val="00041B2B"/>
    <w:rsid w:val="00041E5E"/>
    <w:rsid w:val="0005778F"/>
    <w:rsid w:val="00065EAB"/>
    <w:rsid w:val="00163BC8"/>
    <w:rsid w:val="001B001E"/>
    <w:rsid w:val="002210DF"/>
    <w:rsid w:val="00270617"/>
    <w:rsid w:val="002B16D3"/>
    <w:rsid w:val="002B56C5"/>
    <w:rsid w:val="004B33D5"/>
    <w:rsid w:val="004C14DB"/>
    <w:rsid w:val="00605422"/>
    <w:rsid w:val="00607E64"/>
    <w:rsid w:val="00712933"/>
    <w:rsid w:val="00817A00"/>
    <w:rsid w:val="008660C5"/>
    <w:rsid w:val="008C4BD8"/>
    <w:rsid w:val="00963D7A"/>
    <w:rsid w:val="00964413"/>
    <w:rsid w:val="00B118BB"/>
    <w:rsid w:val="00B53E19"/>
    <w:rsid w:val="00BC46D3"/>
    <w:rsid w:val="00C676C4"/>
    <w:rsid w:val="00CD5447"/>
    <w:rsid w:val="00CE5347"/>
    <w:rsid w:val="00E94A6E"/>
    <w:rsid w:val="00F3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2DFFAD5"/>
  <w15:chartTrackingRefBased/>
  <w15:docId w15:val="{F00270C4-D7E0-49D0-AF87-247CCB46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i/>
        <w:iCs/>
        <w:vanish/>
        <w:color w:val="595959" w:themeColor="text1" w:themeTint="A6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53E19"/>
    <w:pPr>
      <w:spacing w:line="256" w:lineRule="auto"/>
    </w:pPr>
    <w:rPr>
      <w:rFonts w:asciiTheme="minorHAnsi" w:hAnsiTheme="minorHAnsi" w:cstheme="minorBidi"/>
      <w:bCs w:val="0"/>
      <w:i w:val="0"/>
      <w:iCs w:val="0"/>
      <w:vanish w:val="0"/>
      <w:color w:val="auto"/>
      <w:sz w:val="22"/>
      <w:szCs w:val="22"/>
    </w:rPr>
  </w:style>
  <w:style w:type="paragraph" w:styleId="u1">
    <w:name w:val="heading 1"/>
    <w:basedOn w:val="Binhthng"/>
    <w:link w:val="u1Char"/>
    <w:uiPriority w:val="9"/>
    <w:qFormat/>
    <w:rsid w:val="004C14DB"/>
    <w:pPr>
      <w:spacing w:before="100" w:beforeAutospacing="1" w:after="100" w:afterAutospacing="1" w:line="240" w:lineRule="auto"/>
      <w:outlineLvl w:val="0"/>
    </w:pPr>
    <w:rPr>
      <w:rFonts w:eastAsia="Times New Roman"/>
      <w:b/>
      <w:i/>
      <w:iCs/>
      <w:vanish/>
      <w:kern w:val="36"/>
      <w:sz w:val="48"/>
      <w:szCs w:val="48"/>
      <w:lang w:eastAsia="vi-VN"/>
    </w:rPr>
  </w:style>
  <w:style w:type="paragraph" w:styleId="u2">
    <w:name w:val="heading 2"/>
    <w:basedOn w:val="Binhthng"/>
    <w:link w:val="u2Char"/>
    <w:uiPriority w:val="9"/>
    <w:qFormat/>
    <w:rsid w:val="004C14DB"/>
    <w:pPr>
      <w:spacing w:before="100" w:beforeAutospacing="1" w:after="100" w:afterAutospacing="1" w:line="240" w:lineRule="auto"/>
      <w:outlineLvl w:val="1"/>
    </w:pPr>
    <w:rPr>
      <w:rFonts w:eastAsia="Times New Roman"/>
      <w:b/>
      <w:i/>
      <w:iCs/>
      <w:vanish/>
      <w:sz w:val="36"/>
      <w:szCs w:val="36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C14DB"/>
    <w:rPr>
      <w:rFonts w:eastAsia="Times New Roman"/>
      <w:b/>
      <w:i w:val="0"/>
      <w:iCs w:val="0"/>
      <w:vanish w:val="0"/>
      <w:color w:val="auto"/>
      <w:kern w:val="36"/>
      <w:sz w:val="48"/>
      <w:szCs w:val="48"/>
      <w:lang w:eastAsia="vi-VN"/>
    </w:rPr>
  </w:style>
  <w:style w:type="character" w:customStyle="1" w:styleId="u2Char">
    <w:name w:val="Đầu đề 2 Char"/>
    <w:basedOn w:val="Phngmcinhcuaoanvn"/>
    <w:link w:val="u2"/>
    <w:uiPriority w:val="9"/>
    <w:rsid w:val="004C14DB"/>
    <w:rPr>
      <w:rFonts w:eastAsia="Times New Roman"/>
      <w:b/>
      <w:i w:val="0"/>
      <w:iCs w:val="0"/>
      <w:vanish w:val="0"/>
      <w:color w:val="auto"/>
      <w:sz w:val="36"/>
      <w:szCs w:val="36"/>
      <w:lang w:eastAsia="vi-VN"/>
    </w:rPr>
  </w:style>
  <w:style w:type="paragraph" w:customStyle="1" w:styleId="topicauthors--description">
    <w:name w:val="topic__authors--description"/>
    <w:basedOn w:val="Binhthng"/>
    <w:rsid w:val="004C14DB"/>
    <w:pPr>
      <w:spacing w:before="100" w:beforeAutospacing="1" w:after="100" w:afterAutospacing="1" w:line="240" w:lineRule="auto"/>
    </w:pPr>
    <w:rPr>
      <w:rFonts w:eastAsia="Times New Roman"/>
      <w:bCs/>
      <w:i/>
      <w:iCs/>
      <w:vanish/>
      <w:sz w:val="24"/>
      <w:szCs w:val="24"/>
      <w:lang w:eastAsia="vi-VN"/>
    </w:rPr>
  </w:style>
  <w:style w:type="character" w:styleId="Manh">
    <w:name w:val="Strong"/>
    <w:basedOn w:val="Phngmcinhcuaoanvn"/>
    <w:uiPriority w:val="22"/>
    <w:qFormat/>
    <w:rsid w:val="004C14DB"/>
    <w:rPr>
      <w:b/>
      <w:bCs w:val="0"/>
    </w:rPr>
  </w:style>
  <w:style w:type="character" w:styleId="Siuktni">
    <w:name w:val="Hyperlink"/>
    <w:basedOn w:val="Phngmcinhcuaoanvn"/>
    <w:uiPriority w:val="99"/>
    <w:semiHidden/>
    <w:unhideWhenUsed/>
    <w:rsid w:val="004C14DB"/>
    <w:rPr>
      <w:color w:val="0000FF"/>
      <w:u w:val="single"/>
    </w:rPr>
  </w:style>
  <w:style w:type="paragraph" w:customStyle="1" w:styleId="herocell">
    <w:name w:val="hero__cell"/>
    <w:basedOn w:val="Binhthng"/>
    <w:rsid w:val="004C14DB"/>
    <w:pPr>
      <w:spacing w:before="100" w:beforeAutospacing="1" w:after="100" w:afterAutospacing="1" w:line="240" w:lineRule="auto"/>
    </w:pPr>
    <w:rPr>
      <w:rFonts w:eastAsia="Times New Roman"/>
      <w:bCs/>
      <w:i/>
      <w:iCs/>
      <w:vanish/>
      <w:sz w:val="24"/>
      <w:szCs w:val="24"/>
      <w:lang w:eastAsia="vi-VN"/>
    </w:rPr>
  </w:style>
  <w:style w:type="character" w:customStyle="1" w:styleId="herotitle">
    <w:name w:val="hero__title"/>
    <w:basedOn w:val="Phngmcinhcuaoanvn"/>
    <w:rsid w:val="004C14DB"/>
  </w:style>
  <w:style w:type="paragraph" w:styleId="ThngthngWeb">
    <w:name w:val="Normal (Web)"/>
    <w:basedOn w:val="Binhthng"/>
    <w:uiPriority w:val="99"/>
    <w:semiHidden/>
    <w:unhideWhenUsed/>
    <w:rsid w:val="004C14DB"/>
    <w:pPr>
      <w:spacing w:before="100" w:beforeAutospacing="1" w:after="100" w:afterAutospacing="1" w:line="240" w:lineRule="auto"/>
    </w:pPr>
    <w:rPr>
      <w:rFonts w:eastAsia="Times New Roman"/>
      <w:bCs/>
      <w:i/>
      <w:iCs/>
      <w:vanish/>
      <w:sz w:val="24"/>
      <w:szCs w:val="24"/>
      <w:lang w:eastAsia="vi-VN"/>
    </w:rPr>
  </w:style>
  <w:style w:type="table" w:styleId="LiBang">
    <w:name w:val="Table Grid"/>
    <w:basedOn w:val="BangThngthng"/>
    <w:uiPriority w:val="39"/>
    <w:rsid w:val="00B53E19"/>
    <w:pPr>
      <w:spacing w:after="0" w:line="240" w:lineRule="auto"/>
    </w:pPr>
    <w:rPr>
      <w:rFonts w:asciiTheme="minorHAnsi" w:hAnsiTheme="minorHAnsi" w:cstheme="minorBidi"/>
      <w:bCs w:val="0"/>
      <w:i w:val="0"/>
      <w:iCs w:val="0"/>
      <w:vanish w:val="0"/>
      <w:color w:val="auto"/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ucluc">
    <w:name w:val="TOC Heading"/>
    <w:basedOn w:val="u1"/>
    <w:next w:val="Binhthng"/>
    <w:uiPriority w:val="39"/>
    <w:unhideWhenUsed/>
    <w:qFormat/>
    <w:rsid w:val="00B53E1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 w:val="32"/>
      <w:szCs w:val="32"/>
    </w:rPr>
  </w:style>
  <w:style w:type="paragraph" w:customStyle="1" w:styleId="Normal">
    <w:name w:val="Normal"/>
    <w:rsid w:val="00817A00"/>
    <w:pPr>
      <w:spacing w:after="0" w:line="240" w:lineRule="auto"/>
      <w:jc w:val="both"/>
    </w:pPr>
    <w:rPr>
      <w:rFonts w:ascii="Calibri" w:eastAsia="SimSun" w:hAnsi="Calibri" w:cs="Calibri"/>
      <w:bCs w:val="0"/>
      <w:i w:val="0"/>
      <w:iCs w:val="0"/>
      <w:vanish w:val="0"/>
      <w:color w:val="auto"/>
      <w:kern w:val="2"/>
      <w:sz w:val="21"/>
      <w:szCs w:val="21"/>
      <w:lang w:eastAsia="vi-VN"/>
    </w:rPr>
  </w:style>
  <w:style w:type="paragraph" w:customStyle="1" w:styleId="Heading1">
    <w:name w:val="Heading 1"/>
    <w:basedOn w:val="Binhthng"/>
    <w:next w:val="Binhthng"/>
    <w:rsid w:val="00F37209"/>
    <w:pPr>
      <w:keepNext/>
      <w:keepLines/>
      <w:widowControl w:val="0"/>
      <w:spacing w:before="240" w:after="0"/>
      <w:outlineLvl w:val="0"/>
    </w:pPr>
    <w:rPr>
      <w:rFonts w:ascii="Calibri Light" w:eastAsia="DengXian Light" w:hAnsi="Calibri Light" w:cs="Times New Roman"/>
      <w:color w:val="2F5496"/>
      <w:sz w:val="32"/>
      <w:szCs w:val="3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73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9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5839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5039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2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278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228">
          <w:marLeft w:val="0"/>
          <w:marRight w:val="0"/>
          <w:marTop w:val="0"/>
          <w:marBottom w:val="225"/>
          <w:divBdr>
            <w:top w:val="single" w:sz="6" w:space="0" w:color="BCBCBC"/>
            <w:left w:val="single" w:sz="6" w:space="0" w:color="BCBCBC"/>
            <w:bottom w:val="single" w:sz="6" w:space="0" w:color="BCBCBC"/>
            <w:right w:val="single" w:sz="6" w:space="0" w:color="BCBCBC"/>
          </w:divBdr>
          <w:divsChild>
            <w:div w:id="1369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8730">
                  <w:marLeft w:val="225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07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BCBCBC"/>
                        <w:left w:val="single" w:sz="6" w:space="9" w:color="BCBCBC"/>
                        <w:bottom w:val="single" w:sz="6" w:space="9" w:color="BCBCBC"/>
                        <w:right w:val="single" w:sz="6" w:space="9" w:color="BCBCBC"/>
                      </w:divBdr>
                      <w:divsChild>
                        <w:div w:id="146049239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BCBCBC"/>
                            <w:right w:val="none" w:sz="0" w:space="0" w:color="auto"/>
                          </w:divBdr>
                        </w:div>
                        <w:div w:id="147587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9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4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0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46685">
                  <w:marLeft w:val="225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5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BCBCBC"/>
                        <w:left w:val="single" w:sz="6" w:space="9" w:color="BCBCBC"/>
                        <w:bottom w:val="single" w:sz="6" w:space="9" w:color="BCBCBC"/>
                        <w:right w:val="single" w:sz="6" w:space="9" w:color="BCBCBC"/>
                      </w:divBdr>
                      <w:divsChild>
                        <w:div w:id="36799451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BCBCBC"/>
                            <w:right w:val="none" w:sz="0" w:space="0" w:color="auto"/>
                          </w:divBdr>
                        </w:div>
                        <w:div w:id="15079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2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53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704">
                  <w:marLeft w:val="225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4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BCBCBC"/>
                        <w:left w:val="single" w:sz="6" w:space="9" w:color="BCBCBC"/>
                        <w:bottom w:val="single" w:sz="6" w:space="9" w:color="BCBCBC"/>
                        <w:right w:val="single" w:sz="6" w:space="9" w:color="BCBCBC"/>
                      </w:divBdr>
                      <w:divsChild>
                        <w:div w:id="83233483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BCBCBC"/>
                            <w:right w:val="none" w:sz="0" w:space="0" w:color="auto"/>
                          </w:divBdr>
                        </w:div>
                        <w:div w:id="6528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28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219">
                  <w:marLeft w:val="225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70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BCBCBC"/>
                        <w:left w:val="single" w:sz="6" w:space="9" w:color="BCBCBC"/>
                        <w:bottom w:val="single" w:sz="6" w:space="9" w:color="BCBCBC"/>
                        <w:right w:val="single" w:sz="6" w:space="9" w:color="BCBCBC"/>
                      </w:divBdr>
                      <w:divsChild>
                        <w:div w:id="49407827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BCBCBC"/>
                            <w:right w:val="none" w:sz="0" w:space="0" w:color="auto"/>
                          </w:divBdr>
                        </w:div>
                        <w:div w:id="187198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5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49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9124">
                  <w:marLeft w:val="225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193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BCBCBC"/>
                        <w:left w:val="single" w:sz="6" w:space="9" w:color="BCBCBC"/>
                        <w:bottom w:val="single" w:sz="6" w:space="9" w:color="BCBCBC"/>
                        <w:right w:val="single" w:sz="6" w:space="9" w:color="BCBCBC"/>
                      </w:divBdr>
                      <w:divsChild>
                        <w:div w:id="60870589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BCBCBC"/>
                            <w:right w:val="none" w:sz="0" w:space="0" w:color="auto"/>
                          </w:divBdr>
                        </w:div>
                        <w:div w:id="157819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2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8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5040">
                  <w:marLeft w:val="225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9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BCBCBC"/>
                        <w:left w:val="single" w:sz="6" w:space="9" w:color="BCBCBC"/>
                        <w:bottom w:val="single" w:sz="6" w:space="9" w:color="BCBCBC"/>
                        <w:right w:val="single" w:sz="6" w:space="9" w:color="BCBCBC"/>
                      </w:divBdr>
                      <w:divsChild>
                        <w:div w:id="145786995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BCBCBC"/>
                            <w:right w:val="none" w:sz="0" w:space="0" w:color="auto"/>
                          </w:divBdr>
                        </w:div>
                        <w:div w:id="157635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26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6889">
                  <w:marLeft w:val="225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06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BCBCBC"/>
                        <w:left w:val="single" w:sz="6" w:space="9" w:color="BCBCBC"/>
                        <w:bottom w:val="single" w:sz="6" w:space="9" w:color="BCBCBC"/>
                        <w:right w:val="single" w:sz="6" w:space="9" w:color="BCBCBC"/>
                      </w:divBdr>
                      <w:divsChild>
                        <w:div w:id="51885516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BCBCBC"/>
                            <w:right w:val="none" w:sz="0" w:space="0" w:color="auto"/>
                          </w:divBdr>
                        </w:div>
                        <w:div w:id="104105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35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8815">
                  <w:marLeft w:val="225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2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BCBCBC"/>
                        <w:left w:val="single" w:sz="6" w:space="9" w:color="BCBCBC"/>
                        <w:bottom w:val="single" w:sz="6" w:space="9" w:color="BCBCBC"/>
                        <w:right w:val="single" w:sz="6" w:space="9" w:color="BCBCBC"/>
                      </w:divBdr>
                      <w:divsChild>
                        <w:div w:id="120764364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BCBCBC"/>
                            <w:right w:val="none" w:sz="0" w:space="0" w:color="auto"/>
                          </w:divBdr>
                        </w:div>
                        <w:div w:id="175886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13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251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Đầu đề</vt:lpstr>
      </vt:variant>
      <vt:variant>
        <vt:i4>11</vt:i4>
      </vt:variant>
    </vt:vector>
  </HeadingPairs>
  <TitlesOfParts>
    <vt:vector size="12" baseType="lpstr">
      <vt:lpstr/>
      <vt:lpstr>Các loại bệnh do Virus</vt:lpstr>
      <vt:lpstr>    Nhiễm trùng đường hô hấp</vt:lpstr>
      <vt:lpstr>    Nhiễm trùng đường tiêu hóa</vt:lpstr>
      <vt:lpstr>    Nhiễm trùng phát ra ngoài da</vt:lpstr>
      <vt:lpstr>    Nhiễm virus viêm gan</vt:lpstr>
      <vt:lpstr>    Nhiễm trùng thần kinh</vt:lpstr>
      <vt:lpstr>    Bệnh sốt xuất huyết</vt:lpstr>
      <vt:lpstr>    Nhiễm trùng da hoặc niêm mạc</vt:lpstr>
      <vt:lpstr>    Bệnh nhiều cơ quan</vt:lpstr>
      <vt:lpstr>    Nhiễm trùng có sốt không đặc hiệu</vt:lpstr>
      <vt:lpstr>    Tài liệu tham khảo</vt:lpstr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2</cp:revision>
  <dcterms:created xsi:type="dcterms:W3CDTF">2023-03-31T07:52:00Z</dcterms:created>
  <dcterms:modified xsi:type="dcterms:W3CDTF">2023-03-31T07:52:00Z</dcterms:modified>
</cp:coreProperties>
</file>