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F51B5"/>
          <w:sz w:val="44"/>
        </w:rPr>
        <w:t>Sensor Integration System</w:t>
        <w:br/>
        <w:t>Test Plan</w:t>
      </w:r>
    </w:p>
    <w:p/>
    <w:p>
      <w:pPr>
        <w:jc w:val="center"/>
      </w:pPr>
      <w:r>
        <w:rPr>
          <w:sz w:val="22"/>
        </w:rPr>
        <w:t>Version 1.0   |   March 30, 2026</w:t>
      </w:r>
    </w:p>
    <w:p/>
    <w:p>
      <w:pPr>
        <w:pStyle w:val="Heading1"/>
      </w:pPr>
      <w:r>
        <w:rPr>
          <w:color w:val="3F51B5"/>
        </w:rPr>
        <w:t>Document Change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135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3135"/>
            <w:shd w:val="clear" w:color="auto" w:fill="3F51B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1.0</w:t>
            </w:r>
          </w:p>
        </w:tc>
        <w:tc>
          <w:tcPr>
            <w:tcW w:type="dxa" w:w="3135"/>
          </w:tcPr>
          <w:p>
            <w:r>
              <w:t>2026-03-30</w:t>
            </w:r>
          </w:p>
        </w:tc>
        <w:tc>
          <w:tcPr>
            <w:tcW w:type="dxa" w:w="3135"/>
          </w:tcPr>
          <w:p>
            <w:r>
              <w:t>Initial test plan document</w:t>
            </w:r>
          </w:p>
        </w:tc>
      </w:tr>
    </w:tbl>
    <w:p/>
    <w:p>
      <w:pPr>
        <w:pStyle w:val="Heading1"/>
      </w:pPr>
      <w:r>
        <w:rPr>
          <w:color w:val="3F51B5"/>
        </w:rPr>
        <w:t>1. Introduction</w:t>
      </w:r>
    </w:p>
    <w:p>
      <w:pPr>
        <w:pStyle w:val="Heading2"/>
      </w:pPr>
      <w:r>
        <w:t>1.1 Scope</w:t>
      </w:r>
    </w:p>
    <w:p>
      <w:r>
        <w:t>This Test Plan covers all testing activities for the Sensor Integration System (SIS) — a web-based platform built with Node.js/Express and React that enables users to register devices, collect real-time sensor readings (temperature, humidity, pressure), view historical data, export logs, and manage accounts. The system includes a role-based admin panel and security features including account lockout and email alerting.</w:t>
      </w:r>
    </w:p>
    <w:p>
      <w:pPr>
        <w:pStyle w:val="Heading2"/>
      </w:pPr>
      <w:r>
        <w:t>1.2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5C6BC0"/>
          </w:tcPr>
          <w:p>
            <w:r>
              <w:t>Attribute</w:t>
            </w:r>
          </w:p>
        </w:tc>
        <w:tc>
          <w:tcPr>
            <w:tcW w:type="dxa" w:w="4703"/>
            <w:shd w:val="clear" w:color="auto" w:fill="5C6BC0"/>
          </w:tcPr>
          <w:p>
            <w:r>
              <w:t>Value</w:t>
            </w:r>
          </w:p>
        </w:tc>
      </w:tr>
      <w:tr>
        <w:tc>
          <w:tcPr>
            <w:tcW w:type="dxa" w:w="4703"/>
          </w:tcPr>
          <w:p>
            <w:r>
              <w:t>System Name</w:t>
            </w:r>
          </w:p>
        </w:tc>
        <w:tc>
          <w:tcPr>
            <w:tcW w:type="dxa" w:w="4703"/>
          </w:tcPr>
          <w:p>
            <w:r>
              <w:t>Sensor Integration System (SIS)</w:t>
            </w:r>
          </w:p>
        </w:tc>
      </w:tr>
      <w:tr>
        <w:tc>
          <w:tcPr>
            <w:tcW w:type="dxa" w:w="4703"/>
          </w:tcPr>
          <w:p>
            <w:r>
              <w:t>Version Under Test</w:t>
            </w:r>
          </w:p>
        </w:tc>
        <w:tc>
          <w:tcPr>
            <w:tcW w:type="dxa" w:w="4703"/>
          </w:tcPr>
          <w:p>
            <w:r>
              <w:t>Current branch: feature/sensor-log-edit-export-filter</w:t>
            </w:r>
          </w:p>
        </w:tc>
      </w:tr>
      <w:tr>
        <w:tc>
          <w:tcPr>
            <w:tcW w:type="dxa" w:w="4703"/>
          </w:tcPr>
          <w:p>
            <w:r>
              <w:t>Backend</w:t>
            </w:r>
          </w:p>
        </w:tc>
        <w:tc>
          <w:tcPr>
            <w:tcW w:type="dxa" w:w="4703"/>
          </w:tcPr>
          <w:p>
            <w:r>
              <w:t>Node.js / Express, SQLite</w:t>
            </w:r>
          </w:p>
        </w:tc>
      </w:tr>
      <w:tr>
        <w:tc>
          <w:tcPr>
            <w:tcW w:type="dxa" w:w="4703"/>
          </w:tcPr>
          <w:p>
            <w:r>
              <w:t>Frontend</w:t>
            </w:r>
          </w:p>
        </w:tc>
        <w:tc>
          <w:tcPr>
            <w:tcW w:type="dxa" w:w="4703"/>
          </w:tcPr>
          <w:p>
            <w:r>
              <w:t>React 18 (browser-rendered), Chart.js</w:t>
            </w:r>
          </w:p>
        </w:tc>
      </w:tr>
      <w:tr>
        <w:tc>
          <w:tcPr>
            <w:tcW w:type="dxa" w:w="4703"/>
          </w:tcPr>
          <w:p>
            <w:r>
              <w:t>Authentication</w:t>
            </w:r>
          </w:p>
        </w:tc>
        <w:tc>
          <w:tcPr>
            <w:tcW w:type="dxa" w:w="4703"/>
          </w:tcPr>
          <w:p>
            <w:r>
              <w:t>JWT (24 h expiry), bcrypt password hashing</w:t>
            </w:r>
          </w:p>
        </w:tc>
      </w:tr>
      <w:tr>
        <w:tc>
          <w:tcPr>
            <w:tcW w:type="dxa" w:w="4703"/>
          </w:tcPr>
          <w:p>
            <w:r>
              <w:t>Deployment</w:t>
            </w:r>
          </w:p>
        </w:tc>
        <w:tc>
          <w:tcPr>
            <w:tcW w:type="dxa" w:w="4703"/>
          </w:tcPr>
          <w:p>
            <w:r>
              <w:t>Docker / local server, port 3001</w:t>
            </w:r>
          </w:p>
        </w:tc>
      </w:tr>
    </w:tbl>
    <w:p/>
    <w:p>
      <w:pPr>
        <w:pStyle w:val="Heading2"/>
      </w:pPr>
      <w:r>
        <w:t>1.3 Document Overview</w:t>
      </w:r>
    </w:p>
    <w:p>
      <w:r>
        <w:t>Section 2 defines the test strategy. Section 3 describes the test environment. Section 4 identifies test areas. Section 5 presents the test schedule. Section 6 maps tests to requirements. Section 7 lists risks.</w:t>
      </w:r>
    </w:p>
    <w:p>
      <w:pPr>
        <w:pStyle w:val="Heading1"/>
      </w:pPr>
      <w:r>
        <w:rPr>
          <w:color w:val="3F51B5"/>
        </w:rPr>
        <w:t>2. Software Test Strategy</w:t>
      </w:r>
    </w:p>
    <w:p>
      <w:pPr>
        <w:pStyle w:val="Heading2"/>
      </w:pPr>
      <w:r>
        <w:t>2.1 Objectives</w:t>
      </w:r>
    </w:p>
    <w:p>
      <w:pPr>
        <w:pStyle w:val="ListBullet"/>
      </w:pPr>
      <w:r>
        <w:t>Verify all API endpoints return correct HTTP status codes and payloads.</w:t>
      </w:r>
    </w:p>
    <w:p>
      <w:pPr>
        <w:pStyle w:val="ListBullet"/>
      </w:pPr>
      <w:r>
        <w:t>Confirm password policy, account lockout, and JWT auth work correctly.</w:t>
      </w:r>
    </w:p>
    <w:p>
      <w:pPr>
        <w:pStyle w:val="ListBullet"/>
      </w:pPr>
      <w:r>
        <w:t>Validate device CRUD operations and sensor data ingestion/export.</w:t>
      </w:r>
    </w:p>
    <w:p>
      <w:pPr>
        <w:pStyle w:val="ListBullet"/>
      </w:pPr>
      <w:r>
        <w:t>Ensure the admin panel enforces role separation (admin vs regular user).</w:t>
      </w:r>
    </w:p>
    <w:p>
      <w:pPr>
        <w:pStyle w:val="ListBullet"/>
      </w:pPr>
      <w:r>
        <w:t>Verify email alerts fire on failed login and threshold breach.</w:t>
      </w:r>
    </w:p>
    <w:p>
      <w:pPr>
        <w:pStyle w:val="ListBullet"/>
      </w:pPr>
      <w:r>
        <w:t>Confirm data retention and cleanup jobs operate as specified.</w:t>
      </w:r>
    </w:p>
    <w:p>
      <w:pPr>
        <w:pStyle w:val="ListBullet"/>
      </w:pPr>
      <w:r>
        <w:t>Validate QR/barcode scanner populates device ID field correctly.</w:t>
      </w:r>
    </w:p>
    <w:p>
      <w:pPr>
        <w:pStyle w:val="Heading2"/>
      </w:pPr>
      <w:r>
        <w:t>2.2 Approach</w:t>
      </w:r>
    </w:p>
    <w:p>
      <w:r>
        <w:t>Testing is manual and black-box (testers are not the developers). Each test area has a dedicated test script with numbered steps, expected results, and a pass/fail column. API endpoints will also be tested directly using a REST client (e.g., curl or Postman) where noted.</w:t>
      </w:r>
    </w:p>
    <w:p>
      <w:pPr>
        <w:pStyle w:val="Heading2"/>
      </w:pPr>
      <w:r>
        <w:t>2.3 Testing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F51B5"/>
          </w:tcPr>
          <w:p>
            <w:r>
              <w:t>Type</w:t>
            </w:r>
          </w:p>
        </w:tc>
        <w:tc>
          <w:tcPr>
            <w:tcW w:type="dxa" w:w="3135"/>
            <w:shd w:val="clear" w:color="auto" w:fill="3F51B5"/>
          </w:tcPr>
          <w:p>
            <w:r>
              <w:t>Description</w:t>
            </w:r>
          </w:p>
        </w:tc>
        <w:tc>
          <w:tcPr>
            <w:tcW w:type="dxa" w:w="3135"/>
            <w:shd w:val="clear" w:color="auto" w:fill="3F51B5"/>
          </w:tcPr>
          <w:p>
            <w:r>
              <w:t>Tools</w:t>
            </w:r>
          </w:p>
        </w:tc>
      </w:tr>
      <w:tr>
        <w:tc>
          <w:tcPr>
            <w:tcW w:type="dxa" w:w="3135"/>
          </w:tcPr>
          <w:p>
            <w:r>
              <w:t>Functional</w:t>
            </w:r>
          </w:p>
        </w:tc>
        <w:tc>
          <w:tcPr>
            <w:tcW w:type="dxa" w:w="3135"/>
          </w:tcPr>
          <w:p>
            <w:r>
              <w:t>Verify each feature works per requirements</w:t>
            </w:r>
          </w:p>
        </w:tc>
        <w:tc>
          <w:tcPr>
            <w:tcW w:type="dxa" w:w="3135"/>
          </w:tcPr>
          <w:p>
            <w:r>
              <w:t>Browser, REST client</w:t>
            </w:r>
          </w:p>
        </w:tc>
      </w:tr>
      <w:tr>
        <w:tc>
          <w:tcPr>
            <w:tcW w:type="dxa" w:w="3135"/>
          </w:tcPr>
          <w:p>
            <w:r>
              <w:t>Security</w:t>
            </w:r>
          </w:p>
        </w:tc>
        <w:tc>
          <w:tcPr>
            <w:tcW w:type="dxa" w:w="3135"/>
          </w:tcPr>
          <w:p>
            <w:r>
              <w:t>Validate auth, lockout, JWT, role enforcement</w:t>
            </w:r>
          </w:p>
        </w:tc>
        <w:tc>
          <w:tcPr>
            <w:tcW w:type="dxa" w:w="3135"/>
          </w:tcPr>
          <w:p>
            <w:r>
              <w:t>Browser, curl</w:t>
            </w:r>
          </w:p>
        </w:tc>
      </w:tr>
      <w:tr>
        <w:tc>
          <w:tcPr>
            <w:tcW w:type="dxa" w:w="3135"/>
          </w:tcPr>
          <w:p>
            <w:r>
              <w:t>Boundary</w:t>
            </w:r>
          </w:p>
        </w:tc>
        <w:tc>
          <w:tcPr>
            <w:tcW w:type="dxa" w:w="3135"/>
          </w:tcPr>
          <w:p>
            <w:r>
              <w:t>Test field limits, invalid inputs, edge cases</w:t>
            </w:r>
          </w:p>
        </w:tc>
        <w:tc>
          <w:tcPr>
            <w:tcW w:type="dxa" w:w="3135"/>
          </w:tcPr>
          <w:p>
            <w:r>
              <w:t>Browser, curl</w:t>
            </w:r>
          </w:p>
        </w:tc>
      </w:tr>
      <w:tr>
        <w:tc>
          <w:tcPr>
            <w:tcW w:type="dxa" w:w="3135"/>
          </w:tcPr>
          <w:p>
            <w:r>
              <w:t>Integration</w:t>
            </w:r>
          </w:p>
        </w:tc>
        <w:tc>
          <w:tcPr>
            <w:tcW w:type="dxa" w:w="3135"/>
          </w:tcPr>
          <w:p>
            <w:r>
              <w:t>Verify frontend↔backend↔DB data flow</w:t>
            </w:r>
          </w:p>
        </w:tc>
        <w:tc>
          <w:tcPr>
            <w:tcW w:type="dxa" w:w="3135"/>
          </w:tcPr>
          <w:p>
            <w:r>
              <w:t>Browser</w:t>
            </w:r>
          </w:p>
        </w:tc>
      </w:tr>
      <w:tr>
        <w:tc>
          <w:tcPr>
            <w:tcW w:type="dxa" w:w="3135"/>
          </w:tcPr>
          <w:p>
            <w:r>
              <w:t>Regression</w:t>
            </w:r>
          </w:p>
        </w:tc>
        <w:tc>
          <w:tcPr>
            <w:tcW w:type="dxa" w:w="3135"/>
          </w:tcPr>
          <w:p>
            <w:r>
              <w:t>Re-run after each sprint to catch breakage</w:t>
            </w:r>
          </w:p>
        </w:tc>
        <w:tc>
          <w:tcPr>
            <w:tcW w:type="dxa" w:w="3135"/>
          </w:tcPr>
          <w:p>
            <w:r>
              <w:t>Browser, curl</w:t>
            </w:r>
          </w:p>
        </w:tc>
      </w:tr>
    </w:tbl>
    <w:p/>
    <w:p>
      <w:pPr>
        <w:pStyle w:val="Heading2"/>
      </w:pPr>
      <w:r>
        <w:t>2.4 Specific Exclusions</w:t>
      </w:r>
    </w:p>
    <w:p>
      <w:pPr>
        <w:pStyle w:val="ListBullet"/>
      </w:pPr>
      <w:r>
        <w:t>Load / performance testing (out of scope for v1.0).</w:t>
      </w:r>
    </w:p>
    <w:p>
      <w:pPr>
        <w:pStyle w:val="ListBullet"/>
      </w:pPr>
      <w:r>
        <w:t>Mobile device compatibility (desktop browser only).</w:t>
      </w:r>
    </w:p>
    <w:p>
      <w:pPr>
        <w:pStyle w:val="ListBullet"/>
      </w:pPr>
      <w:r>
        <w:t>Automated unit tests (no test framework configured in package.json).</w:t>
      </w:r>
    </w:p>
    <w:p>
      <w:pPr>
        <w:pStyle w:val="ListBullet"/>
      </w:pPr>
      <w:r>
        <w:t>Third-party Gmail SMTP reliability (mocked/skipped if no credentials).</w:t>
      </w:r>
    </w:p>
    <w:p>
      <w:pPr>
        <w:pStyle w:val="Heading2"/>
      </w:pPr>
      <w:r>
        <w:t>2.5 Dependencies and Assumptions</w:t>
      </w:r>
    </w:p>
    <w:p>
      <w:pPr>
        <w:pStyle w:val="Heading3"/>
      </w:pPr>
      <w:r>
        <w:t>2.5.1 Dependencies</w:t>
      </w:r>
    </w:p>
    <w:p>
      <w:pPr>
        <w:pStyle w:val="ListBullet"/>
      </w:pPr>
      <w:r>
        <w:t>Node.js ≥ 18 and npm installed.</w:t>
      </w:r>
    </w:p>
    <w:p>
      <w:pPr>
        <w:pStyle w:val="ListBullet"/>
      </w:pPr>
      <w:r>
        <w:t>SQLite database file (sensor_system.db) writable.</w:t>
      </w:r>
    </w:p>
    <w:p>
      <w:pPr>
        <w:pStyle w:val="ListBullet"/>
      </w:pPr>
      <w:r>
        <w:t>JWT_SECRET environment variable set.</w:t>
      </w:r>
    </w:p>
    <w:p>
      <w:pPr>
        <w:pStyle w:val="ListBullet"/>
      </w:pPr>
      <w:r>
        <w:t>Docker / docker-compose available for containerised runs.</w:t>
      </w:r>
    </w:p>
    <w:p>
      <w:pPr>
        <w:pStyle w:val="Heading3"/>
      </w:pPr>
      <w:r>
        <w:t>2.5.2 Assumptions</w:t>
      </w:r>
    </w:p>
    <w:p>
      <w:pPr>
        <w:pStyle w:val="ListBullet"/>
      </w:pPr>
      <w:r>
        <w:t>Testers have access to the running application on localhost:3001.</w:t>
      </w:r>
    </w:p>
    <w:p>
      <w:pPr>
        <w:pStyle w:val="ListBullet"/>
      </w:pPr>
      <w:r>
        <w:t>A test admin account and at least one regular user account are pre-created.</w:t>
      </w:r>
    </w:p>
    <w:p>
      <w:pPr>
        <w:pStyle w:val="ListBullet"/>
      </w:pPr>
      <w:r>
        <w:t>Email alert tests may be skipped if GMAIL credentials are unavailable.</w:t>
      </w:r>
    </w:p>
    <w:p>
      <w:pPr>
        <w:pStyle w:val="Heading2"/>
      </w:pPr>
      <w:r>
        <w:t>2.6 Criteria for Success</w:t>
      </w:r>
    </w:p>
    <w:p>
      <w:pPr>
        <w:pStyle w:val="Heading3"/>
      </w:pPr>
      <w:r>
        <w:t>2.6.1 Pass/Fail Criteria</w:t>
      </w:r>
    </w:p>
    <w:p>
      <w:r>
        <w:t>Each test step is graded Pass or Fail. A step passes when the actual result matches the expected result. A step fails when it does not match, or when the system crashes/hangs.</w:t>
      </w:r>
    </w:p>
    <w:p>
      <w:pPr>
        <w:pStyle w:val="Heading3"/>
      </w:pPr>
      <w:r>
        <w:t>2.6.2 Completion Criteria</w:t>
      </w:r>
    </w:p>
    <w:p>
      <w:r>
        <w:t>Testing is considered complete when all test scripts have been executed and all Sev-1 (critical) defects are resolved.</w:t>
      </w:r>
    </w:p>
    <w:p>
      <w:pPr>
        <w:pStyle w:val="Heading3"/>
      </w:pPr>
      <w:r>
        <w:t>2.6.3 Acceptance Criteria</w:t>
      </w:r>
    </w:p>
    <w:p>
      <w:r>
        <w:t>The system is accepted when:</w:t>
      </w:r>
    </w:p>
    <w:p>
      <w:pPr>
        <w:pStyle w:val="ListBullet"/>
      </w:pPr>
      <w:r>
        <w:t>100 % of Sev-1 test steps pass.</w:t>
      </w:r>
    </w:p>
    <w:p>
      <w:pPr>
        <w:pStyle w:val="ListBullet"/>
      </w:pPr>
      <w:r>
        <w:t>≥ 90 % of all test steps pass.</w:t>
      </w:r>
    </w:p>
    <w:p>
      <w:pPr>
        <w:pStyle w:val="ListBullet"/>
      </w:pPr>
      <w:r>
        <w:t>No open Sev-1 defects remain.</w:t>
      </w:r>
    </w:p>
    <w:p>
      <w:pPr>
        <w:pStyle w:val="Heading1"/>
      </w:pPr>
      <w:r>
        <w:rPr>
          <w:color w:val="3F51B5"/>
        </w:rPr>
        <w:t>3. Software Test Environment</w:t>
      </w:r>
    </w:p>
    <w:p>
      <w:pPr>
        <w:pStyle w:val="Heading2"/>
      </w:pPr>
      <w:r>
        <w:t>3.1 Hardware &amp; Software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3F51B5"/>
          </w:tcPr>
          <w:p>
            <w:r>
              <w:t>Component</w:t>
            </w:r>
          </w:p>
        </w:tc>
        <w:tc>
          <w:tcPr>
            <w:tcW w:type="dxa" w:w="4703"/>
            <w:shd w:val="clear" w:color="auto" w:fill="3F51B5"/>
          </w:tcPr>
          <w:p>
            <w:r>
              <w:t>Details</w:t>
            </w:r>
          </w:p>
        </w:tc>
      </w:tr>
      <w:tr>
        <w:tc>
          <w:tcPr>
            <w:tcW w:type="dxa" w:w="4703"/>
          </w:tcPr>
          <w:p>
            <w:r>
              <w:t>OS</w:t>
            </w:r>
          </w:p>
        </w:tc>
        <w:tc>
          <w:tcPr>
            <w:tcW w:type="dxa" w:w="4703"/>
          </w:tcPr>
          <w:p>
            <w:r>
              <w:t>Linux 6.14 (Ubuntu)</w:t>
            </w:r>
          </w:p>
        </w:tc>
      </w:tr>
      <w:tr>
        <w:tc>
          <w:tcPr>
            <w:tcW w:type="dxa" w:w="4703"/>
          </w:tcPr>
          <w:p>
            <w:r>
              <w:t>Node.js</w:t>
            </w:r>
          </w:p>
        </w:tc>
        <w:tc>
          <w:tcPr>
            <w:tcW w:type="dxa" w:w="4703"/>
          </w:tcPr>
          <w:p>
            <w:r>
              <w:t>≥ 18</w:t>
            </w:r>
          </w:p>
        </w:tc>
      </w:tr>
      <w:tr>
        <w:tc>
          <w:tcPr>
            <w:tcW w:type="dxa" w:w="4703"/>
          </w:tcPr>
          <w:p>
            <w:r>
              <w:t>Browser</w:t>
            </w:r>
          </w:p>
        </w:tc>
        <w:tc>
          <w:tcPr>
            <w:tcW w:type="dxa" w:w="4703"/>
          </w:tcPr>
          <w:p>
            <w:r>
              <w:t>Chrome / Firefox (latest)</w:t>
            </w:r>
          </w:p>
        </w:tc>
      </w:tr>
      <w:tr>
        <w:tc>
          <w:tcPr>
            <w:tcW w:type="dxa" w:w="4703"/>
          </w:tcPr>
          <w:p>
            <w:r>
              <w:t>Database</w:t>
            </w:r>
          </w:p>
        </w:tc>
        <w:tc>
          <w:tcPr>
            <w:tcW w:type="dxa" w:w="4703"/>
          </w:tcPr>
          <w:p>
            <w:r>
              <w:t>SQLite 3 (sensor_system.db)</w:t>
            </w:r>
          </w:p>
        </w:tc>
      </w:tr>
      <w:tr>
        <w:tc>
          <w:tcPr>
            <w:tcW w:type="dxa" w:w="4703"/>
          </w:tcPr>
          <w:p>
            <w:r>
              <w:t>REST Client</w:t>
            </w:r>
          </w:p>
        </w:tc>
        <w:tc>
          <w:tcPr>
            <w:tcW w:type="dxa" w:w="4703"/>
          </w:tcPr>
          <w:p>
            <w:r>
              <w:t>curl or Postman</w:t>
            </w:r>
          </w:p>
        </w:tc>
      </w:tr>
      <w:tr>
        <w:tc>
          <w:tcPr>
            <w:tcW w:type="dxa" w:w="4703"/>
          </w:tcPr>
          <w:p>
            <w:r>
              <w:t>Container</w:t>
            </w:r>
          </w:p>
        </w:tc>
        <w:tc>
          <w:tcPr>
            <w:tcW w:type="dxa" w:w="4703"/>
          </w:tcPr>
          <w:p>
            <w:r>
              <w:t>Docker + docker-compose (optional)</w:t>
            </w:r>
          </w:p>
        </w:tc>
      </w:tr>
    </w:tbl>
    <w:p/>
    <w:p>
      <w:pPr>
        <w:pStyle w:val="Heading2"/>
      </w:pPr>
      <w:r>
        <w:t>3.2 Test Accounts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F51B5"/>
          </w:tcPr>
          <w:p>
            <w:r>
              <w:t>Account</w:t>
            </w:r>
          </w:p>
        </w:tc>
        <w:tc>
          <w:tcPr>
            <w:tcW w:type="dxa" w:w="3135"/>
            <w:shd w:val="clear" w:color="auto" w:fill="3F51B5"/>
          </w:tcPr>
          <w:p>
            <w:r>
              <w:t>Credentials</w:t>
            </w:r>
          </w:p>
        </w:tc>
        <w:tc>
          <w:tcPr>
            <w:tcW w:type="dxa" w:w="3135"/>
            <w:shd w:val="clear" w:color="auto" w:fill="3F51B5"/>
          </w:tcPr>
          <w:p>
            <w:r>
              <w:t>Purpose</w:t>
            </w:r>
          </w:p>
        </w:tc>
      </w:tr>
      <w:tr>
        <w:tc>
          <w:tcPr>
            <w:tcW w:type="dxa" w:w="3135"/>
          </w:tcPr>
          <w:p>
            <w:r>
              <w:t>Super Admin</w:t>
            </w:r>
          </w:p>
        </w:tc>
        <w:tc>
          <w:tcPr>
            <w:tcW w:type="dxa" w:w="3135"/>
          </w:tcPr>
          <w:p>
            <w:r>
              <w:t>admin@system.local / Admin123!</w:t>
            </w:r>
          </w:p>
        </w:tc>
        <w:tc>
          <w:tcPr>
            <w:tcW w:type="dxa" w:w="3135"/>
          </w:tcPr>
          <w:p>
            <w:r>
              <w:t>Admin panel, full access</w:t>
            </w:r>
          </w:p>
        </w:tc>
      </w:tr>
      <w:tr>
        <w:tc>
          <w:tcPr>
            <w:tcW w:type="dxa" w:w="3135"/>
          </w:tcPr>
          <w:p>
            <w:r>
              <w:t>Test Admin</w:t>
            </w:r>
          </w:p>
        </w:tc>
        <w:tc>
          <w:tcPr>
            <w:tcW w:type="dxa" w:w="3135"/>
          </w:tcPr>
          <w:p>
            <w:r>
              <w:t>testadmin / (set during setup)</w:t>
            </w:r>
          </w:p>
        </w:tc>
        <w:tc>
          <w:tcPr>
            <w:tcW w:type="dxa" w:w="3135"/>
          </w:tcPr>
          <w:p>
            <w:r>
              <w:t>Admin actions on regular users</w:t>
            </w:r>
          </w:p>
        </w:tc>
      </w:tr>
      <w:tr>
        <w:tc>
          <w:tcPr>
            <w:tcW w:type="dxa" w:w="3135"/>
          </w:tcPr>
          <w:p>
            <w:r>
              <w:t>Regular User A</w:t>
            </w:r>
          </w:p>
        </w:tc>
        <w:tc>
          <w:tcPr>
            <w:tcW w:type="dxa" w:w="3135"/>
          </w:tcPr>
          <w:p>
            <w:r>
              <w:t>userA / (set during setup)</w:t>
            </w:r>
          </w:p>
        </w:tc>
        <w:tc>
          <w:tcPr>
            <w:tcW w:type="dxa" w:w="3135"/>
          </w:tcPr>
          <w:p>
            <w:r>
              <w:t>Device and sensor data tests</w:t>
            </w:r>
          </w:p>
        </w:tc>
      </w:tr>
      <w:tr>
        <w:tc>
          <w:tcPr>
            <w:tcW w:type="dxa" w:w="3135"/>
          </w:tcPr>
          <w:p>
            <w:r>
              <w:t>Regular User B</w:t>
            </w:r>
          </w:p>
        </w:tc>
        <w:tc>
          <w:tcPr>
            <w:tcW w:type="dxa" w:w="3135"/>
          </w:tcPr>
          <w:p>
            <w:r>
              <w:t>userB / (set during setup)</w:t>
            </w:r>
          </w:p>
        </w:tc>
        <w:tc>
          <w:tcPr>
            <w:tcW w:type="dxa" w:w="3135"/>
          </w:tcPr>
          <w:p>
            <w:r>
              <w:t>Multi-user isolation tests</w:t>
            </w:r>
          </w:p>
        </w:tc>
      </w:tr>
    </w:tbl>
    <w:p/>
    <w:p>
      <w:pPr>
        <w:pStyle w:val="Heading1"/>
      </w:pPr>
      <w:r>
        <w:rPr>
          <w:color w:val="3F51B5"/>
        </w:rPr>
        <w:t>4. Test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3F51B5"/>
          </w:tcPr>
          <w:p>
            <w:r>
              <w:t>Test Area</w:t>
            </w:r>
          </w:p>
        </w:tc>
        <w:tc>
          <w:tcPr>
            <w:tcW w:type="dxa" w:w="2351"/>
            <w:shd w:val="clear" w:color="auto" w:fill="3F51B5"/>
          </w:tcPr>
          <w:p>
            <w:r>
              <w:t>Test Script</w:t>
            </w:r>
          </w:p>
        </w:tc>
        <w:tc>
          <w:tcPr>
            <w:tcW w:type="dxa" w:w="2351"/>
            <w:shd w:val="clear" w:color="auto" w:fill="3F51B5"/>
          </w:tcPr>
          <w:p>
            <w:r>
              <w:t>Severity</w:t>
            </w:r>
          </w:p>
        </w:tc>
        <w:tc>
          <w:tcPr>
            <w:tcW w:type="dxa" w:w="2351"/>
            <w:shd w:val="clear" w:color="auto" w:fill="3F51B5"/>
          </w:tcPr>
          <w:p>
            <w:r>
              <w:t>Description</w:t>
            </w:r>
          </w:p>
        </w:tc>
      </w:tr>
      <w:tr>
        <w:tc>
          <w:tcPr>
            <w:tcW w:type="dxa" w:w="2351"/>
          </w:tcPr>
          <w:p>
            <w:r>
              <w:t>TS-01 — User Registration</w:t>
            </w:r>
          </w:p>
        </w:tc>
        <w:tc>
          <w:tcPr>
            <w:tcW w:type="dxa" w:w="2351"/>
          </w:tcPr>
          <w:p>
            <w:r>
              <w:t>TS-01</w:t>
            </w:r>
          </w:p>
        </w:tc>
        <w:tc>
          <w:tcPr>
            <w:tcW w:type="dxa" w:w="2351"/>
          </w:tcPr>
          <w:p>
            <w:r>
              <w:t>Sev-1</w:t>
            </w:r>
          </w:p>
        </w:tc>
        <w:tc>
          <w:tcPr>
            <w:tcW w:type="dxa" w:w="2351"/>
          </w:tcPr>
          <w:p>
            <w:r>
              <w:t>Register with email, phone, duplicate handling, password rules</w:t>
            </w:r>
          </w:p>
        </w:tc>
      </w:tr>
      <w:tr>
        <w:tc>
          <w:tcPr>
            <w:tcW w:type="dxa" w:w="2351"/>
          </w:tcPr>
          <w:p>
            <w:r>
              <w:t>TS-02 — User Login &amp; Lockout</w:t>
            </w:r>
          </w:p>
        </w:tc>
        <w:tc>
          <w:tcPr>
            <w:tcW w:type="dxa" w:w="2351"/>
          </w:tcPr>
          <w:p>
            <w:r>
              <w:t>TS-02</w:t>
            </w:r>
          </w:p>
        </w:tc>
        <w:tc>
          <w:tcPr>
            <w:tcW w:type="dxa" w:w="2351"/>
          </w:tcPr>
          <w:p>
            <w:r>
              <w:t>Sev-1</w:t>
            </w:r>
          </w:p>
        </w:tc>
        <w:tc>
          <w:tcPr>
            <w:tcW w:type="dxa" w:w="2351"/>
          </w:tcPr>
          <w:p>
            <w:r>
              <w:t>Login with email/phone, failed attempts, account lockout, locked state</w:t>
            </w:r>
          </w:p>
        </w:tc>
      </w:tr>
      <w:tr>
        <w:tc>
          <w:tcPr>
            <w:tcW w:type="dxa" w:w="2351"/>
          </w:tcPr>
          <w:p>
            <w:r>
              <w:t>TS-03 — Forgot Password</w:t>
            </w:r>
          </w:p>
        </w:tc>
        <w:tc>
          <w:tcPr>
            <w:tcW w:type="dxa" w:w="2351"/>
          </w:tcPr>
          <w:p>
            <w:r>
              <w:t>TS-03</w:t>
            </w:r>
          </w:p>
        </w:tc>
        <w:tc>
          <w:tcPr>
            <w:tcW w:type="dxa" w:w="2351"/>
          </w:tcPr>
          <w:p>
            <w:r>
              <w:t>Sev-2</w:t>
            </w:r>
          </w:p>
        </w:tc>
        <w:tc>
          <w:tcPr>
            <w:tcW w:type="dxa" w:w="2351"/>
          </w:tcPr>
          <w:p>
            <w:r>
              <w:t>Password reset flow, temp password email, forced change on login</w:t>
            </w:r>
          </w:p>
        </w:tc>
      </w:tr>
      <w:tr>
        <w:tc>
          <w:tcPr>
            <w:tcW w:type="dxa" w:w="2351"/>
          </w:tcPr>
          <w:p>
            <w:r>
              <w:t>TS-04 — Change Password</w:t>
            </w:r>
          </w:p>
        </w:tc>
        <w:tc>
          <w:tcPr>
            <w:tcW w:type="dxa" w:w="2351"/>
          </w:tcPr>
          <w:p>
            <w:r>
              <w:t>TS-04</w:t>
            </w:r>
          </w:p>
        </w:tc>
        <w:tc>
          <w:tcPr>
            <w:tcW w:type="dxa" w:w="2351"/>
          </w:tcPr>
          <w:p>
            <w:r>
              <w:t>Sev-2</w:t>
            </w:r>
          </w:p>
        </w:tc>
        <w:tc>
          <w:tcPr>
            <w:tcW w:type="dxa" w:w="2351"/>
          </w:tcPr>
          <w:p>
            <w:r>
              <w:t>Change password via profile, validation rules</w:t>
            </w:r>
          </w:p>
        </w:tc>
      </w:tr>
      <w:tr>
        <w:tc>
          <w:tcPr>
            <w:tcW w:type="dxa" w:w="2351"/>
          </w:tcPr>
          <w:p>
            <w:r>
              <w:t>TS-05 — Account Settings</w:t>
            </w:r>
          </w:p>
        </w:tc>
        <w:tc>
          <w:tcPr>
            <w:tcW w:type="dxa" w:w="2351"/>
          </w:tcPr>
          <w:p>
            <w:r>
              <w:t>TS-05</w:t>
            </w:r>
          </w:p>
        </w:tc>
        <w:tc>
          <w:tcPr>
            <w:tcW w:type="dxa" w:w="2351"/>
          </w:tcPr>
          <w:p>
            <w:r>
              <w:t>Sev-3</w:t>
            </w:r>
          </w:p>
        </w:tc>
        <w:tc>
          <w:tcPr>
            <w:tcW w:type="dxa" w:w="2351"/>
          </w:tcPr>
          <w:p>
            <w:r>
              <w:t>Update email, phone, retention days, alert toggle</w:t>
            </w:r>
          </w:p>
        </w:tc>
      </w:tr>
      <w:tr>
        <w:tc>
          <w:tcPr>
            <w:tcW w:type="dxa" w:w="2351"/>
          </w:tcPr>
          <w:p>
            <w:r>
              <w:t>TS-06 — Self-Deactivation</w:t>
            </w:r>
          </w:p>
        </w:tc>
        <w:tc>
          <w:tcPr>
            <w:tcW w:type="dxa" w:w="2351"/>
          </w:tcPr>
          <w:p>
            <w:r>
              <w:t>TS-06</w:t>
            </w:r>
          </w:p>
        </w:tc>
        <w:tc>
          <w:tcPr>
            <w:tcW w:type="dxa" w:w="2351"/>
          </w:tcPr>
          <w:p>
            <w:r>
              <w:t>Sev-2</w:t>
            </w:r>
          </w:p>
        </w:tc>
        <w:tc>
          <w:tcPr>
            <w:tcW w:type="dxa" w:w="2351"/>
          </w:tcPr>
          <w:p>
            <w:r>
              <w:t>User deactivates own account, login rejected after</w:t>
            </w:r>
          </w:p>
        </w:tc>
      </w:tr>
      <w:tr>
        <w:tc>
          <w:tcPr>
            <w:tcW w:type="dxa" w:w="2351"/>
          </w:tcPr>
          <w:p>
            <w:r>
              <w:t>TS-07 — Device Management</w:t>
            </w:r>
          </w:p>
        </w:tc>
        <w:tc>
          <w:tcPr>
            <w:tcW w:type="dxa" w:w="2351"/>
          </w:tcPr>
          <w:p>
            <w:r>
              <w:t>TS-07</w:t>
            </w:r>
          </w:p>
        </w:tc>
        <w:tc>
          <w:tcPr>
            <w:tcW w:type="dxa" w:w="2351"/>
          </w:tcPr>
          <w:p>
            <w:r>
              <w:t>Sev-1</w:t>
            </w:r>
          </w:p>
        </w:tc>
        <w:tc>
          <w:tcPr>
            <w:tcW w:type="dxa" w:w="2351"/>
          </w:tcPr>
          <w:p>
            <w:r>
              <w:t>Add, edit, delete devices; duplicate device ID; QR scan</w:t>
            </w:r>
          </w:p>
        </w:tc>
      </w:tr>
      <w:tr>
        <w:tc>
          <w:tcPr>
            <w:tcW w:type="dxa" w:w="2351"/>
          </w:tcPr>
          <w:p>
            <w:r>
              <w:t>TS-08 — Sensor Data Ingestion</w:t>
            </w:r>
          </w:p>
        </w:tc>
        <w:tc>
          <w:tcPr>
            <w:tcW w:type="dxa" w:w="2351"/>
          </w:tcPr>
          <w:p>
            <w:r>
              <w:t>TS-08</w:t>
            </w:r>
          </w:p>
        </w:tc>
        <w:tc>
          <w:tcPr>
            <w:tcW w:type="dxa" w:w="2351"/>
          </w:tcPr>
          <w:p>
            <w:r>
              <w:t>Sev-1</w:t>
            </w:r>
          </w:p>
        </w:tc>
        <w:tc>
          <w:tcPr>
            <w:tcW w:type="dxa" w:w="2351"/>
          </w:tcPr>
          <w:p>
            <w:r>
              <w:t>Generate demo data, verify DB insert, online/offline status</w:t>
            </w:r>
          </w:p>
        </w:tc>
      </w:tr>
      <w:tr>
        <w:tc>
          <w:tcPr>
            <w:tcW w:type="dxa" w:w="2351"/>
          </w:tcPr>
          <w:p>
            <w:r>
              <w:t>TS-09 — Sensor Data Viewing &amp; Filtering</w:t>
            </w:r>
          </w:p>
        </w:tc>
        <w:tc>
          <w:tcPr>
            <w:tcW w:type="dxa" w:w="2351"/>
          </w:tcPr>
          <w:p>
            <w:r>
              <w:t>TS-09</w:t>
            </w:r>
          </w:p>
        </w:tc>
        <w:tc>
          <w:tcPr>
            <w:tcW w:type="dxa" w:w="2351"/>
          </w:tcPr>
          <w:p>
            <w:r>
              <w:t>Sev-2</w:t>
            </w:r>
          </w:p>
        </w:tc>
        <w:tc>
          <w:tcPr>
            <w:tcW w:type="dxa" w:w="2351"/>
          </w:tcPr>
          <w:p>
            <w:r>
              <w:t>View readings, filter by date range, limit</w:t>
            </w:r>
          </w:p>
        </w:tc>
      </w:tr>
      <w:tr>
        <w:tc>
          <w:tcPr>
            <w:tcW w:type="dxa" w:w="2351"/>
          </w:tcPr>
          <w:p>
            <w:r>
              <w:t>TS-10 — Sensor Data Export</w:t>
            </w:r>
          </w:p>
        </w:tc>
        <w:tc>
          <w:tcPr>
            <w:tcW w:type="dxa" w:w="2351"/>
          </w:tcPr>
          <w:p>
            <w:r>
              <w:t>TS-10</w:t>
            </w:r>
          </w:p>
        </w:tc>
        <w:tc>
          <w:tcPr>
            <w:tcW w:type="dxa" w:w="2351"/>
          </w:tcPr>
          <w:p>
            <w:r>
              <w:t>Sev-2</w:t>
            </w:r>
          </w:p>
        </w:tc>
        <w:tc>
          <w:tcPr>
            <w:tcW w:type="dxa" w:w="2351"/>
          </w:tcPr>
          <w:p>
            <w:r>
              <w:t>Export CSV and JSON, verify filename and content</w:t>
            </w:r>
          </w:p>
        </w:tc>
      </w:tr>
      <w:tr>
        <w:tc>
          <w:tcPr>
            <w:tcW w:type="dxa" w:w="2351"/>
          </w:tcPr>
          <w:p>
            <w:r>
              <w:t>TS-11 — Threshold Alerts</w:t>
            </w:r>
          </w:p>
        </w:tc>
        <w:tc>
          <w:tcPr>
            <w:tcW w:type="dxa" w:w="2351"/>
          </w:tcPr>
          <w:p>
            <w:r>
              <w:t>TS-11</w:t>
            </w:r>
          </w:p>
        </w:tc>
        <w:tc>
          <w:tcPr>
            <w:tcW w:type="dxa" w:w="2351"/>
          </w:tcPr>
          <w:p>
            <w:r>
              <w:t>Sev-2</w:t>
            </w:r>
          </w:p>
        </w:tc>
        <w:tc>
          <w:tcPr>
            <w:tcW w:type="dxa" w:w="2351"/>
          </w:tcPr>
          <w:p>
            <w:r>
              <w:t>Set min/max thresholds, trigger breach, verify email</w:t>
            </w:r>
          </w:p>
        </w:tc>
      </w:tr>
      <w:tr>
        <w:tc>
          <w:tcPr>
            <w:tcW w:type="dxa" w:w="2351"/>
          </w:tcPr>
          <w:p>
            <w:r>
              <w:t>TS-12 — Admin Panel — User Management</w:t>
            </w:r>
          </w:p>
        </w:tc>
        <w:tc>
          <w:tcPr>
            <w:tcW w:type="dxa" w:w="2351"/>
          </w:tcPr>
          <w:p>
            <w:r>
              <w:t>TS-12</w:t>
            </w:r>
          </w:p>
        </w:tc>
        <w:tc>
          <w:tcPr>
            <w:tcW w:type="dxa" w:w="2351"/>
          </w:tcPr>
          <w:p>
            <w:r>
              <w:t>Sev-1</w:t>
            </w:r>
          </w:p>
        </w:tc>
        <w:tc>
          <w:tcPr>
            <w:tcW w:type="dxa" w:w="2351"/>
          </w:tcPr>
          <w:p>
            <w:r>
              <w:t>List users, disable/enable, unlock, reset PW, delete</w:t>
            </w:r>
          </w:p>
        </w:tc>
      </w:tr>
      <w:tr>
        <w:tc>
          <w:tcPr>
            <w:tcW w:type="dxa" w:w="2351"/>
          </w:tcPr>
          <w:p>
            <w:r>
              <w:t>TS-13 — Admin Panel — Stats &amp; Logs</w:t>
            </w:r>
          </w:p>
        </w:tc>
        <w:tc>
          <w:tcPr>
            <w:tcW w:type="dxa" w:w="2351"/>
          </w:tcPr>
          <w:p>
            <w:r>
              <w:t>TS-13</w:t>
            </w:r>
          </w:p>
        </w:tc>
        <w:tc>
          <w:tcPr>
            <w:tcW w:type="dxa" w:w="2351"/>
          </w:tcPr>
          <w:p>
            <w:r>
              <w:t>Sev-2</w:t>
            </w:r>
          </w:p>
        </w:tc>
        <w:tc>
          <w:tcPr>
            <w:tcW w:type="dxa" w:w="2351"/>
          </w:tcPr>
          <w:p>
            <w:r>
              <w:t>Stats card counts, activity log entries</w:t>
            </w:r>
          </w:p>
        </w:tc>
      </w:tr>
      <w:tr>
        <w:tc>
          <w:tcPr>
            <w:tcW w:type="dxa" w:w="2351"/>
          </w:tcPr>
          <w:p>
            <w:r>
              <w:t>TS-14 — Role Enforcement</w:t>
            </w:r>
          </w:p>
        </w:tc>
        <w:tc>
          <w:tcPr>
            <w:tcW w:type="dxa" w:w="2351"/>
          </w:tcPr>
          <w:p>
            <w:r>
              <w:t>TS-14</w:t>
            </w:r>
          </w:p>
        </w:tc>
        <w:tc>
          <w:tcPr>
            <w:tcW w:type="dxa" w:w="2351"/>
          </w:tcPr>
          <w:p>
            <w:r>
              <w:t>Sev-1</w:t>
            </w:r>
          </w:p>
        </w:tc>
        <w:tc>
          <w:tcPr>
            <w:tcW w:type="dxa" w:w="2351"/>
          </w:tcPr>
          <w:p>
            <w:r>
              <w:t>Regular user cannot access /api/admin/* endpoints</w:t>
            </w:r>
          </w:p>
        </w:tc>
      </w:tr>
      <w:tr>
        <w:tc>
          <w:tcPr>
            <w:tcW w:type="dxa" w:w="2351"/>
          </w:tcPr>
          <w:p>
            <w:r>
              <w:t>TS-15 — JWT &amp; Session Security</w:t>
            </w:r>
          </w:p>
        </w:tc>
        <w:tc>
          <w:tcPr>
            <w:tcW w:type="dxa" w:w="2351"/>
          </w:tcPr>
          <w:p>
            <w:r>
              <w:t>TS-15</w:t>
            </w:r>
          </w:p>
        </w:tc>
        <w:tc>
          <w:tcPr>
            <w:tcW w:type="dxa" w:w="2351"/>
          </w:tcPr>
          <w:p>
            <w:r>
              <w:t>Sev-1</w:t>
            </w:r>
          </w:p>
        </w:tc>
        <w:tc>
          <w:tcPr>
            <w:tcW w:type="dxa" w:w="2351"/>
          </w:tcPr>
          <w:p>
            <w:r>
              <w:t>Expired token rejected, deactivated user token rejected</w:t>
            </w:r>
          </w:p>
        </w:tc>
      </w:tr>
      <w:tr>
        <w:tc>
          <w:tcPr>
            <w:tcW w:type="dxa" w:w="2351"/>
          </w:tcPr>
          <w:p>
            <w:r>
              <w:t>TS-16 — Data Retention &amp; Cleanup</w:t>
            </w:r>
          </w:p>
        </w:tc>
        <w:tc>
          <w:tcPr>
            <w:tcW w:type="dxa" w:w="2351"/>
          </w:tcPr>
          <w:p>
            <w:r>
              <w:t>TS-16</w:t>
            </w:r>
          </w:p>
        </w:tc>
        <w:tc>
          <w:tcPr>
            <w:tcW w:type="dxa" w:w="2351"/>
          </w:tcPr>
          <w:p>
            <w:r>
              <w:t>Sev-3</w:t>
            </w:r>
          </w:p>
        </w:tc>
        <w:tc>
          <w:tcPr>
            <w:tcW w:type="dxa" w:w="2351"/>
          </w:tcPr>
          <w:p>
            <w:r>
              <w:t>Verify sensor data purged per retention_days setting</w:t>
            </w:r>
          </w:p>
        </w:tc>
      </w:tr>
    </w:tbl>
    <w:p/>
    <w:p>
      <w:pPr>
        <w:pStyle w:val="Heading1"/>
      </w:pPr>
      <w:r>
        <w:rPr>
          <w:color w:val="3F51B5"/>
        </w:rPr>
        <w:t>5. Test Schedules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F51B5"/>
          </w:tcPr>
          <w:p>
            <w:r>
              <w:t>Sprint / Phase</w:t>
            </w:r>
          </w:p>
        </w:tc>
        <w:tc>
          <w:tcPr>
            <w:tcW w:type="dxa" w:w="3135"/>
            <w:shd w:val="clear" w:color="auto" w:fill="3F51B5"/>
          </w:tcPr>
          <w:p>
            <w:r>
              <w:t>Test Scripts</w:t>
            </w:r>
          </w:p>
        </w:tc>
        <w:tc>
          <w:tcPr>
            <w:tcW w:type="dxa" w:w="3135"/>
            <w:shd w:val="clear" w:color="auto" w:fill="3F51B5"/>
          </w:tcPr>
          <w:p>
            <w:r>
              <w:t>Target Date</w:t>
            </w:r>
          </w:p>
        </w:tc>
      </w:tr>
      <w:tr>
        <w:tc>
          <w:tcPr>
            <w:tcW w:type="dxa" w:w="3135"/>
          </w:tcPr>
          <w:p>
            <w:r>
              <w:t>Sprint 1 — Auth &amp; Accounts</w:t>
            </w:r>
          </w:p>
        </w:tc>
        <w:tc>
          <w:tcPr>
            <w:tcW w:type="dxa" w:w="3135"/>
          </w:tcPr>
          <w:p>
            <w:r>
              <w:t>TS-01, TS-02, TS-03, TS-04, TS-05, TS-06</w:t>
            </w:r>
          </w:p>
        </w:tc>
        <w:tc>
          <w:tcPr>
            <w:tcW w:type="dxa" w:w="3135"/>
          </w:tcPr>
          <w:p>
            <w:r>
              <w:t>2026-04-06</w:t>
            </w:r>
          </w:p>
        </w:tc>
      </w:tr>
      <w:tr>
        <w:tc>
          <w:tcPr>
            <w:tcW w:type="dxa" w:w="3135"/>
          </w:tcPr>
          <w:p>
            <w:r>
              <w:t>Sprint 2 — Devices &amp; Sensor Data</w:t>
            </w:r>
          </w:p>
        </w:tc>
        <w:tc>
          <w:tcPr>
            <w:tcW w:type="dxa" w:w="3135"/>
          </w:tcPr>
          <w:p>
            <w:r>
              <w:t>TS-07, TS-08, TS-09, TS-10, TS-11</w:t>
            </w:r>
          </w:p>
        </w:tc>
        <w:tc>
          <w:tcPr>
            <w:tcW w:type="dxa" w:w="3135"/>
          </w:tcPr>
          <w:p>
            <w:r>
              <w:t>2026-04-13</w:t>
            </w:r>
          </w:p>
        </w:tc>
      </w:tr>
      <w:tr>
        <w:tc>
          <w:tcPr>
            <w:tcW w:type="dxa" w:w="3135"/>
          </w:tcPr>
          <w:p>
            <w:r>
              <w:t>Sprint 3 — Admin &amp; Security</w:t>
            </w:r>
          </w:p>
        </w:tc>
        <w:tc>
          <w:tcPr>
            <w:tcW w:type="dxa" w:w="3135"/>
          </w:tcPr>
          <w:p>
            <w:r>
              <w:t>TS-12, TS-13, TS-14, TS-15, TS-16</w:t>
            </w:r>
          </w:p>
        </w:tc>
        <w:tc>
          <w:tcPr>
            <w:tcW w:type="dxa" w:w="3135"/>
          </w:tcPr>
          <w:p>
            <w:r>
              <w:t>2026-04-20</w:t>
            </w:r>
          </w:p>
        </w:tc>
      </w:tr>
      <w:tr>
        <w:tc>
          <w:tcPr>
            <w:tcW w:type="dxa" w:w="3135"/>
          </w:tcPr>
          <w:p>
            <w:r>
              <w:t>Regression</w:t>
            </w:r>
          </w:p>
        </w:tc>
        <w:tc>
          <w:tcPr>
            <w:tcW w:type="dxa" w:w="3135"/>
          </w:tcPr>
          <w:p>
            <w:r>
              <w:t>All TS-01 through TS-16</w:t>
            </w:r>
          </w:p>
        </w:tc>
        <w:tc>
          <w:tcPr>
            <w:tcW w:type="dxa" w:w="3135"/>
          </w:tcPr>
          <w:p>
            <w:r>
              <w:t>2026-04-24</w:t>
            </w:r>
          </w:p>
        </w:tc>
      </w:tr>
    </w:tbl>
    <w:p/>
    <w:p>
      <w:pPr>
        <w:pStyle w:val="Heading1"/>
      </w:pPr>
      <w:r>
        <w:rPr>
          <w:color w:val="3F51B5"/>
        </w:rPr>
        <w:t>6. Requirements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F51B5"/>
          </w:tcPr>
          <w:p>
            <w:r>
              <w:t>Requirement / Feature</w:t>
            </w:r>
          </w:p>
        </w:tc>
        <w:tc>
          <w:tcPr>
            <w:tcW w:type="dxa" w:w="3135"/>
            <w:shd w:val="clear" w:color="auto" w:fill="3F51B5"/>
          </w:tcPr>
          <w:p>
            <w:r>
              <w:t>API / Code Reference</w:t>
            </w:r>
          </w:p>
        </w:tc>
        <w:tc>
          <w:tcPr>
            <w:tcW w:type="dxa" w:w="3135"/>
            <w:shd w:val="clear" w:color="auto" w:fill="3F51B5"/>
          </w:tcPr>
          <w:p>
            <w:r>
              <w:t>Test Script(s)</w:t>
            </w:r>
          </w:p>
        </w:tc>
      </w:tr>
      <w:tr>
        <w:tc>
          <w:tcPr>
            <w:tcW w:type="dxa" w:w="3135"/>
          </w:tcPr>
          <w:p>
            <w:r>
              <w:t>User registration (email or phone)</w:t>
            </w:r>
          </w:p>
        </w:tc>
        <w:tc>
          <w:tcPr>
            <w:tcW w:type="dxa" w:w="3135"/>
          </w:tcPr>
          <w:p>
            <w:r>
              <w:t>POST /api/auth/register</w:t>
            </w:r>
          </w:p>
        </w:tc>
        <w:tc>
          <w:tcPr>
            <w:tcW w:type="dxa" w:w="3135"/>
          </w:tcPr>
          <w:p>
            <w:r>
              <w:t>TS-01</w:t>
            </w:r>
          </w:p>
        </w:tc>
      </w:tr>
      <w:tr>
        <w:tc>
          <w:tcPr>
            <w:tcW w:type="dxa" w:w="3135"/>
          </w:tcPr>
          <w:p>
            <w:r>
              <w:t>Login with email or phone + password</w:t>
            </w:r>
          </w:p>
        </w:tc>
        <w:tc>
          <w:tcPr>
            <w:tcW w:type="dxa" w:w="3135"/>
          </w:tcPr>
          <w:p>
            <w:r>
              <w:t>POST /api/auth/login</w:t>
            </w:r>
          </w:p>
        </w:tc>
        <w:tc>
          <w:tcPr>
            <w:tcW w:type="dxa" w:w="3135"/>
          </w:tcPr>
          <w:p>
            <w:r>
              <w:t>TS-02</w:t>
            </w:r>
          </w:p>
        </w:tc>
      </w:tr>
      <w:tr>
        <w:tc>
          <w:tcPr>
            <w:tcW w:type="dxa" w:w="3135"/>
          </w:tcPr>
          <w:p>
            <w:r>
              <w:t>Account lockout after 5 failed attempts</w:t>
            </w:r>
          </w:p>
        </w:tc>
        <w:tc>
          <w:tcPr>
            <w:tcW w:type="dxa" w:w="3135"/>
          </w:tcPr>
          <w:p>
            <w:r>
              <w:t>handleLogin(), MAX_ATTEMPTS=5</w:t>
            </w:r>
          </w:p>
        </w:tc>
        <w:tc>
          <w:tcPr>
            <w:tcW w:type="dxa" w:w="3135"/>
          </w:tcPr>
          <w:p>
            <w:r>
              <w:t>TS-02</w:t>
            </w:r>
          </w:p>
        </w:tc>
      </w:tr>
      <w:tr>
        <w:tc>
          <w:tcPr>
            <w:tcW w:type="dxa" w:w="3135"/>
          </w:tcPr>
          <w:p>
            <w:r>
              <w:t>Forgot/reset password via email</w:t>
            </w:r>
          </w:p>
        </w:tc>
        <w:tc>
          <w:tcPr>
            <w:tcW w:type="dxa" w:w="3135"/>
          </w:tcPr>
          <w:p>
            <w:r>
              <w:t>POST /api/auth/forgot-password</w:t>
            </w:r>
          </w:p>
        </w:tc>
        <w:tc>
          <w:tcPr>
            <w:tcW w:type="dxa" w:w="3135"/>
          </w:tcPr>
          <w:p>
            <w:r>
              <w:t>TS-03</w:t>
            </w:r>
          </w:p>
        </w:tc>
      </w:tr>
      <w:tr>
        <w:tc>
          <w:tcPr>
            <w:tcW w:type="dxa" w:w="3135"/>
          </w:tcPr>
          <w:p>
            <w:r>
              <w:t>Forced password change after reset</w:t>
            </w:r>
          </w:p>
        </w:tc>
        <w:tc>
          <w:tcPr>
            <w:tcW w:type="dxa" w:w="3135"/>
          </w:tcPr>
          <w:p>
            <w:r>
              <w:t>must_change_password flag</w:t>
            </w:r>
          </w:p>
        </w:tc>
        <w:tc>
          <w:tcPr>
            <w:tcW w:type="dxa" w:w="3135"/>
          </w:tcPr>
          <w:p>
            <w:r>
              <w:t>TS-03, TS-04</w:t>
            </w:r>
          </w:p>
        </w:tc>
      </w:tr>
      <w:tr>
        <w:tc>
          <w:tcPr>
            <w:tcW w:type="dxa" w:w="3135"/>
          </w:tcPr>
          <w:p>
            <w:r>
              <w:t>Change password (self)</w:t>
            </w:r>
          </w:p>
        </w:tc>
        <w:tc>
          <w:tcPr>
            <w:tcW w:type="dxa" w:w="3135"/>
          </w:tcPr>
          <w:p>
            <w:r>
              <w:t>POST /api/account/change-password</w:t>
            </w:r>
          </w:p>
        </w:tc>
        <w:tc>
          <w:tcPr>
            <w:tcW w:type="dxa" w:w="3135"/>
          </w:tcPr>
          <w:p>
            <w:r>
              <w:t>TS-04</w:t>
            </w:r>
          </w:p>
        </w:tc>
      </w:tr>
      <w:tr>
        <w:tc>
          <w:tcPr>
            <w:tcW w:type="dxa" w:w="3135"/>
          </w:tcPr>
          <w:p>
            <w:r>
              <w:t>Update account (email, phone, retention, alert)</w:t>
            </w:r>
          </w:p>
        </w:tc>
        <w:tc>
          <w:tcPr>
            <w:tcW w:type="dxa" w:w="3135"/>
          </w:tcPr>
          <w:p>
            <w:r>
              <w:t>PATCH /api/account</w:t>
            </w:r>
          </w:p>
        </w:tc>
        <w:tc>
          <w:tcPr>
            <w:tcW w:type="dxa" w:w="3135"/>
          </w:tcPr>
          <w:p>
            <w:r>
              <w:t>TS-05</w:t>
            </w:r>
          </w:p>
        </w:tc>
      </w:tr>
      <w:tr>
        <w:tc>
          <w:tcPr>
            <w:tcW w:type="dxa" w:w="3135"/>
          </w:tcPr>
          <w:p>
            <w:r>
              <w:t>Self-deactivate account</w:t>
            </w:r>
          </w:p>
        </w:tc>
        <w:tc>
          <w:tcPr>
            <w:tcW w:type="dxa" w:w="3135"/>
          </w:tcPr>
          <w:p>
            <w:r>
              <w:t>POST /api/account/deactivate</w:t>
            </w:r>
          </w:p>
        </w:tc>
        <w:tc>
          <w:tcPr>
            <w:tcW w:type="dxa" w:w="3135"/>
          </w:tcPr>
          <w:p>
            <w:r>
              <w:t>TS-06</w:t>
            </w:r>
          </w:p>
        </w:tc>
      </w:tr>
      <w:tr>
        <w:tc>
          <w:tcPr>
            <w:tcW w:type="dxa" w:w="3135"/>
          </w:tcPr>
          <w:p>
            <w:r>
              <w:t>Add / edit / delete devices</w:t>
            </w:r>
          </w:p>
        </w:tc>
        <w:tc>
          <w:tcPr>
            <w:tcW w:type="dxa" w:w="3135"/>
          </w:tcPr>
          <w:p>
            <w:r>
              <w:t>POST/PATCH/DELETE /api/devices</w:t>
            </w:r>
          </w:p>
        </w:tc>
        <w:tc>
          <w:tcPr>
            <w:tcW w:type="dxa" w:w="3135"/>
          </w:tcPr>
          <w:p>
            <w:r>
              <w:t>TS-07</w:t>
            </w:r>
          </w:p>
        </w:tc>
      </w:tr>
      <w:tr>
        <w:tc>
          <w:tcPr>
            <w:tcW w:type="dxa" w:w="3135"/>
          </w:tcPr>
          <w:p>
            <w:r>
              <w:t>QR / barcode scan for device ID</w:t>
            </w:r>
          </w:p>
        </w:tc>
        <w:tc>
          <w:tcPr>
            <w:tcW w:type="dxa" w:w="3135"/>
          </w:tcPr>
          <w:p>
            <w:r>
              <w:t>Frontend scanner modal</w:t>
            </w:r>
          </w:p>
        </w:tc>
        <w:tc>
          <w:tcPr>
            <w:tcW w:type="dxa" w:w="3135"/>
          </w:tcPr>
          <w:p>
            <w:r>
              <w:t>TS-07</w:t>
            </w:r>
          </w:p>
        </w:tc>
      </w:tr>
      <w:tr>
        <w:tc>
          <w:tcPr>
            <w:tcW w:type="dxa" w:w="3135"/>
          </w:tcPr>
          <w:p>
            <w:r>
              <w:t>Generate sensor readings (demo)</w:t>
            </w:r>
          </w:p>
        </w:tc>
        <w:tc>
          <w:tcPr>
            <w:tcW w:type="dxa" w:w="3135"/>
          </w:tcPr>
          <w:p>
            <w:r>
              <w:t>POST /api/demo/generate-data/:id</w:t>
            </w:r>
          </w:p>
        </w:tc>
        <w:tc>
          <w:tcPr>
            <w:tcW w:type="dxa" w:w="3135"/>
          </w:tcPr>
          <w:p>
            <w:r>
              <w:t>TS-08</w:t>
            </w:r>
          </w:p>
        </w:tc>
      </w:tr>
      <w:tr>
        <w:tc>
          <w:tcPr>
            <w:tcW w:type="dxa" w:w="3135"/>
          </w:tcPr>
          <w:p>
            <w:r>
              <w:t>Online/offline status (5-min window)</w:t>
            </w:r>
          </w:p>
        </w:tc>
        <w:tc>
          <w:tcPr>
            <w:tcW w:type="dxa" w:w="3135"/>
          </w:tcPr>
          <w:p>
            <w:r>
              <w:t>GET /api/devices, last_seen_at check</w:t>
            </w:r>
          </w:p>
        </w:tc>
        <w:tc>
          <w:tcPr>
            <w:tcW w:type="dxa" w:w="3135"/>
          </w:tcPr>
          <w:p>
            <w:r>
              <w:t>TS-08</w:t>
            </w:r>
          </w:p>
        </w:tc>
      </w:tr>
      <w:tr>
        <w:tc>
          <w:tcPr>
            <w:tcW w:type="dxa" w:w="3135"/>
          </w:tcPr>
          <w:p>
            <w:r>
              <w:t>View &amp; filter sensor data</w:t>
            </w:r>
          </w:p>
        </w:tc>
        <w:tc>
          <w:tcPr>
            <w:tcW w:type="dxa" w:w="3135"/>
          </w:tcPr>
          <w:p>
            <w:r>
              <w:t>GET /api/sensor-data/:deviceId</w:t>
            </w:r>
          </w:p>
        </w:tc>
        <w:tc>
          <w:tcPr>
            <w:tcW w:type="dxa" w:w="3135"/>
          </w:tcPr>
          <w:p>
            <w:r>
              <w:t>TS-09</w:t>
            </w:r>
          </w:p>
        </w:tc>
      </w:tr>
      <w:tr>
        <w:tc>
          <w:tcPr>
            <w:tcW w:type="dxa" w:w="3135"/>
          </w:tcPr>
          <w:p>
            <w:r>
              <w:t>Export sensor data (CSV / JSON)</w:t>
            </w:r>
          </w:p>
        </w:tc>
        <w:tc>
          <w:tcPr>
            <w:tcW w:type="dxa" w:w="3135"/>
          </w:tcPr>
          <w:p>
            <w:r>
              <w:t>GET /api/sensor-data/:deviceId/export</w:t>
            </w:r>
          </w:p>
        </w:tc>
        <w:tc>
          <w:tcPr>
            <w:tcW w:type="dxa" w:w="3135"/>
          </w:tcPr>
          <w:p>
            <w:r>
              <w:t>TS-10</w:t>
            </w:r>
          </w:p>
        </w:tc>
      </w:tr>
      <w:tr>
        <w:tc>
          <w:tcPr>
            <w:tcW w:type="dxa" w:w="3135"/>
          </w:tcPr>
          <w:p>
            <w:r>
              <w:t>Threshold alerts via email</w:t>
            </w:r>
          </w:p>
        </w:tc>
        <w:tc>
          <w:tcPr>
            <w:tcW w:type="dxa" w:w="3135"/>
          </w:tcPr>
          <w:p>
            <w:r>
              <w:t>sendThresholdAlertEmail()</w:t>
            </w:r>
          </w:p>
        </w:tc>
        <w:tc>
          <w:tcPr>
            <w:tcW w:type="dxa" w:w="3135"/>
          </w:tcPr>
          <w:p>
            <w:r>
              <w:t>TS-11</w:t>
            </w:r>
          </w:p>
        </w:tc>
      </w:tr>
      <w:tr>
        <w:tc>
          <w:tcPr>
            <w:tcW w:type="dxa" w:w="3135"/>
          </w:tcPr>
          <w:p>
            <w:r>
              <w:t>Admin: list/manage users</w:t>
            </w:r>
          </w:p>
        </w:tc>
        <w:tc>
          <w:tcPr>
            <w:tcW w:type="dxa" w:w="3135"/>
          </w:tcPr>
          <w:p>
            <w:r>
              <w:t>GET/PATCH /api/admin/users</w:t>
            </w:r>
          </w:p>
        </w:tc>
        <w:tc>
          <w:tcPr>
            <w:tcW w:type="dxa" w:w="3135"/>
          </w:tcPr>
          <w:p>
            <w:r>
              <w:t>TS-12</w:t>
            </w:r>
          </w:p>
        </w:tc>
      </w:tr>
      <w:tr>
        <w:tc>
          <w:tcPr>
            <w:tcW w:type="dxa" w:w="3135"/>
          </w:tcPr>
          <w:p>
            <w:r>
              <w:t>Admin: unlock / reset PW / delete</w:t>
            </w:r>
          </w:p>
        </w:tc>
        <w:tc>
          <w:tcPr>
            <w:tcW w:type="dxa" w:w="3135"/>
          </w:tcPr>
          <w:p>
            <w:r>
              <w:t>PATCH unlock, POST reset-password, DELETE</w:t>
            </w:r>
          </w:p>
        </w:tc>
        <w:tc>
          <w:tcPr>
            <w:tcW w:type="dxa" w:w="3135"/>
          </w:tcPr>
          <w:p>
            <w:r>
              <w:t>TS-12</w:t>
            </w:r>
          </w:p>
        </w:tc>
      </w:tr>
      <w:tr>
        <w:tc>
          <w:tcPr>
            <w:tcW w:type="dxa" w:w="3135"/>
          </w:tcPr>
          <w:p>
            <w:r>
              <w:t>Admin stats dashboard</w:t>
            </w:r>
          </w:p>
        </w:tc>
        <w:tc>
          <w:tcPr>
            <w:tcW w:type="dxa" w:w="3135"/>
          </w:tcPr>
          <w:p>
            <w:r>
              <w:t>GET /api/admin/stats</w:t>
            </w:r>
          </w:p>
        </w:tc>
        <w:tc>
          <w:tcPr>
            <w:tcW w:type="dxa" w:w="3135"/>
          </w:tcPr>
          <w:p>
            <w:r>
              <w:t>TS-13</w:t>
            </w:r>
          </w:p>
        </w:tc>
      </w:tr>
      <w:tr>
        <w:tc>
          <w:tcPr>
            <w:tcW w:type="dxa" w:w="3135"/>
          </w:tcPr>
          <w:p>
            <w:r>
              <w:t>Activity log</w:t>
            </w:r>
          </w:p>
        </w:tc>
        <w:tc>
          <w:tcPr>
            <w:tcW w:type="dxa" w:w="3135"/>
          </w:tcPr>
          <w:p>
            <w:r>
              <w:t>GET /api/admin/activity-logs</w:t>
            </w:r>
          </w:p>
        </w:tc>
        <w:tc>
          <w:tcPr>
            <w:tcW w:type="dxa" w:w="3135"/>
          </w:tcPr>
          <w:p>
            <w:r>
              <w:t>TS-13</w:t>
            </w:r>
          </w:p>
        </w:tc>
      </w:tr>
      <w:tr>
        <w:tc>
          <w:tcPr>
            <w:tcW w:type="dxa" w:w="3135"/>
          </w:tcPr>
          <w:p>
            <w:r>
              <w:t>Role enforcement (admin-only routes)</w:t>
            </w:r>
          </w:p>
        </w:tc>
        <w:tc>
          <w:tcPr>
            <w:tcW w:type="dxa" w:w="3135"/>
          </w:tcPr>
          <w:p>
            <w:r>
              <w:t>requireAdmin middleware</w:t>
            </w:r>
          </w:p>
        </w:tc>
        <w:tc>
          <w:tcPr>
            <w:tcW w:type="dxa" w:w="3135"/>
          </w:tcPr>
          <w:p>
            <w:r>
              <w:t>TS-14</w:t>
            </w:r>
          </w:p>
        </w:tc>
      </w:tr>
      <w:tr>
        <w:tc>
          <w:tcPr>
            <w:tcW w:type="dxa" w:w="3135"/>
          </w:tcPr>
          <w:p>
            <w:r>
              <w:t>JWT auth / expired token rejection</w:t>
            </w:r>
          </w:p>
        </w:tc>
        <w:tc>
          <w:tcPr>
            <w:tcW w:type="dxa" w:w="3135"/>
          </w:tcPr>
          <w:p>
            <w:r>
              <w:t>authenticateToken middleware</w:t>
            </w:r>
          </w:p>
        </w:tc>
        <w:tc>
          <w:tcPr>
            <w:tcW w:type="dxa" w:w="3135"/>
          </w:tcPr>
          <w:p>
            <w:r>
              <w:t>TS-15</w:t>
            </w:r>
          </w:p>
        </w:tc>
      </w:tr>
      <w:tr>
        <w:tc>
          <w:tcPr>
            <w:tcW w:type="dxa" w:w="3135"/>
          </w:tcPr>
          <w:p>
            <w:r>
              <w:t>Data retention job</w:t>
            </w:r>
          </w:p>
        </w:tc>
        <w:tc>
          <w:tcPr>
            <w:tcW w:type="dxa" w:w="3135"/>
          </w:tcPr>
          <w:p>
            <w:r>
              <w:t>runRetentionJob()</w:t>
            </w:r>
          </w:p>
        </w:tc>
        <w:tc>
          <w:tcPr>
            <w:tcW w:type="dxa" w:w="3135"/>
          </w:tcPr>
          <w:p>
            <w:r>
              <w:t>TS-16</w:t>
            </w:r>
          </w:p>
        </w:tc>
      </w:tr>
    </w:tbl>
    <w:p/>
    <w:p>
      <w:pPr>
        <w:pStyle w:val="Heading1"/>
      </w:pPr>
      <w:r>
        <w:rPr>
          <w:color w:val="3F51B5"/>
        </w:rPr>
        <w:t>7.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3F51B5"/>
          </w:tcPr>
          <w:p>
            <w:r>
              <w:t>Risk</w:t>
            </w:r>
          </w:p>
        </w:tc>
        <w:tc>
          <w:tcPr>
            <w:tcW w:type="dxa" w:w="3135"/>
            <w:shd w:val="clear" w:color="auto" w:fill="3F51B5"/>
          </w:tcPr>
          <w:p>
            <w:r>
              <w:t>Likelihood</w:t>
            </w:r>
          </w:p>
        </w:tc>
        <w:tc>
          <w:tcPr>
            <w:tcW w:type="dxa" w:w="3135"/>
            <w:shd w:val="clear" w:color="auto" w:fill="3F51B5"/>
          </w:tcPr>
          <w:p>
            <w:r>
              <w:t>Mitigation</w:t>
            </w:r>
          </w:p>
        </w:tc>
      </w:tr>
      <w:tr>
        <w:tc>
          <w:tcPr>
            <w:tcW w:type="dxa" w:w="3135"/>
          </w:tcPr>
          <w:p>
            <w:r>
              <w:t>Email alerts cannot be verified without live Gmail credentials</w:t>
            </w:r>
          </w:p>
        </w:tc>
        <w:tc>
          <w:tcPr>
            <w:tcW w:type="dxa" w:w="3135"/>
          </w:tcPr>
          <w:p>
            <w:r>
              <w:t>High</w:t>
            </w:r>
          </w:p>
        </w:tc>
        <w:tc>
          <w:tcPr>
            <w:tcW w:type="dxa" w:w="3135"/>
          </w:tcPr>
          <w:p>
            <w:r>
              <w:t>Mark email-dependent steps optional; verify logic in code review</w:t>
            </w:r>
          </w:p>
        </w:tc>
      </w:tr>
      <w:tr>
        <w:tc>
          <w:tcPr>
            <w:tcW w:type="dxa" w:w="3135"/>
          </w:tcPr>
          <w:p>
            <w:r>
              <w:t>SQLite concurrency limits multi-user tests</w:t>
            </w:r>
          </w:p>
        </w:tc>
        <w:tc>
          <w:tcPr>
            <w:tcW w:type="dxa" w:w="3135"/>
          </w:tcPr>
          <w:p>
            <w:r>
              <w:t>Medium</w:t>
            </w:r>
          </w:p>
        </w:tc>
        <w:tc>
          <w:tcPr>
            <w:tcW w:type="dxa" w:w="3135"/>
          </w:tcPr>
          <w:p>
            <w:r>
              <w:t>Run user isolation tests sequentially</w:t>
            </w:r>
          </w:p>
        </w:tc>
      </w:tr>
      <w:tr>
        <w:tc>
          <w:tcPr>
            <w:tcW w:type="dxa" w:w="3135"/>
          </w:tcPr>
          <w:p>
            <w:r>
              <w:t>QR scanner requires camera permission</w:t>
            </w:r>
          </w:p>
        </w:tc>
        <w:tc>
          <w:tcPr>
            <w:tcW w:type="dxa" w:w="3135"/>
          </w:tcPr>
          <w:p>
            <w:r>
              <w:t>Low</w:t>
            </w:r>
          </w:p>
        </w:tc>
        <w:tc>
          <w:tcPr>
            <w:tcW w:type="dxa" w:w="3135"/>
          </w:tcPr>
          <w:p>
            <w:r>
              <w:t>Manual fallback: type device ID directly</w:t>
            </w:r>
          </w:p>
        </w:tc>
      </w:tr>
      <w:tr>
        <w:tc>
          <w:tcPr>
            <w:tcW w:type="dxa" w:w="3135"/>
          </w:tcPr>
          <w:p>
            <w:r>
              <w:t>JWT_SECRET not set in test env</w:t>
            </w:r>
          </w:p>
        </w:tc>
        <w:tc>
          <w:tcPr>
            <w:tcW w:type="dxa" w:w="3135"/>
          </w:tcPr>
          <w:p>
            <w:r>
              <w:t>Low</w:t>
            </w:r>
          </w:p>
        </w:tc>
        <w:tc>
          <w:tcPr>
            <w:tcW w:type="dxa" w:w="3135"/>
          </w:tcPr>
          <w:p>
            <w:r>
              <w:t>Document required .env variables in test setup</w:t>
            </w:r>
          </w:p>
        </w:tc>
      </w:tr>
      <w:tr>
        <w:tc>
          <w:tcPr>
            <w:tcW w:type="dxa" w:w="3135"/>
          </w:tcPr>
          <w:p>
            <w:r>
              <w:t>Self-deactivated account cleanup job (2-month delay) not testable in short sprint</w:t>
            </w:r>
          </w:p>
        </w:tc>
        <w:tc>
          <w:tcPr>
            <w:tcW w:type="dxa" w:w="3135"/>
          </w:tcPr>
          <w:p>
            <w:r>
              <w:t>Medium</w:t>
            </w:r>
          </w:p>
        </w:tc>
        <w:tc>
          <w:tcPr>
            <w:tcW w:type="dxa" w:w="3135"/>
          </w:tcPr>
          <w:p>
            <w:r>
              <w:t>Manually trigger runCleanupJob() or manipulate disabled_at date in DB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