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C27" w14:textId="77777777" w:rsidR="00CC642E" w:rsidRPr="00CC642E" w:rsidRDefault="00CC642E" w:rsidP="00CC64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БЮДЖЕТНОЕ УЧРЕЖДЕНИЕ ВЫСШЕГО ОБРАЗОВАНИЯ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6299D7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Ханты-Мансийского автономного округа – Югры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B4A8BF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«Сургутский государственный университет»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BA607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Политехнический институт Кафедра автоматики и компьютерных систем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143842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4BF1331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502921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680CC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6AC7F995" w14:textId="77777777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</w:t>
      </w:r>
    </w:p>
    <w:p w14:paraId="14BEC36A" w14:textId="2824851A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 Теория </w:t>
      </w:r>
      <w:r w:rsidR="004718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Вычислительных Процессов</w:t>
      </w:r>
    </w:p>
    <w:p w14:paraId="755B7DC4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4B440" w14:textId="1874336B" w:rsidR="00CC642E" w:rsidRP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одель 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FB77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ветофора</w:t>
      </w:r>
    </w:p>
    <w:p w14:paraId="33B3D265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49B29B0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F9AF2D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студент группы 609-21</w:t>
      </w:r>
    </w:p>
    <w:p w14:paraId="166415C1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Шумилов Илья Денисович</w:t>
      </w:r>
    </w:p>
    <w:p w14:paraId="18A33E32" w14:textId="77777777" w:rsid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95B6AA" w14:textId="77777777" w:rsidR="00CC642E" w:rsidRPr="00CC642E" w:rsidRDefault="00CC642E" w:rsidP="00C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8D81EF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BE7010" w14:textId="77777777" w:rsidR="00CC642E" w:rsidRPr="00CC642E" w:rsidRDefault="00CC642E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 доцент кафедры АиКС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DDDF2B" w14:textId="31414DEB" w:rsidR="00CC642E" w:rsidRPr="00CC642E" w:rsidRDefault="004E14C8" w:rsidP="00CC64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Брагинский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="00CC642E"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0C747CB" w14:textId="77777777" w:rsid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81A020D" w14:textId="77777777" w:rsidR="00CC642E" w:rsidRPr="00CC642E" w:rsidRDefault="00CC642E" w:rsidP="00CC64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42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8CD7541" w14:textId="70A308A5" w:rsidR="00CC642E" w:rsidRDefault="00CC642E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Сургут 202</w:t>
      </w:r>
      <w:r w:rsidR="004E1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CC64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</w:t>
      </w:r>
    </w:p>
    <w:p w14:paraId="748B27B8" w14:textId="197FBA01" w:rsidR="004E14C8" w:rsidRDefault="004E14C8" w:rsidP="00CC64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F6B17" w14:textId="3C500D45" w:rsidR="004E14C8" w:rsidRPr="00C751A0" w:rsidRDefault="004E14C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Задание:</w:t>
      </w:r>
    </w:p>
    <w:p w14:paraId="4F54E214" w14:textId="003B6F9B" w:rsidR="00F21C1D" w:rsidRPr="00F21C1D" w:rsidRDefault="00F21C1D" w:rsidP="00040C0E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21C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писать работу ЦА (управляющего двухсекционным светофором) диаграммой переходов, таблицей переходов</w:t>
      </w:r>
    </w:p>
    <w:p w14:paraId="0671F1E9" w14:textId="3CD8A5A4" w:rsidR="00F21C1D" w:rsidRDefault="00F21C1D" w:rsidP="00040C0E">
      <w:pPr>
        <w:numPr>
          <w:ilvl w:val="0"/>
          <w:numId w:val="2"/>
        </w:numPr>
        <w:spacing w:after="0" w:line="276" w:lineRule="auto"/>
        <w:ind w:left="1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F21C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оздать программную модель ЦА (на любом ЯП) с отображением состояний, входных и выходных сигналов (таймер и лампы)</w:t>
      </w:r>
    </w:p>
    <w:p w14:paraId="5E575D71" w14:textId="58A8A239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19EED9" w14:textId="47CE9F30" w:rsidR="004E14C8" w:rsidRPr="00C751A0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 работы</w:t>
      </w:r>
      <w:r w:rsidR="00B122CD"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(рисунок 1)</w:t>
      </w:r>
      <w:r w:rsidRPr="00C75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CBDCA14" w14:textId="77777777" w:rsidR="00B122CD" w:rsidRPr="00B122CD" w:rsidRDefault="00B122CD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1F0ED" w14:textId="47550ADF" w:rsidR="00B122CD" w:rsidRDefault="00BD493B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4BD128" wp14:editId="5C5D6F2E">
            <wp:extent cx="3556660" cy="278678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13" cy="28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3BD" w14:textId="4178F4B6" w:rsidR="00B122CD" w:rsidRDefault="00B122CD" w:rsidP="00BD49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1 - Граф работы </w:t>
      </w:r>
      <w:r w:rsidR="00C751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ЦА.</w:t>
      </w:r>
    </w:p>
    <w:p w14:paraId="26257047" w14:textId="0551125D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3A209A" w14:textId="5850C06F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Таблица переходов</w:t>
      </w:r>
      <w:r w:rsidR="00B122CD"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(таблица 1)</w:t>
      </w: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2CF345C1" w14:textId="0BC7D861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4BDDC" w14:textId="0FA05D44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1 – Таблица переходов 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51A0" w14:paraId="758687D9" w14:textId="77777777" w:rsidTr="007D5ECB">
        <w:tc>
          <w:tcPr>
            <w:tcW w:w="1558" w:type="dxa"/>
            <w:vMerge w:val="restart"/>
          </w:tcPr>
          <w:p w14:paraId="45A8A9FD" w14:textId="63EAF18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7792" w:type="dxa"/>
            <w:gridSpan w:val="5"/>
          </w:tcPr>
          <w:p w14:paraId="1D7A3D18" w14:textId="6FC2920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C75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Состояния</w:t>
            </w:r>
          </w:p>
        </w:tc>
      </w:tr>
      <w:tr w:rsidR="00C751A0" w14:paraId="61C7AD44" w14:textId="77777777" w:rsidTr="00C751A0">
        <w:tc>
          <w:tcPr>
            <w:tcW w:w="1558" w:type="dxa"/>
            <w:vMerge/>
          </w:tcPr>
          <w:p w14:paraId="451690A2" w14:textId="77777777" w:rsid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0DB779FC" w14:textId="6A92478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S0</w:t>
            </w:r>
          </w:p>
        </w:tc>
        <w:tc>
          <w:tcPr>
            <w:tcW w:w="1558" w:type="dxa"/>
          </w:tcPr>
          <w:p w14:paraId="52CF77EF" w14:textId="62EB294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558" w:type="dxa"/>
          </w:tcPr>
          <w:p w14:paraId="7C38FF49" w14:textId="7A125040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559" w:type="dxa"/>
          </w:tcPr>
          <w:p w14:paraId="31A69034" w14:textId="59F181AD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559" w:type="dxa"/>
          </w:tcPr>
          <w:p w14:paraId="5DF6D7F5" w14:textId="66FA6063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</w:tr>
      <w:tr w:rsidR="00C751A0" w14:paraId="1385A38A" w14:textId="77777777" w:rsidTr="00C751A0">
        <w:tc>
          <w:tcPr>
            <w:tcW w:w="1558" w:type="dxa"/>
          </w:tcPr>
          <w:p w14:paraId="444EECAF" w14:textId="1FE156E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</w:t>
            </w:r>
          </w:p>
        </w:tc>
        <w:tc>
          <w:tcPr>
            <w:tcW w:w="1558" w:type="dxa"/>
          </w:tcPr>
          <w:p w14:paraId="22DACD64" w14:textId="2FD83E85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  <w:tc>
          <w:tcPr>
            <w:tcW w:w="1558" w:type="dxa"/>
          </w:tcPr>
          <w:p w14:paraId="3F064AAC" w14:textId="3EB2E5B1" w:rsidR="00C751A0" w:rsidRP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F6B7E0D" w14:textId="6EA60D5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9CFA333" w14:textId="588C1CA6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DB49358" w14:textId="5D4BC434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30A69C54" w14:textId="77777777" w:rsidTr="00C751A0">
        <w:tc>
          <w:tcPr>
            <w:tcW w:w="1558" w:type="dxa"/>
          </w:tcPr>
          <w:p w14:paraId="08DF8F52" w14:textId="3B715EF4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10</w:t>
            </w:r>
          </w:p>
        </w:tc>
        <w:tc>
          <w:tcPr>
            <w:tcW w:w="1558" w:type="dxa"/>
          </w:tcPr>
          <w:p w14:paraId="0389FA62" w14:textId="55B9FD53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F5740EA" w14:textId="4B1D9302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S2</w:t>
            </w:r>
          </w:p>
        </w:tc>
        <w:tc>
          <w:tcPr>
            <w:tcW w:w="1558" w:type="dxa"/>
          </w:tcPr>
          <w:p w14:paraId="31623D81" w14:textId="735BB3C6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20DE584E" w14:textId="79C6BEA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CEE6508" w14:textId="0232377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71E0999E" w14:textId="77777777" w:rsidTr="00C751A0">
        <w:tc>
          <w:tcPr>
            <w:tcW w:w="1558" w:type="dxa"/>
          </w:tcPr>
          <w:p w14:paraId="02C813BE" w14:textId="2B380DE2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T3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12</w:t>
            </w:r>
          </w:p>
        </w:tc>
        <w:tc>
          <w:tcPr>
            <w:tcW w:w="1558" w:type="dxa"/>
          </w:tcPr>
          <w:p w14:paraId="50AA0F9A" w14:textId="3152EF7B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27256DE7" w14:textId="20BA978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1F5F110" w14:textId="5D21FE4E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S3</w:t>
            </w:r>
          </w:p>
        </w:tc>
        <w:tc>
          <w:tcPr>
            <w:tcW w:w="1559" w:type="dxa"/>
          </w:tcPr>
          <w:p w14:paraId="332DCADB" w14:textId="1233F761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ECBF771" w14:textId="2FEFAA95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51A0" w14:paraId="3B4B41DF" w14:textId="77777777" w:rsidTr="00C751A0">
        <w:tc>
          <w:tcPr>
            <w:tcW w:w="1558" w:type="dxa"/>
          </w:tcPr>
          <w:p w14:paraId="50722E12" w14:textId="74850096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T4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22</w:t>
            </w:r>
          </w:p>
        </w:tc>
        <w:tc>
          <w:tcPr>
            <w:tcW w:w="1558" w:type="dxa"/>
          </w:tcPr>
          <w:p w14:paraId="475E4321" w14:textId="5B384978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0642139F" w14:textId="21F074B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2FF76AF1" w14:textId="200CB109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1CE7186" w14:textId="55D4D04C" w:rsidR="00C751A0" w:rsidRPr="00C751A0" w:rsidRDefault="00C751A0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S4</w:t>
            </w:r>
          </w:p>
        </w:tc>
        <w:tc>
          <w:tcPr>
            <w:tcW w:w="1559" w:type="dxa"/>
          </w:tcPr>
          <w:p w14:paraId="27E5F095" w14:textId="7199AF86" w:rsidR="00C751A0" w:rsidRPr="00C751A0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23CDD" w14:paraId="6A68005B" w14:textId="77777777" w:rsidTr="00C751A0">
        <w:tc>
          <w:tcPr>
            <w:tcW w:w="1558" w:type="dxa"/>
          </w:tcPr>
          <w:p w14:paraId="66929AA7" w14:textId="4F1EF1D3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T5</w:t>
            </w:r>
            <w:r w:rsidR="00AF3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24</w:t>
            </w:r>
          </w:p>
        </w:tc>
        <w:tc>
          <w:tcPr>
            <w:tcW w:w="1558" w:type="dxa"/>
          </w:tcPr>
          <w:p w14:paraId="2143DF52" w14:textId="160B04F3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43DB20C9" w14:textId="3FC9AE27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48858A3F" w14:textId="372AD9C5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6157AD0" w14:textId="01F13EF9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11554EE" w14:textId="4E47CD1E" w:rsidR="00923CDD" w:rsidRDefault="00923CDD" w:rsidP="00AF3D2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S1</w:t>
            </w:r>
          </w:p>
        </w:tc>
      </w:tr>
    </w:tbl>
    <w:p w14:paraId="1626A8B0" w14:textId="77777777" w:rsidR="00C751A0" w:rsidRDefault="00C751A0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7B20F1" w14:textId="35ABAF12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680B9A" w14:textId="47E9829C" w:rsidR="00000EC5" w:rsidRPr="00040C0E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0C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Состояния:</w:t>
      </w:r>
    </w:p>
    <w:p w14:paraId="6444636D" w14:textId="2EA734C0" w:rsidR="00040C0E" w:rsidRDefault="00040C0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04BBFB" w14:textId="7891AE87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Светофор выключен, не горит ни один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73F020" w14:textId="3E156AC0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красный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46785AE" w14:textId="719E76C8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Горят красный и желтый сигналы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AEBB000" w14:textId="6958F6B9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зеленый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A1F1DC1" w14:textId="4ACEDDD2" w:rsidR="00040C0E" w:rsidRPr="00040C0E" w:rsidRDefault="00040C0E" w:rsidP="00040C0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Горит желтый сигнал светофора</w:t>
      </w:r>
      <w:r w:rsidRPr="00040C0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3E4A965" w14:textId="66436773" w:rsidR="00000EC5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485DD" w14:textId="517380BB" w:rsidR="00000EC5" w:rsidRPr="00D75AB9" w:rsidRDefault="00000EC5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программного обеспечения</w:t>
      </w:r>
      <w:r w:rsidR="00F85B48"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(листинг 1)</w:t>
      </w:r>
      <w:r w:rsidRPr="00D7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71E5788" w14:textId="06639216" w:rsidR="00F85B48" w:rsidRDefault="00F85B48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E81C47" w14:textId="7B2793D5" w:rsidR="00551284" w:rsidRP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 w:rsidR="00F313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написан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Typescript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r w:rsidRPr="005512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9366A6" w14:textId="77777777" w:rsidR="00551284" w:rsidRDefault="00551284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DB6D5D" w14:textId="4C053605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  <w:lang w:val="ru-RU"/>
        </w:rPr>
      </w:pPr>
      <w:r w:rsidRPr="00F85B48">
        <w:rPr>
          <w:rFonts w:ascii="Courier New" w:eastAsia="Times New Roman" w:hAnsi="Courier New" w:cs="Courier New"/>
          <w:color w:val="000000"/>
          <w:lang w:val="ru-RU"/>
        </w:rPr>
        <w:t>Листинг 1. Код программного обеспечения:</w:t>
      </w:r>
    </w:p>
    <w:p w14:paraId="5543EC1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85B48">
        <w:rPr>
          <w:rFonts w:ascii="Courier New" w:eastAsia="Times New Roman" w:hAnsi="Courier New" w:cs="Courier New"/>
          <w:color w:val="000000"/>
        </w:rPr>
        <w:t>enum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State {</w:t>
      </w:r>
    </w:p>
    <w:p w14:paraId="29C5FDF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OFF,        // S0</w:t>
      </w:r>
    </w:p>
    <w:p w14:paraId="2BAC8FA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RED,        // S1</w:t>
      </w:r>
    </w:p>
    <w:p w14:paraId="160F9F8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YELLOW_RED, // S2</w:t>
      </w:r>
    </w:p>
    <w:p w14:paraId="70670DA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GREEN,      // S3</w:t>
      </w:r>
    </w:p>
    <w:p w14:paraId="3C8387D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YELLOW      // S4</w:t>
      </w:r>
    </w:p>
    <w:p w14:paraId="1CFE807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}</w:t>
      </w:r>
    </w:p>
    <w:p w14:paraId="6A944F9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6BF452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85B48">
        <w:rPr>
          <w:rFonts w:ascii="Courier New" w:eastAsia="Times New Roman" w:hAnsi="Courier New" w:cs="Courier New"/>
          <w:color w:val="000000"/>
        </w:rPr>
        <w:t>enum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{</w:t>
      </w:r>
    </w:p>
    <w:p w14:paraId="02CDB4F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RED,        // T1</w:t>
      </w:r>
    </w:p>
    <w:p w14:paraId="28A3B3C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YELLOW_RED, // T2</w:t>
      </w:r>
    </w:p>
    <w:p w14:paraId="2B35C46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GREEN,      // T3</w:t>
      </w:r>
    </w:p>
    <w:p w14:paraId="48BC506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YELLOW,     // T4</w:t>
      </w:r>
    </w:p>
    <w:p w14:paraId="7B644C1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}</w:t>
      </w:r>
    </w:p>
    <w:p w14:paraId="51C8DB3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18D949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{</w:t>
      </w:r>
    </w:p>
    <w:p w14:paraId="4F89F14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private _state: State;</w:t>
      </w:r>
    </w:p>
    <w:p w14:paraId="79FAA9E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055E79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public get state(): State {</w:t>
      </w:r>
    </w:p>
    <w:p w14:paraId="1AA1E39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return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4FA60FD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0BABD7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702681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constructor() {</w:t>
      </w:r>
    </w:p>
    <w:p w14:paraId="025F7A7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23E91D3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41128A7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F57E78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public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(signal: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): State {</w:t>
      </w:r>
    </w:p>
    <w:p w14:paraId="6A5910A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lastRenderedPageBreak/>
        <w:t>        switch (signal) {</w:t>
      </w:r>
    </w:p>
    <w:p w14:paraId="75E00FD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2FCD522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this.handleRedSignal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72D6478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21824B2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IncomingSignal.YELLOW_RED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1E89D3A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this.handleYellowRedSignal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2888DE1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25BD1C4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IncomingSignal.GREEN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62F3B12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this.handleGreenSignal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39E016A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64D3188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IncomingSignal.YELLOW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1160F4E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this.handleYellowSignal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4F9FC6B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3F9725E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2497184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38BC04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return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335B2A4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4B717CC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BCD6EE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handleRedSignal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7323A69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39BB14E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591D82C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5C30356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407ED54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5CC95C4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handleYellowRedSignal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33E645A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240A9EB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467788C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72C814C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00D1531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96D292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handleGreenSignal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6BD1169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4F5D48B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48BAAF6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3CE7DAF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25C8C3D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20E2E8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handleYellowSignal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151CC57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0BCF615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2DD4E4B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5B56681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1CE3212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}</w:t>
      </w:r>
    </w:p>
    <w:p w14:paraId="507AB75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ED97CD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TrafficLightDomManager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{</w:t>
      </w:r>
    </w:p>
    <w:p w14:paraId="48965EC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lastRenderedPageBreak/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redCarLight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4BBFC87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yellowCarLight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177B8AC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greenCarLight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7988AC1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B3E00F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redPedestrianLight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64B7AFB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greenPedestrianLight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75DCCAD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25F296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timerText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07C4E37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755F2F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private _time: number;</w:t>
      </w:r>
    </w:p>
    <w:p w14:paraId="2755C45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0593D2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stateMachine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1A8CDAD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8B333E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constructor() {</w:t>
      </w:r>
    </w:p>
    <w:p w14:paraId="7DDA222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redCarLight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345DA6E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yellowCarLight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07D80F3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greenCarLight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06CD303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redPedestrianLight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08BE6E8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greenPedestrianLight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0CA37A7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this.timerText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document.querySelector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('#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timerText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') as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HTMLElement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;</w:t>
      </w:r>
    </w:p>
    <w:p w14:paraId="769D713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10CD98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 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 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this.greenCarLight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</w:t>
      </w:r>
    </w:p>
    <w:p w14:paraId="3501801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 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this.greenPedestrianLight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|| !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this.timerText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159B8B6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alert('Not all required elements are present on page!');</w:t>
      </w:r>
    </w:p>
    <w:p w14:paraId="0B3EFBB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0A4AFEB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A1A492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this.stateMachine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TrafficLightStateMachine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5D766B5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2300A56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AD5134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-1;</w:t>
      </w:r>
    </w:p>
    <w:p w14:paraId="0B50E4C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966893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DAB607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public work(): void {</w:t>
      </w:r>
    </w:p>
    <w:p w14:paraId="22A0B2B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setInterval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((): void =&gt; {</w:t>
      </w:r>
    </w:p>
    <w:p w14:paraId="09F5B9A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++;</w:t>
      </w:r>
    </w:p>
    <w:p w14:paraId="32E00FF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this.handleTimer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58D1377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lastRenderedPageBreak/>
        <w:t>        }, 1000);</w:t>
      </w:r>
    </w:p>
    <w:p w14:paraId="6D49CE0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4372082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8AEEAA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handleTimer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396DBF0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this.timerText.innerHTML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`Time: ${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}`;</w:t>
      </w:r>
    </w:p>
    <w:p w14:paraId="42460A4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405B32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0) {</w:t>
      </w:r>
    </w:p>
    <w:p w14:paraId="39B73CE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);</w:t>
      </w:r>
    </w:p>
    <w:p w14:paraId="45A76FC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4378490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else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10) {</w:t>
      </w:r>
    </w:p>
    <w:p w14:paraId="7895CD8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IncomingSignal.YELLOW_RED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);</w:t>
      </w:r>
    </w:p>
    <w:p w14:paraId="25F9D0C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7BCAAF4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else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12) {</w:t>
      </w:r>
    </w:p>
    <w:p w14:paraId="29B2A92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IncomingSignal.GREEN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);</w:t>
      </w:r>
    </w:p>
    <w:p w14:paraId="46103B4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77BEBAC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else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22) {</w:t>
      </w:r>
    </w:p>
    <w:p w14:paraId="6B114A8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IncomingSignal.YELLOW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);</w:t>
      </w:r>
    </w:p>
    <w:p w14:paraId="1164E0D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6612F3D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else if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== 24) {</w:t>
      </w:r>
    </w:p>
    <w:p w14:paraId="0022825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);</w:t>
      </w:r>
    </w:p>
    <w:p w14:paraId="46EEEC4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this._time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-1;</w:t>
      </w:r>
    </w:p>
    <w:p w14:paraId="56EBC4E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2DEE8B7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36A40F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E4BBFB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(signal: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IncomingSignal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): void {</w:t>
      </w:r>
    </w:p>
    <w:p w14:paraId="0B06A3D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this.stateMachine.sendSignal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(signal);</w:t>
      </w:r>
    </w:p>
    <w:p w14:paraId="18C8A9E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652AD63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769BB6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6E471EB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3971D9C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switch (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this.stateMachine.state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) {</w:t>
      </w:r>
    </w:p>
    <w:p w14:paraId="5FBB660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State.OFF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3346EF9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this.handleOffState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436353A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548CB33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34C4096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this.handleRedState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5FA914F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74957D0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State.YELLOW_RED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25EA4BB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this.handleYellowRedState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28675AC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2011B5E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State.GREEN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627CD25C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this.handleGreenState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699EF307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11DE4B0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    case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State.YELLOW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:</w:t>
      </w:r>
    </w:p>
    <w:p w14:paraId="17F2271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lastRenderedPageBreak/>
        <w:t xml:space="preserve">        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this.handleYellowState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3FD1558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        break;</w:t>
      </w:r>
    </w:p>
    <w:p w14:paraId="5CCABEC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    }</w:t>
      </w:r>
    </w:p>
    <w:p w14:paraId="6906EFD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4A2B6FA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7F6853F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handleOffState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606AA1F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75D576F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1942F9C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39759C9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this.redPedestrianLight.classList.add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700611E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this.greenPedestrianLight.classList.add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33E9566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19A3BF8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9F6596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handleRedState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3AD1B93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this.redCarLight.classList.remove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1ABA335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744F6BD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this.redPedestrianLight.classList.add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25E8E08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this.greenPedestrianLight.classList.remove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71FAC1E8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BEDCED4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2D246412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handleYellowRedState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681FE433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2A825451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this.redPedestrianLight.classList.remove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64E96E7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this.greenPedestrianLight.classList.add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6A3F5FD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1C4C6CB6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3AF33F0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handleGreenState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20C60999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this.redCarLight.classList.add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686AF77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6AA3811D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this.greenCarLight.classList.remove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1D9D384A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338520F0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154D578E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private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handleYellowState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(): void {</w:t>
      </w:r>
    </w:p>
    <w:p w14:paraId="5324972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this.yellowCarLight.classList.remove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3DC8D38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       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this.greenCarLight.classList.add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('inactive');</w:t>
      </w:r>
    </w:p>
    <w:p w14:paraId="5C6863C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    }</w:t>
      </w:r>
    </w:p>
    <w:p w14:paraId="2BC95CF5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>}</w:t>
      </w:r>
    </w:p>
    <w:p w14:paraId="66FFE04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</w:p>
    <w:p w14:paraId="014C8D6B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r w:rsidRPr="00F85B48">
        <w:rPr>
          <w:rFonts w:ascii="Courier New" w:eastAsia="Times New Roman" w:hAnsi="Courier New" w:cs="Courier New"/>
          <w:color w:val="000000"/>
        </w:rPr>
        <w:t xml:space="preserve">let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domManager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F85B48">
        <w:rPr>
          <w:rFonts w:ascii="Courier New" w:eastAsia="Times New Roman" w:hAnsi="Courier New" w:cs="Courier New"/>
          <w:color w:val="000000"/>
        </w:rPr>
        <w:t>TrafficLightDomManager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70D9F21F" w14:textId="77777777" w:rsidR="00F85B48" w:rsidRPr="00F85B48" w:rsidRDefault="00F85B48" w:rsidP="003275F6">
      <w:pPr>
        <w:spacing w:before="5" w:after="0" w:line="276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85B48">
        <w:rPr>
          <w:rFonts w:ascii="Courier New" w:eastAsia="Times New Roman" w:hAnsi="Courier New" w:cs="Courier New"/>
          <w:color w:val="000000"/>
        </w:rPr>
        <w:t>domManager.work</w:t>
      </w:r>
      <w:proofErr w:type="spellEnd"/>
      <w:r w:rsidRPr="00F85B48">
        <w:rPr>
          <w:rFonts w:ascii="Courier New" w:eastAsia="Times New Roman" w:hAnsi="Courier New" w:cs="Courier New"/>
          <w:color w:val="000000"/>
        </w:rPr>
        <w:t>();</w:t>
      </w:r>
    </w:p>
    <w:p w14:paraId="742A8E90" w14:textId="77777777" w:rsidR="00F85B48" w:rsidRPr="00F85B48" w:rsidRDefault="00F85B48" w:rsidP="00F85B48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63986" w14:textId="7558CF02" w:rsidR="00F85B48" w:rsidRDefault="00A1226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работы программы (рисунки 2-</w:t>
      </w:r>
      <w:r w:rsidR="00437F09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6B0A76EF" w14:textId="0B81AEBB" w:rsidR="000573CE" w:rsidRDefault="000573CE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18F1D0" w14:textId="52433A0F" w:rsid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57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22E2229" wp14:editId="1FF69873">
            <wp:extent cx="2807887" cy="318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31" cy="32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9D2" w14:textId="51BC73D8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S0</w:t>
      </w:r>
    </w:p>
    <w:p w14:paraId="2E563010" w14:textId="3B7E96B3" w:rsidR="00437F09" w:rsidRDefault="00437F09" w:rsidP="00A64093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683669" w14:textId="4F76B550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8A4A86" wp14:editId="650FACAE">
            <wp:extent cx="2856073" cy="3140765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808" cy="31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731" w14:textId="63DEC2C8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437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E362F9" w14:textId="77777777" w:rsidR="000573CE" w:rsidRPr="00437F09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2E78AC" w14:textId="590E8714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E6A483" wp14:editId="4D12F7C6">
            <wp:extent cx="2640767" cy="29578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716" cy="29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0EC4" w14:textId="307F0C5E" w:rsidR="000573CE" w:rsidRPr="000573CE" w:rsidRDefault="000573CE" w:rsidP="000573CE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0573C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D60E5AE" w14:textId="77777777" w:rsidR="000573CE" w:rsidRDefault="000573CE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1AD00" w14:textId="345E6FC9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326B8A" wp14:editId="4A7B366A">
            <wp:extent cx="2639127" cy="2932927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662" cy="29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2588" w14:textId="4C5CDCFA" w:rsidR="007710FF" w:rsidRPr="000573CE" w:rsidRDefault="007710FF" w:rsidP="007710FF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771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25F331D3" w14:textId="77777777" w:rsidR="007710FF" w:rsidRDefault="007710FF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56208A" w14:textId="3D1238E1" w:rsidR="00437F09" w:rsidRDefault="00437F09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6955BF" wp14:editId="4AEDC41B">
            <wp:extent cx="2647784" cy="29606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473" cy="29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75C5" w14:textId="7BB7EF56" w:rsidR="00FB08E0" w:rsidRPr="00DF62C9" w:rsidRDefault="00FB08E0" w:rsidP="00FB08E0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B3BD2"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Светофор в состоянии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DF62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7F1CDF89" w14:textId="0B454ADB" w:rsidR="00FB08E0" w:rsidRDefault="00FB08E0" w:rsidP="00437F09">
      <w:pPr>
        <w:spacing w:after="0" w:line="276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557112" w14:textId="70AA4BB3" w:rsidR="00324D05" w:rsidRPr="00324D05" w:rsidRDefault="00324D05" w:rsidP="00324D05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Выводы: в ходе лабораторной работы была создана программная реализация цифрового автомата модели светофора.</w:t>
      </w:r>
    </w:p>
    <w:sectPr w:rsidR="00324D05" w:rsidRPr="0032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3DD7"/>
    <w:multiLevelType w:val="multilevel"/>
    <w:tmpl w:val="5EA0B1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71FF18E7"/>
    <w:multiLevelType w:val="multilevel"/>
    <w:tmpl w:val="127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E"/>
    <w:rsid w:val="00000EC5"/>
    <w:rsid w:val="00040C0E"/>
    <w:rsid w:val="000573CE"/>
    <w:rsid w:val="00096006"/>
    <w:rsid w:val="001B0781"/>
    <w:rsid w:val="00304B06"/>
    <w:rsid w:val="00324D05"/>
    <w:rsid w:val="003275F6"/>
    <w:rsid w:val="00437939"/>
    <w:rsid w:val="00437F09"/>
    <w:rsid w:val="004718B5"/>
    <w:rsid w:val="004C58F7"/>
    <w:rsid w:val="004E14C8"/>
    <w:rsid w:val="00551284"/>
    <w:rsid w:val="005F7AE8"/>
    <w:rsid w:val="00603A6B"/>
    <w:rsid w:val="00746F26"/>
    <w:rsid w:val="007710FF"/>
    <w:rsid w:val="00772B88"/>
    <w:rsid w:val="008110C3"/>
    <w:rsid w:val="008B3BD2"/>
    <w:rsid w:val="00923CDD"/>
    <w:rsid w:val="00A1226E"/>
    <w:rsid w:val="00A64093"/>
    <w:rsid w:val="00AF3D21"/>
    <w:rsid w:val="00B122CD"/>
    <w:rsid w:val="00B2279D"/>
    <w:rsid w:val="00BD493B"/>
    <w:rsid w:val="00C751A0"/>
    <w:rsid w:val="00CA3CC4"/>
    <w:rsid w:val="00CC642E"/>
    <w:rsid w:val="00D75AB9"/>
    <w:rsid w:val="00DF62C9"/>
    <w:rsid w:val="00E454F9"/>
    <w:rsid w:val="00E61616"/>
    <w:rsid w:val="00E71B01"/>
    <w:rsid w:val="00EF5C4E"/>
    <w:rsid w:val="00F21C1D"/>
    <w:rsid w:val="00F3138E"/>
    <w:rsid w:val="00F6159C"/>
    <w:rsid w:val="00F85B48"/>
    <w:rsid w:val="00FB08E0"/>
    <w:rsid w:val="00FB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354"/>
  <w15:chartTrackingRefBased/>
  <w15:docId w15:val="{5517F457-9CA5-44B9-A477-65B13D3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39</cp:revision>
  <dcterms:created xsi:type="dcterms:W3CDTF">2024-11-05T07:47:00Z</dcterms:created>
  <dcterms:modified xsi:type="dcterms:W3CDTF">2025-02-10T09:48:00Z</dcterms:modified>
</cp:coreProperties>
</file>