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after="0" w:before="0" w:line="240" w:lineRule="auto"/>
        <w:jc w:val="center"/>
        <w:rPr/>
      </w:pPr>
      <w:r>
        <w:rPr>
          <w:sz w:val="28"/>
          <w:szCs w:val="28"/>
        </w:rPr>
        <w:t>Ульяновский государственный университет</w:t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математики, информационных и авиационных технологий</w:t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Title"/>
        <w:spacing w:after="0" w:before="0" w:line="240" w:lineRule="auto"/>
        <w:jc w:val="center"/>
        <w:rPr/>
      </w:pPr>
      <w:r>
        <w:rPr>
          <w:color w:val="000000"/>
          <w:sz w:val="32"/>
          <w:szCs w:val="32"/>
        </w:rPr>
        <w:t xml:space="preserve">Лабораторная работа № 1 </w:t>
      </w:r>
      <w:r>
        <w:rPr>
          <w:color w:val="000000"/>
          <w:sz w:val="28"/>
          <w:szCs w:val="28"/>
        </w:rPr>
        <w:t>по теме</w:t>
      </w:r>
      <w:r>
        <w:rPr>
          <w:color w:val="000000"/>
        </w:rPr>
        <w:t>:</w:t>
      </w:r>
    </w:p>
    <w:p>
      <w:pPr>
        <w:pStyle w:val="Normal"/>
        <w:spacing w:after="0" w:before="0" w:line="240" w:lineRule="auto"/>
        <w:jc w:val="center"/>
        <w:rPr>
          <w:lang w:val="en-US"/>
        </w:rPr>
      </w:pPr>
      <w:r>
        <w:rPr/>
        <w:t xml:space="preserve"> </w:t>
      </w:r>
      <w:r>
        <w:rPr>
          <w:sz w:val="48"/>
          <w:szCs w:val="48"/>
        </w:rPr>
        <w:t>«</w:t>
      </w:r>
      <w:r>
        <w:rPr>
          <w:i/>
          <w:sz w:val="52"/>
          <w:szCs w:val="52"/>
        </w:rPr>
        <w:t>Метрическая оценка ПО</w:t>
      </w:r>
      <w:r>
        <w:rPr>
          <w:sz w:val="48"/>
          <w:szCs w:val="48"/>
        </w:rPr>
        <w:t>»</w:t>
      </w:r>
      <w:r>
        <w:rPr>
          <w:sz w:val="48"/>
          <w:szCs w:val="48"/>
          <w:lang w:val="en-US"/>
        </w:rPr>
        <w:t>.</w:t>
      </w:r>
    </w:p>
    <w:p>
      <w:pPr>
        <w:pStyle w:val="Normal"/>
        <w:spacing w:after="0" w:before="0" w:line="240" w:lineRule="auto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  <w:t>Выполнил:</w:t>
        <w:tab/>
        <w:t>студент гр. ПРИ-О-25/1</w:t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  <w:t>Ермолаев Е.А.</w:t>
        <w:tab/>
        <w:tab/>
        <w:tab/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>Волков М.А.</w:t>
        <w:tab/>
        <w:tab/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/>
    </w:p>
    <w:p>
      <w:pPr>
        <w:pStyle w:val="Normal"/>
        <w:spacing w:after="0" w:before="0" w:line="240" w:lineRule="auto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/>
      </w:r>
    </w:p>
    <w:p>
      <w:pPr>
        <w:pStyle w:val="Normal"/>
        <w:spacing w:after="0" w:before="0" w:line="240" w:lineRule="auto"/>
        <w:jc w:val="center"/>
        <w:rPr/>
      </w:pPr>
      <w:r>
        <w:rPr>
          <w:sz w:val="26"/>
          <w:szCs w:val="26"/>
        </w:rPr>
        <w:t>Ульяновск – 2026 г.</w:t>
      </w:r>
      <w:r/>
    </w:p>
    <w:p>
      <w:pPr>
        <w:pageBreakBefore/>
      </w:pPr>
    </w:p>
    <w:p>
      <w:pPr>
        <w:pStyle w:val="Heading1"/>
      </w:pPr>
      <w:r>
        <w:t>МЕТРИКИ СЛОЖНОСТИ ПРОГРАММЫ.</w:t>
      </w:r>
    </w:p>
    <w:p>
      <w:pPr>
        <w:pStyle w:val="Heading1"/>
      </w:pPr>
      <w:r>
        <w:rPr>
          <w:highlight w:val="red"/>
        </w:rPr>
        <w:t>МЕТРИКИ РАЗМЕРА ПРОГРАММ.</w:t>
      </w:r>
    </w:p>
    <w:p>
      <w:pPr>
        <w:pStyle w:val="Heading2"/>
      </w:pPr>
      <w:r>
        <w:rPr>
          <w:highlight w:val="yellow"/>
        </w:rPr>
        <w:t>Метрика Холстеда.</w:t>
      </w:r>
    </w:p>
    <w:p>
      <w:r>
        <w:rPr>
          <w:b w:val="0"/>
        </w:rPr>
        <w:t>Каталог автомобилей. Рассматриваются линейная версия, версия с указателями и модульная версия. Исходные файлы: lab1/linear.cpp, lab1/pointers.cpp; modular/main.cpp, car.h, input.h, output.h, search.h.</w:t>
      </w:r>
    </w:p>
    <w:p>
      <w:r>
        <w:rPr>
          <w:b w:val="0"/>
          <w:sz w:val="20"/>
        </w:rPr>
        <w:t>Правила подсчёта: директивы препроцессора и using namespace std не учитываются; ключевые слова, знаки операций, разделители и имена функций относятся к операторам. Идентификаторы данных и типов, числовые, строковые и символьные литералы относятся к операндам. Скобки учитываются отдельно; литерал — как один операнд. Определения и вызовы функций учитываются по одному правилу. Каждый исходный файл включён в расчёт один раз.</w:t>
      </w:r>
    </w:p>
    <w:p>
      <w:pPr>
        <w:pStyle w:val="Heading3"/>
      </w:pPr>
      <w:r>
        <w:t>Линейная программа.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"/>
        <w:gridCol w:w="6406"/>
        <w:gridCol w:w="680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Словарь операторов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Словарь операндов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!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 to 2026: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!=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"0 - Exit"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&amp;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"0 - back"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&amp;&amp;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"1 - Add car"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(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"1 - brand"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)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"2 - Show all"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*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"2 - model"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,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"3 - Search"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"3 - year"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: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"4 -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::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"5 - body"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"6 - segment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&lt;&lt;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car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car is too long. Maximum 19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==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is too long. Maximum characters 19"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is too long. Maximum 29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]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is too long. Maximum 29 characters: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break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"Car added."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clear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Brand: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close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a number: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body: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do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model: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else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segment: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fail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"Error file read"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getline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"Exit"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if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"File open error"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ignore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"From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"From 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is too long. Maximum 29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read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is too long. Maximum characters 29"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reinterpret_cast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return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setw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sizeof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"Price: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strlen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is too long. Maximum 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strstr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is too long. Maximum characters 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struct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switch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while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"To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write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"To 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{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choice. Enter 0-6: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|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choise"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||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price. Enter correct price."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}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price. Enter positive number: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year. Enter year from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year. Enter year from 1886 to 2026"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"Year"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"cars.dat"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"search by: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'-'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'\n'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1886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app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binary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choice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cin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cout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endl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file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ifstream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ios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left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minPrice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minYear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nullptr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numeric_limits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ofstream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searchChoice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streamsize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857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2870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21039,7314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V*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1180,2776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n = 52 + 109 = 161;   N = 2013 + 857 = 2870</m:t>
        </m:r>
      </m:oMath>
    </w:p>
    <w:p>
      <w:pPr>
        <w:spacing w:after="100"/>
      </w:pPr>
      <m:oMath xmlns:m="http://schemas.openxmlformats.org/officeDocument/2006/math">
        <m:r>
          <m:t>V = N log₂ n = 21039,7314;   V* = n log₂ n = 1180,2776</m:t>
        </m:r>
      </m:oMath>
    </w:p>
    <w:p>
      <w:r>
        <w:br w:type="page"/>
      </w:r>
    </w:p>
    <w:p>
      <w:pPr>
        <w:pStyle w:val="Heading3"/>
      </w:pPr>
      <w:r>
        <w:t>Программа с указателями.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"/>
        <w:gridCol w:w="6406"/>
        <w:gridCol w:w="680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Словарь операторов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Словарь операндов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!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 to 2026: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!=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"0 - Exit"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&amp;&amp;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"0 - back"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(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"1 - Add car"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)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"1 - brand"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*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"2 - Show all"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,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"2 - model"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"3 - Search"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"3 - year"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: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"4 -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::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"5 - body"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"6 - segment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&lt;&lt;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car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car is too long. Maximum 19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is too long. Maximum characters 19"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==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is too long. Maximum 29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is too long. Maximum 29 characters: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]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break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"Car added."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Brand: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clear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a number: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close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body: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model: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segment: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do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"Error file read"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else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"Exit"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fail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"File open error"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getline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"From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if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"From 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ignore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is too long. Maximum 29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is too long. Maximum characters 29"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new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read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reinterpret_cast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"Price: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return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setw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is too long. Maximum 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sizeof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is too long. Maximum characters 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strlen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strstr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"To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struct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"To 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switch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choice. Enter 0-6: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while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choise"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write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price. Enter correct price."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{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price. Enter positive number: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|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year. Enter year from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||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year. Enter year from 1886 to 2026"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}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"Year"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"cars.dat"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"search by: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'-'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'\n'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1886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app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binary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choice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cin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cout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endl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file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ifstream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ios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left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minPrice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minYear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nullptr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numeric_limits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ofstream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searchChoice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streamsize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2010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859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2869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21108,8167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V*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1206,6385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n = 55 + 109 = 164;   N = 2010 + 859 = 2869</m:t>
        </m:r>
      </m:oMath>
    </w:p>
    <w:p>
      <w:pPr>
        <w:spacing w:after="100"/>
      </w:pPr>
      <m:oMath xmlns:m="http://schemas.openxmlformats.org/officeDocument/2006/math">
        <m:r>
          <m:t>V = N log₂ n = 21108,8167;   V* = n log₂ n = 1206,6385</m:t>
        </m:r>
      </m:oMath>
    </w:p>
    <w:p>
      <w:r>
        <w:br w:type="page"/>
      </w:r>
    </w:p>
    <w:p>
      <w:pPr>
        <w:pStyle w:val="Heading3"/>
      </w:pPr>
      <w:r>
        <w:t>Программа с модулями.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"/>
        <w:gridCol w:w="6406"/>
        <w:gridCol w:w="680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Словарь операторов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Словарь операндов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!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 to 2026: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!=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"0 - Exit"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&amp;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"0 - back"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&amp;&amp;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"1 - Add car"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(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"1 - brand"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)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"2 - Show all"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*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"2 - model"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,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"3 - Search"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"3 - year"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: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"4 -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::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"5 - body"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"6 - segment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&lt;&lt;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car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car is too long. Maximum 19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==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 is too long. Maximum characters 19"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&gt;=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"Body: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&gt;&gt;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is too long. Maximum 29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]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 is too long. Maximum 29 characters: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break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"Brand: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"Car added."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Brand: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clear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a number: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close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body: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const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model: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"Enter segment: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do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"Error file read"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else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"Exit"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fail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"File open error"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findCar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"From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getline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"From 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if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ignore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is too long. Maximum 29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 is too long. Maximum characters 29"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"Model: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printCar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printHeader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"Price: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read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cannot be empty"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reinterpret_cast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is too long. Maximum 9 characters"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return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 is too long. Maximum characters 9"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searchByBody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searchByBrand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"Segment: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searchByModel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"To price"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searchByPrice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"To 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searchBySegment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choice"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searchByYear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choice. Enter 0-6: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setw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price. Enter correct price."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showAll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price. Enter positive number: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sizeof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year. Enter year from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"Wrong year. Enter year from 1886 to 2026"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strlen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"Year"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strstr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"Year: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struct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"cars.dat"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switch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"search by: "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void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'-'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while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'\n'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write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{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|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||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}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1886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app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binary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choice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cin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cout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endl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file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ifstream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ios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left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maxYear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minPrice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minYear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nullptr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numeric_limits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ofstream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searchBody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searchBrand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searchChoice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searchModel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searchSegment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segment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streamsize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6406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year</w:t>
            </w:r>
          </w:p>
        </w:tc>
        <w:tc>
          <w:tcPr>
            <w:tcW w:type="dxa" w:w="680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1756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174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2394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17818,4067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V*</w:t>
            </w:r>
          </w:p>
        </w:tc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1295,0722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n = 65 + 109 = 174;   N = 1756 + 638 = 2394</m:t>
        </m:r>
      </m:oMath>
    </w:p>
    <w:p>
      <w:pPr>
        <w:spacing w:after="100"/>
      </w:pPr>
      <m:oMath xmlns:m="http://schemas.openxmlformats.org/officeDocument/2006/math">
        <m:r>
          <m:t>V = N log₂ n = 17818,4067;   V* = n log₂ n = 1295,0722</m:t>
        </m:r>
      </m:oMath>
    </w:p>
    <w:p>
      <w:r>
        <w:rPr>
          <w:b w:val="0"/>
          <w:sz w:val="20"/>
        </w:rPr>
        <w:t>Для V* сохранена расчётная конвенция образца: V* = n log₂ n. Это оценка по фактическому словарю; отдельный теоретический словарь n* исходными материалами не задан.</w:t>
      </w:r>
    </w:p>
    <w:p>
      <w:r>
        <w:br w:type="page"/>
      </w:r>
    </w:p>
    <w:p>
      <w:pPr>
        <w:pStyle w:val="Heading1"/>
      </w:pPr>
      <w:r>
        <w:rPr>
          <w:highlight w:val="red"/>
        </w:rPr>
        <w:t>МЕТРИКИ СЛОЖНОСТИ ПОТОКА УПРАВЛЕНИЯ ПРОГРАММЫ.</w:t>
      </w:r>
    </w:p>
    <w:p>
      <w:pPr>
        <w:pStyle w:val="Heading2"/>
      </w:pPr>
      <w:r>
        <w:rPr>
          <w:highlight w:val="yellow"/>
        </w:rPr>
        <w:t>Метрика Маккейба.</w:t>
      </w:r>
    </w:p>
    <w:p>
      <w:r>
        <w:rPr>
          <w:b w:val="0"/>
          <w:sz w:val="20"/>
        </w:rPr>
        <w:t>Вершина соответствует непрерывному блоку последовательных действий, проверке условия или выходу. Составное условие считается одной проверкой; каждая ветвь switch образует отдельную дугу. Вызов функции — действие вызывающего модуля; граф вызываемой функции рассматривается отдельно. Исключения и внутренние ветвления библиотечных функций не раскрываются.</w:t>
      </w:r>
    </w:p>
    <w:p>
      <w:r>
        <w:rPr>
          <w:b w:val="0"/>
          <w:sz w:val="20"/>
        </w:rPr>
        <w:t>Графы разбиты на фрагменты. Номера вершин едины внутри каждой функции. Пунктирные соединители «из n» и «к n» показывают переход между фрагментами и дополнительными вершинами не являются.</w:t>
      </w:r>
    </w:p>
    <w:p>
      <w:pPr>
        <w:pStyle w:val="Heading3"/>
      </w:pPr>
      <w:r>
        <w:t>Линейная программа.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247"/>
        <w:gridCol w:w="1474"/>
        <w:gridCol w:w="4139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Функция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Дуги e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Вершины v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 = e − v + 2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144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199 − 144 + 2 = 57</w:t>
            </w:r>
          </w:p>
        </w:tc>
      </w:tr>
    </w:tbl>
    <w:p>
      <w:pPr>
        <w:spacing w:after="20"/>
      </w:pPr>
    </w:p>
    <w:p>
      <w:pPr>
        <w:pStyle w:val="Heading3"/>
      </w:pPr>
      <w:r>
        <w:t>Линейная программа. Главное меню</w:t>
      </w:r>
    </w:p>
    <w:p>
      <w:pPr>
        <w:jc w:val="center"/>
      </w:pPr>
      <w:r>
        <w:drawing>
          <wp:inline xmlns:a="http://schemas.openxmlformats.org/drawingml/2006/main">
            <wp:extent cx="6192000" cy="398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1, 2, 3, 4, 5, 39, 40, 142, 143, 144.</w:t>
      </w:r>
    </w:p>
    <w:p>
      <w:r>
        <w:br w:type="page"/>
      </w:r>
    </w:p>
    <w:p>
      <w:pPr>
        <w:pStyle w:val="Heading3"/>
      </w:pPr>
      <w:r>
        <w:t>Линейная программа. Добавление записи 1</w:t>
      </w:r>
    </w:p>
    <w:p>
      <w:pPr>
        <w:jc w:val="center"/>
      </w:pPr>
      <w:r>
        <w:drawing>
          <wp:inline xmlns:a="http://schemas.openxmlformats.org/drawingml/2006/main">
            <wp:extent cx="6192000" cy="3902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02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6, 7, 8, 9, 10, 11, 12, 13, 14, 15, 16, 17.</w:t>
      </w:r>
    </w:p>
    <w:p>
      <w:r>
        <w:br w:type="page"/>
      </w:r>
    </w:p>
    <w:p>
      <w:pPr>
        <w:pStyle w:val="Heading3"/>
      </w:pPr>
      <w:r>
        <w:t>Линейная программа. Добавление записи 2</w:t>
      </w:r>
    </w:p>
    <w:p>
      <w:pPr>
        <w:jc w:val="center"/>
      </w:pPr>
      <w:r>
        <w:drawing>
          <wp:inline xmlns:a="http://schemas.openxmlformats.org/drawingml/2006/main">
            <wp:extent cx="6192000" cy="5593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9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18, 19, 20, 21, 22, 23, 24, 25, 26, 27, 28, 29.</w:t>
      </w:r>
    </w:p>
    <w:p>
      <w:r>
        <w:br w:type="page"/>
      </w:r>
    </w:p>
    <w:p>
      <w:pPr>
        <w:pStyle w:val="Heading3"/>
      </w:pPr>
      <w:r>
        <w:t>Линейная программа. Добавление записи 3</w:t>
      </w:r>
    </w:p>
    <w:p>
      <w:pPr>
        <w:jc w:val="center"/>
      </w:pPr>
      <w:r>
        <w:drawing>
          <wp:inline xmlns:a="http://schemas.openxmlformats.org/drawingml/2006/main">
            <wp:extent cx="6192000" cy="3591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9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30, 31, 32, 33, 34, 35, 36, 37, 38, 41.</w:t>
      </w:r>
    </w:p>
    <w:p>
      <w:r>
        <w:br w:type="page"/>
      </w:r>
    </w:p>
    <w:p>
      <w:pPr>
        <w:pStyle w:val="Heading3"/>
      </w:pPr>
      <w:r>
        <w:t>Линейная программа. Просмотр записей</w:t>
      </w:r>
    </w:p>
    <w:p>
      <w:pPr>
        <w:jc w:val="center"/>
      </w:pPr>
      <w:r>
        <w:drawing>
          <wp:inline xmlns:a="http://schemas.openxmlformats.org/drawingml/2006/main">
            <wp:extent cx="6192000" cy="6966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96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42, 43, 44, 45, 46, 47, 48.</w:t>
      </w:r>
    </w:p>
    <w:p>
      <w:r>
        <w:br w:type="page"/>
      </w:r>
    </w:p>
    <w:p>
      <w:pPr>
        <w:pStyle w:val="Heading3"/>
      </w:pPr>
      <w:r>
        <w:t>Линейная программа. Выбор поля поиска</w:t>
      </w:r>
    </w:p>
    <w:p>
      <w:pPr>
        <w:jc w:val="center"/>
      </w:pPr>
      <w:r>
        <w:drawing>
          <wp:inline xmlns:a="http://schemas.openxmlformats.org/drawingml/2006/main">
            <wp:extent cx="6192000" cy="37435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49, 50, 51, 52, 62, 72, 82, 92, 102.</w:t>
      </w:r>
    </w:p>
    <w:p>
      <w:r>
        <w:br w:type="page"/>
      </w:r>
    </w:p>
    <w:p>
      <w:pPr>
        <w:pStyle w:val="Heading3"/>
      </w:pPr>
      <w:r>
        <w:t>Линейная программа. Поиск 1</w:t>
      </w:r>
    </w:p>
    <w:p>
      <w:pPr>
        <w:jc w:val="center"/>
      </w:pPr>
      <w:r>
        <w:drawing>
          <wp:inline xmlns:a="http://schemas.openxmlformats.org/drawingml/2006/main">
            <wp:extent cx="6192000" cy="4628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2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53, 54, 55, 56, 57, 58, 59, 60, 61, 137, 138, 139, 140, 141.</w:t>
      </w:r>
    </w:p>
    <w:p>
      <w:r>
        <w:br w:type="page"/>
      </w:r>
    </w:p>
    <w:p>
      <w:pPr>
        <w:pStyle w:val="Heading3"/>
      </w:pPr>
      <w:r>
        <w:t>Линейная программа. Поиск 2</w:t>
      </w:r>
    </w:p>
    <w:p>
      <w:pPr>
        <w:jc w:val="center"/>
      </w:pPr>
      <w:r>
        <w:drawing>
          <wp:inline xmlns:a="http://schemas.openxmlformats.org/drawingml/2006/main">
            <wp:extent cx="6192000" cy="46130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1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63, 64, 65, 66, 67, 68, 69, 70, 71, 132, 133, 134, 135, 136.</w:t>
      </w:r>
    </w:p>
    <w:p>
      <w:r>
        <w:br w:type="page"/>
      </w:r>
    </w:p>
    <w:p>
      <w:pPr>
        <w:pStyle w:val="Heading3"/>
      </w:pPr>
      <w:r>
        <w:t>Линейная программа. Поиск 3</w:t>
      </w:r>
    </w:p>
    <w:p>
      <w:pPr>
        <w:jc w:val="center"/>
      </w:pPr>
      <w:r>
        <w:drawing>
          <wp:inline xmlns:a="http://schemas.openxmlformats.org/drawingml/2006/main">
            <wp:extent cx="6192000" cy="54193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1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73, 74, 75, 76, 77, 78, 79, 80, 81, 127, 128, 129, 130, 131.</w:t>
      </w:r>
    </w:p>
    <w:p>
      <w:r>
        <w:br w:type="page"/>
      </w:r>
    </w:p>
    <w:p>
      <w:pPr>
        <w:pStyle w:val="Heading3"/>
      </w:pPr>
      <w:r>
        <w:t>Линейная программа. Поиск 4</w:t>
      </w:r>
    </w:p>
    <w:p>
      <w:pPr>
        <w:jc w:val="center"/>
      </w:pPr>
      <w:r>
        <w:drawing>
          <wp:inline xmlns:a="http://schemas.openxmlformats.org/drawingml/2006/main">
            <wp:extent cx="6192000" cy="55553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5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83, 84, 85, 86, 87, 88, 89, 90, 91, 122, 123, 124, 125, 126.</w:t>
      </w:r>
    </w:p>
    <w:p>
      <w:r>
        <w:br w:type="page"/>
      </w:r>
    </w:p>
    <w:p>
      <w:pPr>
        <w:pStyle w:val="Heading3"/>
      </w:pPr>
      <w:r>
        <w:t>Линейная программа. Поиск 5</w:t>
      </w:r>
    </w:p>
    <w:p>
      <w:pPr>
        <w:jc w:val="center"/>
      </w:pPr>
      <w:r>
        <w:drawing>
          <wp:inline xmlns:a="http://schemas.openxmlformats.org/drawingml/2006/main">
            <wp:extent cx="6192000" cy="4729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29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93, 94, 95, 96, 97, 98, 99, 100, 101, 117, 118, 119, 120, 121.</w:t>
      </w:r>
    </w:p>
    <w:p>
      <w:r>
        <w:br w:type="page"/>
      </w:r>
    </w:p>
    <w:p>
      <w:pPr>
        <w:pStyle w:val="Heading3"/>
      </w:pPr>
      <w:r>
        <w:t>Линейная программа. Поиск 6</w:t>
      </w:r>
    </w:p>
    <w:p>
      <w:pPr>
        <w:jc w:val="center"/>
      </w:pPr>
      <w:r>
        <w:drawing>
          <wp:inline xmlns:a="http://schemas.openxmlformats.org/drawingml/2006/main">
            <wp:extent cx="6192000" cy="45327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ain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3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103, 104, 105, 106, 107, 108, 109, 110, 111, 112, 113, 114, 115, 116.</w:t>
      </w:r>
    </w:p>
    <w:p>
      <w:r>
        <w:br w:type="page"/>
      </w:r>
    </w:p>
    <w:p>
      <w:pPr>
        <w:pStyle w:val="Heading3"/>
      </w:pPr>
      <w:r>
        <w:t>Программа с указателями.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247"/>
        <w:gridCol w:w="1474"/>
        <w:gridCol w:w="4139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Функция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Дуги e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Вершины v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 = e − v + 2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200 − 145 + 2 = 57</w:t>
            </w:r>
          </w:p>
        </w:tc>
      </w:tr>
    </w:tbl>
    <w:p>
      <w:pPr>
        <w:spacing w:after="20"/>
      </w:pPr>
    </w:p>
    <w:p>
      <w:pPr>
        <w:pStyle w:val="Heading3"/>
      </w:pPr>
      <w:r>
        <w:t>Программа с указателями. Главное меню</w:t>
      </w:r>
    </w:p>
    <w:p>
      <w:pPr>
        <w:jc w:val="center"/>
      </w:pPr>
      <w:r>
        <w:drawing>
          <wp:inline xmlns:a="http://schemas.openxmlformats.org/drawingml/2006/main">
            <wp:extent cx="6192000" cy="44221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2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1, 2, 3, 4, 5, 39, 40, 41, 143, 144, 145.</w:t>
      </w:r>
    </w:p>
    <w:p>
      <w:r>
        <w:br w:type="page"/>
      </w:r>
    </w:p>
    <w:p>
      <w:pPr>
        <w:pStyle w:val="Heading3"/>
      </w:pPr>
      <w:r>
        <w:t>Программа с указателями. Добавление записи 1</w:t>
      </w:r>
    </w:p>
    <w:p>
      <w:pPr>
        <w:jc w:val="center"/>
      </w:pPr>
      <w:r>
        <w:drawing>
          <wp:inline xmlns:a="http://schemas.openxmlformats.org/drawingml/2006/main">
            <wp:extent cx="6192000" cy="4607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0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6, 7, 8, 9, 10, 11, 12, 13, 14, 15, 16, 17.</w:t>
      </w:r>
    </w:p>
    <w:p>
      <w:r>
        <w:br w:type="page"/>
      </w:r>
    </w:p>
    <w:p>
      <w:pPr>
        <w:pStyle w:val="Heading3"/>
      </w:pPr>
      <w:r>
        <w:t>Программа с указателями. Добавление записи 2</w:t>
      </w:r>
    </w:p>
    <w:p>
      <w:pPr>
        <w:jc w:val="center"/>
      </w:pPr>
      <w:r>
        <w:drawing>
          <wp:inline xmlns:a="http://schemas.openxmlformats.org/drawingml/2006/main">
            <wp:extent cx="6192000" cy="65048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50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18, 19, 20, 21, 22, 23, 24, 25, 26, 27, 28, 29.</w:t>
      </w:r>
    </w:p>
    <w:p>
      <w:r>
        <w:br w:type="page"/>
      </w:r>
    </w:p>
    <w:p>
      <w:pPr>
        <w:pStyle w:val="Heading3"/>
      </w:pPr>
      <w:r>
        <w:t>Программа с указателями. Добавление записи 3</w:t>
      </w:r>
    </w:p>
    <w:p>
      <w:pPr>
        <w:jc w:val="center"/>
      </w:pPr>
      <w:r>
        <w:drawing>
          <wp:inline xmlns:a="http://schemas.openxmlformats.org/drawingml/2006/main">
            <wp:extent cx="6192000" cy="35779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7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30, 31, 32, 33, 34, 35, 36, 37, 38, 42.</w:t>
      </w:r>
    </w:p>
    <w:p>
      <w:r>
        <w:br w:type="page"/>
      </w:r>
    </w:p>
    <w:p>
      <w:pPr>
        <w:pStyle w:val="Heading3"/>
      </w:pPr>
      <w:r>
        <w:t>Программа с указателями. Просмотр записей</w:t>
      </w:r>
    </w:p>
    <w:p>
      <w:pPr>
        <w:jc w:val="center"/>
      </w:pPr>
      <w:r>
        <w:drawing>
          <wp:inline xmlns:a="http://schemas.openxmlformats.org/drawingml/2006/main">
            <wp:extent cx="6192000" cy="70178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701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43, 44, 45, 46, 47, 48, 49.</w:t>
      </w:r>
    </w:p>
    <w:p>
      <w:r>
        <w:br w:type="page"/>
      </w:r>
    </w:p>
    <w:p>
      <w:pPr>
        <w:pStyle w:val="Heading3"/>
      </w:pPr>
      <w:r>
        <w:t>Программа с указателями. Выбор поля поиска</w:t>
      </w:r>
    </w:p>
    <w:p>
      <w:pPr>
        <w:jc w:val="center"/>
      </w:pPr>
      <w:r>
        <w:drawing>
          <wp:inline xmlns:a="http://schemas.openxmlformats.org/drawingml/2006/main">
            <wp:extent cx="6192000" cy="37435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50, 51, 52, 53, 63, 73, 83, 93, 103.</w:t>
      </w:r>
    </w:p>
    <w:p>
      <w:r>
        <w:br w:type="page"/>
      </w:r>
    </w:p>
    <w:p>
      <w:pPr>
        <w:pStyle w:val="Heading3"/>
      </w:pPr>
      <w:r>
        <w:t>Программа с указателями. Поиск 1</w:t>
      </w:r>
    </w:p>
    <w:p>
      <w:pPr>
        <w:jc w:val="center"/>
      </w:pPr>
      <w:r>
        <w:drawing>
          <wp:inline xmlns:a="http://schemas.openxmlformats.org/drawingml/2006/main">
            <wp:extent cx="6192000" cy="47950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9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54, 55, 56, 57, 58, 59, 60, 61, 62, 138, 139, 140, 141, 142.</w:t>
      </w:r>
    </w:p>
    <w:p>
      <w:r>
        <w:br w:type="page"/>
      </w:r>
    </w:p>
    <w:p>
      <w:pPr>
        <w:pStyle w:val="Heading3"/>
      </w:pPr>
      <w:r>
        <w:t>Программа с указателями. Поиск 2</w:t>
      </w:r>
    </w:p>
    <w:p>
      <w:pPr>
        <w:jc w:val="center"/>
      </w:pPr>
      <w:r>
        <w:drawing>
          <wp:inline xmlns:a="http://schemas.openxmlformats.org/drawingml/2006/main">
            <wp:extent cx="6192000" cy="47836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8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64, 65, 66, 67, 68, 69, 70, 71, 72, 133, 134, 135, 136, 137.</w:t>
      </w:r>
    </w:p>
    <w:p>
      <w:r>
        <w:br w:type="page"/>
      </w:r>
    </w:p>
    <w:p>
      <w:pPr>
        <w:pStyle w:val="Heading3"/>
      </w:pPr>
      <w:r>
        <w:t>Программа с указателями. Поиск 3</w:t>
      </w:r>
    </w:p>
    <w:p>
      <w:pPr>
        <w:jc w:val="center"/>
      </w:pPr>
      <w:r>
        <w:drawing>
          <wp:inline xmlns:a="http://schemas.openxmlformats.org/drawingml/2006/main">
            <wp:extent cx="6192000" cy="51813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18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74, 75, 76, 77, 78, 79, 80, 81, 82, 128, 129, 130, 131, 132.</w:t>
      </w:r>
    </w:p>
    <w:p>
      <w:r>
        <w:br w:type="page"/>
      </w:r>
    </w:p>
    <w:p>
      <w:pPr>
        <w:pStyle w:val="Heading3"/>
      </w:pPr>
      <w:r>
        <w:t>Программа с указателями. Поиск 4</w:t>
      </w:r>
    </w:p>
    <w:p>
      <w:pPr>
        <w:jc w:val="center"/>
      </w:pPr>
      <w:r>
        <w:drawing>
          <wp:inline xmlns:a="http://schemas.openxmlformats.org/drawingml/2006/main">
            <wp:extent cx="6192000" cy="53021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30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84, 85, 86, 87, 88, 89, 90, 91, 92, 123, 124, 125, 126, 127.</w:t>
      </w:r>
    </w:p>
    <w:p>
      <w:r>
        <w:br w:type="page"/>
      </w:r>
    </w:p>
    <w:p>
      <w:pPr>
        <w:pStyle w:val="Heading3"/>
      </w:pPr>
      <w:r>
        <w:t>Программа с указателями. Поиск 5</w:t>
      </w:r>
    </w:p>
    <w:p>
      <w:pPr>
        <w:jc w:val="center"/>
      </w:pPr>
      <w:r>
        <w:drawing>
          <wp:inline xmlns:a="http://schemas.openxmlformats.org/drawingml/2006/main">
            <wp:extent cx="6192000" cy="49318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93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94, 95, 96, 97, 98, 99, 100, 101, 102, 118, 119, 120, 121, 122.</w:t>
      </w:r>
    </w:p>
    <w:p>
      <w:r>
        <w:br w:type="page"/>
      </w:r>
    </w:p>
    <w:p>
      <w:pPr>
        <w:pStyle w:val="Heading3"/>
      </w:pPr>
      <w:r>
        <w:t>Программа с указателями. Поиск 6</w:t>
      </w:r>
    </w:p>
    <w:p>
      <w:pPr>
        <w:jc w:val="center"/>
      </w:pPr>
      <w:r>
        <w:drawing>
          <wp:inline xmlns:a="http://schemas.openxmlformats.org/drawingml/2006/main">
            <wp:extent cx="6192000" cy="46082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main_1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104, 105, 106, 107, 108, 109, 110, 111, 112, 113, 114, 115, 116, 117.</w:t>
      </w:r>
    </w:p>
    <w:p>
      <w:r>
        <w:br w:type="page"/>
      </w:r>
    </w:p>
    <w:p>
      <w:pPr>
        <w:pStyle w:val="Heading3"/>
      </w:pPr>
      <w:r>
        <w:t>Программа с модулями.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247"/>
        <w:gridCol w:w="1474"/>
        <w:gridCol w:w="4139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Функция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Дуги e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Вершины v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 = e − v + 2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18 − 13 + 2 = 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addCar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45 − 35 + 2 = 12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showAll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9 − 8 + 2 = 3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printHeader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1 − 2 + 2 = 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printCar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1 − 2 + 2 = 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findCar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18 − 11 + 2 = 9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searchByBrand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19 − 15 + 2 = 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searchByModel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19 − 15 + 2 = 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searchByYear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19 − 15 + 2 = 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searchByPrice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19 − 15 + 2 = 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searchByBody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19 − 15 + 2 = 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searchBySegment</w:t>
            </w:r>
          </w:p>
        </w:tc>
        <w:tc>
          <w:tcPr>
            <w:tcW w:type="dxa" w:w="124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7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4139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19 − 15 + 2 = 6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Σ Gᵢ = 206 − 161 + 2 · 12 = 69</m:t>
        </m:r>
      </m:oMath>
    </w:p>
    <w:p>
      <w:r>
        <w:rPr>
          <w:b w:val="0"/>
          <w:sz w:val="20"/>
        </w:rPr>
        <w:t>Сумма относится к 12 отдельным графам функций; сложность main() равна 7.</w:t>
      </w:r>
    </w:p>
    <w:p>
      <w:pPr>
        <w:pStyle w:val="Heading3"/>
      </w:pPr>
      <w:r>
        <w:t>Программа с модулями. main</w:t>
      </w:r>
    </w:p>
    <w:p>
      <w:pPr>
        <w:jc w:val="center"/>
      </w:pPr>
      <w:r>
        <w:drawing>
          <wp:inline xmlns:a="http://schemas.openxmlformats.org/drawingml/2006/main">
            <wp:extent cx="6192000" cy="480391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main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80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main(). Вершины: 1, 2, 3, 4, 5, 6, 7, 8, 9, 10, 11, 12, 13.</w:t>
      </w:r>
    </w:p>
    <w:p>
      <w:r>
        <w:br w:type="page"/>
      </w:r>
    </w:p>
    <w:p>
      <w:pPr>
        <w:pStyle w:val="Heading3"/>
      </w:pPr>
      <w:r>
        <w:t>Программа с модулями. addCar 1</w:t>
      </w:r>
    </w:p>
    <w:p>
      <w:pPr>
        <w:jc w:val="center"/>
      </w:pPr>
      <w:r>
        <w:drawing>
          <wp:inline xmlns:a="http://schemas.openxmlformats.org/drawingml/2006/main">
            <wp:extent cx="6192000" cy="34751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addCar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7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addCar(). Вершины: 1, 2, 3, 4, 5, 6, 7, 8, 9, 10, 11, 12.</w:t>
      </w:r>
    </w:p>
    <w:p>
      <w:r>
        <w:br w:type="page"/>
      </w:r>
    </w:p>
    <w:p>
      <w:pPr>
        <w:pStyle w:val="Heading3"/>
      </w:pPr>
      <w:r>
        <w:t>Программа с модулями. addCar 2</w:t>
      </w:r>
    </w:p>
    <w:p>
      <w:pPr>
        <w:jc w:val="center"/>
      </w:pPr>
      <w:r>
        <w:drawing>
          <wp:inline xmlns:a="http://schemas.openxmlformats.org/drawingml/2006/main">
            <wp:extent cx="6192000" cy="55937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addCar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9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addCar(). Вершины: 13, 14, 15, 16, 17, 18, 19, 20, 21, 22, 23, 24.</w:t>
      </w:r>
    </w:p>
    <w:p>
      <w:r>
        <w:br w:type="page"/>
      </w:r>
    </w:p>
    <w:p>
      <w:pPr>
        <w:pStyle w:val="Heading3"/>
      </w:pPr>
      <w:r>
        <w:t>Программа с модулями. addCar 3</w:t>
      </w:r>
    </w:p>
    <w:p>
      <w:pPr>
        <w:jc w:val="center"/>
      </w:pPr>
      <w:r>
        <w:drawing>
          <wp:inline xmlns:a="http://schemas.openxmlformats.org/drawingml/2006/main">
            <wp:extent cx="6192000" cy="359111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addCar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9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addCar(). Вершины: 25, 26, 27, 28, 29, 30, 31, 32, 33, 34, 35.</w:t>
      </w:r>
    </w:p>
    <w:p>
      <w:r>
        <w:br w:type="page"/>
      </w:r>
    </w:p>
    <w:p>
      <w:pPr>
        <w:pStyle w:val="Heading3"/>
      </w:pPr>
      <w:r>
        <w:t>Программа с модулями. showAll</w:t>
      </w:r>
    </w:p>
    <w:p>
      <w:pPr>
        <w:jc w:val="center"/>
      </w:pPr>
      <w:r>
        <w:drawing>
          <wp:inline xmlns:a="http://schemas.openxmlformats.org/drawingml/2006/main">
            <wp:extent cx="6192000" cy="66479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howAll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64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showAll(). Вершины: 1, 2, 3, 4, 5, 6, 7, 8.</w:t>
      </w:r>
    </w:p>
    <w:p>
      <w:r>
        <w:br w:type="page"/>
      </w:r>
    </w:p>
    <w:p>
      <w:pPr>
        <w:pStyle w:val="Heading3"/>
      </w:pPr>
      <w:r>
        <w:t>Программа с модулями. printHeader</w:t>
      </w:r>
    </w:p>
    <w:p>
      <w:pPr>
        <w:jc w:val="center"/>
      </w:pPr>
      <w:r>
        <w:drawing>
          <wp:inline xmlns:a="http://schemas.openxmlformats.org/drawingml/2006/main">
            <wp:extent cx="2880000" cy="14871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printHeader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8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printHeader(). Вершины: 1, 2.</w:t>
      </w:r>
    </w:p>
    <w:p>
      <w:pPr>
        <w:pStyle w:val="Heading3"/>
      </w:pPr>
      <w:r>
        <w:t>Программа с модулями. printCar</w:t>
      </w:r>
    </w:p>
    <w:p>
      <w:pPr>
        <w:jc w:val="center"/>
      </w:pPr>
      <w:r>
        <w:drawing>
          <wp:inline xmlns:a="http://schemas.openxmlformats.org/drawingml/2006/main">
            <wp:extent cx="2880000" cy="21795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printCar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printCar(). Вершины: 1, 2.</w:t>
      </w:r>
    </w:p>
    <w:p>
      <w:r>
        <w:br w:type="page"/>
      </w:r>
    </w:p>
    <w:p>
      <w:pPr>
        <w:pStyle w:val="Heading3"/>
      </w:pPr>
      <w:r>
        <w:t>Программа с модулями. findCar</w:t>
      </w:r>
    </w:p>
    <w:p>
      <w:pPr>
        <w:jc w:val="center"/>
      </w:pPr>
      <w:r>
        <w:drawing>
          <wp:inline xmlns:a="http://schemas.openxmlformats.org/drawingml/2006/main">
            <wp:extent cx="6192000" cy="22231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findCar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2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findCar(). Вершины: 1, 2, 3, 4, 5, 6, 7, 8, 9, 10, 11.</w:t>
      </w:r>
    </w:p>
    <w:p>
      <w:r>
        <w:br w:type="page"/>
      </w:r>
    </w:p>
    <w:p>
      <w:pPr>
        <w:pStyle w:val="Heading3"/>
      </w:pPr>
      <w:r>
        <w:t>Программа с модулями. searchByBrand</w:t>
      </w:r>
    </w:p>
    <w:p>
      <w:pPr>
        <w:jc w:val="center"/>
      </w:pPr>
      <w:r>
        <w:drawing>
          <wp:inline xmlns:a="http://schemas.openxmlformats.org/drawingml/2006/main">
            <wp:extent cx="6192000" cy="544954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earchByBrand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4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searchByBrand(). Вершины: 1, 2, 3, 4, 5, 6, 7, 8, 9, 10, 11, 12, 13, 14, 15.</w:t>
      </w:r>
    </w:p>
    <w:p>
      <w:r>
        <w:br w:type="page"/>
      </w:r>
    </w:p>
    <w:p>
      <w:pPr>
        <w:pStyle w:val="Heading3"/>
      </w:pPr>
      <w:r>
        <w:t>Программа с модулями. searchByModel</w:t>
      </w:r>
    </w:p>
    <w:p>
      <w:pPr>
        <w:jc w:val="center"/>
      </w:pPr>
      <w:r>
        <w:drawing>
          <wp:inline xmlns:a="http://schemas.openxmlformats.org/drawingml/2006/main">
            <wp:extent cx="6192000" cy="544954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earchByModel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4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searchByModel(). Вершины: 1, 2, 3, 4, 5, 6, 7, 8, 9, 10, 11, 12, 13, 14, 15.</w:t>
      </w:r>
    </w:p>
    <w:p>
      <w:r>
        <w:br w:type="page"/>
      </w:r>
    </w:p>
    <w:p>
      <w:pPr>
        <w:pStyle w:val="Heading3"/>
      </w:pPr>
      <w:r>
        <w:t>Программа с модулями. searchByYear</w:t>
      </w:r>
    </w:p>
    <w:p>
      <w:pPr>
        <w:jc w:val="center"/>
      </w:pPr>
      <w:r>
        <w:drawing>
          <wp:inline xmlns:a="http://schemas.openxmlformats.org/drawingml/2006/main">
            <wp:extent cx="6192000" cy="490000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earchByYear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90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searchByYear(). Вершины: 1, 2, 3, 4, 5, 6, 7, 8, 9, 10, 11, 12, 13, 14, 15.</w:t>
      </w:r>
    </w:p>
    <w:p>
      <w:r>
        <w:br w:type="page"/>
      </w:r>
    </w:p>
    <w:p>
      <w:pPr>
        <w:pStyle w:val="Heading3"/>
      </w:pPr>
      <w:r>
        <w:t>Программа с модулями. searchByPrice</w:t>
      </w:r>
    </w:p>
    <w:p>
      <w:pPr>
        <w:jc w:val="center"/>
      </w:pPr>
      <w:r>
        <w:drawing>
          <wp:inline xmlns:a="http://schemas.openxmlformats.org/drawingml/2006/main">
            <wp:extent cx="6192000" cy="499513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earchByPrice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995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searchByPrice(). Вершины: 1, 2, 3, 4, 5, 6, 7, 8, 9, 10, 11, 12, 13, 14, 15.</w:t>
      </w:r>
    </w:p>
    <w:p>
      <w:r>
        <w:br w:type="page"/>
      </w:r>
    </w:p>
    <w:p>
      <w:pPr>
        <w:pStyle w:val="Heading3"/>
      </w:pPr>
      <w:r>
        <w:t>Программа с модулями. searchByBody</w:t>
      </w:r>
    </w:p>
    <w:p>
      <w:pPr>
        <w:jc w:val="center"/>
      </w:pPr>
      <w:r>
        <w:drawing>
          <wp:inline xmlns:a="http://schemas.openxmlformats.org/drawingml/2006/main">
            <wp:extent cx="6192000" cy="549022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earchByBody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9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searchByBody(). Вершины: 1, 2, 3, 4, 5, 6, 7, 8, 9, 10, 11, 12, 13, 14, 15.</w:t>
      </w:r>
    </w:p>
    <w:p>
      <w:r>
        <w:br w:type="page"/>
      </w:r>
    </w:p>
    <w:p>
      <w:pPr>
        <w:pStyle w:val="Heading3"/>
      </w:pPr>
      <w:r>
        <w:t>Программа с модулями. searchBySegment</w:t>
      </w:r>
    </w:p>
    <w:p>
      <w:pPr>
        <w:jc w:val="center"/>
      </w:pPr>
      <w:r>
        <w:drawing>
          <wp:inline xmlns:a="http://schemas.openxmlformats.org/drawingml/2006/main">
            <wp:extent cx="6192000" cy="531702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searchBySegment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31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Функция searchBySegment(). Вершины: 1, 2, 3, 4, 5, 6, 7, 8, 9, 10, 11, 12, 13, 14, 15.</w:t>
      </w:r>
    </w:p>
    <w:p>
      <w:r>
        <w:br w:type="page"/>
      </w:r>
    </w:p>
    <w:p>
      <w:pPr>
        <w:pStyle w:val="Heading2"/>
      </w:pPr>
      <w:r>
        <w:rPr>
          <w:highlight w:val="yellow"/>
        </w:rPr>
        <w:t>Метрика граничных значений.</w:t>
      </w:r>
    </w:p>
    <w:p>
      <w:r>
        <w:rPr>
          <w:b w:val="0"/>
          <w:sz w:val="20"/>
        </w:rPr>
        <w:t>Используются те же пронумерованные графы. Для вершины отбора указаны непосредственные переходы, вершины подграфа и его нижняя граница. Нижняя граница — точка продолжения после конструкции; для цикла — выход из него. Скорректированная сложность вершины отбора принята равной 1 плюс число вершин её подграфа, как в таблицах образца. Принимающая вершина имеет сложность 1, конечная — 0.</w:t>
      </w:r>
    </w:p>
    <w:p>
      <w:pPr>
        <w:spacing w:after="100"/>
      </w:pPr>
      <m:oMath xmlns:m="http://schemas.openxmlformats.org/officeDocument/2006/math">
        <m:r>
          <m:t>Sₐ = Σ cᵢ;   S₀ = 1 − (v − 1) / Sₐ</m:t>
        </m:r>
      </m:oMath>
    </w:p>
    <w:p>
      <w:pPr>
        <w:pStyle w:val="Heading3"/>
      </w:pPr>
      <w:r>
        <w:t>Линейная программа.</w:t>
      </w:r>
    </w:p>
    <w:p>
      <w:pPr>
        <w:pStyle w:val="Heading3"/>
      </w:pPr>
      <w:r>
        <w:t>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6, 42, 49, 142, 143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6–38, 41–143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8, 12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8–11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14, 18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14–17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15, 17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15, 17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20, 21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23, 24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26, 30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26–29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27, 29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27, 29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32, 36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32–35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33, 35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33, 35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38, 41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38, 41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2, 40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141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2–38, 41–143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44, 45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44–48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47, 48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51, 52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53, 62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53–61, 137–141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55, 59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55–58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56, 58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56, 58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61, 137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61, 137–141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63, 72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63–71, 132–136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65, 69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65–68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66, 68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66, 68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71, 132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71, 132–136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73, 82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73–81, 127–131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75, 76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78, 79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81, 127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81, 127–131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83, 92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83–91, 122–126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85, 86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88, 89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91, 122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91, 122–126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93, 102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93–101, 117–121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95, 99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95–98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96, 98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96, 98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101, 117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101, 117–121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103, 39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103–116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105, 109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105–108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106, 108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106, 108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111, 112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111–116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114, 116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114–115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115, 113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119, 121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119–120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120, 118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124, 126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124–125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125, 123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129, 131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129–130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130, 128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134, 136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134–135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135, 133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139, 141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139–140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140, 138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138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531 + 90 = 621</m:t>
        </m:r>
      </m:oMath>
    </w:p>
    <w:p>
      <w:pPr>
        <w:spacing w:after="100"/>
      </w:pPr>
      <m:oMath xmlns:m="http://schemas.openxmlformats.org/officeDocument/2006/math">
        <m:r>
          <m:t>S₀ = 1 − (144 − 1) / 621 = 0,769726</m:t>
        </m:r>
      </m:oMath>
    </w:p>
    <w:p>
      <w:r>
        <w:rPr>
          <w:b w:val="0"/>
          <w:sz w:val="18"/>
        </w:rPr>
        <w:t>Принимающих вершин без конечной: 90; всего вершин: 144.</w:t>
      </w:r>
    </w:p>
    <w:p>
      <w:pPr>
        <w:pStyle w:val="Heading3"/>
      </w:pPr>
      <w:r>
        <w:t>Программа с указателями.</w:t>
      </w:r>
    </w:p>
    <w:p>
      <w:pPr>
        <w:pStyle w:val="Heading3"/>
      </w:pPr>
      <w:r>
        <w:t>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6, 43, 50, 143, 144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6–38, 42–144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8, 12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8–11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14, 18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14–17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15, 17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15, 17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20, 21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23, 24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26, 30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26–29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27, 29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27, 29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32, 36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32–35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33, 35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33, 35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38, 42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38, 42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2, 40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141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2–38, 42–144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45, 46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45–49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48, 49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52, 53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54, 63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54–62, 138–142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56, 60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56–59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57, 59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57, 59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62, 138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62, 138–142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64, 73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64–72, 133–137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66, 70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66–69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67, 69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67, 69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72, 133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72, 133–137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74, 83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74–82, 128–132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76, 77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79, 80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82, 128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82, 128–132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84, 93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84–92, 123–127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86, 87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89, 90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92, 123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92, 123–127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94, 103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94–102, 118–122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96, 100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96–99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97, 99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97, 99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102, 118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102, 118–122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104, 39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104–117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106, 110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106–109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107, 109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107, 109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112, 113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112–117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115, 117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115–116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116, 114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120, 122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120–121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121, 119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125, 127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125–126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126, 124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130, 132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130–131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131, 129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135, 137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135–136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136, 134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140, 142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140–141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141, 139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141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139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531 + 91 = 622</m:t>
        </m:r>
      </m:oMath>
    </w:p>
    <w:p>
      <w:pPr>
        <w:spacing w:after="100"/>
      </w:pPr>
      <m:oMath xmlns:m="http://schemas.openxmlformats.org/officeDocument/2006/math">
        <m:r>
          <m:t>S₀ = 1 − (145 − 1) / 622 = 0,768489</m:t>
        </m:r>
      </m:oMath>
    </w:p>
    <w:p>
      <w:r>
        <w:rPr>
          <w:b w:val="0"/>
          <w:sz w:val="18"/>
        </w:rPr>
        <w:t>Принимающих вершин без конечной: 91; всего вершин: 145.</w:t>
      </w:r>
    </w:p>
    <w:p>
      <w:pPr>
        <w:pStyle w:val="Heading3"/>
      </w:pPr>
      <w:r>
        <w:t>Программа с модулями.</w:t>
      </w:r>
    </w:p>
    <w:p>
      <w:pPr>
        <w:pStyle w:val="Heading3"/>
      </w:pPr>
      <w:r>
        <w:t>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6, 9, 10, 11, 12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9–12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2, 8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2–6, 9–12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2 + 6 + 10 + 9 = 27</m:t>
        </m:r>
      </m:oMath>
    </w:p>
    <w:p>
      <w:pPr>
        <w:spacing w:after="100"/>
      </w:pPr>
      <m:oMath xmlns:m="http://schemas.openxmlformats.org/officeDocument/2006/math">
        <m:r>
          <m:t>S₀ = 1 − (13 − 1) / 27 = 0,555556</m:t>
        </m:r>
      </m:oMath>
    </w:p>
    <w:p>
      <w:r>
        <w:rPr>
          <w:b w:val="0"/>
          <w:sz w:val="18"/>
        </w:rPr>
        <w:t>Принимающих вершин без конечной: 9; всего вершин: 13.</w:t>
      </w:r>
    </w:p>
    <w:p>
      <w:pPr>
        <w:pStyle w:val="Heading3"/>
      </w:pPr>
      <w:r>
        <w:t>addCar()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3–6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10, 12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10, 12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15, 16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18, 19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21, 25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21–24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22, 24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22, 24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27, 31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27–30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28, 30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28, 30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33, 34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33–34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 + 3 + 5 + 3 + 2 + 2 + 5 + 3 + 5 + 3 + 3 + 23 = 62</m:t>
        </m:r>
      </m:oMath>
    </w:p>
    <w:p>
      <w:pPr>
        <w:spacing w:after="100"/>
      </w:pPr>
      <m:oMath xmlns:m="http://schemas.openxmlformats.org/officeDocument/2006/math">
        <m:r>
          <m:t>S₀ = 1 − (35 − 1) / 62 = 0,451613</m:t>
        </m:r>
      </m:oMath>
    </w:p>
    <w:p>
      <w:r>
        <w:rPr>
          <w:b w:val="0"/>
          <w:sz w:val="18"/>
        </w:rPr>
        <w:t>Принимающих вершин без конечной: 23; всего вершин: 35.</w:t>
      </w:r>
    </w:p>
    <w:p>
      <w:pPr>
        <w:pStyle w:val="Heading3"/>
      </w:pPr>
      <w:r>
        <w:t>showAll()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3–7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6 + 2 + 5 = 13</m:t>
        </m:r>
      </m:oMath>
    </w:p>
    <w:p>
      <w:pPr>
        <w:spacing w:after="100"/>
      </w:pPr>
      <m:oMath xmlns:m="http://schemas.openxmlformats.org/officeDocument/2006/math">
        <m:r>
          <m:t>S₀ = 1 − (8 − 1) / 13 = 0,461538</m:t>
        </m:r>
      </m:oMath>
    </w:p>
    <w:p>
      <w:r>
        <w:rPr>
          <w:b w:val="0"/>
          <w:sz w:val="18"/>
        </w:rPr>
        <w:t>Принимающих вершин без конечной: 5; всего вершин: 8.</w:t>
      </w:r>
    </w:p>
    <w:p>
      <w:pPr>
        <w:pStyle w:val="Heading3"/>
      </w:pPr>
      <w:r>
        <w:t>printHeader()</w:t>
      </w:r>
    </w:p>
    <w:p>
      <w:r>
        <w:rPr>
          <w:b w:val="0"/>
          <w:sz w:val="20"/>
        </w:rPr>
        <w:t>Вершин отбора нет.</w:t>
      </w:r>
    </w:p>
    <w:p>
      <w:pPr>
        <w:spacing w:after="100"/>
      </w:pPr>
      <m:oMath xmlns:m="http://schemas.openxmlformats.org/officeDocument/2006/math">
        <m:r>
          <m:t>Sₐ = 1 = 1</m:t>
        </m:r>
      </m:oMath>
    </w:p>
    <w:p>
      <w:pPr>
        <w:spacing w:after="100"/>
      </w:pPr>
      <m:oMath xmlns:m="http://schemas.openxmlformats.org/officeDocument/2006/math">
        <m:r>
          <m:t>S₀ = 1 − (2 − 1) / 1 = 0</m:t>
        </m:r>
      </m:oMath>
    </w:p>
    <w:p>
      <w:r>
        <w:rPr>
          <w:b w:val="0"/>
          <w:sz w:val="18"/>
        </w:rPr>
        <w:t>Принимающих вершин без конечной: 1; всего вершин: 2.</w:t>
      </w:r>
    </w:p>
    <w:p>
      <w:pPr>
        <w:pStyle w:val="Heading3"/>
      </w:pPr>
      <w:r>
        <w:t>printCar()</w:t>
      </w:r>
    </w:p>
    <w:p>
      <w:r>
        <w:rPr>
          <w:b w:val="0"/>
          <w:sz w:val="20"/>
        </w:rPr>
        <w:t>Вершин отбора нет.</w:t>
      </w:r>
    </w:p>
    <w:p>
      <w:pPr>
        <w:spacing w:after="100"/>
      </w:pPr>
      <m:oMath xmlns:m="http://schemas.openxmlformats.org/officeDocument/2006/math">
        <m:r>
          <m:t>Sₐ = 1 = 1</m:t>
        </m:r>
      </m:oMath>
    </w:p>
    <w:p>
      <w:pPr>
        <w:spacing w:after="100"/>
      </w:pPr>
      <m:oMath xmlns:m="http://schemas.openxmlformats.org/officeDocument/2006/math">
        <m:r>
          <m:t>S₀ = 1 − (2 − 1) / 1 = 0</m:t>
        </m:r>
      </m:oMath>
    </w:p>
    <w:p>
      <w:r>
        <w:rPr>
          <w:b w:val="0"/>
          <w:sz w:val="18"/>
        </w:rPr>
        <w:t>Принимающих вершин без конечной: 1; всего вершин: 2.</w:t>
      </w:r>
    </w:p>
    <w:p>
      <w:pPr>
        <w:pStyle w:val="Heading3"/>
      </w:pPr>
      <w:r>
        <w:t>findCar()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5, 6, 7, 8, 9, 10, 11, 11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5–10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2 + 7 + 8 = 17</m:t>
        </m:r>
      </m:oMath>
    </w:p>
    <w:p>
      <w:pPr>
        <w:spacing w:after="100"/>
      </w:pPr>
      <m:oMath xmlns:m="http://schemas.openxmlformats.org/officeDocument/2006/math">
        <m:r>
          <m:t>S₀ = 1 − (11 − 1) / 17 = 0,411765</m:t>
        </m:r>
      </m:oMath>
    </w:p>
    <w:p>
      <w:r>
        <w:rPr>
          <w:b w:val="0"/>
          <w:sz w:val="18"/>
        </w:rPr>
        <w:t>Принимающих вершин без конечной: 8; всего вершин: 11.</w:t>
      </w:r>
    </w:p>
    <w:p>
      <w:pPr>
        <w:pStyle w:val="Heading3"/>
      </w:pPr>
      <w:r>
        <w:t>searchByBrand()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3–6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12, 14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 + 3 + 7 + 3 + 2 + 9 = 29</m:t>
        </m:r>
      </m:oMath>
    </w:p>
    <w:p>
      <w:pPr>
        <w:spacing w:after="100"/>
      </w:pPr>
      <m:oMath xmlns:m="http://schemas.openxmlformats.org/officeDocument/2006/math">
        <m:r>
          <m:t>S₀ = 1 − (15 − 1) / 29 = 0,517241</m:t>
        </m:r>
      </m:oMath>
    </w:p>
    <w:p>
      <w:r>
        <w:rPr>
          <w:b w:val="0"/>
          <w:sz w:val="18"/>
        </w:rPr>
        <w:t>Принимающих вершин без конечной: 9; всего вершин: 15.</w:t>
      </w:r>
    </w:p>
    <w:p>
      <w:pPr>
        <w:pStyle w:val="Heading3"/>
      </w:pPr>
      <w:r>
        <w:t>searchByModel()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3–6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12, 14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 + 3 + 7 + 3 + 2 + 9 = 29</m:t>
        </m:r>
      </m:oMath>
    </w:p>
    <w:p>
      <w:pPr>
        <w:spacing w:after="100"/>
      </w:pPr>
      <m:oMath xmlns:m="http://schemas.openxmlformats.org/officeDocument/2006/math">
        <m:r>
          <m:t>S₀ = 1 − (15 − 1) / 29 = 0,517241</m:t>
        </m:r>
      </m:oMath>
    </w:p>
    <w:p>
      <w:r>
        <w:rPr>
          <w:b w:val="0"/>
          <w:sz w:val="18"/>
        </w:rPr>
        <w:t>Принимающих вершин без конечной: 9; всего вершин: 15.</w:t>
      </w:r>
    </w:p>
    <w:p>
      <w:pPr>
        <w:pStyle w:val="Heading3"/>
      </w:pPr>
      <w:r>
        <w:t>searchByYear()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12, 14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2 + 2 + 7 + 3 + 2 + 9 = 25</m:t>
        </m:r>
      </m:oMath>
    </w:p>
    <w:p>
      <w:pPr>
        <w:spacing w:after="100"/>
      </w:pPr>
      <m:oMath xmlns:m="http://schemas.openxmlformats.org/officeDocument/2006/math">
        <m:r>
          <m:t>S₀ = 1 − (15 − 1) / 25 = 0,44</m:t>
        </m:r>
      </m:oMath>
    </w:p>
    <w:p>
      <w:r>
        <w:rPr>
          <w:b w:val="0"/>
          <w:sz w:val="18"/>
        </w:rPr>
        <w:t>Принимающих вершин без конечной: 9; всего вершин: 15.</w:t>
      </w:r>
    </w:p>
    <w:p>
      <w:pPr>
        <w:pStyle w:val="Heading3"/>
      </w:pPr>
      <w:r>
        <w:t>searchByPrice()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12, 14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2 + 2 + 7 + 3 + 2 + 9 = 25</m:t>
        </m:r>
      </m:oMath>
    </w:p>
    <w:p>
      <w:pPr>
        <w:spacing w:after="100"/>
      </w:pPr>
      <m:oMath xmlns:m="http://schemas.openxmlformats.org/officeDocument/2006/math">
        <m:r>
          <m:t>S₀ = 1 − (15 − 1) / 25 = 0,44</m:t>
        </m:r>
      </m:oMath>
    </w:p>
    <w:p>
      <w:r>
        <w:rPr>
          <w:b w:val="0"/>
          <w:sz w:val="18"/>
        </w:rPr>
        <w:t>Принимающих вершин без конечной: 9; всего вершин: 15.</w:t>
      </w:r>
    </w:p>
    <w:p>
      <w:pPr>
        <w:pStyle w:val="Heading3"/>
      </w:pPr>
      <w:r>
        <w:t>searchByBody()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3–6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12, 14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 + 3 + 7 + 3 + 2 + 9 = 29</m:t>
        </m:r>
      </m:oMath>
    </w:p>
    <w:p>
      <w:pPr>
        <w:spacing w:after="100"/>
      </w:pPr>
      <m:oMath xmlns:m="http://schemas.openxmlformats.org/officeDocument/2006/math">
        <m:r>
          <m:t>S₀ = 1 − (15 − 1) / 29 = 0,517241</m:t>
        </m:r>
      </m:oMath>
    </w:p>
    <w:p>
      <w:r>
        <w:rPr>
          <w:b w:val="0"/>
          <w:sz w:val="18"/>
        </w:rPr>
        <w:t>Принимающих вершин без конечной: 9; всего вершин: 15.</w:t>
      </w:r>
    </w:p>
    <w:p>
      <w:pPr>
        <w:pStyle w:val="Heading3"/>
      </w:pPr>
      <w:r>
        <w:t>searchBySegment()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57"/>
        <w:gridCol w:w="1134"/>
        <w:gridCol w:w="4535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Вершина отбора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перехода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Вершины подграфа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Нижняя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3, 7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3–6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4, 6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9, 10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9–14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12, 14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57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13, 11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Sₐ = 5 + 3 + 7 + 3 + 2 + 9 = 29</m:t>
        </m:r>
      </m:oMath>
    </w:p>
    <w:p>
      <w:pPr>
        <w:spacing w:after="100"/>
      </w:pPr>
      <m:oMath xmlns:m="http://schemas.openxmlformats.org/officeDocument/2006/math">
        <m:r>
          <m:t>S₀ = 1 − (15 − 1) / 29 = 0,517241</m:t>
        </m:r>
      </m:oMath>
    </w:p>
    <w:p>
      <w:r>
        <w:rPr>
          <w:b w:val="0"/>
          <w:sz w:val="18"/>
        </w:rPr>
        <w:t>Принимающих вершин без конечной: 9; всего вершин: 15.</w:t>
      </w:r>
    </w:p>
    <w:p>
      <w:r>
        <w:rPr>
          <w:b w:val="0"/>
        </w:rPr>
        <w:t>Для совокупности отдельных графов функций:</w:t>
      </w:r>
    </w:p>
    <w:p>
      <w:pPr>
        <w:spacing w:after="100"/>
      </w:pPr>
      <m:oMath xmlns:m="http://schemas.openxmlformats.org/officeDocument/2006/math">
        <m:r>
          <m:t>Σ Sₐᵢ = 287;   S₀ = 1 − (161 − 12) / 287 = 0,480836</m:t>
        </m:r>
      </m:oMath>
    </w:p>
    <w:p>
      <w:pPr>
        <w:pStyle w:val="Heading2"/>
      </w:pPr>
      <w:r>
        <w:rPr>
          <w:highlight w:val="yellow"/>
        </w:rPr>
        <w:t>Метрика Джилба.</w:t>
      </w:r>
    </w:p>
    <w:p>
      <w:r>
        <w:rPr>
          <w:b w:val="0"/>
          <w:sz w:val="20"/>
        </w:rPr>
        <w:t>CL — число конструкций if, while, do…while и switch. do…while считается один раз; else, case и default отдельно в CL не входят. N — длина программы по подсчёту Холстеда. CLI — максимальная глубина вложенности управляющих конструкций, внешний уровень равен 1.</w:t>
      </w:r>
    </w:p>
    <w:p>
      <w:pPr>
        <w:pStyle w:val="Heading3"/>
      </w:pPr>
      <w:r>
        <w:t>Линейная программа.</w:t>
      </w:r>
    </w:p>
    <w:p>
      <w:pPr>
        <w:spacing w:after="100"/>
      </w:pPr>
      <m:oMath xmlns:m="http://schemas.openxmlformats.org/officeDocument/2006/math">
        <m:r>
          <m:t>CL = 53;   cl = CL / N = 53 / 2870 = 0,018467;   CLI = 6</m:t>
        </m:r>
      </m:oMath>
    </w:p>
    <w:p>
      <w:pPr>
        <w:pStyle w:val="Heading3"/>
      </w:pPr>
      <w:r>
        <w:t>Программа с указателями.</w:t>
      </w:r>
    </w:p>
    <w:p>
      <w:pPr>
        <w:spacing w:after="100"/>
      </w:pPr>
      <m:oMath xmlns:m="http://schemas.openxmlformats.org/officeDocument/2006/math">
        <m:r>
          <m:t>CL = 53;   cl = CL / N = 53 / 2869 = 0,018473;   CLI = 6</m:t>
        </m:r>
      </m:oMath>
    </w:p>
    <w:p>
      <w:pPr>
        <w:pStyle w:val="Heading3"/>
      </w:pPr>
      <w:r>
        <w:t>Программа с модулями.</w:t>
      </w:r>
    </w:p>
    <w:p>
      <w:pPr>
        <w:spacing w:after="100"/>
      </w:pPr>
      <m:oMath xmlns:m="http://schemas.openxmlformats.org/officeDocument/2006/math">
        <m:r>
          <m:t>CL = 48;   cl = CL / N = 48 / 2394 = 0,02005;   CLI = 3</m:t>
        </m:r>
      </m:oMath>
    </w:p>
    <w:p>
      <w:r>
        <w:br w:type="page"/>
      </w:r>
    </w:p>
    <w:p>
      <w:pPr>
        <w:pStyle w:val="Heading1"/>
      </w:pPr>
      <w:r>
        <w:rPr>
          <w:highlight w:val="red"/>
        </w:rPr>
        <w:t>МЕТРИКИ СЛОЖНОСТИ ПОТОКА ДАННЫХ.</w:t>
      </w:r>
    </w:p>
    <w:p>
      <w:pPr>
        <w:pStyle w:val="Heading2"/>
      </w:pPr>
      <w:r>
        <w:rPr>
          <w:highlight w:val="yellow"/>
        </w:rPr>
        <w:t>Метрика спена.</w:t>
      </w:r>
    </w:p>
    <w:p>
      <w:r>
        <w:rPr>
          <w:b w:val="0"/>
          <w:sz w:val="20"/>
        </w:rPr>
        <w:t>Спен = число вхождений идентификатора − 1. Учитываются объявления и все последующие вхождения пользовательской переменной; поля Car отдельно не выделяются. Одноимённые локальные переменные разных областей видимости и функций считаются раздельно. В сводной таблице приведена сумма их спенов.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Переменная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Линейная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указателями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модулями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76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choice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file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searchChoice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searchBrand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searchModel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minYear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maxYear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minPrice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maxPrice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searchBody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searchSegment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Итого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148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149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114</w:t>
            </w:r>
          </w:p>
        </w:tc>
      </w:tr>
    </w:tbl>
    <w:p>
      <w:pPr>
        <w:spacing w:after="20"/>
      </w:pPr>
    </w:p>
    <w:p>
      <w:r>
        <w:rPr>
          <w:b w:val="0"/>
          <w:sz w:val="20"/>
        </w:rPr>
        <w:t>В каждой версии имеется 8 независимых локальных переменных file: у каждой 4 вхождения и спен 3; суммарно 24. В линейной версии car имеет 76 вхождений, в версии с указателями — 77, включая delete 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  <w:gridCol w:w="1134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Функция модульной версии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Спены локальных переменных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choice: 5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addCar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18;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showAll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2;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printHeader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printCar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6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findCar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searchChoice: 4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searchByBrand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3; searchBrand: 4;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searchByModel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3; searchModel: 4;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searchByYear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4; minYear: 6; maxYear: 5;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searchByPrice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4; minPrice: 4; maxPrice: 4;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searchByBody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3; searchBody: 4;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searchBySegment</w:t>
            </w:r>
          </w:p>
        </w:tc>
        <w:tc>
          <w:tcPr>
            <w:tcW w:type="dxa" w:w="5953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car: 3; searchSegment: 4; file: 3</w:t>
            </w:r>
          </w:p>
        </w:tc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highlight w:val="yellow"/>
        </w:rPr>
        <w:t>Метрика Чепина.</w:t>
      </w:r>
    </w:p>
    <w:p>
      <w:r>
        <w:rPr>
          <w:b w:val="0"/>
          <w:sz w:val="20"/>
        </w:rPr>
        <w:t>P — переменные входных данных для поиска и вывода; M — создаваемые и изменяемые переменные; C — переменные, определяющие выбор ветви или повторение; T — неиспользуемые. Одна переменная может входить в несколько групп. cin, cout и библиотечные константы не включаются. Запись результата file.read в car сама по себе не относит car к группе C.</w:t>
      </w:r>
    </w:p>
    <w:p>
      <w:pPr>
        <w:spacing w:after="100"/>
      </w:pPr>
      <m:oMath xmlns:m="http://schemas.openxmlformats.org/officeDocument/2006/math">
        <m:r>
          <m:t>Q = P + 2M + 3C + 0,5T</m:t>
        </m:r>
      </m:oMath>
    </w:p>
    <w:p>
      <w:pPr>
        <w:pStyle w:val="Heading3"/>
      </w:pPr>
      <w:r>
        <w:t>Состав функциональных групп.</w:t>
      </w:r>
    </w:p>
    <w:p>
      <w:pPr>
        <w:pStyle w:val="Heading3"/>
      </w:pPr>
      <w:r>
        <w:t>Линейная программа.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794"/>
        <w:gridCol w:w="8334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Группа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Переменные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car, searchBrand, searchModel, minYear, maxYear, minPrice, maxPrice, searchBody, searchSegment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car, choice, file[1], file[2], searchChoice, searchBrand, file[3], searchModel, file[4], minYear, maxYear, file[5], minPrice, maxPrice, file[6], searchBody, file[7], searchSegment, file[8]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car, choice, file[1], file[2], searchChoice, searchBrand, file[3], searchModel, file[4], minYear, maxYear, file[5], minPrice, maxPrice, file[6], searchBody, file[7], searchSegment, file[8]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Q = 9 + 2 · 19 + 3 · 19 + 0,5 · 0 = 104</m:t>
        </m:r>
      </m:oMath>
    </w:p>
    <w:p>
      <w:pPr>
        <w:pStyle w:val="Heading3"/>
      </w:pPr>
      <w:r>
        <w:t>Программа с указателями.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794"/>
        <w:gridCol w:w="8334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Группа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Переменные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car, searchBrand, searchModel, minYear, maxYear, minPrice, maxPrice, searchBody, searchSegment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car, choice, file[1], file[2], searchChoice, searchBrand, file[3], searchModel, file[4], minYear, maxYear, file[5], minPrice, maxPrice, file[6], searchBody, file[7], searchSegment, file[8]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car, choice, file[1], file[2], searchChoice, searchBrand, file[3], searchModel, file[4], minYear, maxYear, file[5], minPrice, maxPrice, file[6], searchBody, file[7], searchSegment, file[8]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Q = 9 + 2 · 19 + 3 · 19 + 0,5 · 0 = 104</m:t>
        </m:r>
      </m:oMath>
    </w:p>
    <w:p>
      <w:pPr>
        <w:pStyle w:val="Heading3"/>
      </w:pPr>
      <w:r>
        <w:t>Программа с модулями.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794"/>
        <w:gridCol w:w="8334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Группа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Число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Переменные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addCar(): car; showAll(): car; printCar(): car; searchByBrand(): car, searchBrand; searchByModel(): car, searchModel; searchByYear(): car, minYear, maxYear; searchByPrice(): car, minPrice, maxPrice; searchByBody(): car, searchBody; searchBySegment(): car, searchSegment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choice; addCar(): car, file; showAll(): car, file; findCar(): searchChoice; searchByBrand(): car, searchBrand, file; searchByModel(): car, searchModel, file; searchByYear(): car, minYear, maxYear, file; searchByPrice(): car, minPrice, maxPrice, file; searchByBody(): car, searchBody, file; searchBySegment(): car, searchSegment, file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main(): choice; addCar(): car, file; showAll(): file; findCar(): searchChoice; searchByBrand(): car, searchBrand, file; searchByModel(): car, searchModel, file; searchByYear(): car, minYear, maxYear, file; searchByPrice(): car, minPrice, maxPrice, file; searchByBody(): car, searchBody, file; searchBySegment(): car, searchSegment, file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</w:t>
            </w:r>
          </w:p>
        </w:tc>
        <w:tc>
          <w:tcPr>
            <w:tcW w:type="dxa" w:w="7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83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Q = 17 + 2 · 26 + 3 · 25 + 0,5 · 0 = 144</m:t>
        </m:r>
      </m:oMath>
    </w:p>
    <w:p>
      <w:r>
        <w:br w:type="page"/>
      </w:r>
    </w:p>
    <w:p>
      <w:pPr>
        <w:pStyle w:val="Heading1"/>
      </w:pPr>
      <w:r>
        <w:rPr>
          <w:highlight w:val="red"/>
        </w:rPr>
        <w:t>МЕТРИКИ СТИЛИСТИКИ И ПОНЯТНОСТИ ПРОГРАММ.</w:t>
      </w:r>
    </w:p>
    <w:p>
      <w:pPr>
        <w:pStyle w:val="Heading2"/>
      </w:pPr>
      <w:r>
        <w:rPr>
          <w:highlight w:val="yellow"/>
        </w:rPr>
        <w:t>Метрика уровня комментированности программ.</w:t>
      </w:r>
    </w:p>
    <w:p>
      <w:r>
        <w:rPr>
          <w:b w:val="0"/>
          <w:sz w:val="20"/>
        </w:rPr>
        <w:t>Каждая версия разделена на 6 последовательных фрагментов, насколько возможно равных по числу физических строк. Для модульной версии порядок файлов: main.cpp, car.h, input.h, output.h, search.h. Пустые строки включены в общее число строк.</w:t>
      </w:r>
    </w:p>
    <w:p>
      <w:pPr>
        <w:spacing w:after="100"/>
      </w:pPr>
      <m:oMath xmlns:m="http://schemas.openxmlformats.org/officeDocument/2006/math">
        <m:r>
          <m:t>Fᵢ = SIGN(Nкомм.ᵢ / Nᵢ − 0,1);   F = Σ Fᵢ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154"/>
        <w:gridCol w:w="2211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Линейная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указателями</w:t>
            </w:r>
          </w:p>
        </w:tc>
        <w:tc>
          <w:tcPr>
            <w:tcW w:type="dxa" w:w="221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модулями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Количество строк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508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532</w:t>
            </w:r>
          </w:p>
        </w:tc>
        <w:tc>
          <w:tcPr>
            <w:tcW w:type="dxa" w:w="221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548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Пустые строки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114</w:t>
            </w:r>
          </w:p>
        </w:tc>
        <w:tc>
          <w:tcPr>
            <w:tcW w:type="dxa" w:w="221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Строки с комментариями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1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Процент комментариев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0 %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0 %</w:t>
            </w:r>
          </w:p>
        </w:tc>
        <w:tc>
          <w:tcPr>
            <w:tcW w:type="dxa" w:w="221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Число сегментов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15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21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Сегмент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Строки 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Комм. 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Fᵢ 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Строки 2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Комм. 2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Fᵢ 2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Строки 3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Комм. 3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Fᵢ 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7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</w:tbl>
    <w:p>
      <w:pPr>
        <w:spacing w:after="20"/>
      </w:pPr>
    </w:p>
    <w:p>
      <w:pPr>
        <w:spacing w:after="100"/>
      </w:pPr>
      <m:oMath xmlns:m="http://schemas.openxmlformats.org/officeDocument/2006/math">
        <m:r>
          <m:t>F₁ = F₂ = F₃ = −6</m:t>
        </m:r>
      </m:oMath>
    </w:p>
    <w:p>
      <w:pPr>
        <w:pStyle w:val="Heading2"/>
      </w:pPr>
      <w:r>
        <w:rPr>
          <w:highlight w:val="yellow"/>
        </w:rPr>
        <w:t>Метрики Холстеда.</w:t>
      </w:r>
    </w:p>
    <w:p>
      <w:pPr>
        <w:spacing w:after="100"/>
      </w:pPr>
      <m:oMath xmlns:m="http://schemas.openxmlformats.org/officeDocument/2006/math">
        <m:r>
          <m:t>n = n₁ + n₂ — словарь программы</m:t>
        </m:r>
      </m:oMath>
    </w:p>
    <w:p>
      <w:pPr>
        <w:spacing w:after="100"/>
      </w:pPr>
      <m:oMath xmlns:m="http://schemas.openxmlformats.org/officeDocument/2006/math">
        <m:r>
          <m:t>N = N₁ + N₂ — длина программы</m:t>
        </m:r>
      </m:oMath>
    </w:p>
    <w:p>
      <w:pPr>
        <w:spacing w:after="100"/>
      </w:pPr>
      <m:oMath xmlns:m="http://schemas.openxmlformats.org/officeDocument/2006/math">
        <m:r>
          <m:t>N̂ = n₁ log₂ n₁ + n₂ log₂ n₂ — теоретическая длина программы</m:t>
        </m:r>
      </m:oMath>
    </w:p>
    <w:p>
      <w:pPr>
        <w:spacing w:after="100"/>
      </w:pPr>
      <m:oMath xmlns:m="http://schemas.openxmlformats.org/officeDocument/2006/math">
        <m:r>
          <m:t>V = N log₂ n — объём программы</m:t>
        </m:r>
      </m:oMath>
    </w:p>
    <w:p>
      <w:pPr>
        <w:spacing w:after="100"/>
      </w:pPr>
      <m:oMath xmlns:m="http://schemas.openxmlformats.org/officeDocument/2006/math">
        <m:r>
          <m:t>V* = n log₂ n — оценка потенциального объёма по образцу</m:t>
        </m:r>
      </m:oMath>
    </w:p>
    <w:p>
      <w:pPr>
        <w:spacing w:after="100"/>
      </w:pPr>
      <m:oMath xmlns:m="http://schemas.openxmlformats.org/officeDocument/2006/math">
        <m:r>
          <m:t>L = V* / V — уровень качества программирования</m:t>
        </m:r>
      </m:oMath>
    </w:p>
    <w:p>
      <w:pPr>
        <w:spacing w:after="100"/>
      </w:pPr>
      <m:oMath xmlns:m="http://schemas.openxmlformats.org/officeDocument/2006/math">
        <m:r>
          <m:t>L̂ = 2n₂ / (n₁N₂) — уровень по фактическим параметрам</m:t>
        </m:r>
      </m:oMath>
    </w:p>
    <w:p>
      <w:pPr>
        <w:spacing w:after="100"/>
      </w:pPr>
      <m:oMath xmlns:m="http://schemas.openxmlformats.org/officeDocument/2006/math">
        <m:r>
          <m:t>I = L̂V — интеллектуальное содержание алгоритма</m:t>
        </m:r>
      </m:oMath>
    </w:p>
    <w:p>
      <w:pPr>
        <w:spacing w:after="100"/>
      </w:pPr>
      <m:oMath xmlns:m="http://schemas.openxmlformats.org/officeDocument/2006/math">
        <m:r>
          <m:t>E = V² / V* — интеллектуальные усилия по формуле образца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Линейная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указателями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модулями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n₁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n₂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109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109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N₁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2013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2010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1756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N₂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857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859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161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164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174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2870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2869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2394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21039,73144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21108,816701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17818,406729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V*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1180,277617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1206,638529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1295,072168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N̂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1034,154957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1055,706876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1129,185999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0,056098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0,057163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0,072682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L̂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0,004892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0,004614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0,005257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102,92302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97,40125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93,668017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375056,082195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369275,579975</w:t>
            </w:r>
          </w:p>
        </w:tc>
        <w:tc>
          <w:tcPr>
            <w:tcW w:type="dxa" w:w="255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245156,699479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Метрики использования языков программирования и технологических средств.</w:t>
      </w:r>
    </w:p>
    <w:p>
      <w:pPr>
        <w:pStyle w:val="Heading2"/>
      </w:pPr>
      <w:r>
        <w:rPr>
          <w:highlight w:val="yellow"/>
        </w:rPr>
        <w:t>Метрики Денисенко.</w:t>
      </w:r>
    </w:p>
    <w:p>
      <w:pPr>
        <w:pStyle w:val="Heading3"/>
      </w:pPr>
      <w:r>
        <w:t>Оценка эффективности контроля соответствия типов данных.</w:t>
      </w:r>
    </w:p>
    <w:p>
      <m:oMath xmlns:m="http://schemas.openxmlformats.org/officeDocument/2006/math">
        <m:r>
          <m:t>gтип = T · </m:t>
        </m:r>
        <m:f>
          <m:num>
            <m:r>
              <m:t>T(T − 1) + N₁(n₁ − 1) + N₂(n₂ − 1)</m:t>
            </m:r>
          </m:num>
          <m:den>
            <m:r>
              <m:t>N₁(n₁ − T) + N₂(n₂ − T)</m:t>
            </m:r>
          </m:den>
        </m:f>
      </m:oMath>
    </w:p>
    <w:p>
      <w:r>
        <w:rPr>
          <w:b w:val="0"/>
          <w:sz w:val="20"/>
        </w:rPr>
        <w:t>T — число типов данных пользовательских переменных, N₁ и N₂ — числа операторов и операндов, n₁ и n₂ — их словари. Массивы char любой длины считаются одним типом char[]. Car* и const Car&amp; выделены как самостоятельные типы; типы внутренних объектов стандартной библиотеки не раскрываются.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535"/>
        <w:gridCol w:w="624"/>
        <w:gridCol w:w="2268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Версия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Используемые типы</w:t>
            </w:r>
          </w:p>
        </w:tc>
        <w:tc>
          <w:tcPr>
            <w:tcW w:type="dxa" w:w="6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gтип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Линейная программа.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Car, int, char[], ofstream, ifstream</w:t>
            </w:r>
          </w:p>
        </w:tc>
        <w:tc>
          <w:tcPr>
            <w:tcW w:type="dxa" w:w="6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5,312944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Программа с указателями.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Car*, int, char[], ofstream, ifstream</w:t>
            </w:r>
          </w:p>
        </w:tc>
        <w:tc>
          <w:tcPr>
            <w:tcW w:type="dxa" w:w="6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5,302788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Программа с модулями.</w:t>
            </w:r>
          </w:p>
        </w:tc>
        <w:tc>
          <w:tcPr>
            <w:tcW w:type="dxa" w:w="45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Car, int, char[], ofstream, ifstream, const Car&amp;</w:t>
            </w:r>
          </w:p>
        </w:tc>
        <w:tc>
          <w:tcPr>
            <w:tcW w:type="dxa" w:w="6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6,425235</w:t>
            </w:r>
          </w:p>
        </w:tc>
      </w:tr>
    </w:tbl>
    <w:p>
      <w:pPr>
        <w:spacing w:after="20"/>
      </w:pPr>
    </w:p>
    <w:p>
      <w:pPr>
        <w:pStyle w:val="Heading3"/>
      </w:pPr>
      <w:r>
        <w:t>Оценка эффективности ограничения области доступности переменных.</w:t>
      </w:r>
    </w:p>
    <w:p>
      <m:oMath xmlns:m="http://schemas.openxmlformats.org/officeDocument/2006/math">
        <m:r>
          <m:t>dм = </m:t>
        </m:r>
        <m:f>
          <m:num>
            <m:r>
              <m:t>T(T − 1) + N₁(n₁ − 1) + N₂(n₂ − 1) + N₂nсв</m:t>
            </m:r>
          </m:num>
          <m:den>
            <m:r>
              <m:t>T(T − 1) + N₁(n₁ − 1) + N₂(n₂ − 1)</m:t>
            </m:r>
          </m:den>
        </m:f>
      </m:oMath>
    </w:p>
    <w:p>
      <w:r>
        <w:rPr>
          <w:b w:val="0"/>
          <w:sz w:val="20"/>
        </w:rPr>
        <w:t>nсв — число внешних пользовательских переменных. Объекты car, choice, file и параметры поиска объявлены локально. Структура Car задаёт тип и внешней переменной не является. Во всех трёх версиях nсв =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24"/>
        <w:gridCol w:w="2324"/>
        <w:gridCol w:w="2438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Линейная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указателями</w:t>
            </w:r>
          </w:p>
        </w:tc>
        <w:tc>
          <w:tcPr>
            <w:tcW w:type="dxa" w:w="243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 модулями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Внешние переменные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Нет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Нет</w:t>
            </w:r>
          </w:p>
        </w:tc>
        <w:tc>
          <w:tcPr>
            <w:tcW w:type="dxa" w:w="243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nсв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dм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2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highlight w:val="yellow"/>
        </w:rPr>
        <w:t>Уровень языка программирования.</w:t>
      </w:r>
    </w:p>
    <w:p>
      <w:pPr>
        <w:spacing w:after="100"/>
      </w:pPr>
      <m:oMath xmlns:m="http://schemas.openxmlformats.org/officeDocument/2006/math">
        <m:r>
          <m:t>L̂ = 2n₂ / (n₁N₂);   λ = L̂²V</m:t>
        </m:r>
      </m:oMath>
    </w:p>
    <w:p>
      <w:r>
        <w:rPr>
          <w:b w:val="0"/>
          <w:sz w:val="20"/>
        </w:rPr>
        <w:t>Выборка — 14 функций: main() линейной версии, main() версии с указателями и 12 функций модульной версии. Для каждой функции учтён её собственный текст с сигнатурой; внешние объявления и определения других функций не добавляются.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Показатель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n₁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n₂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N₁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1989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1986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410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N₂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2835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2834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575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20757,666149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20826,295589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814,132927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3624,67393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382,57445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1171,508495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1197,842689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275,120782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497,998679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186,1173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L̂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0,005053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0,004761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0,029032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0,015238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0,048077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λ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0,52992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0,472004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0,68621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0,841648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0,884279</w:t>
            </w:r>
          </w:p>
        </w:tc>
      </w:tr>
    </w:tbl>
    <w:p>
      <w:pPr>
        <w:spacing w:after="20"/>
      </w:pPr>
    </w:p>
    <w:p>
      <w:r>
        <w:rPr>
          <w:b w:val="0"/>
          <w:sz w:val="18"/>
        </w:rPr>
        <w:t>1 — Линейная программа, main().</w:t>
      </w:r>
    </w:p>
    <w:p>
      <w:r>
        <w:rPr>
          <w:b w:val="0"/>
          <w:sz w:val="18"/>
        </w:rPr>
        <w:t>2 — Программа с указателями, main().</w:t>
      </w:r>
    </w:p>
    <w:p>
      <w:r>
        <w:rPr>
          <w:b w:val="0"/>
          <w:sz w:val="18"/>
        </w:rPr>
        <w:t>3 — Программа с модулями, main().</w:t>
      </w:r>
    </w:p>
    <w:p>
      <w:r>
        <w:rPr>
          <w:b w:val="0"/>
          <w:sz w:val="18"/>
        </w:rPr>
        <w:t>4 — Программа с модулями, addCar().</w:t>
      </w:r>
    </w:p>
    <w:p>
      <w:r>
        <w:rPr>
          <w:b w:val="0"/>
          <w:sz w:val="18"/>
        </w:rPr>
        <w:t>5 — Программа с модулями, showAll().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Показатель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n₁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n₂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N₁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N₂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309,067688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336,514845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988,612511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1163,657447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1175,471229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128,381963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134,605938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317,974784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354,413436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354,413436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L̂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0,15311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0,115942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0,03125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0,023631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0,023158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λ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7,245377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4,523619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0,965442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0,649787</w:t>
            </w:r>
          </w:p>
        </w:tc>
        <w:tc>
          <w:tcPr>
            <w:tcW w:type="dxa" w:w="164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0,630391</w:t>
            </w:r>
          </w:p>
        </w:tc>
      </w:tr>
    </w:tbl>
    <w:p>
      <w:pPr>
        <w:spacing w:after="20"/>
      </w:pPr>
    </w:p>
    <w:p>
      <w:r>
        <w:rPr>
          <w:b w:val="0"/>
          <w:sz w:val="18"/>
        </w:rPr>
        <w:t>6 — Программа с модулями, printHeader().</w:t>
      </w:r>
    </w:p>
    <w:p>
      <w:r>
        <w:rPr>
          <w:b w:val="0"/>
          <w:sz w:val="18"/>
        </w:rPr>
        <w:t>7 — Программа с модулями, printCar().</w:t>
      </w:r>
    </w:p>
    <w:p>
      <w:r>
        <w:rPr>
          <w:b w:val="0"/>
          <w:sz w:val="18"/>
        </w:rPr>
        <w:t>8 — Программа с модулями, findCar().</w:t>
      </w:r>
    </w:p>
    <w:p>
      <w:r>
        <w:rPr>
          <w:b w:val="0"/>
          <w:sz w:val="18"/>
        </w:rPr>
        <w:t>9 — Программа с модулями, searchByBrand().</w:t>
      </w:r>
    </w:p>
    <w:p>
      <w:r>
        <w:rPr>
          <w:b w:val="0"/>
          <w:sz w:val="18"/>
        </w:rPr>
        <w:t>10 — Программа с модулями, searchByModel().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55"/>
        <w:gridCol w:w="2055"/>
        <w:gridCol w:w="2055"/>
        <w:gridCol w:w="205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Показатель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12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13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  <w:shd w:fill="EFEFE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n₁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n₂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N₁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147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N₂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208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198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199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1223,589754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1149,856275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1175,471229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1175,471229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347,07594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325,211876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354,413436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354,413436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L̂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0,022482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0,021429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0,023158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0,023158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λ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0,618476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0,527995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0,630391</w:t>
            </w:r>
          </w:p>
        </w:tc>
        <w:tc>
          <w:tcPr>
            <w:tcW w:type="dxa" w:w="2055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0,630391</w:t>
            </w:r>
          </w:p>
        </w:tc>
      </w:tr>
    </w:tbl>
    <w:p>
      <w:pPr>
        <w:spacing w:after="20"/>
      </w:pPr>
    </w:p>
    <w:p>
      <w:r>
        <w:rPr>
          <w:b w:val="0"/>
          <w:sz w:val="18"/>
        </w:rPr>
        <w:t>11 — Программа с модулями, searchByYear().</w:t>
      </w:r>
    </w:p>
    <w:p>
      <w:r>
        <w:rPr>
          <w:b w:val="0"/>
          <w:sz w:val="18"/>
        </w:rPr>
        <w:t>12 — Программа с модулями, searchByPrice().</w:t>
      </w:r>
    </w:p>
    <w:p>
      <w:r>
        <w:rPr>
          <w:b w:val="0"/>
          <w:sz w:val="18"/>
        </w:rPr>
        <w:t>13 — Программа с модулями, searchByBody().</w:t>
      </w:r>
    </w:p>
    <w:p>
      <w:r>
        <w:rPr>
          <w:b w:val="0"/>
          <w:sz w:val="18"/>
        </w:rPr>
        <w:t>14 — Программа с модулями, searchBySegment().</w:t>
      </w:r>
    </w:p>
    <w:p>
      <w:pPr>
        <w:spacing w:after="100"/>
      </w:pPr>
      <m:oMath xmlns:m="http://schemas.openxmlformats.org/officeDocument/2006/math">
        <m:r>
          <m:t>λср = (Σ λᵢ) / 14 = 1,416852</m:t>
        </m:r>
      </m:oMath>
    </w:p>
    <w:p>
      <w:pPr>
        <w:spacing w:after="100"/>
      </w:pPr>
      <m:oMath xmlns:m="http://schemas.openxmlformats.org/officeDocument/2006/math">
        <m:r>
          <m:t>Δx = max |λᵢ − λср| = 5,828525</m:t>
        </m:r>
      </m:oMath>
    </w:p>
    <w:p>
      <w:r>
        <w:rPr>
          <w:b w:val="0"/>
          <w:sz w:val="20"/>
        </w:rPr>
        <w:t>Δx рассчитано как максимальное абсолютное отклонение от среднего: такая интерпретация воспроизводит итоговое значение Δx в образце.</w:t>
      </w:r>
    </w:p>
    <w:p>
      <w:r>
        <w:br w:type="page"/>
      </w:r>
    </w:p>
    <w:p>
      <w:pPr>
        <w:pStyle w:val="Heading1"/>
      </w:pPr>
      <w:r>
        <w:rPr>
          <w:highlight w:val="red"/>
        </w:rPr>
        <w:t>Линейная программа.</w:t>
      </w:r>
    </w:p>
    <w:p>
      <w:r>
        <w:rPr>
          <w:b/>
          <w:sz w:val="20"/>
        </w:rPr>
        <w:t>lab1/linear.cpp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&lt;fstream&gt;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&lt;cstring&gt;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&lt;limits&gt;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&lt;iomanip&gt;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using namespace std;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struct Car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brand[30];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model[30];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body[20];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segment[10];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int main()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choice;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do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"1 - Add car"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"2 - Show all"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"3 - Search"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"0 - Exit"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(!(cin &gt;&gt; choice) || choice &lt; 0 || choice &gt; 3)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"Enter a number: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switch (choice)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1: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"Brand: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cin.getline(car.brand,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strlen(car.brand)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"Brand is too long. Maximum 29 characters: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"Brand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cin.getline(car.brand,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"Model: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cin.getline(car.model,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strlen(car.model)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"Model is too long. Maximum 29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"Model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cin.getline(car.model,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"Year: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(!(cin &gt;&gt; car.year) || car.year &lt; 1886 || car.year &gt; 2026)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"Wrong year. Enter year from 1886 to 2026"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"Price: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(!(cin &gt;&gt; car.price) || car.price &lt;=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"Wrong price. Enter positive number: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"Body: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cin.getline(car.body,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strlen(car.body)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"Body car is too long. Maximum 19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"Body car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cin.getline(car.body,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"Segment: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cin.getline(car.segment,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strlen(car.segment)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"Segment is too long. Maximum 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"Segment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cin.getline(car.segment,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ofstream file("cars.dat", ios::binary | ios::app);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file.write(reinterpret_cast&lt;char*&gt;(&amp;car), sizeof(Car));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"Car added."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2: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"Error file read"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3: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int searchChoice;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"search by: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"1 - brand"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"2 - model"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"3 - year"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"4 -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"5 - body"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"6 - segment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"0 - back"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(!(cin &gt;&gt; searchChoice) || searchChoice &lt; 0 || searchChoice &gt; 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"Wrong choice. Enter 0-6: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1)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searchBrand[30];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Brand: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strlen(searchBrand)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"Brand is too long. Maximum 29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"Brand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(strstr(car.brand, searchBrand)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2)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searchModel[30];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model: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strlen(searchModel)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"Model is too long. Maximum characters 29"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"Model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(strstr(car.model, searchModel)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3)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minYear;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maxYear;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"From year: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minYear) || minYear &lt; 1886 || minYear &gt; 2026)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year. Enter year from 1886 to 2026"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"To year: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maxYear) || maxYear &lt; 1886 || maxYear &gt; 2026 || maxYear &lt; minYear)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year. Enter year from " &lt;&lt; minYear &lt;&lt; " to 2026: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(car.year &gt;= minYear &amp;&amp; car.year &lt;= maxYear)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4)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minPrice;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maxPrice;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"From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minPrice) || minPrice &lt; 1)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price. Enter correct price."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"To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maxPrice) || maxPrice &lt; 1 || maxPrice &lt; minPrice)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price. Enter correct price."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(car.price &gt;= minPrice &amp;&amp; car.price &lt;= maxPrice)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5)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searchBody[20];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body: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strlen(searchBody)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"Body is too long. Maximum characters 19"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"Body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(strstr(car.body, searchBody)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searchSegment[10];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segment: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strlen(searchSegment)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"Segment is too long. Maximum characters 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"Segment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(strstr(car.segment, searchSegment)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0: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"Exit"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default: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"Wrong choise"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while (choice != 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return 0;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r>
        <w:br w:type="page"/>
      </w:r>
    </w:p>
    <w:p>
      <w:pPr>
        <w:pStyle w:val="Heading1"/>
      </w:pPr>
      <w:r>
        <w:rPr>
          <w:highlight w:val="red"/>
        </w:rPr>
        <w:t>Программа с указателями.</w:t>
      </w:r>
    </w:p>
    <w:p>
      <w:r>
        <w:rPr>
          <w:b/>
          <w:sz w:val="20"/>
        </w:rPr>
        <w:t>lab1/pointers.cpp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&lt;fstream&gt;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&lt;cstring&gt;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&lt;limits&gt;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&lt;iomanip&gt;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using namespace std;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struct Car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brand[30];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model[30];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body[20];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segment[10];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int main()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Car* car = new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choice;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do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"1 - Add car"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"2 - Show all"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"3 - Search"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"0 - Exit"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(!(cin &gt;&gt; choice) || choice &lt; 0 || choice &gt; 3)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"Enter a number: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switch (choice)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1: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"Brand: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cin.getline(car-&gt;brand,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strlen(car-&gt;brand)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"Brand is too long. Maximum 29 characters: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"Brand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cin.getline(car-&gt;brand,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"Model: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cin.getline(car-&gt;model,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strlen(car-&gt;model)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"Model is too long. Maximum 29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"Model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cin.getline(car-&gt;model,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"Year: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(!(cin &gt;&gt; car-&gt;year) || car-&gt;year &lt; 1886 || car-&gt;year &gt; 2026)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"Wrong year. Enter year from 1886 to 2026"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"Price: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(!(cin &gt;&gt; car-&gt;price) || car-&gt;price &lt;=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"Wrong price. Enter positive number: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"Body: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cin.getline(car-&gt;body,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strlen(car-&gt;body)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"Body car is too long. Maximum 19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"Body car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cin.getline(car-&gt;body,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"Segment: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cin.getline(car-&gt;segment,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(cin.fail() || strlen(car-&gt;segment)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"Segment is too long. Maximum 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"Segment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cin.getline(car-&gt;segment,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ofstream file("cars.dat", ios::binary | ios::app);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file.write(reinterpret_cast&lt;char*&gt;(car), sizeof(Car));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"Car added."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2: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"Error file read"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3: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int searchChoice;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"search by: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"1 - brand"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"2 - model"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"3 - year"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"4 -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"5 - body"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"6 - segment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"0 - back"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while (!(cin &gt;&gt; searchChoice) || searchChoice &lt; 0 || searchChoice &gt; 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"Wrong choice. Enter 0-6: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1)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searchBrand[30];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Brand: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strlen(searchBrand)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"Brand is too long. Maximum 29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"Brand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(strstr(car-&gt;brand, searchBrand)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2)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searchModel[30];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model: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strlen(searchModel)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"Model is too long. Maximum characters 29"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"Model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(strstr(car-&gt;model, searchModel)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3)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minYear;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maxYear;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"From year: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minYear) || minYear &lt; 1886 || minYear &gt; 2026)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year. Enter year from 1886 to 2026"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"To year: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maxYear) || maxYear &lt; 1886 ||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maxYear &gt; 2026 || maxYear &lt; minYear)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year. Enter year from " &lt;&lt; minYear &lt;&lt; " to 2026: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(car-&gt;year &gt;= minYear &amp;&amp; car-&gt;year &lt;= maxYear)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4)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minPrice;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int maxPrice;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"From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minPrice) || minPrice &lt; 1)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price. Enter correct price."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"To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(!(cin &gt;&gt; maxPrice) || maxPrice &lt; 1 || maxPrice &lt; minPrice)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"Wrong price. Enter correct price."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(car-&gt;price &gt;= minPrice &amp;&amp; car-&gt;price &lt;= maxPrice)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5)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searchBody[20];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body: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strlen(searchBody)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"Body is too long. Maximum characters 19"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"Body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(strstr(car-&gt;body, searchBody)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(searchChoice == 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char searchSegment[10];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cout &lt;&lt; "Enter segment: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cin.getline(searchSegment,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while (cin.fail() || strlen(searchSegment)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"Segment is too long. Maximum characters 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cout &lt;&lt; "Segment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cin.getline(searchSegment,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while (file.read(reinterpret_cast&lt;char*&gt;(car),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if (strstr(car-&gt;segment, searchSegment)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setw(31) &lt;&lt; car-&gt;model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setw(21) &lt;&lt; car-&gt;body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setw(11) &lt;&lt; car-&gt;segment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setw(8) &lt;&lt; car-&gt;year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setw(14) &lt;&lt; car-&gt;price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case 0: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"Exit"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default: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"Wrong choise"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while (choice != 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delete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return 0;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r>
        <w:br w:type="page"/>
      </w:r>
    </w:p>
    <w:p>
      <w:pPr>
        <w:pStyle w:val="Heading1"/>
      </w:pPr>
      <w:r>
        <w:rPr>
          <w:highlight w:val="red"/>
        </w:rPr>
        <w:t>Программа с модулями.</w:t>
      </w:r>
    </w:p>
    <w:p>
      <w:r>
        <w:rPr>
          <w:b/>
          <w:sz w:val="20"/>
        </w:rPr>
        <w:t>modular/main.cpp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&lt;limits&gt;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"input.h"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"output.h"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"search.h"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using namespace std;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int main(){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choice;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do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"1 - Add car"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"2 - Show all"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"3 - Search"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"0 - Exit"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(!(cin &gt;&gt; choice) || choice &lt; 0 || choice &gt; 3)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"Enter a number: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switch (choice)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case 1: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addCar();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case 2: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showAll();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case 3: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findCar();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case 0: 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"Exit"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default: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"Wrong choice"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while (choice != 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return 0;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pStyle w:val="Heading3"/>
      </w:pPr>
      <w:r>
        <w:t>modular/car.h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#ifndef CAR_H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#define CAR_H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struct Car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brand[30];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model[30];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body[20];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segment[10];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#endif</w:t>
      </w:r>
    </w:p>
    <w:p>
      <w:pPr>
        <w:pStyle w:val="Heading3"/>
      </w:pPr>
      <w:r>
        <w:t>modular/input.h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#ifndef INPUT_H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#define INPUT_H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&lt;fstream&gt;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&lt;cstring&gt;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&lt;limits&gt;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"car.h"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using namespace std;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addCar();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addCar()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"Brand: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cin.getline(car.brand,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strlen(car.brand)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"Brand is too long. Maximum 29 characters: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"Brand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cin.getline(car.brand,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"Model: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cin.getline(car.model,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strlen(car.model)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"Model is too long. Maximum 29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"Model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cin.getline(car.model,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"Year: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car.year) || car.year &lt; 1886 || car.year &gt; 2026)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year. Enter year from 1886 to 2026"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"Price: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car.price) || car.price &lt;=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price. Enter positive number: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"Body: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cin.getline(car.body,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strlen(car.body)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"Body car is too long. Maximum 19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"Body car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cin.getline(car.body,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"Segment: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cin.getline(car.segment,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strlen(car.segment)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"Segment is too long. Maximum 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"Segment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cin.getline(car.segment,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ofstream file("cars.dat", ios::binary | ios::app);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file.write(reinterpret_cast&lt;char*&gt;(&amp;car), sizeof(Car));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"Car added."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#endif</w:t>
      </w:r>
    </w:p>
    <w:p>
      <w:pPr>
        <w:pStyle w:val="Heading3"/>
      </w:pPr>
      <w:r>
        <w:t>modular/output.h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#ifndef OUTPUT_H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#define OUTPUT_H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&lt;fstream&gt;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&lt;iomanip&gt;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"car.h"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using namespace std;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showAll();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printCar(const Car&amp; 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showAll()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"Error file read"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printHeader()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setw(31) &lt;&lt; "Brand"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setw(31) &lt;&lt; "Model"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setw(21) &lt;&lt; "Body"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setw(11) &lt;&lt; "Segment"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setw(8) &lt;&lt; "Year"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setw(14) &lt;&lt; "Price"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string(116, '-')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printCar(const Car&amp; car)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left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setw(31) &lt;&lt; car.brand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setw(31) &lt;&lt; car.model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setw(21) &lt;&lt; car.body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setw(11) &lt;&lt; car.segment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setw(8) &lt;&lt; car.year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setw(14) &lt;&lt; car.price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#endif</w:t>
      </w:r>
    </w:p>
    <w:p>
      <w:pPr>
        <w:pStyle w:val="Heading3"/>
      </w:pPr>
      <w:r>
        <w:t>modular/search.h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#ifndef SEARCH_H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#define SEARCH_H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&lt;iostream&gt;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&lt;fstream&gt;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&lt;cstring&gt;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&lt;limits&gt;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"car.h"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#include "output.h"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using namespace std;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findCar();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searchByBrand();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searchByModel();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searchByYear();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searchByPrice();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searchByBody();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searchBySegment();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findCar()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searchChoice;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"search by: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"1 - brand"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"2 - model"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"3 - year"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"4 -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"5 - body"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"6 - segment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"0 - back"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searchChoice) || searchChoice &lt; 0 || searchChoice &gt; 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choice. Enter 0-6: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switch (searchChoice)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1: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searchByBrand();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2: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searchByModel();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3: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searchByYear();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4: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searchByPrice();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5: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searchByBody();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6: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searchBySegment();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case 0: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default: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break;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searchByBrand()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searchBrand[30];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"Enter Brand: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cin.getline(searchBrand,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strlen(searchBrand)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"Brand is too long. Maximum 29 characters"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"Brand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cin.getline(searchBrand,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(strstr(car.brand, searchBrand)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searchByModel()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searchModel[30];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"Enter model: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cin.getline(searchModel,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strlen(searchModel)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"Model is too long. Maximum characters 29"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"Model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cin.getline(searchModel, 30);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(strstr(car.model, searchModel)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searchByYear()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minYear;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maxYear;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"From year: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minYear) || minYear &lt; 1886 || minYear &gt; 2026)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year. Enter year from 1886 to 2026"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"To year: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maxYear) || maxYear &lt; 1886 ||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maxYear &gt; 2026 || maxYear &lt; minYear)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year. Enter year from " &lt;&lt; minYear &lt;&lt; " to 2026: ";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(car.year &gt;= minYear &amp;&amp; car.year &lt;= maxYear)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searchByPrice()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minPrice;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int maxPrice;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"From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minPrice) || minPrice &lt; 1)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price. Enter correct price."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"To price"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(!(cin &gt;&gt; maxPrice) || maxPrice &lt; 1 || maxPrice &lt; minPrice)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"Wrong price. Enter correct price."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(car.price &gt;= minPrice &amp;&amp; car.price &lt;= maxPrice)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searchByBody()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searchBody[20];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"Enter body: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cin.getline(searchBody,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strlen(searchBody)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"Body is too long. Maximum characters 19"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"Body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cin.getline(searchBody, 20);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(strstr(car.body, searchBody)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void searchBySegment()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Car car;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char searchSegment[10];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cout &lt;&lt; "Enter segment: 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cin.getline(searchSegment,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while (cin.fail() || strlen(searchSegment) == 0)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if (cin.fail())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cin.clear();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cin.ignore(numeric_limits&lt;streamsize&gt;::max(), '\n');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"Segment is too long. Maximum characters 9"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cout &lt;&lt; "Segment cannot be empty"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cin.getline(searchSegment, 10);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ifstream file("cars.dat", ios::binary);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if (!file)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cout &lt;&lt; "File open error" &lt;&lt; endl;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 else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printHeader();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while (file.read(reinterpret_cast&lt;char*&gt;(&amp;car), sizeof(Car)))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if (strstr(car.segment, searchSegment) != nullptr) {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    printCar(car);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    file.close();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spacing w:before="0" w:after="0" w:line="200" w:lineRule="exact"/>
      </w:pPr>
      <w:r>
        <w:rPr>
          <w:rFonts w:ascii="DejaVu Sans Mono" w:hAnsi="DejaVu Sans Mono"/>
          <w:sz w:val="15"/>
        </w:rPr>
        <w:t>#endif</w:t>
      </w:r>
    </w:p>
    <w:sectPr>
      <w:type w:val="nextPage"/>
      <w:pgSz w:w="11906" w:h="16838"/>
      <w:pgMar w:left="1134" w:right="851" w:gutter="0" w:header="0" w:top="680" w:footer="0" w:bottom="71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 CYR">
    <w:charset w:val="cc"/>
    <w:family w:val="swiss"/>
    <w:pitch w:val="variable"/>
  </w:font>
  <w:font w:name="Courier New">
    <w:charset w:val="cc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after="100" w:line="252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180" w:after="100"/>
      <w:outlineLvl w:val="0"/>
    </w:pPr>
    <w:rPr>
      <w:rFonts w:ascii="Times New Roman" w:hAnsi="Times New Roman" w:cs="Arial"/>
      <w:b/>
      <w:bCs/>
      <w:color w:val="000000"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80" w:after="100"/>
      <w:outlineLvl w:val="1"/>
    </w:pPr>
    <w:rPr>
      <w:rFonts w:ascii="Times New Roman" w:hAnsi="Times New Roman" w:cs="Arial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80" w:after="100"/>
      <w:outlineLvl w:val="2"/>
    </w:pPr>
    <w:rPr>
      <w:rFonts w:ascii="Times New Roman" w:hAnsi="Times New Roman" w:cs="Arial"/>
      <w:b/>
      <w:bCs/>
      <w:color w:val="000000"/>
      <w:sz w:val="24"/>
      <w:szCs w:val="26"/>
    </w:rPr>
  </w:style>
  <w:style w:type="character" w:styleId="WW8Num1z0">
    <w:name w:val="WW8Num1z0"/>
    <w:qFormat/>
    <w:rPr/>
  </w:style>
  <w:style w:type="character" w:styleId="Style11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2008-09-22T07:54:00Z</dcterms:created>
  <dc:creator>Ермолаев Е.А.</dc:creator>
  <dc:description/>
  <cp:keywords/>
  <dc:language>en-US</dc:language>
  <cp:lastModifiedBy>Волков</cp:lastModifiedBy>
  <dcterms:modified xsi:type="dcterms:W3CDTF">2023-09-19T06:19:00Z</dcterms:modified>
  <cp:revision>7</cp:revision>
  <dc:subject>Каталог автомобилей</dc:subject>
  <dc:title>Лабораторная работа 1 Метрическая оценка ПО</dc:title>
</cp:coreProperties>
</file>