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39" w:rsidRDefault="00AC5CF3" w:rsidP="00AC5CF3">
      <w:pPr>
        <w:jc w:val="center"/>
      </w:pPr>
      <w:r>
        <w:t>Bảng 1: C</w:t>
      </w:r>
      <w:bookmarkStart w:id="0" w:name="_GoBack"/>
      <w:bookmarkEnd w:id="0"/>
      <w:r>
        <w:t>ấu trúc mã nguồn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1591"/>
        <w:gridCol w:w="4417"/>
      </w:tblGrid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C2B99">
              <w:rPr>
                <w:rStyle w:val="Strong"/>
                <w:rFonts w:eastAsiaTheme="majorEastAsia"/>
                <w:sz w:val="26"/>
                <w:szCs w:val="26"/>
              </w:rPr>
              <w:t>Tên File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C2B99">
              <w:rPr>
                <w:rStyle w:val="Strong"/>
                <w:rFonts w:eastAsiaTheme="majorEastAsia"/>
                <w:sz w:val="26"/>
                <w:szCs w:val="26"/>
              </w:rPr>
              <w:t>Loại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C2B99">
              <w:rPr>
                <w:rStyle w:val="Strong"/>
                <w:rFonts w:eastAsiaTheme="majorEastAsia"/>
                <w:sz w:val="26"/>
                <w:szCs w:val="26"/>
              </w:rPr>
              <w:t>Chức Năng / Mô Tả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BangLuong.java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Quản lý bảng lương, tính lương cho nhân viên.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DangKy.java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diện/logic cho đăng ký tài khoản người dùng.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DangNhap.java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diện/logic xử lý đăng nhập.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Home.java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Màn hình chính sau khi đăng nhập thành công.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HopDong.java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Lớp dữ liệu hợp đồng nhân viên.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JfBangLuong.java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quản lý bảng lương.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JfBaoCaoHD.java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báo cáo hợp đồng.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JfHopDong.java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quản lý hợp đồng.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JfKhenThuong.java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xử lý khen thưởng.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JfKyLuat.java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xử lý kỷ luật.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JfNhanViennn.java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thông tin nhân viên.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JfPhongBan.java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JFrame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Giao diện quản lý phòng ban.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KhenThuong.java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Lớp dữ liệu xử lý khen thưởng nhân viên.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KyLuat.java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Lớp dữ liệu xử lý kỷ luật nhân viên.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NhanVien.java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Định nghĩa thông tin nhân viên: mã, tên, ngày sinh, phòng ban,...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PhongBan.java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Định nghĩa thông tin phòng ban.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PhongBanManager.java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Xử lý quản lý danh sách phòng ban.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connection.java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Kết nối cơ sở dữ liệu (JDBC).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home.png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Ảnh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Tài nguyên hình ảnh cho giao diện người dùng.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hrm-strategy2.jpg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Ảnh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Ảnh minh họa chiến lược nhân sự.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taikhoan.java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Quản lý tài khoản người dùng.</w:t>
            </w:r>
          </w:p>
        </w:tc>
      </w:tr>
      <w:tr w:rsidR="00AC5CF3" w:rsidRPr="002C2B99" w:rsidTr="00A23537"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rStyle w:val="HTMLCode"/>
                <w:rFonts w:eastAsia="SimSun"/>
                <w:sz w:val="26"/>
                <w:szCs w:val="26"/>
              </w:rPr>
              <w:t>test2.java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Java Class/Test</w:t>
            </w:r>
          </w:p>
        </w:tc>
        <w:tc>
          <w:tcPr>
            <w:tcW w:w="0" w:type="auto"/>
            <w:hideMark/>
          </w:tcPr>
          <w:p w:rsidR="00AC5CF3" w:rsidRPr="002C2B99" w:rsidRDefault="00AC5CF3" w:rsidP="00A23537">
            <w:pPr>
              <w:spacing w:line="360" w:lineRule="auto"/>
              <w:rPr>
                <w:sz w:val="26"/>
                <w:szCs w:val="26"/>
              </w:rPr>
            </w:pPr>
            <w:r w:rsidRPr="002C2B99">
              <w:rPr>
                <w:sz w:val="26"/>
                <w:szCs w:val="26"/>
              </w:rPr>
              <w:t>Lớp kiểm thử hoặc thử nghiệm tính năng.</w:t>
            </w:r>
          </w:p>
        </w:tc>
      </w:tr>
    </w:tbl>
    <w:p w:rsidR="00AC5CF3" w:rsidRDefault="00AC5CF3"/>
    <w:p w:rsidR="00AC5CF3" w:rsidRDefault="00AC5CF3"/>
    <w:sectPr w:rsidR="00AC5CF3" w:rsidSect="002F3F33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3"/>
    <w:rsid w:val="00017439"/>
    <w:rsid w:val="002F3F33"/>
    <w:rsid w:val="00A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14197F3B-740C-4D8E-A5E6-0F56AA39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C5CF3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5C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2025-06-03T19:58:00Z</dcterms:created>
  <dcterms:modified xsi:type="dcterms:W3CDTF">2025-06-03T19:59:00Z</dcterms:modified>
</cp:coreProperties>
</file>