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283" w:right="0" w:firstLine="680"/>
        <w:jc w:val="both"/>
        <w:rPr>
          <w:sz w:val="28"/>
          <w:i w:val="false"/>
          <w:b/>
          <w:sz w:val="25"/>
          <w:i w:val="false"/>
          <w:b/>
          <w:szCs w:val="28"/>
          <w:iCs w:val="false"/>
          <w:bCs/>
          <w:rFonts w:ascii="Times New Roman" w:hAnsi="Times New Roman"/>
        </w:rPr>
      </w:pPr>
      <w:r>
        <w:rPr>
          <w:rFonts w:ascii="Times New Roman" w:hAnsi="Times New Roman"/>
          <w:b/>
          <w:bCs/>
          <w:i w:val="false"/>
          <w:iCs w:val="false"/>
          <w:sz w:val="28"/>
          <w:szCs w:val="28"/>
        </w:rPr>
        <w:t>Обоснование необходимости разработки.</w:t>
        <mc:AlternateContent>
          <mc:Choice Requires="wpg">
            <w:drawing>
              <wp:anchor behindDoc="0" distT="0" distB="0" distL="114935" distR="114935" simplePos="0" locked="0" layoutInCell="1" allowOverlap="1" relativeHeight="3">
                <wp:simplePos x="0" y="0"/>
                <wp:positionH relativeFrom="column">
                  <wp:posOffset>720090</wp:posOffset>
                </wp:positionH>
                <wp:positionV relativeFrom="page">
                  <wp:posOffset>252095</wp:posOffset>
                </wp:positionV>
                <wp:extent cx="6589395" cy="10189845"/>
                <wp:effectExtent l="0" t="0" r="0" b="0"/>
                <wp:wrapNone/>
                <wp:docPr id="1" name=""/>
                <a:graphic xmlns:a="http://schemas.openxmlformats.org/drawingml/2006/main">
                  <a:graphicData uri="http://schemas.microsoft.com/office/word/2010/wordprocessingGroup">
                    <wpg:wgp>
                      <wpg:cNvGrpSpPr/>
                      <wpg:grpSpPr>
                        <a:xfrm>
                          <a:off x="0" y="0"/>
                          <a:ext cx="6588720" cy="10189080"/>
                        </a:xfrm>
                      </wpg:grpSpPr>
                      <wps:wsp>
                        <wps:cNvSpPr/>
                        <wps:spPr>
                          <a:xfrm>
                            <a:off x="0" y="0"/>
                            <a:ext cx="6588720" cy="10189080"/>
                          </a:xfrm>
                          <a:prstGeom prst="rect">
                            <a:avLst/>
                          </a:prstGeom>
                          <a:noFill/>
                          <a:ln w="25560">
                            <a:solidFill>
                              <a:srgbClr val="000000"/>
                            </a:solidFill>
                            <a:miter/>
                          </a:ln>
                        </wps:spPr>
                        <wps:style>
                          <a:lnRef idx="0"/>
                          <a:fillRef idx="0"/>
                          <a:effectRef idx="0"/>
                          <a:fontRef idx="minor"/>
                        </wps:style>
                        <wps:bodyPr/>
                      </wps:wsp>
                      <wps:wsp>
                        <wps:cNvSpPr/>
                        <wps:spPr>
                          <a:xfrm>
                            <a:off x="360000" y="9653400"/>
                            <a:ext cx="720" cy="529560"/>
                          </a:xfrm>
                          <a:prstGeom prst="line">
                            <a:avLst/>
                          </a:prstGeom>
                          <a:ln w="25560">
                            <a:solidFill>
                              <a:srgbClr val="000000"/>
                            </a:solidFill>
                            <a:miter/>
                          </a:ln>
                        </wps:spPr>
                        <wps:bodyPr/>
                      </wps:wsp>
                      <wps:wsp>
                        <wps:cNvSpPr/>
                        <wps:spPr>
                          <a:xfrm>
                            <a:off x="3240" y="9649440"/>
                            <a:ext cx="6577920" cy="0"/>
                          </a:xfrm>
                          <a:prstGeom prst="line">
                            <a:avLst/>
                          </a:prstGeom>
                          <a:ln w="25560">
                            <a:solidFill>
                              <a:srgbClr val="000000"/>
                            </a:solidFill>
                            <a:miter/>
                          </a:ln>
                        </wps:spPr>
                        <wps:bodyPr/>
                      </wps:wsp>
                      <wps:wsp>
                        <wps:cNvSpPr/>
                        <wps:spPr>
                          <a:xfrm>
                            <a:off x="718920" y="9653400"/>
                            <a:ext cx="720" cy="529560"/>
                          </a:xfrm>
                          <a:prstGeom prst="line">
                            <a:avLst/>
                          </a:prstGeom>
                          <a:ln w="25560">
                            <a:solidFill>
                              <a:srgbClr val="000000"/>
                            </a:solidFill>
                            <a:miter/>
                          </a:ln>
                        </wps:spPr>
                        <wps:bodyPr/>
                      </wps:wsp>
                      <wps:wsp>
                        <wps:cNvSpPr/>
                        <wps:spPr>
                          <a:xfrm>
                            <a:off x="1620000" y="9653400"/>
                            <a:ext cx="720" cy="529560"/>
                          </a:xfrm>
                          <a:prstGeom prst="line">
                            <a:avLst/>
                          </a:prstGeom>
                          <a:ln w="25560">
                            <a:solidFill>
                              <a:srgbClr val="000000"/>
                            </a:solidFill>
                            <a:miter/>
                          </a:ln>
                        </wps:spPr>
                        <wps:bodyPr/>
                      </wps:wsp>
                      <wps:wsp>
                        <wps:cNvSpPr/>
                        <wps:spPr>
                          <a:xfrm>
                            <a:off x="2159640" y="9658440"/>
                            <a:ext cx="720" cy="524520"/>
                          </a:xfrm>
                          <a:prstGeom prst="line">
                            <a:avLst/>
                          </a:prstGeom>
                          <a:ln w="25560">
                            <a:solidFill>
                              <a:srgbClr val="000000"/>
                            </a:solidFill>
                            <a:miter/>
                          </a:ln>
                        </wps:spPr>
                        <wps:bodyPr/>
                      </wps:wsp>
                      <wps:wsp>
                        <wps:cNvSpPr/>
                        <wps:spPr>
                          <a:xfrm>
                            <a:off x="2520360" y="9653400"/>
                            <a:ext cx="720" cy="524520"/>
                          </a:xfrm>
                          <a:prstGeom prst="line">
                            <a:avLst/>
                          </a:prstGeom>
                          <a:ln w="25560">
                            <a:solidFill>
                              <a:srgbClr val="000000"/>
                            </a:solidFill>
                            <a:miter/>
                          </a:ln>
                        </wps:spPr>
                        <wps:bodyPr/>
                      </wps:wsp>
                      <wps:wsp>
                        <wps:cNvSpPr/>
                        <wps:spPr>
                          <a:xfrm>
                            <a:off x="6228000" y="9653400"/>
                            <a:ext cx="1440" cy="529560"/>
                          </a:xfrm>
                          <a:prstGeom prst="line">
                            <a:avLst/>
                          </a:prstGeom>
                          <a:ln w="25560">
                            <a:solidFill>
                              <a:srgbClr val="000000"/>
                            </a:solidFill>
                            <a:miter/>
                          </a:ln>
                        </wps:spPr>
                        <wps:bodyPr/>
                      </wps:wsp>
                      <wps:wsp>
                        <wps:cNvSpPr/>
                        <wps:spPr>
                          <a:xfrm>
                            <a:off x="3240" y="9828000"/>
                            <a:ext cx="2510280" cy="720"/>
                          </a:xfrm>
                          <a:prstGeom prst="line">
                            <a:avLst/>
                          </a:prstGeom>
                          <a:ln w="12600">
                            <a:solidFill>
                              <a:srgbClr val="000000"/>
                            </a:solidFill>
                            <a:miter/>
                          </a:ln>
                        </wps:spPr>
                        <wps:bodyPr/>
                      </wps:wsp>
                      <wps:wsp>
                        <wps:cNvSpPr/>
                        <wps:spPr>
                          <a:xfrm>
                            <a:off x="3240" y="10008360"/>
                            <a:ext cx="2510280" cy="0"/>
                          </a:xfrm>
                          <a:prstGeom prst="line">
                            <a:avLst/>
                          </a:prstGeom>
                          <a:ln w="25560">
                            <a:solidFill>
                              <a:srgbClr val="000000"/>
                            </a:solidFill>
                            <a:miter/>
                          </a:ln>
                        </wps:spPr>
                        <wps:bodyPr/>
                      </wps:wsp>
                      <wps:wsp>
                        <wps:cNvSpPr/>
                        <wps:spPr>
                          <a:xfrm>
                            <a:off x="6232680" y="9830520"/>
                            <a:ext cx="352440" cy="0"/>
                          </a:xfrm>
                          <a:prstGeom prst="line">
                            <a:avLst/>
                          </a:prstGeom>
                          <a:ln w="12600">
                            <a:solidFill>
                              <a:srgbClr val="000000"/>
                            </a:solidFill>
                            <a:miter/>
                          </a:ln>
                        </wps:spPr>
                        <wps:bodyPr/>
                      </wps:wsp>
                      <wps:wsp>
                        <wps:cNvSpPr txBox="1"/>
                        <wps:spPr>
                          <a:xfrm>
                            <a:off x="17640" y="10015200"/>
                            <a:ext cx="329040" cy="156960"/>
                          </a:xfrm>
                          <a:prstGeom prst="rect">
                            <a:avLst/>
                          </a:prstGeom>
                          <a:noFill/>
                          <a:ln>
                            <a:noFill/>
                          </a:ln>
                        </wps:spPr>
                        <wps:txbx>
                          <w:txbxContent>
                            <w:p>
                              <w:pPr>
                                <w:jc w:val="center"/>
                              </w:pPr>
                              <w:r>
                                <w:rPr>
                                  <w:sz w:val="18"/>
                                  <w:i/>
                                  <w:szCs w:val="20"/>
                                  <w:rFonts w:ascii="ISOCPEUR;Arial" w:hAnsi="ISOCPEUR;Arial" w:eastAsia="Arial" w:cs="Calibri"/>
                                  <w:color w:val="auto"/>
                                  <w:lang w:val="uk-UA" w:bidi="ar-SA"/>
                                </w:rPr>
                                <w:t>Изм.</w:t>
                              </w:r>
                            </w:p>
                          </w:txbxContent>
                        </wps:txbx>
                        <wps:bodyPr wrap="square" lIns="12600" rIns="12600" tIns="12600" bIns="12600" anchor="ctr"/>
                      </wps:wsp>
                      <wps:wsp>
                        <wps:cNvSpPr txBox="1"/>
                        <wps:spPr>
                          <a:xfrm>
                            <a:off x="374040" y="10015200"/>
                            <a:ext cx="329400" cy="156960"/>
                          </a:xfrm>
                          <a:prstGeom prst="rect">
                            <a:avLst/>
                          </a:prstGeom>
                          <a:noFill/>
                          <a:ln>
                            <a:noFill/>
                          </a:ln>
                        </wps:spPr>
                        <wps:txbx>
                          <w:txbxContent>
                            <w:p>
                              <w:pPr>
                                <w:jc w:val="center"/>
                              </w:pPr>
                              <w:r>
                                <w:rPr>
                                  <w:sz w:val="18"/>
                                  <w:i/>
                                  <w:szCs w:val="20"/>
                                  <w:rFonts w:ascii="ISOCPEUR;Arial" w:hAnsi="ISOCPEUR;Arial" w:eastAsia="Arial" w:cs="Calibri"/>
                                  <w:color w:val="auto"/>
                                  <w:lang w:val="uk-UA" w:bidi="ar-SA"/>
                                </w:rPr>
                                <w:t>Лист</w:t>
                              </w:r>
                            </w:p>
                          </w:txbxContent>
                        </wps:txbx>
                        <wps:bodyPr wrap="square" lIns="12600" rIns="12600" tIns="12600" bIns="12600" anchor="ctr"/>
                      </wps:wsp>
                      <wps:wsp>
                        <wps:cNvSpPr txBox="1"/>
                        <wps:spPr>
                          <a:xfrm>
                            <a:off x="746640" y="10015200"/>
                            <a:ext cx="847080" cy="156960"/>
                          </a:xfrm>
                          <a:prstGeom prst="rect">
                            <a:avLst/>
                          </a:prstGeom>
                          <a:noFill/>
                          <a:ln>
                            <a:noFill/>
                          </a:ln>
                        </wps:spPr>
                        <wps:txbx>
                          <w:txbxContent>
                            <w:p>
                              <w:pPr>
                                <w:jc w:val="center"/>
                              </w:pPr>
                              <w:r>
                                <w:rPr>
                                  <w:sz w:val="18"/>
                                  <w:i/>
                                  <w:szCs w:val="20"/>
                                  <w:rFonts w:ascii="ISOCPEUR;Arial" w:hAnsi="ISOCPEUR;Arial" w:eastAsia="Arial" w:cs="Calibri"/>
                                  <w:color w:val="auto"/>
                                  <w:lang w:val="uk-UA" w:bidi="ar-SA"/>
                                </w:rPr>
                                <w:t>№ докум.</w:t>
                              </w:r>
                            </w:p>
                          </w:txbxContent>
                        </wps:txbx>
                        <wps:bodyPr wrap="square" lIns="12600" rIns="12600" tIns="12600" bIns="12600" anchor="ctr"/>
                      </wps:wsp>
                      <wps:wsp>
                        <wps:cNvSpPr txBox="1"/>
                        <wps:spPr>
                          <a:xfrm>
                            <a:off x="1640880" y="10015200"/>
                            <a:ext cx="504720" cy="156960"/>
                          </a:xfrm>
                          <a:prstGeom prst="rect">
                            <a:avLst/>
                          </a:prstGeom>
                          <a:noFill/>
                          <a:ln>
                            <a:noFill/>
                          </a:ln>
                        </wps:spPr>
                        <wps:txbx>
                          <w:txbxContent>
                            <w:p>
                              <w:pPr>
                                <w:jc w:val="center"/>
                              </w:pPr>
                              <w:r>
                                <w:rPr>
                                  <w:sz w:val="16"/>
                                  <w:i/>
                                  <w:szCs w:val="16"/>
                                  <w:rFonts w:ascii="ISOCPEUR;Arial" w:hAnsi="ISOCPEUR;Arial" w:eastAsia="Arial" w:cs="Calibri"/>
                                  <w:color w:val="auto"/>
                                  <w:lang w:val="uk-UA" w:bidi="ar-SA"/>
                                </w:rPr>
                                <w:t>Подпись</w:t>
                              </w:r>
                            </w:p>
                          </w:txbxContent>
                        </wps:txbx>
                        <wps:bodyPr wrap="square" lIns="12600" rIns="12600" tIns="12600" bIns="12600" anchor="ctr"/>
                      </wps:wsp>
                      <wps:wsp>
                        <wps:cNvSpPr txBox="1"/>
                        <wps:spPr>
                          <a:xfrm>
                            <a:off x="2175480" y="10015200"/>
                            <a:ext cx="329040" cy="156960"/>
                          </a:xfrm>
                          <a:prstGeom prst="rect">
                            <a:avLst/>
                          </a:prstGeom>
                          <a:noFill/>
                          <a:ln>
                            <a:noFill/>
                          </a:ln>
                        </wps:spPr>
                        <wps:txbx>
                          <w:txbxContent>
                            <w:p>
                              <w:pPr>
                                <w:jc w:val="center"/>
                              </w:pPr>
                              <w:r>
                                <w:rPr>
                                  <w:sz w:val="18"/>
                                  <w:i/>
                                  <w:szCs w:val="20"/>
                                  <w:rFonts w:ascii="ISOCPEUR;Arial" w:hAnsi="ISOCPEUR;Arial" w:eastAsia="Arial" w:cs="Calibri"/>
                                  <w:color w:val="auto"/>
                                  <w:lang w:val="uk-UA" w:bidi="ar-SA"/>
                                </w:rPr>
                                <w:t>Дата</w:t>
                              </w:r>
                            </w:p>
                          </w:txbxContent>
                        </wps:txbx>
                        <wps:bodyPr wrap="square" lIns="12600" rIns="12600" tIns="12600" bIns="12600" anchor="ctr"/>
                      </wps:wsp>
                      <wps:wsp>
                        <wps:cNvSpPr txBox="1"/>
                        <wps:spPr>
                          <a:xfrm>
                            <a:off x="6242040" y="9667080"/>
                            <a:ext cx="329400" cy="156960"/>
                          </a:xfrm>
                          <a:prstGeom prst="rect">
                            <a:avLst/>
                          </a:prstGeom>
                          <a:noFill/>
                          <a:ln>
                            <a:noFill/>
                          </a:ln>
                        </wps:spPr>
                        <wps:txbx>
                          <w:txbxContent>
                            <w:p>
                              <w:pPr>
                                <w:jc w:val="center"/>
                              </w:pPr>
                              <w:r>
                                <w:rPr>
                                  <w:sz w:val="18"/>
                                  <w:i/>
                                  <w:szCs w:val="20"/>
                                  <w:rFonts w:ascii="ISOCPEUR;Arial" w:hAnsi="ISOCPEUR;Arial" w:eastAsia="Arial" w:cs="Calibri"/>
                                  <w:color w:val="auto"/>
                                  <w:lang w:val="uk-UA" w:bidi="ar-SA"/>
                                </w:rPr>
                                <w:t>Лист</w:t>
                              </w:r>
                            </w:p>
                          </w:txbxContent>
                        </wps:txbx>
                        <wps:bodyPr wrap="square" lIns="12600" rIns="12600" tIns="12600" bIns="12600" anchor="ctr"/>
                      </wps:wsp>
                      <wps:wsp>
                        <wps:cNvSpPr txBox="1"/>
                        <wps:spPr>
                          <a:xfrm>
                            <a:off x="2550960" y="9792360"/>
                            <a:ext cx="3648240" cy="242640"/>
                          </a:xfrm>
                          <a:prstGeom prst="rect">
                            <a:avLst/>
                          </a:prstGeom>
                          <a:noFill/>
                          <a:ln>
                            <a:noFill/>
                          </a:ln>
                        </wps:spPr>
                        <wps:txbx>
                          <w:txbxContent>
                            <w:p>
                              <w:pPr>
                                <w:jc w:val="center"/>
                              </w:pPr>
                              <w:r>
                                <w:rPr>
                                  <w:sz w:val="28"/>
                                  <w:i/>
                                  <w:szCs w:val="20"/>
                                  <w:rFonts w:ascii="ISOCPEUR;Arial" w:hAnsi="ISOCPEUR;Arial" w:eastAsia="Arial" w:cs="Calibri"/>
                                  <w:color w:val="auto"/>
                                  <w:lang w:val="ru-RU" w:bidi="ar-SA"/>
                                </w:rPr>
                                <w:t>КР-НРТК- (2АС-02)</w:t>
                              </w:r>
                            </w:p>
                          </w:txbxContent>
                        </wps:txbx>
                        <wps:bodyPr wrap="square" lIns="12600" rIns="12600" tIns="12600" bIns="12600" anchor="ctr"/>
                      </wps:wsp>
                    </wpg:wgp>
                  </a:graphicData>
                </a:graphic>
              </wp:anchor>
            </w:drawing>
          </mc:Choice>
          <mc:Fallback>
            <w:pict>
              <v:group id="shape_0" style="position:absolute;margin-left:56.7pt;margin-top:19.85pt;width:518.8pt;height:802.3pt" coordorigin="1134,397" coordsize="10376,16046">
                <v:rect id="shape_0" stroked="t" style="position:absolute;left:1134;top:397;width:10375;height:16045;mso-position-vertical-relative:page">
                  <w10:wrap type="none"/>
                  <v:fill on="false" o:detectmouseclick="t"/>
                  <v:stroke color="black" weight="25560" joinstyle="miter" endcap="flat"/>
                </v:rect>
                <v:line id="shape_0" from="1701,15599" to="1701,16432" stroked="t" style="position:absolute;mso-position-vertical-relative:page">
                  <v:stroke color="black" weight="25560" joinstyle="miter" endcap="flat"/>
                  <v:fill on="false" o:detectmouseclick="t"/>
                </v:line>
                <v:line id="shape_0" from="1139,15593" to="11497,15593" stroked="t" style="position:absolute;mso-position-vertical-relative:page">
                  <v:stroke color="black" weight="25560" joinstyle="miter" endcap="flat"/>
                  <v:fill on="false" o:detectmouseclick="t"/>
                </v:line>
                <v:line id="shape_0" from="2266,15599" to="2266,16432" stroked="t" style="position:absolute;mso-position-vertical-relative:page">
                  <v:stroke color="black" weight="25560" joinstyle="miter" endcap="flat"/>
                  <v:fill on="false" o:detectmouseclick="t"/>
                </v:line>
                <v:line id="shape_0" from="3685,15599" to="3685,16432" stroked="t" style="position:absolute;mso-position-vertical-relative:page">
                  <v:stroke color="black" weight="25560" joinstyle="miter" endcap="flat"/>
                  <v:fill on="false" o:detectmouseclick="t"/>
                </v:line>
                <v:line id="shape_0" from="4535,15607" to="4535,16432" stroked="t" style="position:absolute;mso-position-vertical-relative:page">
                  <v:stroke color="black" weight="25560" joinstyle="miter" endcap="flat"/>
                  <v:fill on="false" o:detectmouseclick="t"/>
                </v:line>
                <v:line id="shape_0" from="5103,15599" to="5103,16424" stroked="t" style="position:absolute;mso-position-vertical-relative:page">
                  <v:stroke color="black" weight="25560" joinstyle="miter" endcap="flat"/>
                  <v:fill on="false" o:detectmouseclick="t"/>
                </v:line>
                <v:line id="shape_0" from="10942,15599" to="10943,16432" stroked="t" style="position:absolute;mso-position-vertical-relative:page">
                  <v:stroke color="black" weight="25560" joinstyle="miter" endcap="flat"/>
                  <v:fill on="false" o:detectmouseclick="t"/>
                </v:line>
                <v:line id="shape_0" from="1139,15874" to="5091,15874" stroked="t" style="position:absolute;mso-position-vertical-relative:page">
                  <v:stroke color="black" weight="12600" joinstyle="miter" endcap="flat"/>
                  <v:fill on="false" o:detectmouseclick="t"/>
                </v:line>
                <v:line id="shape_0" from="1139,16158" to="5091,16158" stroked="t" style="position:absolute;mso-position-vertical-relative:page">
                  <v:stroke color="black" weight="25560" joinstyle="miter" endcap="flat"/>
                  <v:fill on="false" o:detectmouseclick="t"/>
                </v:line>
                <v:line id="shape_0" from="10949,15878" to="11503,15878" stroked="t" style="position:absolute;mso-position-vertical-relative:page">
                  <v:stroke color="black" weight="12600" joinstyle="miter" endcap="flat"/>
                  <v:fill on="false" o:detectmouseclick="t"/>
                </v:line>
                <v:shapetype id="shapetype_202" coordsize="21600,21600" o:spt="202" path="m,l,21600l21600,21600l21600,xe">
                  <v:stroke joinstyle="miter"/>
                  <v:path gradientshapeok="t" o:connecttype="rect"/>
                </v:shapetype>
                <v:shape id="shape_0" stroked="f" style="position:absolute;left:1162;top:16169;width:517;height:246;mso-position-vertical-relative:page" type="shapetype_202">
                  <v:textbox>
                    <w:txbxContent>
                      <w:p>
                        <w:pPr>
                          <w:jc w:val="center"/>
                        </w:pPr>
                        <w:r>
                          <w:rPr>
                            <w:sz w:val="18"/>
                            <w:i/>
                            <w:szCs w:val="20"/>
                            <w:rFonts w:ascii="ISOCPEUR;Arial" w:hAnsi="ISOCPEUR;Arial" w:eastAsia="Arial" w:cs="Calibri"/>
                            <w:color w:val="auto"/>
                            <w:lang w:val="uk-UA" w:bidi="ar-SA"/>
                          </w:rPr>
                          <w:t>Изм.</w:t>
                        </w:r>
                      </w:p>
                    </w:txbxContent>
                  </v:textbox>
                  <w10:wrap type="square"/>
                  <v:fill on="false" o:detectmouseclick="t"/>
                  <v:stroke color="#3465a4" joinstyle="round" endcap="flat"/>
                </v:shape>
                <v:shape id="shape_0" stroked="f" style="position:absolute;left:1723;top:16169;width:518;height:246;mso-position-vertical-relative:page" type="shapetype_202">
                  <v:textbox>
                    <w:txbxContent>
                      <w:p>
                        <w:pPr>
                          <w:jc w:val="center"/>
                        </w:pPr>
                        <w:r>
                          <w:rPr>
                            <w:sz w:val="18"/>
                            <w:i/>
                            <w:szCs w:val="20"/>
                            <w:rFonts w:ascii="ISOCPEUR;Arial" w:hAnsi="ISOCPEUR;Arial" w:eastAsia="Arial" w:cs="Calibri"/>
                            <w:color w:val="auto"/>
                            <w:lang w:val="uk-UA" w:bidi="ar-SA"/>
                          </w:rPr>
                          <w:t>Лист</w:t>
                        </w:r>
                      </w:p>
                    </w:txbxContent>
                  </v:textbox>
                  <w10:wrap type="square"/>
                  <v:fill on="false" o:detectmouseclick="t"/>
                  <v:stroke color="#3465a4" joinstyle="round" endcap="flat"/>
                </v:shape>
                <v:shape id="shape_0" stroked="f" style="position:absolute;left:2310;top:16169;width:1333;height:246;mso-position-vertical-relative:page" type="shapetype_202">
                  <v:textbox>
                    <w:txbxContent>
                      <w:p>
                        <w:pPr>
                          <w:jc w:val="center"/>
                        </w:pPr>
                        <w:r>
                          <w:rPr>
                            <w:sz w:val="18"/>
                            <w:i/>
                            <w:szCs w:val="20"/>
                            <w:rFonts w:ascii="ISOCPEUR;Arial" w:hAnsi="ISOCPEUR;Arial" w:eastAsia="Arial" w:cs="Calibri"/>
                            <w:color w:val="auto"/>
                            <w:lang w:val="uk-UA" w:bidi="ar-SA"/>
                          </w:rPr>
                          <w:t>№ докум.</w:t>
                        </w:r>
                      </w:p>
                    </w:txbxContent>
                  </v:textbox>
                  <w10:wrap type="square"/>
                  <v:fill on="false" o:detectmouseclick="t"/>
                  <v:stroke color="#3465a4" joinstyle="round" endcap="flat"/>
                </v:shape>
                <v:shape id="shape_0" stroked="f" style="position:absolute;left:3718;top:16169;width:794;height:246;mso-position-vertical-relative:page" type="shapetype_202">
                  <v:textbox>
                    <w:txbxContent>
                      <w:p>
                        <w:pPr>
                          <w:jc w:val="center"/>
                        </w:pPr>
                        <w:r>
                          <w:rPr>
                            <w:sz w:val="16"/>
                            <w:i/>
                            <w:szCs w:val="16"/>
                            <w:rFonts w:ascii="ISOCPEUR;Arial" w:hAnsi="ISOCPEUR;Arial" w:eastAsia="Arial" w:cs="Calibri"/>
                            <w:color w:val="auto"/>
                            <w:lang w:val="uk-UA" w:bidi="ar-SA"/>
                          </w:rPr>
                          <w:t>Подпись</w:t>
                        </w:r>
                      </w:p>
                    </w:txbxContent>
                  </v:textbox>
                  <w10:wrap type="square"/>
                  <v:fill on="false" o:detectmouseclick="t"/>
                  <v:stroke color="#3465a4" joinstyle="round" endcap="flat"/>
                </v:shape>
                <v:shape id="shape_0" stroked="f" style="position:absolute;left:4560;top:16169;width:517;height:246;mso-position-vertical-relative:page" type="shapetype_202">
                  <v:textbox>
                    <w:txbxContent>
                      <w:p>
                        <w:pPr>
                          <w:jc w:val="center"/>
                        </w:pPr>
                        <w:r>
                          <w:rPr>
                            <w:sz w:val="18"/>
                            <w:i/>
                            <w:szCs w:val="20"/>
                            <w:rFonts w:ascii="ISOCPEUR;Arial" w:hAnsi="ISOCPEUR;Arial" w:eastAsia="Arial" w:cs="Calibri"/>
                            <w:color w:val="auto"/>
                            <w:lang w:val="uk-UA" w:bidi="ar-SA"/>
                          </w:rPr>
                          <w:t>Дата</w:t>
                        </w:r>
                      </w:p>
                    </w:txbxContent>
                  </v:textbox>
                  <w10:wrap type="square"/>
                  <v:fill on="false" o:detectmouseclick="t"/>
                  <v:stroke color="#3465a4" joinstyle="round" endcap="flat"/>
                </v:shape>
                <v:shape id="shape_0" stroked="f" style="position:absolute;left:10964;top:15621;width:518;height:246;mso-position-vertical-relative:page" type="shapetype_202">
                  <v:textbox>
                    <w:txbxContent>
                      <w:p>
                        <w:pPr>
                          <w:jc w:val="center"/>
                        </w:pPr>
                        <w:r>
                          <w:rPr>
                            <w:sz w:val="18"/>
                            <w:i/>
                            <w:szCs w:val="20"/>
                            <w:rFonts w:ascii="ISOCPEUR;Arial" w:hAnsi="ISOCPEUR;Arial" w:eastAsia="Arial" w:cs="Calibri"/>
                            <w:color w:val="auto"/>
                            <w:lang w:val="uk-UA" w:bidi="ar-SA"/>
                          </w:rPr>
                          <w:t>Лист</w:t>
                        </w:r>
                      </w:p>
                    </w:txbxContent>
                  </v:textbox>
                  <w10:wrap type="square"/>
                  <v:fill on="false" o:detectmouseclick="t"/>
                  <v:stroke color="#3465a4" joinstyle="round" endcap="flat"/>
                </v:shape>
                <v:shape id="shape_0" stroked="f" style="position:absolute;left:5151;top:15818;width:5744;height:381;mso-position-vertical-relative:page" type="shapetype_202">
                  <v:textbox>
                    <w:txbxContent>
                      <w:p>
                        <w:pPr>
                          <w:jc w:val="center"/>
                        </w:pPr>
                        <w:r>
                          <w:rPr>
                            <w:sz w:val="28"/>
                            <w:i/>
                            <w:szCs w:val="20"/>
                            <w:rFonts w:ascii="ISOCPEUR;Arial" w:hAnsi="ISOCPEUR;Arial" w:eastAsia="Arial" w:cs="Calibri"/>
                            <w:color w:val="auto"/>
                            <w:lang w:val="ru-RU" w:bidi="ar-SA"/>
                          </w:rPr>
                          <w:t>КР-НРТК- (2АС-02)</w:t>
                        </w:r>
                      </w:p>
                    </w:txbxContent>
                  </v:textbox>
                  <w10:wrap type="square"/>
                  <v:fill on="false" o:detectmouseclick="t"/>
                  <v:stroke color="#3465a4" joinstyle="round" endcap="flat"/>
                </v:shape>
              </v:group>
            </w:pict>
          </mc:Fallback>
        </mc:AlternateContent>
      </w:r>
      <w:r/>
    </w:p>
    <w:p>
      <w:pPr>
        <w:pStyle w:val="Normal"/>
        <w:spacing w:lineRule="auto" w:line="360"/>
        <w:ind w:left="283" w:right="0" w:firstLine="680"/>
        <w:jc w:val="both"/>
      </w:pPr>
      <w:r>
        <w:rPr>
          <w:rFonts w:ascii="Times New Roman" w:hAnsi="Times New Roman"/>
          <w:b w:val="false"/>
          <w:bCs w:val="false"/>
          <w:i w:val="false"/>
          <w:iCs w:val="false"/>
          <w:sz w:val="28"/>
          <w:szCs w:val="28"/>
        </w:rPr>
        <w:t xml:space="preserve">На данный момент существует достаточно много систем управления программными проектами. Данные системы используются как для управления разработкой ПО на заказ, так и для внутренних разработок компаний. Вследствие ограниченности времени автором рассматривались далеко не все программные решения, призванные стандартизировать и автоматизировать разработку программных проектов. </w:t>
      </w:r>
      <w:r>
        <w:rPr>
          <w:rFonts w:ascii="Times New Roman" w:hAnsi="Times New Roman"/>
          <w:b w:val="false"/>
          <w:bCs w:val="false"/>
          <w:i w:val="false"/>
          <w:iCs w:val="false"/>
          <w:sz w:val="28"/>
          <w:szCs w:val="28"/>
        </w:rPr>
        <w:t>С</w:t>
      </w:r>
      <w:r>
        <w:rPr>
          <w:rFonts w:ascii="Times New Roman" w:hAnsi="Times New Roman"/>
          <w:b w:val="false"/>
          <w:bCs w:val="false"/>
          <w:i w:val="false"/>
          <w:iCs w:val="false"/>
          <w:sz w:val="28"/>
          <w:szCs w:val="28"/>
        </w:rPr>
        <w:t xml:space="preserve">писок продуктов-аналогов проекта, разрабатываемого в данном дипломе </w:t>
      </w:r>
      <w:r>
        <w:rPr>
          <w:rFonts w:ascii="Times New Roman" w:hAnsi="Times New Roman"/>
          <w:b w:val="false"/>
          <w:bCs w:val="false"/>
          <w:i w:val="false"/>
          <w:iCs w:val="false"/>
          <w:sz w:val="28"/>
          <w:szCs w:val="28"/>
        </w:rPr>
        <w:t>приведен в таблице 1.</w:t>
      </w:r>
      <w:r/>
    </w:p>
    <w:p>
      <w:pPr>
        <w:pStyle w:val="Normal"/>
        <w:spacing w:lineRule="auto" w:line="360"/>
        <w:ind w:left="283" w:right="0" w:hanging="0"/>
        <w:jc w:val="both"/>
        <w:rPr>
          <w:sz w:val="28"/>
          <w:i w:val="false"/>
          <w:b w:val="false"/>
          <w:sz w:val="25"/>
          <w:i w:val="false"/>
          <w:b w:val="false"/>
          <w:szCs w:val="28"/>
          <w:iCs w:val="false"/>
          <w:bCs w:val="false"/>
          <w:rFonts w:ascii="Times New Roman" w:hAnsi="Times New Roman"/>
        </w:rPr>
      </w:pPr>
      <w:r>
        <w:rPr>
          <w:rFonts w:ascii="Times New Roman" w:hAnsi="Times New Roman"/>
          <w:b w:val="false"/>
          <w:bCs w:val="false"/>
          <w:i w:val="false"/>
          <w:iCs w:val="false"/>
          <w:sz w:val="28"/>
          <w:szCs w:val="28"/>
        </w:rPr>
        <w:t>Таблица 1</w:t>
      </w:r>
      <w:r/>
    </w:p>
    <w:tbl>
      <w:tblPr>
        <w:tblW w:w="9613" w:type="dxa"/>
        <w:jc w:val="left"/>
        <w:tblInd w:w="4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75"/>
        <w:gridCol w:w="3338"/>
        <w:gridCol w:w="4400"/>
      </w:tblGrid>
      <w:tr>
        <w:trPr/>
        <w:tc>
          <w:tcPr>
            <w:tcW w:w="18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jc w:val="both"/>
              <w:rPr>
                <w:sz w:val="24"/>
                <w:i w:val="false"/>
                <w:b/>
                <w:sz w:val="24"/>
                <w:i w:val="false"/>
                <w:b/>
                <w:szCs w:val="24"/>
                <w:iCs w:val="false"/>
                <w:bCs/>
                <w:rFonts w:ascii="Times New Roman" w:hAnsi="Times New Roman"/>
              </w:rPr>
            </w:pPr>
            <w:r>
              <w:rPr>
                <w:rFonts w:ascii="Times New Roman" w:hAnsi="Times New Roman"/>
                <w:b/>
                <w:bCs/>
                <w:i w:val="false"/>
                <w:iCs w:val="false"/>
                <w:sz w:val="24"/>
                <w:szCs w:val="24"/>
              </w:rPr>
              <w:t>Система управления проектами</w:t>
            </w:r>
            <w:r/>
          </w:p>
        </w:tc>
        <w:tc>
          <w:tcPr>
            <w:tcW w:w="33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jc w:val="both"/>
            </w:pPr>
            <w:r>
              <w:rPr>
                <w:rFonts w:ascii="Times New Roman" w:hAnsi="Times New Roman"/>
                <w:b/>
                <w:bCs/>
                <w:i w:val="false"/>
                <w:iCs w:val="false"/>
                <w:sz w:val="24"/>
                <w:szCs w:val="24"/>
              </w:rPr>
              <w:t xml:space="preserve">Поддерживаемые </w:t>
            </w:r>
            <w:r>
              <w:rPr>
                <w:rFonts w:ascii="Times New Roman" w:hAnsi="Times New Roman"/>
                <w:b/>
                <w:bCs/>
                <w:i w:val="false"/>
                <w:iCs w:val="false"/>
                <w:sz w:val="24"/>
                <w:szCs w:val="24"/>
              </w:rPr>
              <w:t>модели жизненного цикла проекта</w:t>
            </w:r>
            <w:r/>
          </w:p>
        </w:tc>
        <w:tc>
          <w:tcPr>
            <w:tcW w:w="44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both"/>
            </w:pPr>
            <w:r>
              <w:rPr>
                <w:rFonts w:ascii="Times New Roman" w:hAnsi="Times New Roman"/>
                <w:b/>
                <w:bCs/>
                <w:i w:val="false"/>
                <w:iCs w:val="false"/>
                <w:sz w:val="24"/>
                <w:szCs w:val="24"/>
              </w:rPr>
              <w:t>Основные в</w:t>
            </w:r>
            <w:r>
              <w:rPr>
                <w:rFonts w:ascii="Times New Roman" w:hAnsi="Times New Roman"/>
                <w:b/>
                <w:bCs/>
                <w:i w:val="false"/>
                <w:iCs w:val="false"/>
                <w:sz w:val="24"/>
                <w:szCs w:val="24"/>
              </w:rPr>
              <w:t>озможности</w:t>
            </w:r>
            <w:r/>
          </w:p>
        </w:tc>
      </w:tr>
      <w:tr>
        <w:trPr/>
        <w:tc>
          <w:tcPr>
            <w:tcW w:w="1875"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ind w:left="0" w:right="0" w:hanging="0"/>
              <w:jc w:val="both"/>
              <w:rPr>
                <w:sz w:val="24"/>
                <w:i/>
                <w:b w:val="false"/>
                <w:sz w:val="24"/>
                <w:i/>
                <w:b w:val="false"/>
                <w:szCs w:val="24"/>
                <w:iCs/>
                <w:bCs w:val="false"/>
                <w:rFonts w:ascii="Times New Roman" w:hAnsi="Times New Roman"/>
              </w:rPr>
            </w:pPr>
            <w:r>
              <w:rPr>
                <w:rFonts w:ascii="Times New Roman" w:hAnsi="Times New Roman"/>
                <w:b w:val="false"/>
                <w:bCs w:val="false"/>
                <w:i/>
                <w:iCs/>
                <w:sz w:val="24"/>
                <w:szCs w:val="24"/>
              </w:rPr>
              <w:t>Atlassian Jira</w:t>
            </w:r>
            <w:r/>
          </w:p>
        </w:tc>
        <w:tc>
          <w:tcPr>
            <w:tcW w:w="3338" w:type="dxa"/>
            <w:tcBorders>
              <w:left w:val="single" w:sz="2" w:space="0" w:color="000000"/>
              <w:bottom w:val="single" w:sz="2" w:space="0" w:color="000000"/>
              <w:insideH w:val="single" w:sz="2" w:space="0" w:color="000000"/>
            </w:tcBorders>
            <w:shd w:fill="auto" w:val="clear"/>
            <w:tcMar>
              <w:left w:w="54" w:type="dxa"/>
            </w:tcMar>
          </w:tcPr>
          <w:p>
            <w:pPr>
              <w:pStyle w:val="Style20"/>
              <w:jc w:val="both"/>
            </w:pPr>
            <w:r>
              <w:rPr>
                <w:rFonts w:ascii="Times New Roman" w:hAnsi="Times New Roman"/>
                <w:sz w:val="24"/>
                <w:szCs w:val="24"/>
              </w:rPr>
              <w:t xml:space="preserve">Водопад, </w:t>
            </w:r>
            <w:r>
              <w:rPr>
                <w:rFonts w:ascii="Times New Roman" w:hAnsi="Times New Roman"/>
                <w:i/>
                <w:iCs/>
                <w:sz w:val="24"/>
                <w:szCs w:val="24"/>
              </w:rPr>
              <w:t>SCRUM</w:t>
            </w:r>
            <w:r>
              <w:rPr>
                <w:rFonts w:ascii="Times New Roman" w:hAnsi="Times New Roman"/>
                <w:i w:val="false"/>
                <w:iCs w:val="false"/>
                <w:sz w:val="24"/>
                <w:szCs w:val="24"/>
              </w:rPr>
              <w:t xml:space="preserve">, </w:t>
            </w:r>
            <w:r/>
          </w:p>
        </w:tc>
        <w:tc>
          <w:tcPr>
            <w:tcW w:w="44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both"/>
              <w:rPr>
                <w:sz w:val="24"/>
                <w:sz w:val="24"/>
                <w:szCs w:val="24"/>
                <w:rFonts w:ascii="Times New Roman" w:hAnsi="Times New Roman"/>
              </w:rPr>
            </w:pPr>
            <w:r>
              <w:rPr>
                <w:rFonts w:ascii="Times New Roman" w:hAnsi="Times New Roman"/>
                <w:sz w:val="24"/>
                <w:szCs w:val="24"/>
              </w:rPr>
              <w:t>Отслеживание ошибок, моделирование и управление процессами, планирование задач, совместная работа разработчиков,</w:t>
            </w:r>
            <w:r/>
          </w:p>
        </w:tc>
      </w:tr>
      <w:tr>
        <w:trPr/>
        <w:tc>
          <w:tcPr>
            <w:tcW w:w="1875"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ind w:left="0" w:right="0" w:hanging="0"/>
              <w:jc w:val="both"/>
              <w:rPr>
                <w:sz w:val="28"/>
                <w:i/>
                <w:b w:val="false"/>
                <w:sz w:val="25"/>
                <w:i/>
                <w:b w:val="false"/>
                <w:szCs w:val="28"/>
                <w:iCs/>
                <w:bCs w:val="false"/>
                <w:rFonts w:ascii="Times New Roman" w:hAnsi="Times New Roman"/>
              </w:rPr>
            </w:pPr>
            <w:r>
              <w:rPr>
                <w:rFonts w:ascii="Times New Roman" w:hAnsi="Times New Roman"/>
                <w:b w:val="false"/>
                <w:bCs w:val="false"/>
                <w:i/>
                <w:iCs/>
                <w:sz w:val="28"/>
                <w:szCs w:val="28"/>
              </w:rPr>
              <w:t>MS Project</w:t>
            </w:r>
            <w:r/>
          </w:p>
        </w:tc>
        <w:tc>
          <w:tcPr>
            <w:tcW w:w="3338" w:type="dxa"/>
            <w:tcBorders>
              <w:left w:val="single" w:sz="2" w:space="0" w:color="000000"/>
              <w:bottom w:val="single" w:sz="2" w:space="0" w:color="000000"/>
              <w:insideH w:val="single" w:sz="2" w:space="0" w:color="000000"/>
            </w:tcBorders>
            <w:shd w:fill="auto" w:val="clear"/>
            <w:tcMar>
              <w:left w:w="54" w:type="dxa"/>
            </w:tcMar>
          </w:tcPr>
          <w:p>
            <w:pPr>
              <w:pStyle w:val="Style20"/>
              <w:jc w:val="both"/>
              <w:rPr>
                <w:sz w:val="24"/>
                <w:sz w:val="24"/>
                <w:szCs w:val="24"/>
                <w:rFonts w:ascii="Times New Roman" w:hAnsi="Times New Roman"/>
              </w:rPr>
            </w:pPr>
            <w:r>
              <w:rPr>
                <w:rFonts w:ascii="Times New Roman" w:hAnsi="Times New Roman"/>
                <w:sz w:val="24"/>
                <w:szCs w:val="24"/>
              </w:rPr>
              <w:t>Водопад, метод кратчайшего пути</w:t>
            </w:r>
            <w:r/>
          </w:p>
        </w:tc>
        <w:tc>
          <w:tcPr>
            <w:tcW w:w="44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both"/>
            </w:pPr>
            <w:r>
              <w:rPr>
                <w:rFonts w:ascii="Times New Roman" w:hAnsi="Times New Roman"/>
                <w:sz w:val="24"/>
                <w:szCs w:val="24"/>
              </w:rPr>
              <w:t xml:space="preserve">Диаграмма Гантта, </w:t>
            </w:r>
            <w:r>
              <w:rPr>
                <w:rFonts w:ascii="Times New Roman" w:hAnsi="Times New Roman"/>
                <w:sz w:val="24"/>
                <w:szCs w:val="24"/>
              </w:rPr>
              <w:t>планирование задач, управление ресурса</w:t>
            </w:r>
            <w:r/>
          </w:p>
        </w:tc>
      </w:tr>
      <w:tr>
        <w:trPr/>
        <w:tc>
          <w:tcPr>
            <w:tcW w:w="1875" w:type="dxa"/>
            <w:tcBorders>
              <w:left w:val="single" w:sz="2" w:space="0" w:color="000000"/>
              <w:bottom w:val="single" w:sz="2" w:space="0" w:color="000000"/>
              <w:insideH w:val="single" w:sz="2" w:space="0" w:color="000000"/>
            </w:tcBorders>
            <w:shd w:fill="auto" w:val="clear"/>
            <w:tcMar>
              <w:left w:w="54" w:type="dxa"/>
            </w:tcMar>
          </w:tcPr>
          <w:p>
            <w:pPr>
              <w:pStyle w:val="Normal"/>
              <w:numPr>
                <w:ilvl w:val="0"/>
                <w:numId w:val="0"/>
              </w:numPr>
              <w:spacing w:lineRule="auto" w:line="360"/>
              <w:ind w:left="0" w:right="0" w:hanging="0"/>
              <w:jc w:val="both"/>
              <w:rPr>
                <w:sz w:val="28"/>
                <w:i w:val="false"/>
                <w:b w:val="false"/>
                <w:sz w:val="25"/>
                <w:i w:val="false"/>
                <w:b w:val="false"/>
                <w:szCs w:val="28"/>
                <w:iCs w:val="false"/>
                <w:bCs w:val="false"/>
                <w:rFonts w:ascii="Times New Roman" w:hAnsi="Times New Roman"/>
              </w:rPr>
            </w:pPr>
            <w:r>
              <w:rPr>
                <w:rFonts w:ascii="Times New Roman" w:hAnsi="Times New Roman"/>
                <w:b w:val="false"/>
                <w:bCs w:val="false"/>
                <w:i w:val="false"/>
                <w:iCs w:val="false"/>
                <w:sz w:val="28"/>
                <w:szCs w:val="28"/>
              </w:rPr>
              <w:t>Мегаплан</w:t>
            </w:r>
            <w:r/>
          </w:p>
        </w:tc>
        <w:tc>
          <w:tcPr>
            <w:tcW w:w="3338" w:type="dxa"/>
            <w:tcBorders>
              <w:left w:val="single" w:sz="2" w:space="0" w:color="000000"/>
              <w:bottom w:val="single" w:sz="2" w:space="0" w:color="000000"/>
              <w:insideH w:val="single" w:sz="2" w:space="0" w:color="000000"/>
            </w:tcBorders>
            <w:shd w:fill="auto" w:val="clear"/>
            <w:tcMar>
              <w:left w:w="54" w:type="dxa"/>
            </w:tcMar>
          </w:tcPr>
          <w:p>
            <w:pPr>
              <w:pStyle w:val="Style20"/>
              <w:jc w:val="both"/>
              <w:rPr>
                <w:sz w:val="24"/>
                <w:sz w:val="24"/>
                <w:szCs w:val="24"/>
                <w:rFonts w:ascii="Times New Roman" w:hAnsi="Times New Roman"/>
              </w:rPr>
            </w:pPr>
            <w:r>
              <w:rPr>
                <w:rFonts w:ascii="Times New Roman" w:hAnsi="Times New Roman"/>
                <w:sz w:val="24"/>
                <w:szCs w:val="24"/>
              </w:rPr>
              <w:t>Водопад, водопад с обратными связями</w:t>
            </w:r>
            <w:r/>
          </w:p>
        </w:tc>
        <w:tc>
          <w:tcPr>
            <w:tcW w:w="44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both"/>
              <w:rPr>
                <w:sz w:val="24"/>
                <w:sz w:val="24"/>
                <w:szCs w:val="24"/>
                <w:rFonts w:ascii="Times New Roman" w:hAnsi="Times New Roman"/>
              </w:rPr>
            </w:pPr>
            <w:r>
              <w:rPr>
                <w:rFonts w:ascii="Times New Roman" w:hAnsi="Times New Roman"/>
                <w:sz w:val="24"/>
                <w:szCs w:val="24"/>
              </w:rPr>
              <w:t>Планирование задач, ведение клиентской базы и базы сотрудников, управленческий и финансовый учет</w:t>
            </w:r>
            <w:r/>
          </w:p>
        </w:tc>
      </w:tr>
      <w:tr>
        <w:trPr/>
        <w:tc>
          <w:tcPr>
            <w:tcW w:w="1875" w:type="dxa"/>
            <w:tcBorders>
              <w:left w:val="single" w:sz="2" w:space="0" w:color="000000"/>
              <w:bottom w:val="single" w:sz="2" w:space="0" w:color="000000"/>
              <w:insideH w:val="single" w:sz="2" w:space="0" w:color="000000"/>
            </w:tcBorders>
            <w:shd w:fill="auto" w:val="clear"/>
            <w:tcMar>
              <w:left w:w="54" w:type="dxa"/>
            </w:tcMar>
          </w:tcPr>
          <w:p>
            <w:pPr>
              <w:pStyle w:val="Normal"/>
              <w:numPr>
                <w:ilvl w:val="0"/>
                <w:numId w:val="0"/>
              </w:numPr>
              <w:spacing w:lineRule="auto" w:line="360"/>
              <w:ind w:left="0" w:right="0" w:hanging="0"/>
              <w:jc w:val="both"/>
              <w:rPr>
                <w:sz w:val="28"/>
                <w:i w:val="false"/>
                <w:b w:val="false"/>
                <w:sz w:val="25"/>
                <w:i w:val="false"/>
                <w:b w:val="false"/>
                <w:szCs w:val="28"/>
                <w:iCs w:val="false"/>
                <w:bCs w:val="false"/>
                <w:rFonts w:ascii="Times New Roman" w:hAnsi="Times New Roman"/>
              </w:rPr>
            </w:pPr>
            <w:r>
              <w:rPr>
                <w:rFonts w:ascii="Times New Roman" w:hAnsi="Times New Roman"/>
                <w:b w:val="false"/>
                <w:bCs w:val="false"/>
                <w:i w:val="false"/>
                <w:iCs w:val="false"/>
                <w:sz w:val="28"/>
                <w:szCs w:val="28"/>
              </w:rPr>
              <w:t>Basecamp</w:t>
            </w:r>
            <w:r/>
          </w:p>
        </w:tc>
        <w:tc>
          <w:tcPr>
            <w:tcW w:w="3338" w:type="dxa"/>
            <w:tcBorders>
              <w:left w:val="single" w:sz="2" w:space="0" w:color="000000"/>
              <w:bottom w:val="single" w:sz="2" w:space="0" w:color="000000"/>
              <w:insideH w:val="single" w:sz="2" w:space="0" w:color="000000"/>
            </w:tcBorders>
            <w:shd w:fill="auto" w:val="clear"/>
            <w:tcMar>
              <w:left w:w="54" w:type="dxa"/>
            </w:tcMar>
          </w:tcPr>
          <w:p>
            <w:pPr>
              <w:pStyle w:val="Style20"/>
              <w:jc w:val="both"/>
              <w:rPr>
                <w:sz w:val="24"/>
                <w:sz w:val="24"/>
                <w:szCs w:val="24"/>
                <w:rFonts w:ascii="Times New Roman" w:hAnsi="Times New Roman"/>
              </w:rPr>
            </w:pPr>
            <w:r>
              <w:rPr>
                <w:rFonts w:ascii="Times New Roman" w:hAnsi="Times New Roman"/>
                <w:sz w:val="24"/>
                <w:szCs w:val="24"/>
              </w:rPr>
              <w:t>Водопад с обратной связью.</w:t>
            </w:r>
            <w:r/>
          </w:p>
        </w:tc>
        <w:tc>
          <w:tcPr>
            <w:tcW w:w="44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both"/>
              <w:rPr>
                <w:sz w:val="24"/>
                <w:sz w:val="24"/>
                <w:szCs w:val="24"/>
                <w:rFonts w:ascii="Times New Roman" w:hAnsi="Times New Roman"/>
              </w:rPr>
            </w:pPr>
            <w:r>
              <w:rPr>
                <w:rFonts w:ascii="Times New Roman" w:hAnsi="Times New Roman"/>
                <w:sz w:val="24"/>
                <w:szCs w:val="24"/>
              </w:rPr>
              <w:t>Планирование задач, разграничение доступа к задачам и проектам,, визуализация прогресса в виде истории</w:t>
            </w:r>
            <w:r/>
          </w:p>
        </w:tc>
      </w:tr>
      <w:tr>
        <w:trPr/>
        <w:tc>
          <w:tcPr>
            <w:tcW w:w="1875" w:type="dxa"/>
            <w:tcBorders>
              <w:left w:val="single" w:sz="2" w:space="0" w:color="000000"/>
              <w:bottom w:val="single" w:sz="2" w:space="0" w:color="000000"/>
              <w:insideH w:val="single" w:sz="2" w:space="0" w:color="000000"/>
            </w:tcBorders>
            <w:shd w:fill="auto" w:val="clear"/>
            <w:tcMar>
              <w:left w:w="54" w:type="dxa"/>
            </w:tcMar>
          </w:tcPr>
          <w:p>
            <w:pPr>
              <w:pStyle w:val="Style20"/>
              <w:jc w:val="both"/>
              <w:rPr>
                <w:sz w:val="24"/>
                <w:sz w:val="24"/>
                <w:szCs w:val="24"/>
                <w:rFonts w:ascii="Times New Roman" w:hAnsi="Times New Roman"/>
              </w:rPr>
            </w:pPr>
            <w:r>
              <w:rPr>
                <w:rFonts w:ascii="Times New Roman" w:hAnsi="Times New Roman"/>
                <w:sz w:val="24"/>
                <w:szCs w:val="24"/>
              </w:rPr>
              <w:t>Wrike</w:t>
            </w:r>
            <w:r/>
          </w:p>
        </w:tc>
        <w:tc>
          <w:tcPr>
            <w:tcW w:w="3338" w:type="dxa"/>
            <w:tcBorders>
              <w:left w:val="single" w:sz="2" w:space="0" w:color="000000"/>
              <w:bottom w:val="single" w:sz="2" w:space="0" w:color="000000"/>
              <w:insideH w:val="single" w:sz="2" w:space="0" w:color="000000"/>
            </w:tcBorders>
            <w:shd w:fill="auto" w:val="clear"/>
            <w:tcMar>
              <w:left w:w="54" w:type="dxa"/>
            </w:tcMar>
          </w:tcPr>
          <w:p>
            <w:pPr>
              <w:pStyle w:val="Style20"/>
              <w:jc w:val="both"/>
              <w:rPr>
                <w:sz w:val="24"/>
                <w:sz w:val="24"/>
                <w:szCs w:val="24"/>
                <w:rFonts w:ascii="Times New Roman" w:hAnsi="Times New Roman"/>
              </w:rPr>
            </w:pPr>
            <w:r>
              <w:rPr>
                <w:rFonts w:ascii="Times New Roman" w:hAnsi="Times New Roman"/>
                <w:sz w:val="24"/>
                <w:szCs w:val="24"/>
              </w:rPr>
              <w:t>Водопад с обратной связью</w:t>
            </w:r>
            <w:r/>
          </w:p>
        </w:tc>
        <w:tc>
          <w:tcPr>
            <w:tcW w:w="44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both"/>
              <w:rPr>
                <w:sz w:val="24"/>
                <w:sz w:val="24"/>
                <w:szCs w:val="24"/>
                <w:rFonts w:ascii="Times New Roman" w:hAnsi="Times New Roman"/>
              </w:rPr>
            </w:pPr>
            <w:r>
              <w:rPr>
                <w:rFonts w:ascii="Times New Roman" w:hAnsi="Times New Roman"/>
                <w:sz w:val="24"/>
                <w:szCs w:val="24"/>
              </w:rPr>
              <w:t>Планирование, приоритезация задач,  совместная работа,  визуализация загрузки работников и выполнения задач с помощью диаграммы Гантта</w:t>
            </w:r>
            <w:r/>
          </w:p>
        </w:tc>
      </w:tr>
      <w:tr>
        <w:trPr/>
        <w:tc>
          <w:tcPr>
            <w:tcW w:w="1875" w:type="dxa"/>
            <w:tcBorders>
              <w:left w:val="single" w:sz="2" w:space="0" w:color="000000"/>
              <w:bottom w:val="single" w:sz="2" w:space="0" w:color="000000"/>
              <w:insideH w:val="single" w:sz="2" w:space="0" w:color="000000"/>
            </w:tcBorders>
            <w:shd w:fill="auto" w:val="clear"/>
            <w:tcMar>
              <w:left w:w="54" w:type="dxa"/>
            </w:tcMar>
          </w:tcPr>
          <w:p>
            <w:pPr>
              <w:pStyle w:val="Style20"/>
              <w:jc w:val="both"/>
              <w:rPr>
                <w:sz w:val="24"/>
                <w:sz w:val="24"/>
                <w:szCs w:val="24"/>
                <w:rFonts w:ascii="Times New Roman" w:hAnsi="Times New Roman"/>
              </w:rPr>
            </w:pPr>
            <w:r>
              <w:rPr>
                <w:rFonts w:ascii="Times New Roman" w:hAnsi="Times New Roman"/>
                <w:sz w:val="24"/>
                <w:szCs w:val="24"/>
              </w:rPr>
              <w:t>Spider Projects</w:t>
            </w:r>
            <w:r/>
          </w:p>
        </w:tc>
        <w:tc>
          <w:tcPr>
            <w:tcW w:w="3338" w:type="dxa"/>
            <w:tcBorders>
              <w:left w:val="single" w:sz="2" w:space="0" w:color="000000"/>
              <w:bottom w:val="single" w:sz="2" w:space="0" w:color="000000"/>
              <w:insideH w:val="single" w:sz="2" w:space="0" w:color="000000"/>
            </w:tcBorders>
            <w:shd w:fill="auto" w:val="clear"/>
            <w:tcMar>
              <w:left w:w="54" w:type="dxa"/>
            </w:tcMar>
          </w:tcPr>
          <w:p>
            <w:pPr>
              <w:pStyle w:val="Style20"/>
              <w:jc w:val="both"/>
              <w:rPr>
                <w:sz w:val="24"/>
                <w:sz w:val="24"/>
                <w:szCs w:val="24"/>
                <w:rFonts w:ascii="Times New Roman" w:hAnsi="Times New Roman"/>
              </w:rPr>
            </w:pPr>
            <w:r>
              <w:rPr>
                <w:rFonts w:ascii="Times New Roman" w:hAnsi="Times New Roman"/>
                <w:sz w:val="24"/>
                <w:szCs w:val="24"/>
              </w:rPr>
              <w:t>Водопад с обратной связью</w:t>
            </w:r>
            <w:r/>
          </w:p>
        </w:tc>
        <w:tc>
          <w:tcPr>
            <w:tcW w:w="44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both"/>
              <w:rPr>
                <w:sz w:val="24"/>
                <w:sz w:val="24"/>
                <w:szCs w:val="24"/>
                <w:rFonts w:ascii="Times New Roman" w:hAnsi="Times New Roman"/>
              </w:rPr>
            </w:pPr>
            <w:r>
              <w:rPr>
                <w:rFonts w:ascii="Times New Roman" w:hAnsi="Times New Roman"/>
                <w:sz w:val="24"/>
                <w:szCs w:val="24"/>
              </w:rPr>
              <w:t>Планирование и приоритезация задач,  управление ресурсами, визуализация загрузки на диаграмме Гантта, широкие возможности по работе с ресурсами.</w:t>
            </w:r>
            <w:r/>
          </w:p>
        </w:tc>
      </w:tr>
      <w:tr>
        <w:trPr/>
        <w:tc>
          <w:tcPr>
            <w:tcW w:w="1875" w:type="dxa"/>
            <w:tcBorders>
              <w:left w:val="single" w:sz="2" w:space="0" w:color="000000"/>
              <w:bottom w:val="single" w:sz="2" w:space="0" w:color="000000"/>
              <w:insideH w:val="single" w:sz="2" w:space="0" w:color="000000"/>
            </w:tcBorders>
            <w:shd w:fill="auto" w:val="clear"/>
            <w:tcMar>
              <w:left w:w="54" w:type="dxa"/>
            </w:tcMar>
          </w:tcPr>
          <w:p>
            <w:pPr>
              <w:pStyle w:val="Style20"/>
              <w:jc w:val="both"/>
              <w:rPr>
                <w:sz w:val="24"/>
                <w:sz w:val="24"/>
                <w:szCs w:val="24"/>
                <w:rFonts w:ascii="Times New Roman" w:hAnsi="Times New Roman"/>
              </w:rPr>
            </w:pPr>
            <w:r>
              <w:rPr>
                <w:rFonts w:ascii="Times New Roman" w:hAnsi="Times New Roman"/>
                <w:sz w:val="24"/>
                <w:szCs w:val="24"/>
              </w:rPr>
              <w:t>Asana</w:t>
            </w:r>
            <w:r/>
          </w:p>
        </w:tc>
        <w:tc>
          <w:tcPr>
            <w:tcW w:w="3338" w:type="dxa"/>
            <w:tcBorders>
              <w:left w:val="single" w:sz="2" w:space="0" w:color="000000"/>
              <w:bottom w:val="single" w:sz="2" w:space="0" w:color="000000"/>
              <w:insideH w:val="single" w:sz="2" w:space="0" w:color="000000"/>
            </w:tcBorders>
            <w:shd w:fill="auto" w:val="clear"/>
            <w:tcMar>
              <w:left w:w="54" w:type="dxa"/>
            </w:tcMar>
          </w:tcPr>
          <w:p>
            <w:pPr>
              <w:pStyle w:val="Style20"/>
              <w:jc w:val="both"/>
              <w:rPr>
                <w:sz w:val="24"/>
                <w:sz w:val="24"/>
                <w:szCs w:val="24"/>
                <w:rFonts w:ascii="Times New Roman" w:hAnsi="Times New Roman"/>
              </w:rPr>
            </w:pPr>
            <w:r>
              <w:rPr>
                <w:rFonts w:ascii="Times New Roman" w:hAnsi="Times New Roman"/>
                <w:sz w:val="24"/>
                <w:szCs w:val="24"/>
              </w:rPr>
              <w:t>Водопад, возможна итеративная разработка</w:t>
            </w:r>
            <w:r/>
          </w:p>
        </w:tc>
        <w:tc>
          <w:tcPr>
            <w:tcW w:w="44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both"/>
              <w:rPr>
                <w:sz w:val="24"/>
                <w:sz w:val="24"/>
                <w:szCs w:val="24"/>
                <w:rFonts w:ascii="Times New Roman" w:hAnsi="Times New Roman"/>
              </w:rPr>
            </w:pPr>
            <w:r>
              <w:rPr>
                <w:rFonts w:ascii="Times New Roman" w:hAnsi="Times New Roman"/>
                <w:sz w:val="24"/>
                <w:szCs w:val="24"/>
              </w:rPr>
              <w:t>Планирование задач, подключение тэгов, назначение задачам сроков.</w:t>
            </w:r>
            <w:r/>
          </w:p>
        </w:tc>
      </w:tr>
      <w:tr>
        <w:trPr/>
        <w:tc>
          <w:tcPr>
            <w:tcW w:w="1875" w:type="dxa"/>
            <w:tcBorders>
              <w:left w:val="single" w:sz="2" w:space="0" w:color="000000"/>
              <w:bottom w:val="single" w:sz="2" w:space="0" w:color="000000"/>
              <w:insideH w:val="single" w:sz="2" w:space="0" w:color="000000"/>
            </w:tcBorders>
            <w:shd w:fill="auto" w:val="clear"/>
            <w:tcMar>
              <w:left w:w="54" w:type="dxa"/>
            </w:tcMar>
          </w:tcPr>
          <w:p>
            <w:pPr>
              <w:pStyle w:val="Style20"/>
              <w:jc w:val="both"/>
              <w:rPr>
                <w:sz w:val="24"/>
                <w:sz w:val="24"/>
                <w:szCs w:val="24"/>
                <w:rFonts w:ascii="Times New Roman" w:hAnsi="Times New Roman"/>
              </w:rPr>
            </w:pPr>
            <w:r>
              <w:rPr>
                <w:rFonts w:ascii="Times New Roman" w:hAnsi="Times New Roman"/>
                <w:sz w:val="24"/>
                <w:szCs w:val="24"/>
              </w:rPr>
              <w:t>Redmine</w:t>
            </w:r>
            <w:r/>
          </w:p>
        </w:tc>
        <w:tc>
          <w:tcPr>
            <w:tcW w:w="3338" w:type="dxa"/>
            <w:tcBorders>
              <w:left w:val="single" w:sz="2" w:space="0" w:color="000000"/>
              <w:bottom w:val="single" w:sz="2" w:space="0" w:color="000000"/>
              <w:insideH w:val="single" w:sz="2" w:space="0" w:color="000000"/>
            </w:tcBorders>
            <w:shd w:fill="auto" w:val="clear"/>
            <w:tcMar>
              <w:left w:w="54" w:type="dxa"/>
            </w:tcMar>
          </w:tcPr>
          <w:p>
            <w:pPr>
              <w:pStyle w:val="Style20"/>
              <w:jc w:val="both"/>
              <w:rPr>
                <w:sz w:val="24"/>
                <w:sz w:val="24"/>
                <w:szCs w:val="24"/>
                <w:rFonts w:ascii="Times New Roman" w:hAnsi="Times New Roman"/>
              </w:rPr>
            </w:pPr>
            <w:r>
              <w:rPr>
                <w:rFonts w:ascii="Times New Roman" w:hAnsi="Times New Roman"/>
                <w:sz w:val="24"/>
                <w:szCs w:val="24"/>
              </w:rPr>
              <w:t>Водопад, возможно итеративная разработка</w:t>
            </w:r>
            <w:r/>
          </w:p>
        </w:tc>
        <w:tc>
          <w:tcPr>
            <w:tcW w:w="44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both"/>
              <w:rPr>
                <w:sz w:val="24"/>
                <w:sz w:val="24"/>
                <w:szCs w:val="24"/>
                <w:rFonts w:ascii="Times New Roman" w:hAnsi="Times New Roman"/>
              </w:rPr>
            </w:pPr>
            <w:r>
              <w:rPr>
                <w:rFonts w:ascii="Times New Roman" w:hAnsi="Times New Roman"/>
                <w:sz w:val="24"/>
                <w:szCs w:val="24"/>
              </w:rPr>
              <w:t>Планирование задач, создание wiki страниц, формирование отчетов.</w:t>
            </w:r>
            <w:r/>
          </w:p>
        </w:tc>
      </w:tr>
    </w:tbl>
    <w:p>
      <w:pPr>
        <w:pStyle w:val="Normal"/>
        <w:spacing w:lineRule="auto" w:line="360"/>
        <w:ind w:left="283" w:right="0" w:firstLine="680"/>
        <w:jc w:val="both"/>
        <w:rPr>
          <w:sz w:val="28"/>
          <w:i w:val="false"/>
          <w:b w:val="false"/>
          <w:sz w:val="25"/>
          <w:i w:val="false"/>
          <w:b w:val="false"/>
          <w:szCs w:val="28"/>
          <w:iCs w:val="false"/>
          <w:bCs w:val="false"/>
          <w:rFonts w:ascii="Times New Roman" w:hAnsi="Times New Roman"/>
        </w:rPr>
      </w:pPr>
      <w:r>
        <w:rPr>
          <w:rFonts w:ascii="Times New Roman" w:hAnsi="Times New Roman"/>
          <w:b w:val="false"/>
          <w:bCs w:val="false"/>
          <w:i w:val="false"/>
          <w:iCs w:val="false"/>
          <w:sz w:val="28"/>
          <w:szCs w:val="28"/>
        </w:rPr>
      </w:r>
      <w:r/>
    </w:p>
    <w:p>
      <w:pPr>
        <w:pStyle w:val="Normal"/>
        <w:spacing w:lineRule="auto" w:line="360"/>
        <w:ind w:left="283" w:right="0" w:firstLine="680"/>
        <w:jc w:val="both"/>
      </w:pPr>
      <w:r>
        <w:rPr>
          <w:rFonts w:ascii="Times New Roman" w:hAnsi="Times New Roman"/>
          <w:b w:val="false"/>
          <w:bCs w:val="false"/>
          <w:i w:val="false"/>
          <w:iCs w:val="false"/>
          <w:sz w:val="28"/>
          <w:szCs w:val="28"/>
        </w:rPr>
        <w:t xml:space="preserve">Как видно, асе приведенные системы реализуют одни и те же функции. Многие имеют свои специфические возможности, однако при ближайшем рассмотрении автор пришел к следующим выводам. Большинство приведенных систем не имеют русскоязычного интерфейса. Исключения  - </w:t>
        <mc:AlternateContent>
          <mc:Choice Requires="wpg">
            <w:drawing>
              <wp:anchor behindDoc="0" distT="0" distB="0" distL="114935" distR="114935" simplePos="0" locked="0" layoutInCell="1" allowOverlap="1" relativeHeight="2">
                <wp:simplePos x="0" y="0"/>
                <wp:positionH relativeFrom="column">
                  <wp:posOffset>720090</wp:posOffset>
                </wp:positionH>
                <wp:positionV relativeFrom="page">
                  <wp:posOffset>293370</wp:posOffset>
                </wp:positionV>
                <wp:extent cx="6589395" cy="10189845"/>
                <wp:effectExtent l="0" t="0" r="0" b="0"/>
                <wp:wrapNone/>
                <wp:docPr id="2" name=""/>
                <a:graphic xmlns:a="http://schemas.openxmlformats.org/drawingml/2006/main">
                  <a:graphicData uri="http://schemas.microsoft.com/office/word/2010/wordprocessingGroup">
                    <wpg:wgp>
                      <wpg:cNvGrpSpPr/>
                      <wpg:grpSpPr>
                        <a:xfrm>
                          <a:off x="0" y="0"/>
                          <a:ext cx="6588720" cy="10189080"/>
                        </a:xfrm>
                      </wpg:grpSpPr>
                      <wps:wsp>
                        <wps:cNvSpPr/>
                        <wps:spPr>
                          <a:xfrm>
                            <a:off x="0" y="0"/>
                            <a:ext cx="6588720" cy="10189080"/>
                          </a:xfrm>
                          <a:prstGeom prst="rect">
                            <a:avLst/>
                          </a:prstGeom>
                          <a:noFill/>
                          <a:ln w="25560">
                            <a:solidFill>
                              <a:srgbClr val="000000"/>
                            </a:solidFill>
                            <a:miter/>
                          </a:ln>
                        </wps:spPr>
                        <wps:style>
                          <a:lnRef idx="0"/>
                          <a:fillRef idx="0"/>
                          <a:effectRef idx="0"/>
                          <a:fontRef idx="minor"/>
                        </wps:style>
                        <wps:bodyPr/>
                      </wps:wsp>
                      <wps:wsp>
                        <wps:cNvSpPr/>
                        <wps:spPr>
                          <a:xfrm>
                            <a:off x="360000" y="9653400"/>
                            <a:ext cx="720" cy="529560"/>
                          </a:xfrm>
                          <a:prstGeom prst="line">
                            <a:avLst/>
                          </a:prstGeom>
                          <a:ln w="25560">
                            <a:solidFill>
                              <a:srgbClr val="000000"/>
                            </a:solidFill>
                            <a:miter/>
                          </a:ln>
                        </wps:spPr>
                        <wps:bodyPr/>
                      </wps:wsp>
                      <wps:wsp>
                        <wps:cNvSpPr/>
                        <wps:spPr>
                          <a:xfrm>
                            <a:off x="3240" y="9649440"/>
                            <a:ext cx="6577920" cy="0"/>
                          </a:xfrm>
                          <a:prstGeom prst="line">
                            <a:avLst/>
                          </a:prstGeom>
                          <a:ln w="25560">
                            <a:solidFill>
                              <a:srgbClr val="000000"/>
                            </a:solidFill>
                            <a:miter/>
                          </a:ln>
                        </wps:spPr>
                        <wps:bodyPr/>
                      </wps:wsp>
                      <wps:wsp>
                        <wps:cNvSpPr/>
                        <wps:spPr>
                          <a:xfrm>
                            <a:off x="718920" y="9653400"/>
                            <a:ext cx="720" cy="529560"/>
                          </a:xfrm>
                          <a:prstGeom prst="line">
                            <a:avLst/>
                          </a:prstGeom>
                          <a:ln w="25560">
                            <a:solidFill>
                              <a:srgbClr val="000000"/>
                            </a:solidFill>
                            <a:miter/>
                          </a:ln>
                        </wps:spPr>
                        <wps:bodyPr/>
                      </wps:wsp>
                      <wps:wsp>
                        <wps:cNvSpPr/>
                        <wps:spPr>
                          <a:xfrm>
                            <a:off x="1620000" y="9653400"/>
                            <a:ext cx="720" cy="529560"/>
                          </a:xfrm>
                          <a:prstGeom prst="line">
                            <a:avLst/>
                          </a:prstGeom>
                          <a:ln w="25560">
                            <a:solidFill>
                              <a:srgbClr val="000000"/>
                            </a:solidFill>
                            <a:miter/>
                          </a:ln>
                        </wps:spPr>
                        <wps:bodyPr/>
                      </wps:wsp>
                      <wps:wsp>
                        <wps:cNvSpPr/>
                        <wps:spPr>
                          <a:xfrm>
                            <a:off x="2159640" y="9658440"/>
                            <a:ext cx="720" cy="524520"/>
                          </a:xfrm>
                          <a:prstGeom prst="line">
                            <a:avLst/>
                          </a:prstGeom>
                          <a:ln w="25560">
                            <a:solidFill>
                              <a:srgbClr val="000000"/>
                            </a:solidFill>
                            <a:miter/>
                          </a:ln>
                        </wps:spPr>
                        <wps:bodyPr/>
                      </wps:wsp>
                      <wps:wsp>
                        <wps:cNvSpPr/>
                        <wps:spPr>
                          <a:xfrm>
                            <a:off x="2520360" y="9653400"/>
                            <a:ext cx="720" cy="524520"/>
                          </a:xfrm>
                          <a:prstGeom prst="line">
                            <a:avLst/>
                          </a:prstGeom>
                          <a:ln w="25560">
                            <a:solidFill>
                              <a:srgbClr val="000000"/>
                            </a:solidFill>
                            <a:miter/>
                          </a:ln>
                        </wps:spPr>
                        <wps:bodyPr/>
                      </wps:wsp>
                      <wps:wsp>
                        <wps:cNvSpPr/>
                        <wps:spPr>
                          <a:xfrm>
                            <a:off x="6228000" y="9653400"/>
                            <a:ext cx="1440" cy="529560"/>
                          </a:xfrm>
                          <a:prstGeom prst="line">
                            <a:avLst/>
                          </a:prstGeom>
                          <a:ln w="25560">
                            <a:solidFill>
                              <a:srgbClr val="000000"/>
                            </a:solidFill>
                            <a:miter/>
                          </a:ln>
                        </wps:spPr>
                        <wps:bodyPr/>
                      </wps:wsp>
                      <wps:wsp>
                        <wps:cNvSpPr/>
                        <wps:spPr>
                          <a:xfrm>
                            <a:off x="3240" y="9828000"/>
                            <a:ext cx="2510280" cy="720"/>
                          </a:xfrm>
                          <a:prstGeom prst="line">
                            <a:avLst/>
                          </a:prstGeom>
                          <a:ln w="12600">
                            <a:solidFill>
                              <a:srgbClr val="000000"/>
                            </a:solidFill>
                            <a:miter/>
                          </a:ln>
                        </wps:spPr>
                        <wps:bodyPr/>
                      </wps:wsp>
                      <wps:wsp>
                        <wps:cNvSpPr/>
                        <wps:spPr>
                          <a:xfrm>
                            <a:off x="3240" y="10008360"/>
                            <a:ext cx="2510280" cy="0"/>
                          </a:xfrm>
                          <a:prstGeom prst="line">
                            <a:avLst/>
                          </a:prstGeom>
                          <a:ln w="25560">
                            <a:solidFill>
                              <a:srgbClr val="000000"/>
                            </a:solidFill>
                            <a:miter/>
                          </a:ln>
                        </wps:spPr>
                        <wps:bodyPr/>
                      </wps:wsp>
                      <wps:wsp>
                        <wps:cNvSpPr/>
                        <wps:spPr>
                          <a:xfrm>
                            <a:off x="6232680" y="9830520"/>
                            <a:ext cx="352440" cy="0"/>
                          </a:xfrm>
                          <a:prstGeom prst="line">
                            <a:avLst/>
                          </a:prstGeom>
                          <a:ln w="12600">
                            <a:solidFill>
                              <a:srgbClr val="000000"/>
                            </a:solidFill>
                            <a:miter/>
                          </a:ln>
                        </wps:spPr>
                        <wps:bodyPr/>
                      </wps:wsp>
                      <wps:wsp>
                        <wps:cNvSpPr txBox="1"/>
                        <wps:spPr>
                          <a:xfrm>
                            <a:off x="17640" y="10015200"/>
                            <a:ext cx="329040" cy="156960"/>
                          </a:xfrm>
                          <a:prstGeom prst="rect">
                            <a:avLst/>
                          </a:prstGeom>
                          <a:noFill/>
                          <a:ln>
                            <a:noFill/>
                          </a:ln>
                        </wps:spPr>
                        <wps:txbx>
                          <w:txbxContent>
                            <w:p>
                              <w:pPr>
                                <w:jc w:val="center"/>
                              </w:pPr>
                              <w:r>
                                <w:rPr>
                                  <w:sz w:val="18"/>
                                  <w:i/>
                                  <w:szCs w:val="20"/>
                                  <w:rFonts w:ascii="ISOCPEUR;Arial" w:hAnsi="ISOCPEUR;Arial" w:eastAsia="Arial" w:cs="Calibri"/>
                                  <w:color w:val="auto"/>
                                  <w:lang w:val="uk-UA" w:bidi="ar-SA"/>
                                </w:rPr>
                                <w:t>Изм.</w:t>
                              </w:r>
                            </w:p>
                          </w:txbxContent>
                        </wps:txbx>
                        <wps:bodyPr wrap="square" lIns="12600" rIns="12600" tIns="12600" bIns="12600" anchor="ctr"/>
                      </wps:wsp>
                      <wps:wsp>
                        <wps:cNvSpPr txBox="1"/>
                        <wps:spPr>
                          <a:xfrm>
                            <a:off x="374040" y="10015200"/>
                            <a:ext cx="329400" cy="156960"/>
                          </a:xfrm>
                          <a:prstGeom prst="rect">
                            <a:avLst/>
                          </a:prstGeom>
                          <a:noFill/>
                          <a:ln>
                            <a:noFill/>
                          </a:ln>
                        </wps:spPr>
                        <wps:txbx>
                          <w:txbxContent>
                            <w:p>
                              <w:pPr>
                                <w:jc w:val="center"/>
                              </w:pPr>
                              <w:r>
                                <w:rPr>
                                  <w:sz w:val="18"/>
                                  <w:i/>
                                  <w:szCs w:val="20"/>
                                  <w:rFonts w:ascii="ISOCPEUR;Arial" w:hAnsi="ISOCPEUR;Arial" w:eastAsia="Arial" w:cs="Calibri"/>
                                  <w:color w:val="auto"/>
                                  <w:lang w:val="uk-UA" w:bidi="ar-SA"/>
                                </w:rPr>
                                <w:t>Лист</w:t>
                              </w:r>
                            </w:p>
                          </w:txbxContent>
                        </wps:txbx>
                        <wps:bodyPr wrap="square" lIns="12600" rIns="12600" tIns="12600" bIns="12600" anchor="ctr"/>
                      </wps:wsp>
                      <wps:wsp>
                        <wps:cNvSpPr txBox="1"/>
                        <wps:spPr>
                          <a:xfrm>
                            <a:off x="746640" y="10015200"/>
                            <a:ext cx="847080" cy="156960"/>
                          </a:xfrm>
                          <a:prstGeom prst="rect">
                            <a:avLst/>
                          </a:prstGeom>
                          <a:noFill/>
                          <a:ln>
                            <a:noFill/>
                          </a:ln>
                        </wps:spPr>
                        <wps:txbx>
                          <w:txbxContent>
                            <w:p>
                              <w:pPr>
                                <w:jc w:val="center"/>
                              </w:pPr>
                              <w:r>
                                <w:rPr>
                                  <w:sz w:val="18"/>
                                  <w:i/>
                                  <w:szCs w:val="20"/>
                                  <w:rFonts w:ascii="ISOCPEUR;Arial" w:hAnsi="ISOCPEUR;Arial" w:eastAsia="Arial" w:cs="Calibri"/>
                                  <w:color w:val="auto"/>
                                  <w:lang w:val="uk-UA" w:bidi="ar-SA"/>
                                </w:rPr>
                                <w:t>№ докум.</w:t>
                              </w:r>
                            </w:p>
                          </w:txbxContent>
                        </wps:txbx>
                        <wps:bodyPr wrap="square" lIns="12600" rIns="12600" tIns="12600" bIns="12600" anchor="ctr"/>
                      </wps:wsp>
                      <wps:wsp>
                        <wps:cNvSpPr txBox="1"/>
                        <wps:spPr>
                          <a:xfrm>
                            <a:off x="1640880" y="10015200"/>
                            <a:ext cx="504720" cy="156960"/>
                          </a:xfrm>
                          <a:prstGeom prst="rect">
                            <a:avLst/>
                          </a:prstGeom>
                          <a:noFill/>
                          <a:ln>
                            <a:noFill/>
                          </a:ln>
                        </wps:spPr>
                        <wps:txbx>
                          <w:txbxContent>
                            <w:p>
                              <w:pPr>
                                <w:jc w:val="center"/>
                              </w:pPr>
                              <w:r>
                                <w:rPr>
                                  <w:sz w:val="16"/>
                                  <w:i/>
                                  <w:szCs w:val="16"/>
                                  <w:rFonts w:ascii="ISOCPEUR;Arial" w:hAnsi="ISOCPEUR;Arial" w:eastAsia="Arial" w:cs="Calibri"/>
                                  <w:color w:val="auto"/>
                                  <w:lang w:val="uk-UA" w:bidi="ar-SA"/>
                                </w:rPr>
                                <w:t>Подпись</w:t>
                              </w:r>
                            </w:p>
                          </w:txbxContent>
                        </wps:txbx>
                        <wps:bodyPr wrap="square" lIns="12600" rIns="12600" tIns="12600" bIns="12600" anchor="ctr"/>
                      </wps:wsp>
                      <wps:wsp>
                        <wps:cNvSpPr txBox="1"/>
                        <wps:spPr>
                          <a:xfrm>
                            <a:off x="2175480" y="10015200"/>
                            <a:ext cx="329040" cy="156960"/>
                          </a:xfrm>
                          <a:prstGeom prst="rect">
                            <a:avLst/>
                          </a:prstGeom>
                          <a:noFill/>
                          <a:ln>
                            <a:noFill/>
                          </a:ln>
                        </wps:spPr>
                        <wps:txbx>
                          <w:txbxContent>
                            <w:p>
                              <w:pPr>
                                <w:jc w:val="center"/>
                              </w:pPr>
                              <w:r>
                                <w:rPr>
                                  <w:sz w:val="18"/>
                                  <w:i/>
                                  <w:szCs w:val="20"/>
                                  <w:rFonts w:ascii="ISOCPEUR;Arial" w:hAnsi="ISOCPEUR;Arial" w:eastAsia="Arial" w:cs="Calibri"/>
                                  <w:color w:val="auto"/>
                                  <w:lang w:val="uk-UA" w:bidi="ar-SA"/>
                                </w:rPr>
                                <w:t>Дата</w:t>
                              </w:r>
                            </w:p>
                          </w:txbxContent>
                        </wps:txbx>
                        <wps:bodyPr wrap="square" lIns="12600" rIns="12600" tIns="12600" bIns="12600" anchor="ctr"/>
                      </wps:wsp>
                      <wps:wsp>
                        <wps:cNvSpPr txBox="1"/>
                        <wps:spPr>
                          <a:xfrm>
                            <a:off x="6242040" y="9667080"/>
                            <a:ext cx="329400" cy="156960"/>
                          </a:xfrm>
                          <a:prstGeom prst="rect">
                            <a:avLst/>
                          </a:prstGeom>
                          <a:noFill/>
                          <a:ln>
                            <a:noFill/>
                          </a:ln>
                        </wps:spPr>
                        <wps:txbx>
                          <w:txbxContent>
                            <w:p>
                              <w:pPr>
                                <w:jc w:val="center"/>
                              </w:pPr>
                              <w:r>
                                <w:rPr>
                                  <w:sz w:val="18"/>
                                  <w:i/>
                                  <w:szCs w:val="20"/>
                                  <w:rFonts w:ascii="ISOCPEUR;Arial" w:hAnsi="ISOCPEUR;Arial" w:eastAsia="Arial" w:cs="Calibri"/>
                                  <w:color w:val="auto"/>
                                  <w:lang w:val="uk-UA" w:bidi="ar-SA"/>
                                </w:rPr>
                                <w:t>Лист</w:t>
                              </w:r>
                            </w:p>
                          </w:txbxContent>
                        </wps:txbx>
                        <wps:bodyPr wrap="square" lIns="12600" rIns="12600" tIns="12600" bIns="12600" anchor="ctr"/>
                      </wps:wsp>
                      <wps:wsp>
                        <wps:cNvSpPr txBox="1"/>
                        <wps:spPr>
                          <a:xfrm>
                            <a:off x="6242040" y="9900360"/>
                            <a:ext cx="329400" cy="215280"/>
                          </a:xfrm>
                          <a:prstGeom prst="rect">
                            <a:avLst/>
                          </a:prstGeom>
                          <a:noFill/>
                          <a:ln>
                            <a:noFill/>
                          </a:ln>
                        </wps:spPr>
                        <wps:txbx>
                          <w:txbxContent>
                            <w:p>
                              <w:pPr>
                                <w:jc w:val="center"/>
                              </w:pPr>
                              <w:r>
                                <w:rPr>
                                  <w:sz w:val="24"/>
                                  <w:i/>
                                  <w:szCs w:val="20"/>
                                  <w:rFonts w:ascii="ISOCPEUR;Arial" w:hAnsi="ISOCPEUR;Arial" w:eastAsia="Arial" w:cs="Calibri"/>
                                  <w:color w:val="auto"/>
                                  <w:lang w:val="ru-RU" w:bidi="ar-SA"/>
                                </w:rPr>
                                <w:t>2</w:t>
                              </w:r>
                            </w:p>
                          </w:txbxContent>
                        </wps:txbx>
                        <wps:bodyPr wrap="square" lIns="12600" rIns="12600" tIns="12600" bIns="12600" anchor="ctr"/>
                      </wps:wsp>
                      <wps:wsp>
                        <wps:cNvSpPr txBox="1"/>
                        <wps:spPr>
                          <a:xfrm>
                            <a:off x="2550960" y="9792360"/>
                            <a:ext cx="3648240" cy="242640"/>
                          </a:xfrm>
                          <a:prstGeom prst="rect">
                            <a:avLst/>
                          </a:prstGeom>
                          <a:noFill/>
                          <a:ln>
                            <a:noFill/>
                          </a:ln>
                        </wps:spPr>
                        <wps:txbx>
                          <w:txbxContent>
                            <w:p>
                              <w:pPr>
                                <w:jc w:val="center"/>
                              </w:pPr>
                              <w:r>
                                <w:rPr>
                                  <w:sz w:val="28"/>
                                  <w:i/>
                                  <w:szCs w:val="20"/>
                                  <w:rFonts w:ascii="ISOCPEUR;Arial" w:hAnsi="ISOCPEUR;Arial" w:eastAsia="Arial" w:cs="Calibri"/>
                                  <w:color w:val="auto"/>
                                  <w:lang w:val="ru-RU" w:bidi="ar-SA"/>
                                </w:rPr>
                                <w:t>КР-НРТК- (2АС-02)</w:t>
                              </w:r>
                            </w:p>
                          </w:txbxContent>
                        </wps:txbx>
                        <wps:bodyPr wrap="square" lIns="12600" rIns="12600" tIns="12600" bIns="12600" anchor="ctr"/>
                      </wps:wsp>
                    </wpg:wgp>
                  </a:graphicData>
                </a:graphic>
              </wp:anchor>
            </w:drawing>
          </mc:Choice>
          <mc:Fallback>
            <w:pict>
              <v:group id="shape_0" style="position:absolute;margin-left:56.7pt;margin-top:23.1pt;width:518.8pt;height:802.3pt" coordorigin="1134,462" coordsize="10376,16046">
                <v:rect id="shape_0" stroked="t" style="position:absolute;left:1134;top:462;width:10375;height:16045;mso-position-vertical-relative:page">
                  <w10:wrap type="none"/>
                  <v:fill on="false" o:detectmouseclick="t"/>
                  <v:stroke color="black" weight="25560" joinstyle="miter" endcap="flat"/>
                </v:rect>
                <v:line id="shape_0" from="1701,15664" to="1701,16497" stroked="t" style="position:absolute;mso-position-vertical-relative:page">
                  <v:stroke color="black" weight="25560" joinstyle="miter" endcap="flat"/>
                  <v:fill on="false" o:detectmouseclick="t"/>
                </v:line>
                <v:line id="shape_0" from="1139,15658" to="11497,15658" stroked="t" style="position:absolute;mso-position-vertical-relative:page">
                  <v:stroke color="black" weight="25560" joinstyle="miter" endcap="flat"/>
                  <v:fill on="false" o:detectmouseclick="t"/>
                </v:line>
                <v:line id="shape_0" from="2266,15664" to="2266,16497" stroked="t" style="position:absolute;mso-position-vertical-relative:page">
                  <v:stroke color="black" weight="25560" joinstyle="miter" endcap="flat"/>
                  <v:fill on="false" o:detectmouseclick="t"/>
                </v:line>
                <v:line id="shape_0" from="3685,15664" to="3685,16497" stroked="t" style="position:absolute;mso-position-vertical-relative:page">
                  <v:stroke color="black" weight="25560" joinstyle="miter" endcap="flat"/>
                  <v:fill on="false" o:detectmouseclick="t"/>
                </v:line>
                <v:line id="shape_0" from="4535,15672" to="4535,16497" stroked="t" style="position:absolute;mso-position-vertical-relative:page">
                  <v:stroke color="black" weight="25560" joinstyle="miter" endcap="flat"/>
                  <v:fill on="false" o:detectmouseclick="t"/>
                </v:line>
                <v:line id="shape_0" from="5103,15664" to="5103,16489" stroked="t" style="position:absolute;mso-position-vertical-relative:page">
                  <v:stroke color="black" weight="25560" joinstyle="miter" endcap="flat"/>
                  <v:fill on="false" o:detectmouseclick="t"/>
                </v:line>
                <v:line id="shape_0" from="10942,15664" to="10943,16497" stroked="t" style="position:absolute;mso-position-vertical-relative:page">
                  <v:stroke color="black" weight="25560" joinstyle="miter" endcap="flat"/>
                  <v:fill on="false" o:detectmouseclick="t"/>
                </v:line>
                <v:line id="shape_0" from="1139,15939" to="5091,15939" stroked="t" style="position:absolute;mso-position-vertical-relative:page">
                  <v:stroke color="black" weight="12600" joinstyle="miter" endcap="flat"/>
                  <v:fill on="false" o:detectmouseclick="t"/>
                </v:line>
                <v:line id="shape_0" from="1139,16223" to="5091,16223" stroked="t" style="position:absolute;mso-position-vertical-relative:page">
                  <v:stroke color="black" weight="25560" joinstyle="miter" endcap="flat"/>
                  <v:fill on="false" o:detectmouseclick="t"/>
                </v:line>
                <v:line id="shape_0" from="10949,15943" to="11503,15943" stroked="t" style="position:absolute;mso-position-vertical-relative:page">
                  <v:stroke color="black" weight="12600" joinstyle="miter" endcap="flat"/>
                  <v:fill on="false" o:detectmouseclick="t"/>
                </v:line>
                <v:shape id="shape_0" stroked="f" style="position:absolute;left:1162;top:16234;width:517;height:246;mso-position-vertical-relative:page" type="shapetype_202">
                  <v:textbox>
                    <w:txbxContent>
                      <w:p>
                        <w:pPr>
                          <w:jc w:val="center"/>
                        </w:pPr>
                        <w:r>
                          <w:rPr>
                            <w:sz w:val="18"/>
                            <w:i/>
                            <w:szCs w:val="20"/>
                            <w:rFonts w:ascii="ISOCPEUR;Arial" w:hAnsi="ISOCPEUR;Arial" w:eastAsia="Arial" w:cs="Calibri"/>
                            <w:color w:val="auto"/>
                            <w:lang w:val="uk-UA" w:bidi="ar-SA"/>
                          </w:rPr>
                          <w:t>Изм.</w:t>
                        </w:r>
                      </w:p>
                    </w:txbxContent>
                  </v:textbox>
                  <w10:wrap type="square"/>
                  <v:fill on="false" o:detectmouseclick="t"/>
                  <v:stroke color="#3465a4" joinstyle="round" endcap="flat"/>
                </v:shape>
                <v:shape id="shape_0" stroked="f" style="position:absolute;left:1723;top:16234;width:518;height:246;mso-position-vertical-relative:page" type="shapetype_202">
                  <v:textbox>
                    <w:txbxContent>
                      <w:p>
                        <w:pPr>
                          <w:jc w:val="center"/>
                        </w:pPr>
                        <w:r>
                          <w:rPr>
                            <w:sz w:val="18"/>
                            <w:i/>
                            <w:szCs w:val="20"/>
                            <w:rFonts w:ascii="ISOCPEUR;Arial" w:hAnsi="ISOCPEUR;Arial" w:eastAsia="Arial" w:cs="Calibri"/>
                            <w:color w:val="auto"/>
                            <w:lang w:val="uk-UA" w:bidi="ar-SA"/>
                          </w:rPr>
                          <w:t>Лист</w:t>
                        </w:r>
                      </w:p>
                    </w:txbxContent>
                  </v:textbox>
                  <w10:wrap type="square"/>
                  <v:fill on="false" o:detectmouseclick="t"/>
                  <v:stroke color="#3465a4" joinstyle="round" endcap="flat"/>
                </v:shape>
                <v:shape id="shape_0" stroked="f" style="position:absolute;left:2310;top:16234;width:1333;height:246;mso-position-vertical-relative:page" type="shapetype_202">
                  <v:textbox>
                    <w:txbxContent>
                      <w:p>
                        <w:pPr>
                          <w:jc w:val="center"/>
                        </w:pPr>
                        <w:r>
                          <w:rPr>
                            <w:sz w:val="18"/>
                            <w:i/>
                            <w:szCs w:val="20"/>
                            <w:rFonts w:ascii="ISOCPEUR;Arial" w:hAnsi="ISOCPEUR;Arial" w:eastAsia="Arial" w:cs="Calibri"/>
                            <w:color w:val="auto"/>
                            <w:lang w:val="uk-UA" w:bidi="ar-SA"/>
                          </w:rPr>
                          <w:t>№ докум.</w:t>
                        </w:r>
                      </w:p>
                    </w:txbxContent>
                  </v:textbox>
                  <w10:wrap type="square"/>
                  <v:fill on="false" o:detectmouseclick="t"/>
                  <v:stroke color="#3465a4" joinstyle="round" endcap="flat"/>
                </v:shape>
                <v:shape id="shape_0" stroked="f" style="position:absolute;left:3718;top:16234;width:794;height:246;mso-position-vertical-relative:page" type="shapetype_202">
                  <v:textbox>
                    <w:txbxContent>
                      <w:p>
                        <w:pPr>
                          <w:jc w:val="center"/>
                        </w:pPr>
                        <w:r>
                          <w:rPr>
                            <w:sz w:val="16"/>
                            <w:i/>
                            <w:szCs w:val="16"/>
                            <w:rFonts w:ascii="ISOCPEUR;Arial" w:hAnsi="ISOCPEUR;Arial" w:eastAsia="Arial" w:cs="Calibri"/>
                            <w:color w:val="auto"/>
                            <w:lang w:val="uk-UA" w:bidi="ar-SA"/>
                          </w:rPr>
                          <w:t>Подпись</w:t>
                        </w:r>
                      </w:p>
                    </w:txbxContent>
                  </v:textbox>
                  <w10:wrap type="square"/>
                  <v:fill on="false" o:detectmouseclick="t"/>
                  <v:stroke color="#3465a4" joinstyle="round" endcap="flat"/>
                </v:shape>
                <v:shape id="shape_0" stroked="f" style="position:absolute;left:4560;top:16234;width:517;height:246;mso-position-vertical-relative:page" type="shapetype_202">
                  <v:textbox>
                    <w:txbxContent>
                      <w:p>
                        <w:pPr>
                          <w:jc w:val="center"/>
                        </w:pPr>
                        <w:r>
                          <w:rPr>
                            <w:sz w:val="18"/>
                            <w:i/>
                            <w:szCs w:val="20"/>
                            <w:rFonts w:ascii="ISOCPEUR;Arial" w:hAnsi="ISOCPEUR;Arial" w:eastAsia="Arial" w:cs="Calibri"/>
                            <w:color w:val="auto"/>
                            <w:lang w:val="uk-UA" w:bidi="ar-SA"/>
                          </w:rPr>
                          <w:t>Дата</w:t>
                        </w:r>
                      </w:p>
                    </w:txbxContent>
                  </v:textbox>
                  <w10:wrap type="square"/>
                  <v:fill on="false" o:detectmouseclick="t"/>
                  <v:stroke color="#3465a4" joinstyle="round" endcap="flat"/>
                </v:shape>
                <v:shape id="shape_0" stroked="f" style="position:absolute;left:10964;top:15686;width:518;height:246;mso-position-vertical-relative:page" type="shapetype_202">
                  <v:textbox>
                    <w:txbxContent>
                      <w:p>
                        <w:pPr>
                          <w:jc w:val="center"/>
                        </w:pPr>
                        <w:r>
                          <w:rPr>
                            <w:sz w:val="18"/>
                            <w:i/>
                            <w:szCs w:val="20"/>
                            <w:rFonts w:ascii="ISOCPEUR;Arial" w:hAnsi="ISOCPEUR;Arial" w:eastAsia="Arial" w:cs="Calibri"/>
                            <w:color w:val="auto"/>
                            <w:lang w:val="uk-UA" w:bidi="ar-SA"/>
                          </w:rPr>
                          <w:t>Лист</w:t>
                        </w:r>
                      </w:p>
                    </w:txbxContent>
                  </v:textbox>
                  <w10:wrap type="square"/>
                  <v:fill on="false" o:detectmouseclick="t"/>
                  <v:stroke color="#3465a4" joinstyle="round" endcap="flat"/>
                </v:shape>
                <v:shape id="shape_0" stroked="f" style="position:absolute;left:10964;top:16053;width:518;height:338;mso-position-vertical-relative:page" type="shapetype_202">
                  <v:textbox>
                    <w:txbxContent>
                      <w:p>
                        <w:pPr>
                          <w:jc w:val="center"/>
                        </w:pPr>
                        <w:r>
                          <w:rPr>
                            <w:sz w:val="24"/>
                            <w:i/>
                            <w:szCs w:val="20"/>
                            <w:rFonts w:ascii="ISOCPEUR;Arial" w:hAnsi="ISOCPEUR;Arial" w:eastAsia="Arial" w:cs="Calibri"/>
                            <w:color w:val="auto"/>
                            <w:lang w:val="ru-RU" w:bidi="ar-SA"/>
                          </w:rPr>
                          <w:t>2</w:t>
                        </w:r>
                      </w:p>
                    </w:txbxContent>
                  </v:textbox>
                  <w10:wrap type="square"/>
                  <v:fill on="false" o:detectmouseclick="t"/>
                  <v:stroke color="#3465a4" joinstyle="round" endcap="flat"/>
                </v:shape>
                <v:shape id="shape_0" stroked="f" style="position:absolute;left:5151;top:15883;width:5744;height:381;mso-position-vertical-relative:page" type="shapetype_202">
                  <v:textbox>
                    <w:txbxContent>
                      <w:p>
                        <w:pPr>
                          <w:jc w:val="center"/>
                        </w:pPr>
                        <w:r>
                          <w:rPr>
                            <w:sz w:val="28"/>
                            <w:i/>
                            <w:szCs w:val="20"/>
                            <w:rFonts w:ascii="ISOCPEUR;Arial" w:hAnsi="ISOCPEUR;Arial" w:eastAsia="Arial" w:cs="Calibri"/>
                            <w:color w:val="auto"/>
                            <w:lang w:val="ru-RU" w:bidi="ar-SA"/>
                          </w:rPr>
                          <w:t>КР-НРТК- (2АС-02)</w:t>
                        </w:r>
                      </w:p>
                    </w:txbxContent>
                  </v:textbox>
                  <w10:wrap type="square"/>
                  <v:fill on="false" o:detectmouseclick="t"/>
                  <v:stroke color="#3465a4" joinstyle="round" endcap="flat"/>
                </v:shape>
              </v:group>
            </w:pict>
          </mc:Fallback>
        </mc:AlternateContent>
      </w:r>
      <w:r>
        <w:rPr>
          <w:rFonts w:ascii="Times New Roman" w:hAnsi="Times New Roman"/>
          <w:b w:val="false"/>
          <w:bCs w:val="false"/>
          <w:i/>
          <w:iCs/>
          <w:sz w:val="28"/>
          <w:szCs w:val="28"/>
        </w:rPr>
        <w:t xml:space="preserve"> «Wrike», Redmine», «Spider Project».  </w:t>
      </w:r>
      <w:r>
        <w:rPr>
          <w:rFonts w:ascii="Times New Roman" w:hAnsi="Times New Roman"/>
          <w:b w:val="false"/>
          <w:bCs w:val="false"/>
          <w:i w:val="false"/>
          <w:iCs w:val="false"/>
          <w:sz w:val="28"/>
          <w:szCs w:val="28"/>
        </w:rPr>
        <w:t xml:space="preserve">Подавляющее большинство не поддерживает методологию </w:t>
      </w:r>
      <w:r>
        <w:rPr>
          <w:rFonts w:ascii="Times New Roman" w:hAnsi="Times New Roman"/>
          <w:b w:val="false"/>
          <w:bCs w:val="false"/>
          <w:i/>
          <w:iCs/>
          <w:sz w:val="28"/>
          <w:szCs w:val="28"/>
        </w:rPr>
        <w:t xml:space="preserve">SCRUM </w:t>
      </w:r>
      <w:r>
        <w:rPr>
          <w:rFonts w:ascii="Times New Roman" w:hAnsi="Times New Roman"/>
          <w:b w:val="false"/>
          <w:bCs w:val="false"/>
          <w:i/>
          <w:iCs/>
          <w:sz w:val="28"/>
          <w:szCs w:val="28"/>
        </w:rPr>
        <w:t>(</w:t>
      </w:r>
      <w:r>
        <w:rPr>
          <w:rFonts w:ascii="Times New Roman" w:hAnsi="Times New Roman"/>
          <w:b w:val="false"/>
          <w:bCs w:val="false"/>
          <w:i w:val="false"/>
          <w:iCs w:val="false"/>
          <w:sz w:val="28"/>
          <w:szCs w:val="28"/>
        </w:rPr>
        <w:t>за исключением</w:t>
      </w:r>
      <w:r>
        <w:rPr>
          <w:rFonts w:ascii="Times New Roman" w:hAnsi="Times New Roman"/>
          <w:b w:val="false"/>
          <w:bCs w:val="false"/>
          <w:i/>
          <w:iCs/>
          <w:sz w:val="28"/>
          <w:szCs w:val="28"/>
        </w:rPr>
        <w:t xml:space="preserve"> «Atlassian Jira</w:t>
      </w:r>
      <w:r>
        <w:rPr>
          <w:rFonts w:ascii="Times New Roman" w:hAnsi="Times New Roman"/>
          <w:b w:val="false"/>
          <w:bCs w:val="false"/>
          <w:i w:val="false"/>
          <w:iCs w:val="false"/>
          <w:sz w:val="28"/>
          <w:szCs w:val="28"/>
        </w:rPr>
        <w:t>»),</w:t>
      </w:r>
      <w:r>
        <w:rPr>
          <w:rFonts w:ascii="Times New Roman" w:hAnsi="Times New Roman"/>
          <w:b w:val="false"/>
          <w:bCs w:val="false"/>
          <w:i/>
          <w:iCs/>
          <w:sz w:val="28"/>
          <w:szCs w:val="28"/>
        </w:rPr>
        <w:t xml:space="preserve"> </w:t>
      </w:r>
      <w:r>
        <w:rPr>
          <w:rFonts w:ascii="Times New Roman" w:hAnsi="Times New Roman"/>
          <w:b w:val="false"/>
          <w:bCs w:val="false"/>
          <w:i w:val="false"/>
          <w:iCs w:val="false"/>
          <w:sz w:val="28"/>
          <w:szCs w:val="28"/>
        </w:rPr>
        <w:t xml:space="preserve">по которой ведется разработка программных продуктов в компании автора. Ни у одной системы нет возможности взаимодействия между членами группы разработки или между разработчиками и заказчиками в реальном времени </w:t>
      </w:r>
      <w:r>
        <w:rPr>
          <w:rFonts w:ascii="Times New Roman" w:hAnsi="Times New Roman"/>
          <w:b w:val="false"/>
          <w:bCs w:val="false"/>
          <w:i w:val="false"/>
          <w:iCs w:val="false"/>
          <w:sz w:val="28"/>
          <w:szCs w:val="28"/>
        </w:rPr>
        <w:t xml:space="preserve">в виде чата или видеоконференции. Данный аспект немаловажен в том случае, если члены группы разработки находятся далеко друг от друга и не могут ежедневно собираться на </w:t>
      </w:r>
      <w:r>
        <w:rPr>
          <w:rFonts w:ascii="Times New Roman" w:hAnsi="Times New Roman"/>
          <w:b w:val="false"/>
          <w:bCs w:val="false"/>
          <w:i/>
          <w:iCs/>
          <w:sz w:val="28"/>
          <w:szCs w:val="28"/>
        </w:rPr>
        <w:t>SCRUM</w:t>
      </w:r>
      <w:r>
        <w:rPr>
          <w:rFonts w:ascii="Times New Roman" w:hAnsi="Times New Roman"/>
          <w:b w:val="false"/>
          <w:bCs w:val="false"/>
          <w:i w:val="false"/>
          <w:iCs w:val="false"/>
          <w:sz w:val="28"/>
          <w:szCs w:val="28"/>
        </w:rPr>
        <w:t xml:space="preserve">-митинги в одном месте.  Конечно, для устранения данного недостатка можно использовать стороннее ПО, однако намного удобнее было бы иметь встроенную в систему возможность связи в реального времени с функцией создания и изменения расписаний конференций. </w:t>
      </w:r>
      <w:r/>
    </w:p>
    <w:p>
      <w:pPr>
        <w:pStyle w:val="Normal"/>
        <w:spacing w:lineRule="auto" w:line="360"/>
        <w:ind w:left="283" w:right="0" w:firstLine="680"/>
        <w:jc w:val="both"/>
      </w:pPr>
      <w:r>
        <w:rPr>
          <w:rFonts w:ascii="Times New Roman" w:hAnsi="Times New Roman"/>
          <w:b w:val="false"/>
          <w:bCs w:val="false"/>
          <w:i w:val="false"/>
          <w:iCs w:val="false"/>
          <w:sz w:val="28"/>
          <w:szCs w:val="28"/>
        </w:rPr>
        <w:t xml:space="preserve">Далее, </w:t>
      </w:r>
      <w:r>
        <w:rPr>
          <w:rFonts w:ascii="Times New Roman" w:hAnsi="Times New Roman"/>
          <w:b w:val="false"/>
          <w:bCs w:val="false"/>
          <w:i w:val="false"/>
          <w:iCs w:val="false"/>
          <w:sz w:val="28"/>
          <w:szCs w:val="28"/>
        </w:rPr>
        <w:t xml:space="preserve">в компании, для которой автор разрабатывает данный проект использую методику </w:t>
      </w:r>
      <w:r>
        <w:rPr>
          <w:rFonts w:ascii="Times New Roman" w:hAnsi="Times New Roman"/>
          <w:b w:val="false"/>
          <w:bCs w:val="false"/>
          <w:i/>
          <w:iCs/>
          <w:sz w:val="28"/>
          <w:szCs w:val="28"/>
        </w:rPr>
        <w:t xml:space="preserve">Kanban, </w:t>
      </w:r>
      <w:r>
        <w:rPr>
          <w:rFonts w:ascii="Times New Roman" w:hAnsi="Times New Roman"/>
          <w:b w:val="false"/>
          <w:bCs w:val="false"/>
          <w:i w:val="false"/>
          <w:iCs w:val="false"/>
          <w:sz w:val="28"/>
          <w:szCs w:val="28"/>
        </w:rPr>
        <w:t xml:space="preserve">для отслеживания стадий проекта и реализации принципа «точно в срок». На данный момент  указанная методология реализована только в </w:t>
      </w:r>
      <w:r>
        <w:rPr>
          <w:rFonts w:ascii="Times New Roman" w:hAnsi="Times New Roman"/>
          <w:b w:val="false"/>
          <w:bCs w:val="false"/>
          <w:i/>
          <w:iCs/>
          <w:sz w:val="28"/>
          <w:szCs w:val="28"/>
        </w:rPr>
        <w:t xml:space="preserve">Atlassian Jira, </w:t>
      </w:r>
      <w:r>
        <w:rPr>
          <w:rFonts w:ascii="Times New Roman" w:hAnsi="Times New Roman"/>
          <w:b w:val="false"/>
          <w:bCs w:val="false"/>
          <w:i w:val="false"/>
          <w:iCs w:val="false"/>
          <w:sz w:val="28"/>
          <w:szCs w:val="28"/>
        </w:rPr>
        <w:t xml:space="preserve">в остальных же системах данный функционал реализован либо в виде  расчета кратчейшего пути и построения диаграммы Гантта, что не совсем подходит под концепцию </w:t>
      </w:r>
      <w:r>
        <w:rPr>
          <w:rFonts w:ascii="Times New Roman" w:hAnsi="Times New Roman"/>
          <w:b w:val="false"/>
          <w:bCs w:val="false"/>
          <w:i/>
          <w:iCs/>
          <w:sz w:val="28"/>
          <w:szCs w:val="28"/>
        </w:rPr>
        <w:t xml:space="preserve">Kanban, </w:t>
      </w:r>
      <w:r>
        <w:rPr>
          <w:rFonts w:ascii="Times New Roman" w:hAnsi="Times New Roman"/>
          <w:b w:val="false"/>
          <w:bCs w:val="false"/>
          <w:i w:val="false"/>
          <w:iCs w:val="false"/>
          <w:sz w:val="28"/>
          <w:szCs w:val="28"/>
        </w:rPr>
        <w:t>либо не реализован вообще.</w:t>
      </w:r>
      <w:r/>
    </w:p>
    <w:p>
      <w:pPr>
        <w:pStyle w:val="Normal"/>
        <w:spacing w:lineRule="auto" w:line="360"/>
        <w:ind w:left="283" w:right="0" w:firstLine="680"/>
        <w:jc w:val="both"/>
      </w:pPr>
      <w:r>
        <w:rPr>
          <w:rFonts w:ascii="Times New Roman" w:hAnsi="Times New Roman"/>
          <w:b w:val="false"/>
          <w:bCs w:val="false"/>
          <w:i w:val="false"/>
          <w:iCs w:val="false"/>
          <w:sz w:val="28"/>
          <w:szCs w:val="28"/>
        </w:rPr>
        <w:t xml:space="preserve">Наконец вопрос цены. </w:t>
      </w:r>
      <w:r>
        <w:rPr>
          <w:rFonts w:ascii="Times New Roman" w:hAnsi="Times New Roman"/>
          <w:b w:val="false"/>
          <w:bCs w:val="false"/>
          <w:i/>
          <w:iCs/>
          <w:sz w:val="28"/>
          <w:szCs w:val="28"/>
        </w:rPr>
        <w:t xml:space="preserve">Asana, Wrike, Basecamp </w:t>
      </w:r>
      <w:r>
        <w:rPr>
          <w:rFonts w:ascii="Times New Roman" w:hAnsi="Times New Roman"/>
          <w:b w:val="false"/>
          <w:bCs w:val="false"/>
          <w:i w:val="false"/>
          <w:iCs w:val="false"/>
          <w:sz w:val="28"/>
          <w:szCs w:val="28"/>
        </w:rPr>
        <w:t xml:space="preserve">предоставляют возможность бесплатного использования данных систем для ограниченного количества пользователе. Количество пользователей варьируется от пяти до  двадцати.. Если системами пользуются большее количество человек, то приходится платить ежемесячную абонентскую плату. Другие системы могут предоставляться в демо-версиях с урезанными возможностями либо на пробный период в течении традцати дней. </w:t>
      </w:r>
      <w:r/>
    </w:p>
    <w:p>
      <w:pPr>
        <w:pStyle w:val="Normal"/>
        <w:spacing w:lineRule="auto" w:line="360"/>
        <w:ind w:left="283" w:right="0" w:firstLine="680"/>
        <w:jc w:val="both"/>
      </w:pPr>
      <w:r>
        <w:rPr>
          <w:rFonts w:ascii="Times New Roman" w:hAnsi="Times New Roman"/>
          <w:b w:val="false"/>
          <w:bCs w:val="false"/>
          <w:i w:val="false"/>
          <w:iCs w:val="false"/>
          <w:sz w:val="28"/>
          <w:szCs w:val="28"/>
        </w:rPr>
        <w:t>«</w:t>
      </w:r>
      <w:r>
        <w:rPr>
          <w:rFonts w:ascii="Times New Roman" w:hAnsi="Times New Roman"/>
          <w:b w:val="false"/>
          <w:bCs w:val="false"/>
          <w:i/>
          <w:iCs/>
          <w:sz w:val="28"/>
          <w:szCs w:val="28"/>
        </w:rPr>
        <w:t xml:space="preserve">Spider Project» </w:t>
      </w:r>
      <w:r>
        <w:rPr>
          <w:rFonts w:ascii="Times New Roman" w:hAnsi="Times New Roman"/>
          <w:b w:val="false"/>
          <w:bCs w:val="false"/>
          <w:i w:val="false"/>
          <w:iCs w:val="false"/>
          <w:sz w:val="28"/>
          <w:szCs w:val="28"/>
        </w:rPr>
        <w:t>является лишь настольной системой и не имеет функций совместной работы над проектом.. «</w:t>
      </w:r>
      <w:r>
        <w:rPr>
          <w:rFonts w:ascii="Times New Roman" w:hAnsi="Times New Roman"/>
          <w:b w:val="false"/>
          <w:bCs w:val="false"/>
          <w:i/>
          <w:iCs/>
          <w:sz w:val="28"/>
          <w:szCs w:val="28"/>
        </w:rPr>
        <w:t>Atlassian Jira»</w:t>
      </w:r>
      <w:r>
        <w:rPr>
          <w:rFonts w:ascii="Times New Roman" w:hAnsi="Times New Roman"/>
          <w:b w:val="false"/>
          <w:bCs w:val="false"/>
          <w:i w:val="false"/>
          <w:iCs w:val="false"/>
          <w:sz w:val="28"/>
          <w:szCs w:val="28"/>
        </w:rPr>
        <w:t xml:space="preserve"> нужно разворачивать на собственном сервере.</w:t>
      </w:r>
      <w:r/>
    </w:p>
    <w:p>
      <w:pPr>
        <w:pStyle w:val="Normal"/>
        <w:spacing w:lineRule="auto" w:line="360"/>
        <w:ind w:left="283" w:right="0" w:firstLine="680"/>
        <w:jc w:val="both"/>
      </w:pPr>
      <w:r>
        <w:rPr>
          <w:rFonts w:ascii="Times New Roman" w:hAnsi="Times New Roman"/>
          <w:b w:val="false"/>
          <w:bCs w:val="false"/>
          <w:i w:val="false"/>
          <w:iCs w:val="false"/>
          <w:sz w:val="28"/>
          <w:szCs w:val="28"/>
        </w:rPr>
        <w:t xml:space="preserve">Ввиду перечисленных выше недостатков существующих систем автором предлагается разработать собственную систему управления проектами, которая реализовывала бы все необходимые возможности планирования задач, отслеживания стадий выполнения проектов, совместной работы над проектами,, формирования отчетов, декларируемые методологиями </w:t>
        <mc:AlternateContent>
          <mc:Choice Requires="wpg">
            <w:drawing>
              <wp:anchor behindDoc="0" distT="0" distB="0" distL="114935" distR="114935" simplePos="0" locked="0" layoutInCell="1" allowOverlap="1" relativeHeight="4">
                <wp:simplePos x="0" y="0"/>
                <wp:positionH relativeFrom="column">
                  <wp:posOffset>720090</wp:posOffset>
                </wp:positionH>
                <wp:positionV relativeFrom="page">
                  <wp:posOffset>293370</wp:posOffset>
                </wp:positionV>
                <wp:extent cx="6589395" cy="10189845"/>
                <wp:effectExtent l="0" t="0" r="0" b="0"/>
                <wp:wrapNone/>
                <wp:docPr id="3" name=""/>
                <a:graphic xmlns:a="http://schemas.openxmlformats.org/drawingml/2006/main">
                  <a:graphicData uri="http://schemas.microsoft.com/office/word/2010/wordprocessingGroup">
                    <wpg:wgp>
                      <wpg:cNvGrpSpPr/>
                      <wpg:grpSpPr>
                        <a:xfrm>
                          <a:off x="0" y="0"/>
                          <a:ext cx="6588720" cy="10189080"/>
                        </a:xfrm>
                      </wpg:grpSpPr>
                      <wps:wsp>
                        <wps:cNvSpPr/>
                        <wps:spPr>
                          <a:xfrm>
                            <a:off x="0" y="0"/>
                            <a:ext cx="6588720" cy="10189080"/>
                          </a:xfrm>
                          <a:prstGeom prst="rect">
                            <a:avLst/>
                          </a:prstGeom>
                          <a:noFill/>
                          <a:ln w="25560">
                            <a:solidFill>
                              <a:srgbClr val="000000"/>
                            </a:solidFill>
                            <a:miter/>
                          </a:ln>
                        </wps:spPr>
                        <wps:style>
                          <a:lnRef idx="0"/>
                          <a:fillRef idx="0"/>
                          <a:effectRef idx="0"/>
                          <a:fontRef idx="minor"/>
                        </wps:style>
                        <wps:bodyPr/>
                      </wps:wsp>
                      <wps:wsp>
                        <wps:cNvSpPr/>
                        <wps:spPr>
                          <a:xfrm>
                            <a:off x="360000" y="9653400"/>
                            <a:ext cx="720" cy="529560"/>
                          </a:xfrm>
                          <a:prstGeom prst="line">
                            <a:avLst/>
                          </a:prstGeom>
                          <a:ln w="25560">
                            <a:solidFill>
                              <a:srgbClr val="000000"/>
                            </a:solidFill>
                            <a:miter/>
                          </a:ln>
                        </wps:spPr>
                        <wps:bodyPr/>
                      </wps:wsp>
                      <wps:wsp>
                        <wps:cNvSpPr/>
                        <wps:spPr>
                          <a:xfrm>
                            <a:off x="3240" y="9649440"/>
                            <a:ext cx="6577920" cy="0"/>
                          </a:xfrm>
                          <a:prstGeom prst="line">
                            <a:avLst/>
                          </a:prstGeom>
                          <a:ln w="25560">
                            <a:solidFill>
                              <a:srgbClr val="000000"/>
                            </a:solidFill>
                            <a:miter/>
                          </a:ln>
                        </wps:spPr>
                        <wps:bodyPr/>
                      </wps:wsp>
                      <wps:wsp>
                        <wps:cNvSpPr/>
                        <wps:spPr>
                          <a:xfrm>
                            <a:off x="718920" y="9653400"/>
                            <a:ext cx="720" cy="529560"/>
                          </a:xfrm>
                          <a:prstGeom prst="line">
                            <a:avLst/>
                          </a:prstGeom>
                          <a:ln w="25560">
                            <a:solidFill>
                              <a:srgbClr val="000000"/>
                            </a:solidFill>
                            <a:miter/>
                          </a:ln>
                        </wps:spPr>
                        <wps:bodyPr/>
                      </wps:wsp>
                      <wps:wsp>
                        <wps:cNvSpPr/>
                        <wps:spPr>
                          <a:xfrm>
                            <a:off x="1620000" y="9653400"/>
                            <a:ext cx="720" cy="529560"/>
                          </a:xfrm>
                          <a:prstGeom prst="line">
                            <a:avLst/>
                          </a:prstGeom>
                          <a:ln w="25560">
                            <a:solidFill>
                              <a:srgbClr val="000000"/>
                            </a:solidFill>
                            <a:miter/>
                          </a:ln>
                        </wps:spPr>
                        <wps:bodyPr/>
                      </wps:wsp>
                      <wps:wsp>
                        <wps:cNvSpPr/>
                        <wps:spPr>
                          <a:xfrm>
                            <a:off x="2159640" y="9658440"/>
                            <a:ext cx="720" cy="524520"/>
                          </a:xfrm>
                          <a:prstGeom prst="line">
                            <a:avLst/>
                          </a:prstGeom>
                          <a:ln w="25560">
                            <a:solidFill>
                              <a:srgbClr val="000000"/>
                            </a:solidFill>
                            <a:miter/>
                          </a:ln>
                        </wps:spPr>
                        <wps:bodyPr/>
                      </wps:wsp>
                      <wps:wsp>
                        <wps:cNvSpPr/>
                        <wps:spPr>
                          <a:xfrm>
                            <a:off x="2520360" y="9653400"/>
                            <a:ext cx="720" cy="524520"/>
                          </a:xfrm>
                          <a:prstGeom prst="line">
                            <a:avLst/>
                          </a:prstGeom>
                          <a:ln w="25560">
                            <a:solidFill>
                              <a:srgbClr val="000000"/>
                            </a:solidFill>
                            <a:miter/>
                          </a:ln>
                        </wps:spPr>
                        <wps:bodyPr/>
                      </wps:wsp>
                      <wps:wsp>
                        <wps:cNvSpPr/>
                        <wps:spPr>
                          <a:xfrm>
                            <a:off x="6228000" y="9653400"/>
                            <a:ext cx="1440" cy="529560"/>
                          </a:xfrm>
                          <a:prstGeom prst="line">
                            <a:avLst/>
                          </a:prstGeom>
                          <a:ln w="25560">
                            <a:solidFill>
                              <a:srgbClr val="000000"/>
                            </a:solidFill>
                            <a:miter/>
                          </a:ln>
                        </wps:spPr>
                        <wps:bodyPr/>
                      </wps:wsp>
                      <wps:wsp>
                        <wps:cNvSpPr/>
                        <wps:spPr>
                          <a:xfrm>
                            <a:off x="3240" y="9828000"/>
                            <a:ext cx="2510280" cy="720"/>
                          </a:xfrm>
                          <a:prstGeom prst="line">
                            <a:avLst/>
                          </a:prstGeom>
                          <a:ln w="12600">
                            <a:solidFill>
                              <a:srgbClr val="000000"/>
                            </a:solidFill>
                            <a:miter/>
                          </a:ln>
                        </wps:spPr>
                        <wps:bodyPr/>
                      </wps:wsp>
                      <wps:wsp>
                        <wps:cNvSpPr/>
                        <wps:spPr>
                          <a:xfrm>
                            <a:off x="3240" y="10008360"/>
                            <a:ext cx="2510280" cy="0"/>
                          </a:xfrm>
                          <a:prstGeom prst="line">
                            <a:avLst/>
                          </a:prstGeom>
                          <a:ln w="25560">
                            <a:solidFill>
                              <a:srgbClr val="000000"/>
                            </a:solidFill>
                            <a:miter/>
                          </a:ln>
                        </wps:spPr>
                        <wps:bodyPr/>
                      </wps:wsp>
                      <wps:wsp>
                        <wps:cNvSpPr/>
                        <wps:spPr>
                          <a:xfrm>
                            <a:off x="6232680" y="9830520"/>
                            <a:ext cx="352440" cy="0"/>
                          </a:xfrm>
                          <a:prstGeom prst="line">
                            <a:avLst/>
                          </a:prstGeom>
                          <a:ln w="12600">
                            <a:solidFill>
                              <a:srgbClr val="000000"/>
                            </a:solidFill>
                            <a:miter/>
                          </a:ln>
                        </wps:spPr>
                        <wps:bodyPr/>
                      </wps:wsp>
                      <wps:wsp>
                        <wps:cNvSpPr txBox="1"/>
                        <wps:spPr>
                          <a:xfrm>
                            <a:off x="17640" y="10015200"/>
                            <a:ext cx="329040" cy="156960"/>
                          </a:xfrm>
                          <a:prstGeom prst="rect">
                            <a:avLst/>
                          </a:prstGeom>
                          <a:noFill/>
                          <a:ln>
                            <a:noFill/>
                          </a:ln>
                        </wps:spPr>
                        <wps:txbx>
                          <w:txbxContent>
                            <w:p>
                              <w:pPr>
                                <w:jc w:val="center"/>
                              </w:pPr>
                              <w:r>
                                <w:rPr>
                                  <w:sz w:val="18"/>
                                  <w:i/>
                                  <w:szCs w:val="20"/>
                                  <w:rFonts w:ascii="ISOCPEUR;Arial" w:hAnsi="ISOCPEUR;Arial" w:eastAsia="Arial" w:cs="Calibri"/>
                                  <w:color w:val="auto"/>
                                  <w:lang w:val="uk-UA" w:bidi="ar-SA"/>
                                </w:rPr>
                                <w:t>Изм.</w:t>
                              </w:r>
                            </w:p>
                          </w:txbxContent>
                        </wps:txbx>
                        <wps:bodyPr wrap="square" lIns="12600" rIns="12600" tIns="12600" bIns="12600" anchor="ctr"/>
                      </wps:wsp>
                      <wps:wsp>
                        <wps:cNvSpPr txBox="1"/>
                        <wps:spPr>
                          <a:xfrm>
                            <a:off x="374040" y="10015200"/>
                            <a:ext cx="329400" cy="156960"/>
                          </a:xfrm>
                          <a:prstGeom prst="rect">
                            <a:avLst/>
                          </a:prstGeom>
                          <a:noFill/>
                          <a:ln>
                            <a:noFill/>
                          </a:ln>
                        </wps:spPr>
                        <wps:txbx>
                          <w:txbxContent>
                            <w:p>
                              <w:pPr>
                                <w:jc w:val="center"/>
                              </w:pPr>
                              <w:r>
                                <w:rPr>
                                  <w:sz w:val="18"/>
                                  <w:i/>
                                  <w:szCs w:val="20"/>
                                  <w:rFonts w:ascii="ISOCPEUR;Arial" w:hAnsi="ISOCPEUR;Arial" w:eastAsia="Arial" w:cs="Calibri"/>
                                  <w:color w:val="auto"/>
                                  <w:lang w:val="uk-UA" w:bidi="ar-SA"/>
                                </w:rPr>
                                <w:t>Лист</w:t>
                              </w:r>
                            </w:p>
                          </w:txbxContent>
                        </wps:txbx>
                        <wps:bodyPr wrap="square" lIns="12600" rIns="12600" tIns="12600" bIns="12600" anchor="ctr"/>
                      </wps:wsp>
                      <wps:wsp>
                        <wps:cNvSpPr txBox="1"/>
                        <wps:spPr>
                          <a:xfrm>
                            <a:off x="746640" y="10015200"/>
                            <a:ext cx="847080" cy="156960"/>
                          </a:xfrm>
                          <a:prstGeom prst="rect">
                            <a:avLst/>
                          </a:prstGeom>
                          <a:noFill/>
                          <a:ln>
                            <a:noFill/>
                          </a:ln>
                        </wps:spPr>
                        <wps:txbx>
                          <w:txbxContent>
                            <w:p>
                              <w:pPr>
                                <w:jc w:val="center"/>
                              </w:pPr>
                              <w:r>
                                <w:rPr>
                                  <w:sz w:val="18"/>
                                  <w:i/>
                                  <w:szCs w:val="20"/>
                                  <w:rFonts w:ascii="ISOCPEUR;Arial" w:hAnsi="ISOCPEUR;Arial" w:eastAsia="Arial" w:cs="Calibri"/>
                                  <w:color w:val="auto"/>
                                  <w:lang w:val="uk-UA" w:bidi="ar-SA"/>
                                </w:rPr>
                                <w:t>№ докум.</w:t>
                              </w:r>
                            </w:p>
                          </w:txbxContent>
                        </wps:txbx>
                        <wps:bodyPr wrap="square" lIns="12600" rIns="12600" tIns="12600" bIns="12600" anchor="ctr"/>
                      </wps:wsp>
                      <wps:wsp>
                        <wps:cNvSpPr txBox="1"/>
                        <wps:spPr>
                          <a:xfrm>
                            <a:off x="1640880" y="10015200"/>
                            <a:ext cx="504720" cy="156960"/>
                          </a:xfrm>
                          <a:prstGeom prst="rect">
                            <a:avLst/>
                          </a:prstGeom>
                          <a:noFill/>
                          <a:ln>
                            <a:noFill/>
                          </a:ln>
                        </wps:spPr>
                        <wps:txbx>
                          <w:txbxContent>
                            <w:p>
                              <w:pPr>
                                <w:jc w:val="center"/>
                              </w:pPr>
                              <w:r>
                                <w:rPr>
                                  <w:sz w:val="16"/>
                                  <w:i/>
                                  <w:szCs w:val="16"/>
                                  <w:rFonts w:ascii="ISOCPEUR;Arial" w:hAnsi="ISOCPEUR;Arial" w:eastAsia="Arial" w:cs="Calibri"/>
                                  <w:color w:val="auto"/>
                                  <w:lang w:val="uk-UA" w:bidi="ar-SA"/>
                                </w:rPr>
                                <w:t>Подпись</w:t>
                              </w:r>
                            </w:p>
                          </w:txbxContent>
                        </wps:txbx>
                        <wps:bodyPr wrap="square" lIns="12600" rIns="12600" tIns="12600" bIns="12600" anchor="ctr"/>
                      </wps:wsp>
                      <wps:wsp>
                        <wps:cNvSpPr txBox="1"/>
                        <wps:spPr>
                          <a:xfrm>
                            <a:off x="2175480" y="10015200"/>
                            <a:ext cx="329040" cy="156960"/>
                          </a:xfrm>
                          <a:prstGeom prst="rect">
                            <a:avLst/>
                          </a:prstGeom>
                          <a:noFill/>
                          <a:ln>
                            <a:noFill/>
                          </a:ln>
                        </wps:spPr>
                        <wps:txbx>
                          <w:txbxContent>
                            <w:p>
                              <w:pPr>
                                <w:jc w:val="center"/>
                              </w:pPr>
                              <w:r>
                                <w:rPr>
                                  <w:sz w:val="18"/>
                                  <w:i/>
                                  <w:szCs w:val="20"/>
                                  <w:rFonts w:ascii="ISOCPEUR;Arial" w:hAnsi="ISOCPEUR;Arial" w:eastAsia="Arial" w:cs="Calibri"/>
                                  <w:color w:val="auto"/>
                                  <w:lang w:val="uk-UA" w:bidi="ar-SA"/>
                                </w:rPr>
                                <w:t>Дата</w:t>
                              </w:r>
                            </w:p>
                          </w:txbxContent>
                        </wps:txbx>
                        <wps:bodyPr wrap="square" lIns="12600" rIns="12600" tIns="12600" bIns="12600" anchor="ctr"/>
                      </wps:wsp>
                      <wps:wsp>
                        <wps:cNvSpPr txBox="1"/>
                        <wps:spPr>
                          <a:xfrm>
                            <a:off x="6242040" y="9667080"/>
                            <a:ext cx="329400" cy="156960"/>
                          </a:xfrm>
                          <a:prstGeom prst="rect">
                            <a:avLst/>
                          </a:prstGeom>
                          <a:noFill/>
                          <a:ln>
                            <a:noFill/>
                          </a:ln>
                        </wps:spPr>
                        <wps:txbx>
                          <w:txbxContent>
                            <w:p>
                              <w:pPr>
                                <w:jc w:val="center"/>
                              </w:pPr>
                              <w:r>
                                <w:rPr>
                                  <w:sz w:val="18"/>
                                  <w:i/>
                                  <w:szCs w:val="20"/>
                                  <w:rFonts w:ascii="ISOCPEUR;Arial" w:hAnsi="ISOCPEUR;Arial" w:eastAsia="Arial" w:cs="Calibri"/>
                                  <w:color w:val="auto"/>
                                  <w:lang w:val="uk-UA" w:bidi="ar-SA"/>
                                </w:rPr>
                                <w:t>Лист</w:t>
                              </w:r>
                            </w:p>
                          </w:txbxContent>
                        </wps:txbx>
                        <wps:bodyPr wrap="square" lIns="12600" rIns="12600" tIns="12600" bIns="12600" anchor="ctr"/>
                      </wps:wsp>
                      <wps:wsp>
                        <wps:cNvSpPr txBox="1"/>
                        <wps:spPr>
                          <a:xfrm>
                            <a:off x="6242040" y="9900360"/>
                            <a:ext cx="329400" cy="215280"/>
                          </a:xfrm>
                          <a:prstGeom prst="rect">
                            <a:avLst/>
                          </a:prstGeom>
                          <a:noFill/>
                          <a:ln>
                            <a:noFill/>
                          </a:ln>
                        </wps:spPr>
                        <wps:txbx>
                          <w:txbxContent>
                            <w:p>
                              <w:pPr>
                                <w:jc w:val="center"/>
                              </w:pPr>
                              <w:r>
                                <w:rPr>
                                  <w:sz w:val="24"/>
                                  <w:i/>
                                  <w:szCs w:val="20"/>
                                  <w:rFonts w:ascii="ISOCPEUR;Arial" w:hAnsi="ISOCPEUR;Arial" w:eastAsia="Arial" w:cs="Calibri"/>
                                  <w:color w:val="auto"/>
                                  <w:lang w:val="ru-RU" w:bidi="ar-SA"/>
                                </w:rPr>
                                <w:t>2</w:t>
                              </w:r>
                            </w:p>
                          </w:txbxContent>
                        </wps:txbx>
                        <wps:bodyPr wrap="square" lIns="12600" rIns="12600" tIns="12600" bIns="12600" anchor="ctr"/>
                      </wps:wsp>
                      <wps:wsp>
                        <wps:cNvSpPr txBox="1"/>
                        <wps:spPr>
                          <a:xfrm>
                            <a:off x="2550960" y="9792360"/>
                            <a:ext cx="3648240" cy="242640"/>
                          </a:xfrm>
                          <a:prstGeom prst="rect">
                            <a:avLst/>
                          </a:prstGeom>
                          <a:noFill/>
                          <a:ln>
                            <a:noFill/>
                          </a:ln>
                        </wps:spPr>
                        <wps:txbx>
                          <w:txbxContent>
                            <w:p>
                              <w:pPr>
                                <w:jc w:val="center"/>
                              </w:pPr>
                              <w:r>
                                <w:rPr>
                                  <w:sz w:val="28"/>
                                  <w:i/>
                                  <w:szCs w:val="20"/>
                                  <w:rFonts w:ascii="ISOCPEUR;Arial" w:hAnsi="ISOCPEUR;Arial" w:eastAsia="Arial" w:cs="Calibri"/>
                                  <w:color w:val="auto"/>
                                  <w:lang w:val="ru-RU" w:bidi="ar-SA"/>
                                </w:rPr>
                                <w:t>КР-НРТК- (2АС-02)</w:t>
                              </w:r>
                            </w:p>
                          </w:txbxContent>
                        </wps:txbx>
                        <wps:bodyPr wrap="square" lIns="12600" rIns="12600" tIns="12600" bIns="12600" anchor="ctr"/>
                      </wps:wsp>
                    </wpg:wgp>
                  </a:graphicData>
                </a:graphic>
              </wp:anchor>
            </w:drawing>
          </mc:Choice>
          <mc:Fallback>
            <w:pict>
              <v:group id="shape_0" style="position:absolute;margin-left:56.7pt;margin-top:23.1pt;width:518.8pt;height:802.3pt" coordorigin="1134,462" coordsize="10376,16046">
                <v:rect id="shape_0" stroked="t" style="position:absolute;left:1134;top:462;width:10375;height:16045;mso-position-vertical-relative:page">
                  <w10:wrap type="none"/>
                  <v:fill on="false" o:detectmouseclick="t"/>
                  <v:stroke color="black" weight="25560" joinstyle="miter" endcap="flat"/>
                </v:rect>
                <v:line id="shape_0" from="1701,15664" to="1701,16497" stroked="t" style="position:absolute;mso-position-vertical-relative:page">
                  <v:stroke color="black" weight="25560" joinstyle="miter" endcap="flat"/>
                  <v:fill on="false" o:detectmouseclick="t"/>
                </v:line>
                <v:line id="shape_0" from="1139,15658" to="11497,15658" stroked="t" style="position:absolute;mso-position-vertical-relative:page">
                  <v:stroke color="black" weight="25560" joinstyle="miter" endcap="flat"/>
                  <v:fill on="false" o:detectmouseclick="t"/>
                </v:line>
                <v:line id="shape_0" from="2266,15664" to="2266,16497" stroked="t" style="position:absolute;mso-position-vertical-relative:page">
                  <v:stroke color="black" weight="25560" joinstyle="miter" endcap="flat"/>
                  <v:fill on="false" o:detectmouseclick="t"/>
                </v:line>
                <v:line id="shape_0" from="3685,15664" to="3685,16497" stroked="t" style="position:absolute;mso-position-vertical-relative:page">
                  <v:stroke color="black" weight="25560" joinstyle="miter" endcap="flat"/>
                  <v:fill on="false" o:detectmouseclick="t"/>
                </v:line>
                <v:line id="shape_0" from="4535,15672" to="4535,16497" stroked="t" style="position:absolute;mso-position-vertical-relative:page">
                  <v:stroke color="black" weight="25560" joinstyle="miter" endcap="flat"/>
                  <v:fill on="false" o:detectmouseclick="t"/>
                </v:line>
                <v:line id="shape_0" from="5103,15664" to="5103,16489" stroked="t" style="position:absolute;mso-position-vertical-relative:page">
                  <v:stroke color="black" weight="25560" joinstyle="miter" endcap="flat"/>
                  <v:fill on="false" o:detectmouseclick="t"/>
                </v:line>
                <v:line id="shape_0" from="10942,15664" to="10943,16497" stroked="t" style="position:absolute;mso-position-vertical-relative:page">
                  <v:stroke color="black" weight="25560" joinstyle="miter" endcap="flat"/>
                  <v:fill on="false" o:detectmouseclick="t"/>
                </v:line>
                <v:line id="shape_0" from="1139,15939" to="5091,15939" stroked="t" style="position:absolute;mso-position-vertical-relative:page">
                  <v:stroke color="black" weight="12600" joinstyle="miter" endcap="flat"/>
                  <v:fill on="false" o:detectmouseclick="t"/>
                </v:line>
                <v:line id="shape_0" from="1139,16223" to="5091,16223" stroked="t" style="position:absolute;mso-position-vertical-relative:page">
                  <v:stroke color="black" weight="25560" joinstyle="miter" endcap="flat"/>
                  <v:fill on="false" o:detectmouseclick="t"/>
                </v:line>
                <v:line id="shape_0" from="10949,15943" to="11503,15943" stroked="t" style="position:absolute;mso-position-vertical-relative:page">
                  <v:stroke color="black" weight="12600" joinstyle="miter" endcap="flat"/>
                  <v:fill on="false" o:detectmouseclick="t"/>
                </v:line>
                <v:shape id="shape_0" stroked="f" style="position:absolute;left:1162;top:16234;width:517;height:246;mso-position-vertical-relative:page" type="shapetype_202">
                  <v:textbox>
                    <w:txbxContent>
                      <w:p>
                        <w:pPr>
                          <w:jc w:val="center"/>
                        </w:pPr>
                        <w:r>
                          <w:rPr>
                            <w:sz w:val="18"/>
                            <w:i/>
                            <w:szCs w:val="20"/>
                            <w:rFonts w:ascii="ISOCPEUR;Arial" w:hAnsi="ISOCPEUR;Arial" w:eastAsia="Arial" w:cs="Calibri"/>
                            <w:color w:val="auto"/>
                            <w:lang w:val="uk-UA" w:bidi="ar-SA"/>
                          </w:rPr>
                          <w:t>Изм.</w:t>
                        </w:r>
                      </w:p>
                    </w:txbxContent>
                  </v:textbox>
                  <w10:wrap type="square"/>
                  <v:fill on="false" o:detectmouseclick="t"/>
                  <v:stroke color="#3465a4" joinstyle="round" endcap="flat"/>
                </v:shape>
                <v:shape id="shape_0" stroked="f" style="position:absolute;left:1723;top:16234;width:518;height:246;mso-position-vertical-relative:page" type="shapetype_202">
                  <v:textbox>
                    <w:txbxContent>
                      <w:p>
                        <w:pPr>
                          <w:jc w:val="center"/>
                        </w:pPr>
                        <w:r>
                          <w:rPr>
                            <w:sz w:val="18"/>
                            <w:i/>
                            <w:szCs w:val="20"/>
                            <w:rFonts w:ascii="ISOCPEUR;Arial" w:hAnsi="ISOCPEUR;Arial" w:eastAsia="Arial" w:cs="Calibri"/>
                            <w:color w:val="auto"/>
                            <w:lang w:val="uk-UA" w:bidi="ar-SA"/>
                          </w:rPr>
                          <w:t>Лист</w:t>
                        </w:r>
                      </w:p>
                    </w:txbxContent>
                  </v:textbox>
                  <w10:wrap type="square"/>
                  <v:fill on="false" o:detectmouseclick="t"/>
                  <v:stroke color="#3465a4" joinstyle="round" endcap="flat"/>
                </v:shape>
                <v:shape id="shape_0" stroked="f" style="position:absolute;left:2310;top:16234;width:1333;height:246;mso-position-vertical-relative:page" type="shapetype_202">
                  <v:textbox>
                    <w:txbxContent>
                      <w:p>
                        <w:pPr>
                          <w:jc w:val="center"/>
                        </w:pPr>
                        <w:r>
                          <w:rPr>
                            <w:sz w:val="18"/>
                            <w:i/>
                            <w:szCs w:val="20"/>
                            <w:rFonts w:ascii="ISOCPEUR;Arial" w:hAnsi="ISOCPEUR;Arial" w:eastAsia="Arial" w:cs="Calibri"/>
                            <w:color w:val="auto"/>
                            <w:lang w:val="uk-UA" w:bidi="ar-SA"/>
                          </w:rPr>
                          <w:t>№ докум.</w:t>
                        </w:r>
                      </w:p>
                    </w:txbxContent>
                  </v:textbox>
                  <w10:wrap type="square"/>
                  <v:fill on="false" o:detectmouseclick="t"/>
                  <v:stroke color="#3465a4" joinstyle="round" endcap="flat"/>
                </v:shape>
                <v:shape id="shape_0" stroked="f" style="position:absolute;left:3718;top:16234;width:794;height:246;mso-position-vertical-relative:page" type="shapetype_202">
                  <v:textbox>
                    <w:txbxContent>
                      <w:p>
                        <w:pPr>
                          <w:jc w:val="center"/>
                        </w:pPr>
                        <w:r>
                          <w:rPr>
                            <w:sz w:val="16"/>
                            <w:i/>
                            <w:szCs w:val="16"/>
                            <w:rFonts w:ascii="ISOCPEUR;Arial" w:hAnsi="ISOCPEUR;Arial" w:eastAsia="Arial" w:cs="Calibri"/>
                            <w:color w:val="auto"/>
                            <w:lang w:val="uk-UA" w:bidi="ar-SA"/>
                          </w:rPr>
                          <w:t>Подпись</w:t>
                        </w:r>
                      </w:p>
                    </w:txbxContent>
                  </v:textbox>
                  <w10:wrap type="square"/>
                  <v:fill on="false" o:detectmouseclick="t"/>
                  <v:stroke color="#3465a4" joinstyle="round" endcap="flat"/>
                </v:shape>
                <v:shape id="shape_0" stroked="f" style="position:absolute;left:4560;top:16234;width:517;height:246;mso-position-vertical-relative:page" type="shapetype_202">
                  <v:textbox>
                    <w:txbxContent>
                      <w:p>
                        <w:pPr>
                          <w:jc w:val="center"/>
                        </w:pPr>
                        <w:r>
                          <w:rPr>
                            <w:sz w:val="18"/>
                            <w:i/>
                            <w:szCs w:val="20"/>
                            <w:rFonts w:ascii="ISOCPEUR;Arial" w:hAnsi="ISOCPEUR;Arial" w:eastAsia="Arial" w:cs="Calibri"/>
                            <w:color w:val="auto"/>
                            <w:lang w:val="uk-UA" w:bidi="ar-SA"/>
                          </w:rPr>
                          <w:t>Дата</w:t>
                        </w:r>
                      </w:p>
                    </w:txbxContent>
                  </v:textbox>
                  <w10:wrap type="square"/>
                  <v:fill on="false" o:detectmouseclick="t"/>
                  <v:stroke color="#3465a4" joinstyle="round" endcap="flat"/>
                </v:shape>
                <v:shape id="shape_0" stroked="f" style="position:absolute;left:10964;top:15686;width:518;height:246;mso-position-vertical-relative:page" type="shapetype_202">
                  <v:textbox>
                    <w:txbxContent>
                      <w:p>
                        <w:pPr>
                          <w:jc w:val="center"/>
                        </w:pPr>
                        <w:r>
                          <w:rPr>
                            <w:sz w:val="18"/>
                            <w:i/>
                            <w:szCs w:val="20"/>
                            <w:rFonts w:ascii="ISOCPEUR;Arial" w:hAnsi="ISOCPEUR;Arial" w:eastAsia="Arial" w:cs="Calibri"/>
                            <w:color w:val="auto"/>
                            <w:lang w:val="uk-UA" w:bidi="ar-SA"/>
                          </w:rPr>
                          <w:t>Лист</w:t>
                        </w:r>
                      </w:p>
                    </w:txbxContent>
                  </v:textbox>
                  <w10:wrap type="square"/>
                  <v:fill on="false" o:detectmouseclick="t"/>
                  <v:stroke color="#3465a4" joinstyle="round" endcap="flat"/>
                </v:shape>
                <v:shape id="shape_0" stroked="f" style="position:absolute;left:10964;top:16053;width:518;height:338;mso-position-vertical-relative:page" type="shapetype_202">
                  <v:textbox>
                    <w:txbxContent>
                      <w:p>
                        <w:pPr>
                          <w:jc w:val="center"/>
                        </w:pPr>
                        <w:r>
                          <w:rPr>
                            <w:sz w:val="24"/>
                            <w:i/>
                            <w:szCs w:val="20"/>
                            <w:rFonts w:ascii="ISOCPEUR;Arial" w:hAnsi="ISOCPEUR;Arial" w:eastAsia="Arial" w:cs="Calibri"/>
                            <w:color w:val="auto"/>
                            <w:lang w:val="ru-RU" w:bidi="ar-SA"/>
                          </w:rPr>
                          <w:t>2</w:t>
                        </w:r>
                      </w:p>
                    </w:txbxContent>
                  </v:textbox>
                  <w10:wrap type="square"/>
                  <v:fill on="false" o:detectmouseclick="t"/>
                  <v:stroke color="#3465a4" joinstyle="round" endcap="flat"/>
                </v:shape>
                <v:shape id="shape_0" stroked="f" style="position:absolute;left:5151;top:15883;width:5744;height:381;mso-position-vertical-relative:page" type="shapetype_202">
                  <v:textbox>
                    <w:txbxContent>
                      <w:p>
                        <w:pPr>
                          <w:jc w:val="center"/>
                        </w:pPr>
                        <w:r>
                          <w:rPr>
                            <w:sz w:val="28"/>
                            <w:i/>
                            <w:szCs w:val="20"/>
                            <w:rFonts w:ascii="ISOCPEUR;Arial" w:hAnsi="ISOCPEUR;Arial" w:eastAsia="Arial" w:cs="Calibri"/>
                            <w:color w:val="auto"/>
                            <w:lang w:val="ru-RU" w:bidi="ar-SA"/>
                          </w:rPr>
                          <w:t>КР-НРТК- (2АС-02)</w:t>
                        </w:r>
                      </w:p>
                    </w:txbxContent>
                  </v:textbox>
                  <w10:wrap type="square"/>
                  <v:fill on="false" o:detectmouseclick="t"/>
                  <v:stroke color="#3465a4" joinstyle="round" endcap="flat"/>
                </v:shape>
              </v:group>
            </w:pict>
          </mc:Fallback>
        </mc:AlternateContent>
      </w:r>
      <w:r>
        <w:rPr>
          <w:rFonts w:ascii="Times New Roman" w:hAnsi="Times New Roman"/>
          <w:b w:val="false"/>
          <w:bCs w:val="false"/>
          <w:i/>
          <w:iCs/>
          <w:sz w:val="28"/>
          <w:szCs w:val="28"/>
        </w:rPr>
        <w:t>SCRUM</w:t>
      </w:r>
      <w:r>
        <w:rPr>
          <w:rFonts w:ascii="Times New Roman" w:hAnsi="Times New Roman"/>
          <w:b w:val="false"/>
          <w:bCs w:val="false"/>
          <w:i w:val="false"/>
          <w:iCs w:val="false"/>
          <w:sz w:val="28"/>
          <w:szCs w:val="28"/>
        </w:rPr>
        <w:t xml:space="preserve"> и </w:t>
      </w:r>
      <w:r>
        <w:rPr>
          <w:rFonts w:ascii="Times New Roman" w:hAnsi="Times New Roman"/>
          <w:b w:val="false"/>
          <w:bCs w:val="false"/>
          <w:i/>
          <w:iCs/>
          <w:sz w:val="28"/>
          <w:szCs w:val="28"/>
        </w:rPr>
        <w:t xml:space="preserve">Kanban. </w:t>
      </w:r>
      <w:r>
        <w:rPr>
          <w:rFonts w:ascii="Times New Roman" w:hAnsi="Times New Roman"/>
          <w:b w:val="false"/>
          <w:bCs w:val="false"/>
          <w:i w:val="false"/>
          <w:iCs w:val="false"/>
          <w:sz w:val="28"/>
          <w:szCs w:val="28"/>
        </w:rPr>
        <w:t>Разработка собственной системы также позволит сэкономить средства на оплачивание лицензий сторонних систем, а при условии реализации продаж может приносить прибыль.</w:t>
      </w:r>
      <w:r/>
    </w:p>
    <w:p>
      <w:pPr>
        <w:pStyle w:val="Normal"/>
        <w:spacing w:lineRule="auto" w:line="360"/>
        <w:ind w:left="283" w:right="0" w:firstLine="680"/>
        <w:jc w:val="both"/>
        <w:rPr>
          <w:sz w:val="28"/>
          <w:i w:val="false"/>
          <w:b w:val="false"/>
          <w:sz w:val="25"/>
          <w:i w:val="false"/>
          <w:b w:val="false"/>
          <w:szCs w:val="28"/>
          <w:iCs w:val="false"/>
          <w:bCs w:val="false"/>
          <w:rFonts w:ascii="Times New Roman" w:hAnsi="Times New Roman"/>
        </w:rPr>
      </w:pPr>
      <w:r>
        <w:rPr>
          <w:rFonts w:ascii="Times New Roman" w:hAnsi="Times New Roman"/>
          <w:b w:val="false"/>
          <w:bCs w:val="false"/>
          <w:i w:val="false"/>
          <w:iCs w:val="false"/>
          <w:sz w:val="28"/>
          <w:szCs w:val="28"/>
        </w:rPr>
      </w:r>
      <w:r/>
    </w:p>
    <w:sectPr>
      <w:type w:val="nextPage"/>
      <w:pgSz w:w="11906" w:h="16838"/>
      <w:pgMar w:left="1134" w:right="797" w:header="0" w:top="900" w:footer="0" w:bottom="1475"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ISOCPEUR">
    <w:altName w:val="Arial"/>
    <w:charset w:val="01"/>
    <w:family w:val="swiss"/>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3"/>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ru-RU" w:eastAsia="zh-CN" w:bidi="hi-IN"/>
    </w:rPr>
  </w:style>
  <w:style w:type="character" w:styleId="Style14">
    <w:name w:val="Символ нумерации"/>
    <w:rPr/>
  </w:style>
  <w:style w:type="paragraph" w:styleId="Style15">
    <w:name w:val="Заголовок"/>
    <w:basedOn w:val="Normal"/>
    <w:next w:val="Style16"/>
    <w:pPr>
      <w:keepNext/>
      <w:spacing w:before="240" w:after="120"/>
    </w:pPr>
    <w:rPr>
      <w:rFonts w:ascii="Liberation Sans" w:hAnsi="Liberation Sans" w:eastAsia="Droid Sans Fallback" w:cs="FreeSans"/>
      <w:sz w:val="28"/>
      <w:szCs w:val="28"/>
    </w:rPr>
  </w:style>
  <w:style w:type="paragraph" w:styleId="Style16">
    <w:name w:val="Основной текст"/>
    <w:basedOn w:val="Normal"/>
    <w:pPr>
      <w:spacing w:lineRule="auto" w:line="288" w:before="0" w:after="140"/>
    </w:pPr>
    <w:rPr/>
  </w:style>
  <w:style w:type="paragraph" w:styleId="Style17">
    <w:name w:val="Список"/>
    <w:basedOn w:val="Style16"/>
    <w:pPr/>
    <w:rPr>
      <w:rFonts w:cs="FreeSans"/>
    </w:rPr>
  </w:style>
  <w:style w:type="paragraph" w:styleId="Style18">
    <w:name w:val="Название"/>
    <w:basedOn w:val="Normal"/>
    <w:pPr>
      <w:suppressLineNumbers/>
      <w:spacing w:before="120" w:after="120"/>
    </w:pPr>
    <w:rPr>
      <w:rFonts w:cs="FreeSans"/>
      <w:i/>
      <w:iCs/>
      <w:sz w:val="24"/>
      <w:szCs w:val="24"/>
    </w:rPr>
  </w:style>
  <w:style w:type="paragraph" w:styleId="Style19">
    <w:name w:val="Указатель"/>
    <w:basedOn w:val="Normal"/>
    <w:pPr>
      <w:suppressLineNumbers/>
    </w:pPr>
    <w:rPr>
      <w:rFonts w:cs="FreeSans"/>
    </w:rPr>
  </w:style>
  <w:style w:type="paragraph" w:styleId="Style20">
    <w:name w:val="Содержимое таблицы"/>
    <w:basedOn w:val="Normal"/>
    <w:pPr>
      <w:suppressLineNumbers/>
    </w:pPr>
    <w:rPr/>
  </w:style>
  <w:style w:type="paragraph" w:styleId="Style21">
    <w:name w:val="Заголовок таблицы"/>
    <w:basedOn w:val="Style20"/>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8246</TotalTime>
  <Application>LibreOffice/4.3.3.2$Linux_X86_64 LibreOffice_project/430m0$Build-2</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2015-03-12T08:32:13Z</dcterms:created>
  <dc:language>ru-RU</dc:language>
  <dcterms:modified xsi:type="dcterms:W3CDTF">2015-04-02T10:15:58Z</dcterms:modified>
  <cp:revision>20</cp:revision>
</cp:coreProperties>
</file>