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bmp" ContentType="image/bmp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251950" cy="50920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9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-2272665</wp:posOffset>
                </wp:positionH>
                <wp:positionV relativeFrom="paragraph">
                  <wp:posOffset>1951355</wp:posOffset>
                </wp:positionV>
                <wp:extent cx="10189845" cy="6606540"/>
                <wp:effectExtent l="0" t="0" r="0" b="0"/>
                <wp:wrapNone/>
                <wp:docPr id="2" name="Группа 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189080" cy="660600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 rot="5400000">
                            <a:off x="-8388720" y="-180000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5080" y="5158800"/>
                            <a:ext cx="720" cy="5284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515376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17840" y="51631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18560" y="51631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57480" y="51631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7480" y="5158800"/>
                            <a:ext cx="720" cy="1424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18920" y="5696640"/>
                            <a:ext cx="1440" cy="353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623376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641412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3615840" y="5530320"/>
                            <a:ext cx="29088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3944160" y="5530320"/>
                            <a:ext cx="36252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4344840" y="5530320"/>
                            <a:ext cx="8478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5239440" y="5530320"/>
                            <a:ext cx="5054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5772960" y="5530320"/>
                            <a:ext cx="32940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8844840" y="5706720"/>
                            <a:ext cx="4856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6154560" y="5311080"/>
                            <a:ext cx="4005720" cy="24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/>
                                <w:t>1304.115190.000  06ПЛ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3601800" y="5693400"/>
                            <a:ext cx="65779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5400" y="5514840"/>
                            <a:ext cx="25106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533340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605340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587196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3610440" y="571068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6"/>
                                  </w:rPr>
                                  <w:t>Милиенко И.А.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5887800"/>
                            <a:ext cx="1581840" cy="2869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28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>Насыров Р.В..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606924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6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6"/>
                                  </w:rPr>
                                  <w:t>Бойцов А.С.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624456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>Блинова Д.В.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642060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6"/>
                                  </w:rPr>
                                  <w:t>Гвоздев В.Е.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s:wsp>
                        <wps:cNvSpPr/>
                        <wps:spPr>
                          <a:xfrm>
                            <a:off x="8278560" y="5696640"/>
                            <a:ext cx="720" cy="8863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162840" y="5695920"/>
                            <a:ext cx="2072520" cy="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Диаграмма прецедентов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Точка зрения владельца продукта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8282160" y="5873760"/>
                            <a:ext cx="19004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81800" y="6053400"/>
                            <a:ext cx="19004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57840" y="5696640"/>
                            <a:ext cx="1440" cy="353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8306280" y="5706720"/>
                            <a:ext cx="4856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9387720" y="5706720"/>
                            <a:ext cx="7664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8458920" y="5878080"/>
                            <a:ext cx="720" cy="172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37840" y="5878800"/>
                            <a:ext cx="720" cy="172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8306280" y="6197040"/>
                            <a:ext cx="184788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ФГБОУ ВПО «УГАТУ»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3594240" y="51415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966" style="position:absolute;margin-left:103.8pt;margin-top:-129.15pt;width:660.05pt;height:802.3pt" coordorigin="2076,-2583" coordsize="13201,16046">
                <v:rect id="shape_0" stroked="t" style="position:absolute;left:2077;top:-2582;width:10375;height:16045;rotation:90">
                  <w10:wrap type="none"/>
                  <v:fill on="false" o:detectmouseclick="t"/>
                  <v:stroke color="black" weight="25560" joinstyle="round" endcap="flat"/>
                </v:rect>
                <v:line id="shape_0" from="5423,8376" to="5423,9207" stroked="t" style="position:absolute">
                  <v:stroke color="black" weight="25560" joinstyle="round" endcap="flat"/>
                  <v:fill on="false" o:detectmouseclick="t"/>
                </v:line>
                <v:line id="shape_0" from="4912,8368" to="15270,8368" stroked="t" style="position:absolute">
                  <v:stroke color="black" weight="25560" joinstyle="round" endcap="flat"/>
                  <v:fill on="false" o:detectmouseclick="t"/>
                </v:line>
                <v:line id="shape_0" from="6042,8383" to="6042,10626" stroked="t" style="position:absolute">
                  <v:stroke color="black" weight="25560" joinstyle="round" endcap="flat"/>
                  <v:fill on="false" o:detectmouseclick="t"/>
                </v:line>
                <v:line id="shape_0" from="7460,8383" to="7460,10626" stroked="t" style="position:absolute">
                  <v:stroke color="black" weight="25560" joinstyle="round" endcap="flat"/>
                  <v:fill on="false" o:detectmouseclick="t"/>
                </v:line>
                <v:line id="shape_0" from="8309,8383" to="8309,10626" stroked="t" style="position:absolute">
                  <v:stroke color="black" weight="25560" joinstyle="round" endcap="flat"/>
                  <v:fill on="false" o:detectmouseclick="t"/>
                </v:line>
                <v:line id="shape_0" from="8876,8376" to="8876,10618" stroked="t" style="position:absolute">
                  <v:stroke color="black" weight="25560" joinstyle="round" endcap="flat"/>
                  <v:fill on="false" o:detectmouseclick="t"/>
                </v:line>
                <v:line id="shape_0" from="13130,9223" to="13131,9778" stroked="t" style="position:absolute">
                  <v:stroke color="black" weight="25560" joinstyle="round" endcap="flat"/>
                  <v:fill on="false" o:detectmouseclick="t"/>
                </v:line>
                <v:line id="shape_0" from="4912,10069" to="8865,10069" stroked="t" style="position:absolute">
                  <v:stroke color="black" weight="12600" joinstyle="round" endcap="flat"/>
                  <v:fill on="false" o:detectmouseclick="t"/>
                </v:line>
                <v:line id="shape_0" from="4912,10353" to="8865,10353" stroked="t" style="position:absolute">
                  <v:stroke color="black" weight="12600" joinstyle="round" endcap="flat"/>
                  <v:fill on="false" o:detectmouseclick="t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4936;top:8961;width:457;height:491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5453;top:8961;width:570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6084;top:8961;width:1334;height:246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7493;top:8961;width:795;height:246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Подпись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8333;top:8961;width:518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3171;top:9239;width:764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8934;top:8616;width:6307;height:381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/>
                          <w:t>1304.115190.000  06ПЛ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4914,9218" to="15272,9218" stroked="t" style="position:absolute">
                  <v:stroke color="black" weight="25560" joinstyle="round" endcap="flat"/>
                  <v:fill on="false" o:detectmouseclick="t"/>
                </v:line>
                <v:line id="shape_0" from="4920,8937" to="8873,8937" stroked="t" style="position:absolute">
                  <v:stroke color="black" weight="25560" joinstyle="round" endcap="flat"/>
                  <v:fill on="false" o:detectmouseclick="t"/>
                </v:line>
                <v:line id="shape_0" from="4912,8651" to="8865,8651" stroked="t" style="position:absolute">
                  <v:stroke color="black" weight="12600" joinstyle="round" endcap="flat"/>
                  <v:fill on="false" o:detectmouseclick="t"/>
                </v:line>
                <v:line id="shape_0" from="4912,9785" to="8865,9785" stroked="t" style="position:absolute">
                  <v:stroke color="black" weight="12600" joinstyle="round" endcap="flat"/>
                  <v:fill on="false" o:detectmouseclick="t"/>
                </v:line>
                <v:line id="shape_0" from="4912,9499" to="8865,9499" stroked="t" style="position:absolute">
                  <v:stroke color="black" weight="12600" joinstyle="round" endcap="flat"/>
                  <v:fill on="false" o:detectmouseclick="t"/>
                </v:line>
                <v:group id="shape_0" style="position:absolute;left:4928;top:9245;width:2491;height:251">
                  <v:shape id="shape_0" ID="Rectangle 26" stroked="f" style="position:absolute;left:4928;top:9245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27" stroked="f" style="position:absolute;left:6084;top:9245;width:1334;height:248" type="shapetype_202">
                    <v:textbox>
                      <w:txbxContent>
                        <w:p>
                          <w:pPr/>
                          <w:r>
                            <w:rPr>
                              <w:sz w:val="16"/>
                            </w:rPr>
                            <w:t>Милиенко И.А.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9524;width:2491;height:452">
                  <v:shape id="shape_0" ID="Rectangle 29" stroked="f" style="position:absolute;left:4928;top:9524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0" stroked="f" style="position:absolute;left:6084;top:9524;width:1334;height:451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>Насыров Р.В..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9810;width:2491;height:251">
                  <v:shape id="shape_0" ID="Rectangle 32" stroked="f" style="position:absolute;left:4928;top:9810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3" stroked="f" style="position:absolute;left:6084;top:9810;width:1334;height:246" type="shapetype_202">
                    <v:textbox>
                      <w:txbxContent>
                        <w:p>
                          <w:pPr/>
                          <w:r>
                            <w:rPr>
                              <w:sz w:val="16"/>
                            </w:rPr>
                            <w:t>Бойцов А.С.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10086;width:2491;height:251">
                  <v:shape id="shape_0" ID="Rectangle 35" stroked="f" style="position:absolute;left:4928;top:10086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6" stroked="f" style="position:absolute;left:6084;top:10086;width:1334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>Блинова Д.В.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10363;width:2491;height:251">
                  <v:shape id="shape_0" ID="Rectangle 38" stroked="f" style="position:absolute;left:4928;top:10363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9" stroked="f" style="position:absolute;left:6084;top:10363;width:1334;height:247" type="shapetype_202">
                    <v:textbox>
                      <w:txbxContent>
                        <w:p>
                          <w:pPr/>
                          <w:r>
                            <w:rPr>
                              <w:sz w:val="16"/>
                            </w:rPr>
                            <w:t>Гвоздев В.Е.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line id="shape_0" from="12279,9223" to="12279,10618" stroked="t" style="position:absolute">
                  <v:stroke color="black" weight="25560" joinstyle="round" endcap="flat"/>
                  <v:fill on="false" o:detectmouseclick="t"/>
                </v:line>
                <v:shape id="shape_0" stroked="f" style="position:absolute;left:8947;top:9222;width:3263;height:1432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Диаграмма прецедентов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Точка зрения владельца продукта</w:t>
                        </w:r>
                      </w:p>
                      <w:p>
                        <w:pPr>
                          <w:jc w:val="center"/>
                        </w:pPr>
                        <w:r>
                          <w:rPr/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Плакат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12285,9502" to="15277,9502" stroked="t" style="position:absolute">
                  <v:stroke color="black" weight="25560" joinstyle="round" endcap="flat"/>
                  <v:fill on="false" o:detectmouseclick="t"/>
                </v:line>
                <v:line id="shape_0" from="12284,9785" to="15276,9785" stroked="t" style="position:absolute">
                  <v:stroke color="black" weight="25560" joinstyle="round" endcap="flat"/>
                  <v:fill on="false" o:detectmouseclick="t"/>
                </v:line>
                <v:line id="shape_0" from="13979,9223" to="13980,9778" stroked="t" style="position:absolute">
                  <v:stroke color="black" weight="25560" joinstyle="round" endcap="flat"/>
                  <v:fill on="false" o:detectmouseclick="t"/>
                </v:line>
                <v:shape id="shape_0" stroked="f" style="position:absolute;left:12323;top:9239;width:764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4026;top:9239;width:1206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12563,9509" to="12563,9779" stroked="t" style="position:absolute">
                  <v:stroke color="black" weight="12600" joinstyle="round" endcap="flat"/>
                  <v:fill on="false" o:detectmouseclick="t"/>
                </v:line>
                <v:line id="shape_0" from="12845,9510" to="12845,9780" stroked="t" style="position:absolute">
                  <v:stroke color="black" weight="12600" joinstyle="round" endcap="flat"/>
                  <v:fill on="false" o:detectmouseclick="t"/>
                </v:line>
                <v:shape id="shape_0" stroked="f" style="position:absolute;left:12323;top:10011;width:2909;height:352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ФГБОУ ВПО «УГАТУ»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4902,8349" to="4902,10592" stroked="t" style="position:absolute">
                  <v:stroke color="black" weight="25560" joinstyle="round" endcap="flat"/>
                  <v:fill on="false" o:detectmouseclick="t"/>
                </v:line>
              </v:group>
            </w:pict>
          </mc:Fallback>
        </mc:AlternateContent>
      </w:r>
      <w:r/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ST type 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UnhideWhenUsed="1" w:defSemiHidden="1" w:defQFormat="0" w:defUIPriority="99" w:count="267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409a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1d0f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semiHidden/>
    <w:unhideWhenUsed/>
    <w:qFormat/>
    <w:rsid w:val="001d0f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Заголовок 3"/>
    <w:basedOn w:val="Normal"/>
    <w:link w:val="30"/>
    <w:uiPriority w:val="9"/>
    <w:semiHidden/>
    <w:unhideWhenUsed/>
    <w:qFormat/>
    <w:rsid w:val="001d0f53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ГОСТ Текст Знак"/>
    <w:basedOn w:val="DefaultParagraphFont"/>
    <w:link w:val="a3"/>
    <w:rsid w:val="001d0f53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rsid w:val="001d0f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32" w:customStyle="1">
    <w:name w:val="ГОСТ Заголовок3 Знак"/>
    <w:basedOn w:val="DefaultParagraphFont"/>
    <w:link w:val="31"/>
    <w:rsid w:val="001d0f53"/>
    <w:rPr>
      <w:rFonts w:ascii="Times New Roman" w:hAnsi="Times New Roman" w:eastAsia="" w:cs="" w:cstheme="majorBidi" w:eastAsiaTheme="majorEastAsia"/>
      <w:b/>
      <w:color w:val="000000" w:themeColor="text1"/>
      <w:sz w:val="28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rsid w:val="001d0f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22" w:customStyle="1">
    <w:name w:val="ГОСТ Заголовок2 Знак"/>
    <w:basedOn w:val="21"/>
    <w:link w:val="21"/>
    <w:rsid w:val="001d0f53"/>
    <w:rPr>
      <w:rFonts w:ascii="Times New Roman" w:hAnsi="Times New Roman"/>
      <w:color w:val="000000" w:themeColor="text1"/>
      <w:sz w:val="28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rsid w:val="001d0f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12" w:customStyle="1">
    <w:name w:val="ГОСТ Заголовок1 Знак"/>
    <w:basedOn w:val="11"/>
    <w:link w:val="11"/>
    <w:rsid w:val="001d0f53"/>
    <w:rPr>
      <w:rFonts w:ascii="Times New Roman" w:hAnsi="Times New Roman" w:eastAsia="Times New Roman" w:cs="Times New Roman"/>
      <w:b/>
      <w:szCs w:val="24"/>
      <w:lang w:eastAsia="ru-RU"/>
    </w:rPr>
  </w:style>
  <w:style w:type="character" w:styleId="Style12" w:customStyle="1">
    <w:name w:val="ГОСТ текст программы Знак"/>
    <w:basedOn w:val="DefaultParagraphFont"/>
    <w:link w:val="a5"/>
    <w:rsid w:val="001d0f53"/>
    <w:rPr>
      <w:rFonts w:ascii="Courier New" w:hAnsi="Courier New" w:eastAsia="Times New Roman" w:cs="Courier New"/>
      <w:sz w:val="20"/>
      <w:szCs w:val="20"/>
      <w:lang w:val="en-US" w:eastAsia="ru-RU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Style18" w:customStyle="1">
    <w:name w:val="ГОСТ Текст"/>
    <w:basedOn w:val="Normal"/>
    <w:link w:val="a4"/>
    <w:qFormat/>
    <w:rsid w:val="001d0f53"/>
    <w:pPr>
      <w:spacing w:lineRule="auto" w:line="240" w:before="0" w:after="120"/>
      <w:ind w:firstLine="567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33" w:customStyle="1">
    <w:name w:val="ГОСТ Заголовок3"/>
    <w:basedOn w:val="3"/>
    <w:link w:val="32"/>
    <w:qFormat/>
    <w:rsid w:val="001d0f53"/>
    <w:pPr>
      <w:spacing w:lineRule="auto" w:line="240" w:before="40" w:after="0"/>
      <w:ind w:left="567" w:hanging="0"/>
    </w:pPr>
    <w:rPr>
      <w:rFonts w:ascii="Times New Roman" w:hAnsi="Times New Roman"/>
      <w:bCs w:val="false"/>
      <w:color w:val="000000" w:themeColor="text1"/>
      <w:sz w:val="28"/>
      <w:szCs w:val="24"/>
      <w:lang w:eastAsia="ru-RU"/>
    </w:rPr>
  </w:style>
  <w:style w:type="paragraph" w:styleId="23" w:customStyle="1">
    <w:name w:val="ГОСТ Заголовок2"/>
    <w:basedOn w:val="2"/>
    <w:link w:val="22"/>
    <w:qFormat/>
    <w:rsid w:val="001d0f53"/>
    <w:pPr>
      <w:spacing w:lineRule="auto" w:line="240" w:before="0" w:after="160"/>
      <w:ind w:firstLine="567"/>
    </w:pPr>
    <w:rPr>
      <w:rFonts w:ascii="Times New Roman" w:hAnsi="Times New Roman"/>
      <w:bCs w:val="false"/>
      <w:color w:val="000000" w:themeColor="text1"/>
      <w:sz w:val="28"/>
      <w:lang w:eastAsia="ru-RU"/>
    </w:rPr>
  </w:style>
  <w:style w:type="paragraph" w:styleId="13" w:customStyle="1">
    <w:name w:val="ГОСТ Заголовок1"/>
    <w:basedOn w:val="1"/>
    <w:link w:val="12"/>
    <w:qFormat/>
    <w:rsid w:val="001d0f53"/>
    <w:pPr>
      <w:keepLines w:val="false"/>
      <w:spacing w:lineRule="auto" w:line="240" w:before="0" w:after="160"/>
      <w:ind w:firstLine="567"/>
    </w:pPr>
    <w:rPr>
      <w:rFonts w:ascii="Times New Roman" w:hAnsi="Times New Roman" w:eastAsia="Times New Roman" w:cs="Times New Roman"/>
      <w:bCs w:val="false"/>
      <w:szCs w:val="24"/>
      <w:lang w:eastAsia="ru-RU"/>
    </w:rPr>
  </w:style>
  <w:style w:type="paragraph" w:styleId="Style19" w:customStyle="1">
    <w:name w:val="ГОСТ текст программы"/>
    <w:basedOn w:val="Normal"/>
    <w:link w:val="a6"/>
    <w:qFormat/>
    <w:rsid w:val="001d0f53"/>
    <w:pPr>
      <w:spacing w:lineRule="auto" w:line="256" w:before="0" w:after="0"/>
    </w:pPr>
    <w:rPr>
      <w:rFonts w:ascii="Courier New" w:hAnsi="Courier New" w:eastAsia="Times New Roman" w:cs="Courier New"/>
      <w:sz w:val="20"/>
      <w:szCs w:val="20"/>
      <w:lang w:val="en-US" w:eastAsia="ru-RU"/>
    </w:rPr>
  </w:style>
  <w:style w:type="paragraph" w:styleId="Style20" w:customStyle="1">
    <w:name w:val="Чертежный"/>
    <w:rsid w:val="00f019fb"/>
    <w:pPr>
      <w:widowControl/>
      <w:suppressAutoHyphens w:val="true"/>
      <w:bidi w:val="0"/>
      <w:spacing w:lineRule="auto" w:line="240" w:before="0" w:after="0"/>
      <w:jc w:val="both"/>
    </w:pPr>
    <w:rPr>
      <w:rFonts w:ascii="GOST type A" w:hAnsi="GOST type A" w:eastAsia="Times New Roman" w:cs="GOST type A"/>
      <w:i/>
      <w:iCs/>
      <w:color w:val="auto"/>
      <w:sz w:val="28"/>
      <w:szCs w:val="28"/>
      <w:lang w:val="uk-UA" w:eastAsia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A4DC5A-25B6-430F-BB53-FFE13E90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LibreOffice/4.3.7.2$Linux_X86_64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2015-06-14T16:09:00Z</dcterms:created>
  <dc:creator>Liliya</dc:creator>
  <dc:language>ru-RU</dc:language>
  <dcterms:modified xsi:type="dcterms:W3CDTF">2015-06-15T14:23:10Z</dcterms:modified>
  <cp:revision>6</cp:revision>
</cp:coreProperties>
</file>