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475DFE" w14:textId="77777777" w:rsidR="007B28E5" w:rsidRDefault="007B28E5" w:rsidP="007B28E5">
      <w:pPr>
        <w:autoSpaceDE w:val="0"/>
        <w:autoSpaceDN w:val="0"/>
        <w:adjustRightInd w:val="0"/>
        <w:spacing w:after="0" w:line="240" w:lineRule="auto"/>
        <w:rPr>
          <w:rFonts w:ascii="Arial" w:eastAsiaTheme="minorEastAsia" w:hAnsi="Arial" w:cs="Arial"/>
          <w:b/>
          <w:bCs/>
          <w:color w:val="000000"/>
          <w:sz w:val="48"/>
          <w:szCs w:val="48"/>
          <w:lang w:val="en-US" w:eastAsia="sv-SE"/>
        </w:rPr>
      </w:pPr>
      <w:r w:rsidRPr="006D4EEB">
        <w:rPr>
          <w:rFonts w:ascii="Arial" w:eastAsiaTheme="minorEastAsia" w:hAnsi="Arial" w:cs="Arial"/>
          <w:b/>
          <w:bCs/>
          <w:color w:val="000000"/>
          <w:sz w:val="48"/>
          <w:szCs w:val="48"/>
          <w:lang w:val="en-US" w:eastAsia="sv-SE"/>
        </w:rPr>
        <w:t>Physiotherapy</w:t>
      </w:r>
    </w:p>
    <w:p w14:paraId="79ED9836" w14:textId="77777777" w:rsidR="00F97B98" w:rsidRPr="00F97B98" w:rsidRDefault="00F97B98" w:rsidP="00F97B98">
      <w:pPr>
        <w:pStyle w:val="Normalwebb"/>
      </w:pPr>
      <w:r w:rsidRPr="00F97B98">
        <w:t xml:space="preserve">Revision by: Elisabeth Brodin (Göteborg) </w:t>
      </w:r>
    </w:p>
    <w:p w14:paraId="1B4C98CC" w14:textId="6568307D" w:rsidR="007B28E5" w:rsidRDefault="00F97B98" w:rsidP="009371DF">
      <w:pPr>
        <w:pStyle w:val="Normalwebb"/>
        <w:rPr>
          <w:lang w:val="en-US"/>
        </w:rPr>
      </w:pPr>
      <w:r w:rsidRPr="00F97B98">
        <w:rPr>
          <w:lang w:val="en-US"/>
        </w:rPr>
        <w:t xml:space="preserve">Reviewed by Marianne Berg and Rut Elise </w:t>
      </w:r>
      <w:proofErr w:type="spellStart"/>
      <w:r w:rsidRPr="00F97B98">
        <w:rPr>
          <w:lang w:val="en-US"/>
        </w:rPr>
        <w:t>Dybvik</w:t>
      </w:r>
      <w:proofErr w:type="spellEnd"/>
      <w:r w:rsidRPr="00F97B98">
        <w:rPr>
          <w:lang w:val="en-US"/>
        </w:rPr>
        <w:t xml:space="preserve"> (Oslo), Karin </w:t>
      </w:r>
      <w:proofErr w:type="spellStart"/>
      <w:r w:rsidRPr="00F97B98">
        <w:rPr>
          <w:lang w:val="en-US"/>
        </w:rPr>
        <w:t>Juel</w:t>
      </w:r>
      <w:proofErr w:type="spellEnd"/>
      <w:r w:rsidRPr="00F97B98">
        <w:rPr>
          <w:lang w:val="en-US"/>
        </w:rPr>
        <w:t xml:space="preserve"> Hansen and </w:t>
      </w:r>
      <w:proofErr w:type="spellStart"/>
      <w:r w:rsidRPr="00F97B98">
        <w:rPr>
          <w:lang w:val="en-US"/>
        </w:rPr>
        <w:t>Lise</w:t>
      </w:r>
      <w:proofErr w:type="spellEnd"/>
      <w:r w:rsidRPr="00F97B98">
        <w:rPr>
          <w:lang w:val="en-US"/>
        </w:rPr>
        <w:t xml:space="preserve"> </w:t>
      </w:r>
      <w:proofErr w:type="spellStart"/>
      <w:r w:rsidRPr="00F97B98">
        <w:rPr>
          <w:lang w:val="en-US"/>
        </w:rPr>
        <w:t>Karlmark</w:t>
      </w:r>
      <w:proofErr w:type="spellEnd"/>
      <w:r w:rsidRPr="00F97B98">
        <w:rPr>
          <w:lang w:val="en-US"/>
        </w:rPr>
        <w:t xml:space="preserve"> (</w:t>
      </w:r>
      <w:r w:rsidR="002244CD">
        <w:rPr>
          <w:lang w:val="en-US"/>
        </w:rPr>
        <w:t>Copenhagen)</w:t>
      </w:r>
      <w:r w:rsidRPr="00F97B98">
        <w:rPr>
          <w:lang w:val="en-US"/>
        </w:rPr>
        <w:t xml:space="preserve"> </w:t>
      </w:r>
    </w:p>
    <w:p w14:paraId="691917AE" w14:textId="77777777" w:rsidR="009371DF" w:rsidRPr="009371DF" w:rsidRDefault="009371DF" w:rsidP="009371DF">
      <w:pPr>
        <w:pStyle w:val="Normalwebb"/>
        <w:rPr>
          <w:lang w:val="en-US"/>
        </w:rPr>
      </w:pPr>
    </w:p>
    <w:p w14:paraId="648E8FA4" w14:textId="77777777" w:rsidR="007B28E5" w:rsidRDefault="007B28E5" w:rsidP="007B28E5">
      <w:pPr>
        <w:pStyle w:val="VP2"/>
        <w:rPr>
          <w:rFonts w:eastAsiaTheme="minorEastAsia"/>
          <w:lang w:val="en-US" w:eastAsia="sv-SE"/>
        </w:rPr>
      </w:pPr>
      <w:r>
        <w:rPr>
          <w:rFonts w:eastAsiaTheme="minorEastAsia"/>
          <w:lang w:val="en-US" w:eastAsia="sv-SE"/>
        </w:rPr>
        <w:t>Recommendations</w:t>
      </w:r>
    </w:p>
    <w:p w14:paraId="4C2975FF" w14:textId="77777777" w:rsidR="007B28E5" w:rsidRDefault="007B28E5" w:rsidP="007B28E5">
      <w:pPr>
        <w:pStyle w:val="VP2"/>
        <w:rPr>
          <w:rFonts w:eastAsiaTheme="minorEastAsia"/>
          <w:lang w:val="en-US" w:eastAsia="sv-SE"/>
        </w:rPr>
      </w:pPr>
    </w:p>
    <w:p w14:paraId="6DA0954B" w14:textId="77777777" w:rsidR="007B28E5" w:rsidRPr="006D4EEB" w:rsidRDefault="007B28E5" w:rsidP="007B28E5">
      <w:pPr>
        <w:autoSpaceDE w:val="0"/>
        <w:autoSpaceDN w:val="0"/>
        <w:adjustRightInd w:val="0"/>
        <w:spacing w:after="0" w:line="480" w:lineRule="auto"/>
        <w:rPr>
          <w:rFonts w:ascii="Arial" w:eastAsiaTheme="minorEastAsia" w:hAnsi="Arial" w:cs="Arial"/>
          <w:b/>
          <w:sz w:val="23"/>
          <w:szCs w:val="23"/>
          <w:lang w:val="en-US" w:eastAsia="sv-SE"/>
        </w:rPr>
      </w:pPr>
      <w:r w:rsidRPr="006D4EEB">
        <w:rPr>
          <w:rFonts w:ascii="Arial" w:eastAsiaTheme="minorEastAsia" w:hAnsi="Arial" w:cs="Arial"/>
          <w:b/>
          <w:sz w:val="23"/>
          <w:szCs w:val="23"/>
          <w:lang w:val="en-US" w:eastAsia="sv-SE"/>
        </w:rPr>
        <w:t xml:space="preserve">Summary of physiotherapy work at treatment centers in the Nordic countries: </w:t>
      </w:r>
    </w:p>
    <w:p w14:paraId="448C6066" w14:textId="77777777" w:rsidR="007B28E5" w:rsidRPr="006D4EEB" w:rsidRDefault="007B28E5" w:rsidP="007B28E5">
      <w:pPr>
        <w:autoSpaceDE w:val="0"/>
        <w:autoSpaceDN w:val="0"/>
        <w:adjustRightInd w:val="0"/>
        <w:spacing w:after="0" w:line="480" w:lineRule="auto"/>
        <w:rPr>
          <w:rFonts w:ascii="Arial" w:eastAsiaTheme="minorEastAsia" w:hAnsi="Arial" w:cs="Arial"/>
          <w:sz w:val="23"/>
          <w:szCs w:val="23"/>
          <w:lang w:val="en-US" w:eastAsia="sv-SE"/>
        </w:rPr>
      </w:pPr>
      <w:r w:rsidRPr="006D4EEB">
        <w:rPr>
          <w:rFonts w:ascii="Arial" w:eastAsiaTheme="minorEastAsia" w:hAnsi="Arial" w:cs="Arial"/>
          <w:sz w:val="23"/>
          <w:szCs w:val="23"/>
          <w:lang w:val="en-US" w:eastAsia="sv-SE"/>
        </w:rPr>
        <w:t xml:space="preserve">• Informs about the joints and muscles function to parents, teenagers and adults. </w:t>
      </w:r>
    </w:p>
    <w:p w14:paraId="585AF029" w14:textId="77777777" w:rsidR="007B28E5" w:rsidRPr="006D4EEB" w:rsidRDefault="007B28E5" w:rsidP="007B28E5">
      <w:pPr>
        <w:autoSpaceDE w:val="0"/>
        <w:autoSpaceDN w:val="0"/>
        <w:adjustRightInd w:val="0"/>
        <w:spacing w:after="0" w:line="480" w:lineRule="auto"/>
        <w:rPr>
          <w:rFonts w:ascii="Arial" w:eastAsiaTheme="minorEastAsia" w:hAnsi="Arial" w:cs="Arial"/>
          <w:sz w:val="23"/>
          <w:szCs w:val="23"/>
          <w:lang w:val="en-US" w:eastAsia="sv-SE"/>
        </w:rPr>
      </w:pPr>
      <w:r w:rsidRPr="006D4EEB">
        <w:rPr>
          <w:rFonts w:ascii="Arial" w:eastAsiaTheme="minorEastAsia" w:hAnsi="Arial" w:cs="Arial"/>
          <w:sz w:val="23"/>
          <w:szCs w:val="23"/>
          <w:lang w:val="en-US" w:eastAsia="sv-SE"/>
        </w:rPr>
        <w:t xml:space="preserve">• Assess physical activity, joint mobility and muscle strength </w:t>
      </w:r>
    </w:p>
    <w:p w14:paraId="33BC3D32" w14:textId="77777777" w:rsidR="007B28E5" w:rsidRPr="006D4EEB" w:rsidRDefault="007B28E5" w:rsidP="007B28E5">
      <w:pPr>
        <w:autoSpaceDE w:val="0"/>
        <w:autoSpaceDN w:val="0"/>
        <w:adjustRightInd w:val="0"/>
        <w:spacing w:after="0" w:line="480" w:lineRule="auto"/>
        <w:rPr>
          <w:rFonts w:ascii="Arial" w:eastAsiaTheme="minorEastAsia" w:hAnsi="Arial" w:cs="Arial"/>
          <w:sz w:val="23"/>
          <w:szCs w:val="23"/>
          <w:lang w:val="en-US" w:eastAsia="sv-SE"/>
        </w:rPr>
      </w:pPr>
      <w:r w:rsidRPr="006D4EEB">
        <w:rPr>
          <w:rFonts w:ascii="Arial" w:eastAsiaTheme="minorEastAsia" w:hAnsi="Arial" w:cs="Arial"/>
          <w:sz w:val="23"/>
          <w:szCs w:val="23"/>
          <w:lang w:val="en-US" w:eastAsia="sv-SE"/>
        </w:rPr>
        <w:t xml:space="preserve">• Proposes appropriate recreational and sporting activities </w:t>
      </w:r>
    </w:p>
    <w:p w14:paraId="57847B02" w14:textId="77777777" w:rsidR="007B28E5" w:rsidRPr="006D4EEB" w:rsidRDefault="007B28E5" w:rsidP="007B28E5">
      <w:pPr>
        <w:autoSpaceDE w:val="0"/>
        <w:autoSpaceDN w:val="0"/>
        <w:adjustRightInd w:val="0"/>
        <w:spacing w:after="0" w:line="480" w:lineRule="auto"/>
        <w:rPr>
          <w:rFonts w:ascii="Arial" w:eastAsiaTheme="minorEastAsia" w:hAnsi="Arial" w:cs="Arial"/>
          <w:sz w:val="23"/>
          <w:szCs w:val="23"/>
          <w:lang w:val="en-US" w:eastAsia="sv-SE"/>
        </w:rPr>
      </w:pPr>
      <w:r w:rsidRPr="006D4EEB">
        <w:rPr>
          <w:rFonts w:ascii="Arial" w:eastAsiaTheme="minorEastAsia" w:hAnsi="Arial" w:cs="Arial"/>
          <w:sz w:val="23"/>
          <w:szCs w:val="23"/>
          <w:lang w:val="en-US" w:eastAsia="sv-SE"/>
        </w:rPr>
        <w:t xml:space="preserve">• Tests out and practicing assistive devices </w:t>
      </w:r>
    </w:p>
    <w:p w14:paraId="106FDF62" w14:textId="77777777" w:rsidR="007B28E5" w:rsidRPr="006D4EEB" w:rsidRDefault="007B28E5" w:rsidP="007B28E5">
      <w:pPr>
        <w:autoSpaceDE w:val="0"/>
        <w:autoSpaceDN w:val="0"/>
        <w:adjustRightInd w:val="0"/>
        <w:spacing w:after="0" w:line="480" w:lineRule="auto"/>
        <w:rPr>
          <w:rFonts w:ascii="Arial" w:eastAsiaTheme="minorEastAsia" w:hAnsi="Arial" w:cs="Arial"/>
          <w:sz w:val="23"/>
          <w:szCs w:val="23"/>
          <w:lang w:val="en-US" w:eastAsia="sv-SE"/>
        </w:rPr>
      </w:pPr>
      <w:r w:rsidRPr="006D4EEB">
        <w:rPr>
          <w:rFonts w:ascii="Arial" w:eastAsiaTheme="minorEastAsia" w:hAnsi="Arial" w:cs="Arial"/>
          <w:sz w:val="23"/>
          <w:szCs w:val="23"/>
          <w:lang w:val="en-US" w:eastAsia="sv-SE"/>
        </w:rPr>
        <w:t xml:space="preserve">• Designs exercise programs after a bleeding disorder </w:t>
      </w:r>
    </w:p>
    <w:p w14:paraId="2ED97C68" w14:textId="77777777" w:rsidR="007B28E5" w:rsidRPr="006D4EEB" w:rsidRDefault="007B28E5" w:rsidP="007B28E5">
      <w:pPr>
        <w:autoSpaceDE w:val="0"/>
        <w:autoSpaceDN w:val="0"/>
        <w:adjustRightInd w:val="0"/>
        <w:spacing w:after="0" w:line="480" w:lineRule="auto"/>
        <w:rPr>
          <w:rFonts w:ascii="Arial" w:eastAsiaTheme="minorEastAsia" w:hAnsi="Arial" w:cs="Arial"/>
          <w:sz w:val="23"/>
          <w:szCs w:val="23"/>
          <w:lang w:val="en-US" w:eastAsia="sv-SE"/>
        </w:rPr>
      </w:pPr>
      <w:r w:rsidRPr="006D4EEB">
        <w:rPr>
          <w:rFonts w:ascii="Arial" w:eastAsiaTheme="minorEastAsia" w:hAnsi="Arial" w:cs="Arial"/>
          <w:sz w:val="23"/>
          <w:szCs w:val="23"/>
          <w:lang w:val="en-US" w:eastAsia="sv-SE"/>
        </w:rPr>
        <w:t xml:space="preserve">• Patients exercise to increase mobility and muscle strength </w:t>
      </w:r>
    </w:p>
    <w:p w14:paraId="68867865" w14:textId="77777777" w:rsidR="007B28E5" w:rsidRPr="006D4EEB" w:rsidRDefault="007B28E5" w:rsidP="007B28E5">
      <w:pPr>
        <w:autoSpaceDE w:val="0"/>
        <w:autoSpaceDN w:val="0"/>
        <w:adjustRightInd w:val="0"/>
        <w:spacing w:after="0" w:line="480" w:lineRule="auto"/>
        <w:rPr>
          <w:rFonts w:ascii="Arial" w:eastAsiaTheme="minorEastAsia" w:hAnsi="Arial" w:cs="Arial"/>
          <w:sz w:val="23"/>
          <w:szCs w:val="23"/>
          <w:lang w:val="en-US" w:eastAsia="sv-SE"/>
        </w:rPr>
      </w:pPr>
      <w:r w:rsidRPr="006D4EEB">
        <w:rPr>
          <w:rFonts w:ascii="Arial" w:eastAsiaTheme="minorEastAsia" w:hAnsi="Arial" w:cs="Arial"/>
          <w:sz w:val="23"/>
          <w:szCs w:val="23"/>
          <w:lang w:val="en-US" w:eastAsia="sv-SE"/>
        </w:rPr>
        <w:t xml:space="preserve">• Patients exercise before and after orthopedic surgery </w:t>
      </w:r>
    </w:p>
    <w:p w14:paraId="09C5BA00" w14:textId="77777777" w:rsidR="007B28E5" w:rsidRPr="006D4EEB" w:rsidRDefault="007B28E5" w:rsidP="007B28E5">
      <w:pPr>
        <w:autoSpaceDE w:val="0"/>
        <w:autoSpaceDN w:val="0"/>
        <w:adjustRightInd w:val="0"/>
        <w:spacing w:after="0" w:line="480" w:lineRule="auto"/>
        <w:rPr>
          <w:rFonts w:ascii="Arial" w:eastAsiaTheme="minorEastAsia" w:hAnsi="Arial" w:cs="Arial"/>
          <w:sz w:val="23"/>
          <w:szCs w:val="23"/>
          <w:lang w:val="en-US" w:eastAsia="sv-SE"/>
        </w:rPr>
      </w:pPr>
      <w:r w:rsidRPr="006D4EEB">
        <w:rPr>
          <w:rFonts w:ascii="Arial" w:eastAsiaTheme="minorEastAsia" w:hAnsi="Arial" w:cs="Arial"/>
          <w:sz w:val="23"/>
          <w:szCs w:val="23"/>
          <w:lang w:val="en-US" w:eastAsia="sv-SE"/>
        </w:rPr>
        <w:t xml:space="preserve">• Treatments for pain relief </w:t>
      </w:r>
    </w:p>
    <w:p w14:paraId="017D366B" w14:textId="709A747B" w:rsidR="007B28E5" w:rsidRDefault="007B28E5" w:rsidP="007B28E5">
      <w:pPr>
        <w:spacing w:line="480" w:lineRule="auto"/>
        <w:rPr>
          <w:rFonts w:ascii="Arial" w:eastAsiaTheme="minorEastAsia" w:hAnsi="Arial" w:cs="Arial"/>
          <w:b/>
          <w:bCs/>
          <w:color w:val="000000"/>
          <w:sz w:val="40"/>
          <w:szCs w:val="40"/>
          <w:lang w:val="en-US" w:eastAsia="sv-SE"/>
        </w:rPr>
      </w:pPr>
      <w:r w:rsidRPr="006D4EEB">
        <w:rPr>
          <w:rFonts w:ascii="Arial" w:eastAsiaTheme="minorEastAsia" w:hAnsi="Arial" w:cs="Arial"/>
          <w:sz w:val="23"/>
          <w:szCs w:val="23"/>
          <w:lang w:val="en-US" w:eastAsia="sv-SE"/>
        </w:rPr>
        <w:t xml:space="preserve">• Is a resource for colleagues outside the treatment </w:t>
      </w:r>
      <w:proofErr w:type="gramStart"/>
      <w:r w:rsidR="009371DF">
        <w:rPr>
          <w:rFonts w:ascii="Arial" w:eastAsiaTheme="minorEastAsia" w:hAnsi="Arial" w:cs="Arial"/>
          <w:sz w:val="23"/>
          <w:szCs w:val="23"/>
          <w:lang w:val="en-US" w:eastAsia="sv-SE"/>
        </w:rPr>
        <w:t>center</w:t>
      </w:r>
      <w:proofErr w:type="gramEnd"/>
    </w:p>
    <w:p w14:paraId="3B9D64FD" w14:textId="77777777" w:rsidR="007B28E5" w:rsidRPr="006D4EEB" w:rsidRDefault="007B28E5" w:rsidP="007B28E5">
      <w:pPr>
        <w:autoSpaceDE w:val="0"/>
        <w:autoSpaceDN w:val="0"/>
        <w:adjustRightInd w:val="0"/>
        <w:spacing w:after="0" w:line="480" w:lineRule="auto"/>
        <w:rPr>
          <w:rFonts w:ascii="Arial" w:eastAsiaTheme="minorEastAsia" w:hAnsi="Arial" w:cs="Arial"/>
          <w:color w:val="000000"/>
          <w:sz w:val="40"/>
          <w:szCs w:val="40"/>
          <w:lang w:val="en-US" w:eastAsia="sv-SE"/>
        </w:rPr>
      </w:pPr>
      <w:r w:rsidRPr="006D4EEB">
        <w:rPr>
          <w:rFonts w:ascii="Arial" w:eastAsiaTheme="minorEastAsia" w:hAnsi="Arial" w:cs="Arial"/>
          <w:b/>
          <w:bCs/>
          <w:color w:val="000000"/>
          <w:sz w:val="40"/>
          <w:szCs w:val="40"/>
          <w:lang w:val="en-US" w:eastAsia="sv-SE"/>
        </w:rPr>
        <w:t xml:space="preserve">Introduction </w:t>
      </w:r>
    </w:p>
    <w:p w14:paraId="203807A5" w14:textId="202F34F6" w:rsidR="007B28E5" w:rsidRPr="006D4EEB" w:rsidRDefault="007B28E5" w:rsidP="007B28E5">
      <w:pPr>
        <w:autoSpaceDE w:val="0"/>
        <w:autoSpaceDN w:val="0"/>
        <w:adjustRightInd w:val="0"/>
        <w:spacing w:after="0" w:line="480" w:lineRule="auto"/>
        <w:rPr>
          <w:rFonts w:ascii="Arial" w:eastAsiaTheme="minorEastAsia" w:hAnsi="Arial" w:cs="Arial"/>
          <w:color w:val="000000"/>
          <w:sz w:val="23"/>
          <w:szCs w:val="23"/>
          <w:lang w:val="en-US" w:eastAsia="sv-SE"/>
        </w:rPr>
      </w:pPr>
      <w:r w:rsidRPr="00F0376F">
        <w:rPr>
          <w:rFonts w:ascii="Arial" w:eastAsiaTheme="minorEastAsia" w:hAnsi="Arial" w:cs="Arial"/>
          <w:sz w:val="23"/>
          <w:szCs w:val="23"/>
          <w:lang w:val="en-US" w:eastAsia="sv-SE"/>
        </w:rPr>
        <w:t>The role of the physiother</w:t>
      </w:r>
      <w:r w:rsidR="00F0376F">
        <w:rPr>
          <w:rFonts w:ascii="Arial" w:eastAsiaTheme="minorEastAsia" w:hAnsi="Arial" w:cs="Arial"/>
          <w:sz w:val="23"/>
          <w:szCs w:val="23"/>
          <w:lang w:val="en-US" w:eastAsia="sv-SE"/>
        </w:rPr>
        <w:t>apist in the treatment of the h</w:t>
      </w:r>
      <w:r w:rsidRPr="00F0376F">
        <w:rPr>
          <w:rFonts w:ascii="Arial" w:eastAsiaTheme="minorEastAsia" w:hAnsi="Arial" w:cs="Arial"/>
          <w:sz w:val="23"/>
          <w:szCs w:val="23"/>
          <w:lang w:val="en-US" w:eastAsia="sv-SE"/>
        </w:rPr>
        <w:t xml:space="preserve">emophilia patients has changed over the years because of the improvement of the medical treatment </w:t>
      </w:r>
      <w:r w:rsidR="00E56395">
        <w:rPr>
          <w:rFonts w:ascii="Arial" w:eastAsiaTheme="minorEastAsia" w:hAnsi="Arial" w:cs="Arial"/>
          <w:color w:val="000000"/>
          <w:sz w:val="23"/>
          <w:szCs w:val="23"/>
          <w:lang w:val="en-US" w:eastAsia="sv-SE"/>
        </w:rPr>
        <w:t>(1</w:t>
      </w:r>
      <w:r w:rsidRPr="006D4EEB">
        <w:rPr>
          <w:rFonts w:ascii="Arial" w:eastAsiaTheme="minorEastAsia" w:hAnsi="Arial" w:cs="Arial"/>
          <w:color w:val="000000"/>
          <w:sz w:val="23"/>
          <w:szCs w:val="23"/>
          <w:lang w:val="en-US" w:eastAsia="sv-SE"/>
        </w:rPr>
        <w:t xml:space="preserve">). </w:t>
      </w:r>
    </w:p>
    <w:p w14:paraId="2089F9B1" w14:textId="41FC9466" w:rsidR="007B28E5" w:rsidRPr="006D4EEB" w:rsidRDefault="00F0376F" w:rsidP="007B28E5">
      <w:pPr>
        <w:autoSpaceDE w:val="0"/>
        <w:autoSpaceDN w:val="0"/>
        <w:adjustRightInd w:val="0"/>
        <w:spacing w:after="0" w:line="480" w:lineRule="auto"/>
        <w:rPr>
          <w:rFonts w:ascii="Arial" w:eastAsiaTheme="minorEastAsia" w:hAnsi="Arial" w:cs="Arial"/>
          <w:color w:val="000000"/>
          <w:sz w:val="23"/>
          <w:szCs w:val="23"/>
          <w:lang w:val="en-US" w:eastAsia="sv-SE"/>
        </w:rPr>
      </w:pPr>
      <w:r>
        <w:rPr>
          <w:rFonts w:ascii="Arial" w:eastAsiaTheme="minorEastAsia" w:hAnsi="Arial" w:cs="Arial"/>
          <w:color w:val="000000"/>
          <w:sz w:val="23"/>
          <w:szCs w:val="23"/>
          <w:lang w:val="en-US" w:eastAsia="sv-SE"/>
        </w:rPr>
        <w:t>Physiotherapy for the h</w:t>
      </w:r>
      <w:r w:rsidR="007B28E5" w:rsidRPr="006D4EEB">
        <w:rPr>
          <w:rFonts w:ascii="Arial" w:eastAsiaTheme="minorEastAsia" w:hAnsi="Arial" w:cs="Arial"/>
          <w:color w:val="000000"/>
          <w:sz w:val="23"/>
          <w:szCs w:val="23"/>
          <w:lang w:val="en-US" w:eastAsia="sv-SE"/>
        </w:rPr>
        <w:t xml:space="preserve">emophilia patient is divided in to three categories: Prevention, assessment and treatment/rehabilitation. </w:t>
      </w:r>
    </w:p>
    <w:p w14:paraId="683CD058" w14:textId="77777777" w:rsidR="007B28E5" w:rsidRPr="006D4EEB" w:rsidRDefault="007B28E5" w:rsidP="007B28E5">
      <w:pPr>
        <w:autoSpaceDE w:val="0"/>
        <w:autoSpaceDN w:val="0"/>
        <w:adjustRightInd w:val="0"/>
        <w:spacing w:after="0" w:line="480" w:lineRule="auto"/>
        <w:rPr>
          <w:rFonts w:ascii="Arial" w:eastAsiaTheme="minorEastAsia" w:hAnsi="Arial" w:cs="Arial"/>
          <w:color w:val="000000"/>
          <w:sz w:val="40"/>
          <w:szCs w:val="40"/>
          <w:lang w:val="en-US" w:eastAsia="sv-SE"/>
        </w:rPr>
      </w:pPr>
      <w:r w:rsidRPr="006D4EEB">
        <w:rPr>
          <w:rFonts w:ascii="Arial" w:eastAsiaTheme="minorEastAsia" w:hAnsi="Arial" w:cs="Arial"/>
          <w:b/>
          <w:bCs/>
          <w:color w:val="000000"/>
          <w:sz w:val="40"/>
          <w:szCs w:val="40"/>
          <w:lang w:val="en-US" w:eastAsia="sv-SE"/>
        </w:rPr>
        <w:t xml:space="preserve">Prevention </w:t>
      </w:r>
    </w:p>
    <w:p w14:paraId="0011A008" w14:textId="2D7D3B29" w:rsidR="007B28E5" w:rsidRPr="00F0376F" w:rsidRDefault="007B28E5" w:rsidP="007B28E5">
      <w:pPr>
        <w:autoSpaceDE w:val="0"/>
        <w:autoSpaceDN w:val="0"/>
        <w:adjustRightInd w:val="0"/>
        <w:spacing w:after="0" w:line="480" w:lineRule="auto"/>
        <w:rPr>
          <w:rFonts w:ascii="Arial" w:eastAsiaTheme="minorEastAsia" w:hAnsi="Arial" w:cs="Arial"/>
          <w:sz w:val="23"/>
          <w:szCs w:val="23"/>
          <w:lang w:val="en-US" w:eastAsia="sv-SE"/>
        </w:rPr>
      </w:pPr>
      <w:r w:rsidRPr="006D4EEB">
        <w:rPr>
          <w:rFonts w:ascii="Arial" w:eastAsiaTheme="minorEastAsia" w:hAnsi="Arial" w:cs="Arial"/>
          <w:color w:val="000000"/>
          <w:sz w:val="23"/>
          <w:szCs w:val="23"/>
          <w:lang w:val="en-US" w:eastAsia="sv-SE"/>
        </w:rPr>
        <w:lastRenderedPageBreak/>
        <w:t>Patients will at an early age receive prophylaxis with coagulation factor concentrates and can be physically active to the same extent as non-hemophiliac children resulting in normal physical strength and mobility (</w:t>
      </w:r>
      <w:r w:rsidR="00E56395">
        <w:rPr>
          <w:rFonts w:ascii="Arial" w:eastAsiaTheme="minorEastAsia" w:hAnsi="Arial" w:cs="Arial"/>
          <w:color w:val="000000"/>
          <w:sz w:val="23"/>
          <w:szCs w:val="23"/>
          <w:lang w:val="en-US" w:eastAsia="sv-SE"/>
        </w:rPr>
        <w:t>2</w:t>
      </w:r>
      <w:r w:rsidRPr="006D4EEB">
        <w:rPr>
          <w:rFonts w:ascii="Arial" w:eastAsiaTheme="minorEastAsia" w:hAnsi="Arial" w:cs="Arial"/>
          <w:color w:val="000000"/>
          <w:sz w:val="23"/>
          <w:szCs w:val="23"/>
          <w:lang w:val="en-US" w:eastAsia="sv-SE"/>
        </w:rPr>
        <w:t>). Low physical activity can result in impaired bone mineralization and reduced bone mineral density in children with hemophilia compared with healthy (</w:t>
      </w:r>
      <w:r w:rsidR="00E56395">
        <w:rPr>
          <w:rFonts w:ascii="Arial" w:eastAsiaTheme="minorEastAsia" w:hAnsi="Arial" w:cs="Arial"/>
          <w:color w:val="000000"/>
          <w:sz w:val="23"/>
          <w:szCs w:val="23"/>
          <w:lang w:val="en-US" w:eastAsia="sv-SE"/>
        </w:rPr>
        <w:t>3</w:t>
      </w:r>
      <w:r w:rsidRPr="006D4EEB">
        <w:rPr>
          <w:rFonts w:ascii="Arial" w:eastAsiaTheme="minorEastAsia" w:hAnsi="Arial" w:cs="Arial"/>
          <w:color w:val="000000"/>
          <w:sz w:val="23"/>
          <w:szCs w:val="23"/>
          <w:lang w:val="en-US" w:eastAsia="sv-SE"/>
        </w:rPr>
        <w:t xml:space="preserve">). </w:t>
      </w:r>
      <w:r w:rsidRPr="00F0376F">
        <w:rPr>
          <w:rFonts w:ascii="Arial" w:eastAsiaTheme="minorEastAsia" w:hAnsi="Arial" w:cs="Arial"/>
          <w:sz w:val="23"/>
          <w:szCs w:val="23"/>
          <w:lang w:val="en-US" w:eastAsia="sv-SE"/>
        </w:rPr>
        <w:t>Moderate intensity of aerobic walking exercise improves bone metabolism and hand grip strength i</w:t>
      </w:r>
      <w:r w:rsidR="00F0376F">
        <w:rPr>
          <w:rFonts w:ascii="Arial" w:eastAsiaTheme="minorEastAsia" w:hAnsi="Arial" w:cs="Arial"/>
          <w:sz w:val="23"/>
          <w:szCs w:val="23"/>
          <w:lang w:val="en-US" w:eastAsia="sv-SE"/>
        </w:rPr>
        <w:t>n adult persons with moderate h</w:t>
      </w:r>
      <w:r w:rsidRPr="00F0376F">
        <w:rPr>
          <w:rFonts w:ascii="Arial" w:eastAsiaTheme="minorEastAsia" w:hAnsi="Arial" w:cs="Arial"/>
          <w:sz w:val="23"/>
          <w:szCs w:val="23"/>
          <w:lang w:val="en-US" w:eastAsia="sv-SE"/>
        </w:rPr>
        <w:t xml:space="preserve">emophilia </w:t>
      </w:r>
      <w:proofErr w:type="gramStart"/>
      <w:r w:rsidRPr="00F0376F">
        <w:rPr>
          <w:rFonts w:ascii="Arial" w:eastAsiaTheme="minorEastAsia" w:hAnsi="Arial" w:cs="Arial"/>
          <w:sz w:val="23"/>
          <w:szCs w:val="23"/>
          <w:lang w:val="en-US" w:eastAsia="sv-SE"/>
        </w:rPr>
        <w:t>A</w:t>
      </w:r>
      <w:proofErr w:type="gramEnd"/>
      <w:r w:rsidRPr="00F0376F">
        <w:rPr>
          <w:rFonts w:ascii="Arial" w:eastAsiaTheme="minorEastAsia" w:hAnsi="Arial" w:cs="Arial"/>
          <w:sz w:val="23"/>
          <w:szCs w:val="23"/>
          <w:lang w:val="en-US" w:eastAsia="sv-SE"/>
        </w:rPr>
        <w:t xml:space="preserve"> (</w:t>
      </w:r>
      <w:r w:rsidR="00E56395" w:rsidRPr="00F0376F">
        <w:rPr>
          <w:rFonts w:ascii="Arial" w:eastAsiaTheme="minorEastAsia" w:hAnsi="Arial" w:cs="Arial"/>
          <w:sz w:val="23"/>
          <w:szCs w:val="23"/>
          <w:lang w:val="en-US" w:eastAsia="sv-SE"/>
        </w:rPr>
        <w:t>4</w:t>
      </w:r>
      <w:r w:rsidRPr="00F0376F">
        <w:rPr>
          <w:rFonts w:ascii="Arial" w:eastAsiaTheme="minorEastAsia" w:hAnsi="Arial" w:cs="Arial"/>
          <w:sz w:val="23"/>
          <w:szCs w:val="23"/>
          <w:lang w:val="en-US" w:eastAsia="sv-SE"/>
        </w:rPr>
        <w:t xml:space="preserve">). </w:t>
      </w:r>
      <w:r w:rsidRPr="006D4EEB">
        <w:rPr>
          <w:rFonts w:ascii="Arial" w:eastAsiaTheme="minorEastAsia" w:hAnsi="Arial" w:cs="Arial"/>
          <w:color w:val="000000"/>
          <w:sz w:val="23"/>
          <w:szCs w:val="23"/>
          <w:lang w:val="en-US" w:eastAsia="sv-SE"/>
        </w:rPr>
        <w:t>Good function of muscles around the joints has been shown to prevent joint and muscle bleeds. It is therefore essential to train muscle strength, endurance, and coordination at an early age (</w:t>
      </w:r>
      <w:r w:rsidR="00E56395">
        <w:rPr>
          <w:rFonts w:ascii="Arial" w:eastAsiaTheme="minorEastAsia" w:hAnsi="Arial" w:cs="Arial"/>
          <w:color w:val="000000"/>
          <w:sz w:val="23"/>
          <w:szCs w:val="23"/>
          <w:lang w:val="en-US" w:eastAsia="sv-SE"/>
        </w:rPr>
        <w:t>5</w:t>
      </w:r>
      <w:r w:rsidRPr="006D4EEB">
        <w:rPr>
          <w:rFonts w:ascii="Arial" w:eastAsiaTheme="minorEastAsia" w:hAnsi="Arial" w:cs="Arial"/>
          <w:color w:val="000000"/>
          <w:sz w:val="23"/>
          <w:szCs w:val="23"/>
          <w:lang w:val="en-US" w:eastAsia="sv-SE"/>
        </w:rPr>
        <w:t xml:space="preserve">). </w:t>
      </w:r>
      <w:r w:rsidR="00F0376F">
        <w:rPr>
          <w:rFonts w:ascii="Arial" w:eastAsiaTheme="minorEastAsia" w:hAnsi="Arial" w:cs="Arial"/>
          <w:sz w:val="23"/>
          <w:szCs w:val="23"/>
          <w:lang w:val="en-US" w:eastAsia="sv-SE"/>
        </w:rPr>
        <w:t>Not only patients with h</w:t>
      </w:r>
      <w:r w:rsidRPr="00F0376F">
        <w:rPr>
          <w:rFonts w:ascii="Arial" w:eastAsiaTheme="minorEastAsia" w:hAnsi="Arial" w:cs="Arial"/>
          <w:sz w:val="23"/>
          <w:szCs w:val="23"/>
          <w:lang w:val="en-US" w:eastAsia="sv-SE"/>
        </w:rPr>
        <w:t>emophilia, but everybody (both adults and children) should be physically active for 30–60 min every day. The physiotherapist has an important role in informing and supporting PWH and their families about physical activity and sports that are appropriate for PWH</w:t>
      </w:r>
      <w:r w:rsidR="00E56395" w:rsidRPr="00F0376F">
        <w:rPr>
          <w:rFonts w:ascii="Arial" w:eastAsiaTheme="minorEastAsia" w:hAnsi="Arial" w:cs="Arial"/>
          <w:sz w:val="23"/>
          <w:szCs w:val="23"/>
          <w:lang w:val="en-US" w:eastAsia="sv-SE"/>
        </w:rPr>
        <w:t xml:space="preserve"> (6</w:t>
      </w:r>
      <w:r w:rsidRPr="00F0376F">
        <w:rPr>
          <w:rFonts w:ascii="Arial" w:eastAsiaTheme="minorEastAsia" w:hAnsi="Arial" w:cs="Arial"/>
          <w:sz w:val="23"/>
          <w:szCs w:val="23"/>
          <w:lang w:val="en-US" w:eastAsia="sv-SE"/>
        </w:rPr>
        <w:t>).</w:t>
      </w:r>
    </w:p>
    <w:p w14:paraId="3F350123" w14:textId="38537108" w:rsidR="007B28E5" w:rsidRPr="006D4EEB" w:rsidRDefault="007B28E5" w:rsidP="007B28E5">
      <w:pPr>
        <w:autoSpaceDE w:val="0"/>
        <w:autoSpaceDN w:val="0"/>
        <w:adjustRightInd w:val="0"/>
        <w:spacing w:after="0" w:line="480" w:lineRule="auto"/>
        <w:rPr>
          <w:rFonts w:ascii="Arial" w:eastAsiaTheme="minorEastAsia" w:hAnsi="Arial" w:cs="Arial"/>
          <w:color w:val="000000"/>
          <w:sz w:val="23"/>
          <w:szCs w:val="23"/>
          <w:lang w:val="en-US" w:eastAsia="sv-SE"/>
        </w:rPr>
      </w:pPr>
      <w:r w:rsidRPr="00F0376F">
        <w:rPr>
          <w:rFonts w:ascii="Arial" w:eastAsiaTheme="minorEastAsia" w:hAnsi="Arial" w:cs="Arial"/>
          <w:sz w:val="23"/>
          <w:szCs w:val="23"/>
          <w:lang w:val="en-US" w:eastAsia="sv-SE"/>
        </w:rPr>
        <w:t>PWH experience the same benefits of exercise as the general population, being physically healthier than if sedentary and enjoying a higher quality of life (</w:t>
      </w:r>
      <w:proofErr w:type="spellStart"/>
      <w:r w:rsidRPr="00F0376F">
        <w:rPr>
          <w:rFonts w:ascii="Arial" w:eastAsiaTheme="minorEastAsia" w:hAnsi="Arial" w:cs="Arial"/>
          <w:sz w:val="23"/>
          <w:szCs w:val="23"/>
          <w:lang w:val="en-US" w:eastAsia="sv-SE"/>
        </w:rPr>
        <w:t>QoL</w:t>
      </w:r>
      <w:proofErr w:type="spellEnd"/>
      <w:r w:rsidRPr="00F0376F">
        <w:rPr>
          <w:rFonts w:ascii="Arial" w:eastAsiaTheme="minorEastAsia" w:hAnsi="Arial" w:cs="Arial"/>
          <w:sz w:val="23"/>
          <w:szCs w:val="23"/>
          <w:lang w:val="en-US" w:eastAsia="sv-SE"/>
        </w:rPr>
        <w:t>) through social inclusi</w:t>
      </w:r>
      <w:r w:rsidR="00E56395" w:rsidRPr="00F0376F">
        <w:rPr>
          <w:rFonts w:ascii="Arial" w:eastAsiaTheme="minorEastAsia" w:hAnsi="Arial" w:cs="Arial"/>
          <w:sz w:val="23"/>
          <w:szCs w:val="23"/>
          <w:lang w:val="en-US" w:eastAsia="sv-SE"/>
        </w:rPr>
        <w:t>on and higher self-esteem (7,8</w:t>
      </w:r>
      <w:r w:rsidRPr="00F0376F">
        <w:rPr>
          <w:rFonts w:ascii="Arial" w:eastAsiaTheme="minorEastAsia" w:hAnsi="Arial" w:cs="Arial"/>
          <w:sz w:val="23"/>
          <w:szCs w:val="23"/>
          <w:lang w:val="en-US" w:eastAsia="sv-SE"/>
        </w:rPr>
        <w:t>). PWH can also gain physically from increased muscle strength, joint health, balance and flexibility achieved through physiotherapy, physical acti</w:t>
      </w:r>
      <w:r w:rsidR="00E56395" w:rsidRPr="00F0376F">
        <w:rPr>
          <w:rFonts w:ascii="Arial" w:eastAsiaTheme="minorEastAsia" w:hAnsi="Arial" w:cs="Arial"/>
          <w:sz w:val="23"/>
          <w:szCs w:val="23"/>
          <w:lang w:val="en-US" w:eastAsia="sv-SE"/>
        </w:rPr>
        <w:t>vity, exercise and sport (8, 9</w:t>
      </w:r>
      <w:r w:rsidRPr="00F0376F">
        <w:rPr>
          <w:rFonts w:ascii="Arial" w:eastAsiaTheme="minorEastAsia" w:hAnsi="Arial" w:cs="Arial"/>
          <w:sz w:val="23"/>
          <w:szCs w:val="23"/>
          <w:lang w:val="en-US" w:eastAsia="sv-SE"/>
        </w:rPr>
        <w:t>)</w:t>
      </w:r>
      <w:r w:rsidR="00F0376F">
        <w:rPr>
          <w:rFonts w:ascii="Arial" w:eastAsiaTheme="minorEastAsia" w:hAnsi="Arial" w:cs="Arial"/>
          <w:color w:val="000000"/>
          <w:sz w:val="23"/>
          <w:szCs w:val="23"/>
          <w:lang w:val="en-US" w:eastAsia="sv-SE"/>
        </w:rPr>
        <w:t>.</w:t>
      </w:r>
      <w:r w:rsidRPr="00F0376F">
        <w:rPr>
          <w:rFonts w:ascii="Arial" w:eastAsiaTheme="minorEastAsia" w:hAnsi="Arial" w:cs="Arial"/>
          <w:color w:val="000000"/>
          <w:sz w:val="23"/>
          <w:szCs w:val="23"/>
          <w:lang w:val="en-US" w:eastAsia="sv-SE"/>
        </w:rPr>
        <w:t xml:space="preserve"> </w:t>
      </w:r>
      <w:r w:rsidRPr="006D4EEB">
        <w:rPr>
          <w:rFonts w:ascii="Arial" w:eastAsiaTheme="minorEastAsia" w:hAnsi="Arial" w:cs="Arial"/>
          <w:color w:val="000000"/>
          <w:sz w:val="23"/>
          <w:szCs w:val="23"/>
          <w:lang w:val="en-US" w:eastAsia="sv-SE"/>
        </w:rPr>
        <w:t>The physiotherapist can also</w:t>
      </w:r>
      <w:r w:rsidRPr="006D4EEB">
        <w:rPr>
          <w:rFonts w:ascii="Arial" w:eastAsiaTheme="minorEastAsia" w:hAnsi="Arial" w:cs="Arial"/>
          <w:color w:val="FF0000"/>
          <w:sz w:val="23"/>
          <w:szCs w:val="23"/>
          <w:lang w:val="en-US" w:eastAsia="sv-SE"/>
        </w:rPr>
        <w:t xml:space="preserve"> </w:t>
      </w:r>
      <w:r w:rsidRPr="00F0376F">
        <w:rPr>
          <w:rFonts w:ascii="Arial" w:eastAsiaTheme="minorEastAsia" w:hAnsi="Arial" w:cs="Arial"/>
          <w:sz w:val="23"/>
          <w:szCs w:val="23"/>
          <w:lang w:val="en-US" w:eastAsia="sv-SE"/>
        </w:rPr>
        <w:t>educate</w:t>
      </w:r>
      <w:r w:rsidRPr="006D4EEB">
        <w:rPr>
          <w:rFonts w:ascii="Arial" w:eastAsiaTheme="minorEastAsia" w:hAnsi="Arial" w:cs="Arial"/>
          <w:color w:val="FF0000"/>
          <w:sz w:val="23"/>
          <w:szCs w:val="23"/>
          <w:lang w:val="en-US" w:eastAsia="sv-SE"/>
        </w:rPr>
        <w:t xml:space="preserve"> </w:t>
      </w:r>
      <w:r w:rsidRPr="006D4EEB">
        <w:rPr>
          <w:rFonts w:ascii="Arial" w:eastAsiaTheme="minorEastAsia" w:hAnsi="Arial" w:cs="Arial"/>
          <w:color w:val="000000"/>
          <w:sz w:val="23"/>
          <w:szCs w:val="23"/>
          <w:lang w:val="en-US" w:eastAsia="sv-SE"/>
        </w:rPr>
        <w:t xml:space="preserve">parents how to examine the joint mobility of the youngest children for early detection of joint bleeding. </w:t>
      </w:r>
    </w:p>
    <w:p w14:paraId="6F797853" w14:textId="77777777" w:rsidR="007B28E5" w:rsidRPr="006D4EEB" w:rsidRDefault="007B28E5" w:rsidP="007B28E5">
      <w:pPr>
        <w:autoSpaceDE w:val="0"/>
        <w:autoSpaceDN w:val="0"/>
        <w:adjustRightInd w:val="0"/>
        <w:spacing w:after="0" w:line="480" w:lineRule="auto"/>
        <w:rPr>
          <w:rFonts w:ascii="Arial" w:eastAsiaTheme="minorEastAsia" w:hAnsi="Arial" w:cs="Arial"/>
          <w:color w:val="000000"/>
          <w:sz w:val="40"/>
          <w:szCs w:val="40"/>
          <w:lang w:val="en-US" w:eastAsia="sv-SE"/>
        </w:rPr>
      </w:pPr>
      <w:r w:rsidRPr="006D4EEB">
        <w:rPr>
          <w:rFonts w:ascii="Arial" w:eastAsiaTheme="minorEastAsia" w:hAnsi="Arial" w:cs="Arial"/>
          <w:b/>
          <w:bCs/>
          <w:color w:val="000000"/>
          <w:sz w:val="40"/>
          <w:szCs w:val="40"/>
          <w:lang w:val="en-US" w:eastAsia="sv-SE"/>
        </w:rPr>
        <w:t xml:space="preserve">Assessment </w:t>
      </w:r>
    </w:p>
    <w:p w14:paraId="220A031D" w14:textId="77777777" w:rsidR="007B28E5" w:rsidRPr="006D4EEB" w:rsidRDefault="007B28E5" w:rsidP="007B28E5">
      <w:pPr>
        <w:autoSpaceDE w:val="0"/>
        <w:autoSpaceDN w:val="0"/>
        <w:adjustRightInd w:val="0"/>
        <w:spacing w:after="0" w:line="480" w:lineRule="auto"/>
        <w:rPr>
          <w:rFonts w:ascii="Arial" w:eastAsiaTheme="minorEastAsia" w:hAnsi="Arial" w:cs="Arial"/>
          <w:color w:val="000000"/>
          <w:sz w:val="23"/>
          <w:szCs w:val="23"/>
          <w:lang w:val="en-US" w:eastAsia="sv-SE"/>
        </w:rPr>
      </w:pPr>
      <w:r w:rsidRPr="006D4EEB">
        <w:rPr>
          <w:rFonts w:ascii="Arial" w:eastAsiaTheme="minorEastAsia" w:hAnsi="Arial" w:cs="Arial"/>
          <w:color w:val="000000"/>
          <w:sz w:val="23"/>
          <w:szCs w:val="23"/>
          <w:lang w:val="en-US" w:eastAsia="sv-SE"/>
        </w:rPr>
        <w:t>Assessment instruments that are disease specific for PWHs have been devel</w:t>
      </w:r>
      <w:r w:rsidR="00E56395">
        <w:rPr>
          <w:rFonts w:ascii="Arial" w:eastAsiaTheme="minorEastAsia" w:hAnsi="Arial" w:cs="Arial"/>
          <w:color w:val="000000"/>
          <w:sz w:val="23"/>
          <w:szCs w:val="23"/>
          <w:lang w:val="en-US" w:eastAsia="sv-SE"/>
        </w:rPr>
        <w:t>oped over the past 10 years (10</w:t>
      </w:r>
      <w:r w:rsidRPr="006D4EEB">
        <w:rPr>
          <w:rFonts w:ascii="Arial" w:eastAsiaTheme="minorEastAsia" w:hAnsi="Arial" w:cs="Arial"/>
          <w:color w:val="000000"/>
          <w:sz w:val="23"/>
          <w:szCs w:val="23"/>
          <w:lang w:val="en-US" w:eastAsia="sv-SE"/>
        </w:rPr>
        <w:t xml:space="preserve">). </w:t>
      </w:r>
    </w:p>
    <w:p w14:paraId="752625DB" w14:textId="77777777" w:rsidR="007B28E5" w:rsidRPr="006D4EEB" w:rsidRDefault="007B28E5" w:rsidP="007B28E5">
      <w:pPr>
        <w:autoSpaceDE w:val="0"/>
        <w:autoSpaceDN w:val="0"/>
        <w:adjustRightInd w:val="0"/>
        <w:spacing w:after="0" w:line="480" w:lineRule="auto"/>
        <w:rPr>
          <w:rFonts w:ascii="Arial" w:eastAsiaTheme="minorEastAsia" w:hAnsi="Arial" w:cs="Arial"/>
          <w:color w:val="000000"/>
          <w:sz w:val="23"/>
          <w:szCs w:val="23"/>
          <w:lang w:val="en-US" w:eastAsia="sv-SE"/>
        </w:rPr>
      </w:pPr>
      <w:r w:rsidRPr="006D4EEB">
        <w:rPr>
          <w:rFonts w:ascii="Arial" w:eastAsiaTheme="minorEastAsia" w:hAnsi="Arial" w:cs="Arial"/>
          <w:color w:val="000000"/>
          <w:sz w:val="23"/>
          <w:szCs w:val="23"/>
          <w:lang w:val="en-US" w:eastAsia="sv-SE"/>
        </w:rPr>
        <w:t xml:space="preserve">The physiotherapist will assess the joint and muscle function during the annual control at the treatment center. This includes joint mobility, muscle strength, pain, joint and muscle contractures, axial changes in the joints, balance and gait functions. </w:t>
      </w:r>
    </w:p>
    <w:p w14:paraId="538736D9" w14:textId="06BF6D4B" w:rsidR="007B28E5" w:rsidRPr="00F0376F" w:rsidRDefault="007B28E5" w:rsidP="007B28E5">
      <w:pPr>
        <w:autoSpaceDE w:val="0"/>
        <w:autoSpaceDN w:val="0"/>
        <w:adjustRightInd w:val="0"/>
        <w:spacing w:after="0" w:line="480" w:lineRule="auto"/>
        <w:rPr>
          <w:rFonts w:ascii="Arial" w:eastAsiaTheme="minorEastAsia" w:hAnsi="Arial" w:cs="Arial"/>
          <w:sz w:val="23"/>
          <w:szCs w:val="23"/>
          <w:lang w:val="en-US" w:eastAsia="sv-SE"/>
        </w:rPr>
      </w:pPr>
      <w:r w:rsidRPr="006D4EEB">
        <w:rPr>
          <w:rFonts w:ascii="Arial" w:eastAsiaTheme="minorEastAsia" w:hAnsi="Arial" w:cs="Arial"/>
          <w:sz w:val="23"/>
          <w:szCs w:val="23"/>
          <w:lang w:val="en-US" w:eastAsia="sv-SE"/>
        </w:rPr>
        <w:lastRenderedPageBreak/>
        <w:t>In acute bleeding a physiotherapist can help with differential diagnosis between joint and muscle bleeding and synovitis together with the physician</w:t>
      </w:r>
      <w:r w:rsidRPr="002F74C4">
        <w:rPr>
          <w:rFonts w:ascii="Arial" w:eastAsiaTheme="minorEastAsia" w:hAnsi="Arial" w:cs="Arial"/>
          <w:sz w:val="23"/>
          <w:szCs w:val="23"/>
          <w:lang w:val="en-US" w:eastAsia="sv-SE"/>
        </w:rPr>
        <w:t xml:space="preserve">. </w:t>
      </w:r>
      <w:r w:rsidRPr="00F0376F">
        <w:rPr>
          <w:rFonts w:ascii="Arial" w:eastAsiaTheme="minorEastAsia" w:hAnsi="Arial" w:cs="Arial"/>
          <w:sz w:val="23"/>
          <w:szCs w:val="23"/>
          <w:lang w:val="en-US" w:eastAsia="sv-SE"/>
        </w:rPr>
        <w:t>Ultrasound can complete the assessme</w:t>
      </w:r>
      <w:r w:rsidR="00E56395" w:rsidRPr="00F0376F">
        <w:rPr>
          <w:rFonts w:ascii="Arial" w:eastAsiaTheme="minorEastAsia" w:hAnsi="Arial" w:cs="Arial"/>
          <w:sz w:val="23"/>
          <w:szCs w:val="23"/>
          <w:lang w:val="en-US" w:eastAsia="sv-SE"/>
        </w:rPr>
        <w:t>nt for a correct diagnose (11</w:t>
      </w:r>
      <w:r w:rsidRPr="00F0376F">
        <w:rPr>
          <w:rFonts w:ascii="Arial" w:eastAsiaTheme="minorEastAsia" w:hAnsi="Arial" w:cs="Arial"/>
          <w:sz w:val="23"/>
          <w:szCs w:val="23"/>
          <w:lang w:val="en-US" w:eastAsia="sv-SE"/>
        </w:rPr>
        <w:t>). When US imaging performed and scoring b</w:t>
      </w:r>
      <w:r w:rsidR="00F0376F">
        <w:rPr>
          <w:rFonts w:ascii="Arial" w:eastAsiaTheme="minorEastAsia" w:hAnsi="Arial" w:cs="Arial"/>
          <w:sz w:val="23"/>
          <w:szCs w:val="23"/>
          <w:lang w:val="en-US" w:eastAsia="sv-SE"/>
        </w:rPr>
        <w:t>y physiotherapists using H</w:t>
      </w:r>
      <w:r w:rsidRPr="00F0376F">
        <w:rPr>
          <w:rFonts w:ascii="Arial" w:eastAsiaTheme="minorEastAsia" w:hAnsi="Arial" w:cs="Arial"/>
          <w:sz w:val="23"/>
          <w:szCs w:val="23"/>
          <w:lang w:val="en-US" w:eastAsia="sv-SE"/>
        </w:rPr>
        <w:t xml:space="preserve">emophilia Early </w:t>
      </w:r>
      <w:proofErr w:type="spellStart"/>
      <w:r w:rsidRPr="00F0376F">
        <w:rPr>
          <w:rFonts w:ascii="Arial" w:eastAsiaTheme="minorEastAsia" w:hAnsi="Arial" w:cs="Arial"/>
          <w:sz w:val="23"/>
          <w:szCs w:val="23"/>
          <w:lang w:val="en-US" w:eastAsia="sv-SE"/>
        </w:rPr>
        <w:t>Arthropathy</w:t>
      </w:r>
      <w:proofErr w:type="spellEnd"/>
      <w:r w:rsidR="00E56395" w:rsidRPr="00F0376F">
        <w:rPr>
          <w:rFonts w:ascii="Arial" w:eastAsiaTheme="minorEastAsia" w:hAnsi="Arial" w:cs="Arial"/>
          <w:sz w:val="23"/>
          <w:szCs w:val="23"/>
          <w:lang w:val="en-US" w:eastAsia="sv-SE"/>
        </w:rPr>
        <w:t xml:space="preserve"> Detection (HEAD-US) (12</w:t>
      </w:r>
      <w:r w:rsidRPr="00F0376F">
        <w:rPr>
          <w:rFonts w:ascii="Arial" w:eastAsiaTheme="minorEastAsia" w:hAnsi="Arial" w:cs="Arial"/>
          <w:sz w:val="23"/>
          <w:szCs w:val="23"/>
          <w:lang w:val="en-US" w:eastAsia="sv-SE"/>
        </w:rPr>
        <w:t>) there is a good overall repeatability of the protocol and this complements the physical examination when screening and monitoring joint health o</w:t>
      </w:r>
      <w:r w:rsidR="00F0376F">
        <w:rPr>
          <w:rFonts w:ascii="Arial" w:eastAsiaTheme="minorEastAsia" w:hAnsi="Arial" w:cs="Arial"/>
          <w:sz w:val="23"/>
          <w:szCs w:val="23"/>
          <w:lang w:val="en-US" w:eastAsia="sv-SE"/>
        </w:rPr>
        <w:t>f people with h</w:t>
      </w:r>
      <w:r w:rsidR="00E56395" w:rsidRPr="00F0376F">
        <w:rPr>
          <w:rFonts w:ascii="Arial" w:eastAsiaTheme="minorEastAsia" w:hAnsi="Arial" w:cs="Arial"/>
          <w:sz w:val="23"/>
          <w:szCs w:val="23"/>
          <w:lang w:val="en-US" w:eastAsia="sv-SE"/>
        </w:rPr>
        <w:t>emophilia (13</w:t>
      </w:r>
      <w:r w:rsidRPr="00F0376F">
        <w:rPr>
          <w:rFonts w:ascii="Arial" w:eastAsiaTheme="minorEastAsia" w:hAnsi="Arial" w:cs="Arial"/>
          <w:sz w:val="23"/>
          <w:szCs w:val="23"/>
          <w:lang w:val="en-US" w:eastAsia="sv-SE"/>
        </w:rPr>
        <w:t>).</w:t>
      </w:r>
    </w:p>
    <w:p w14:paraId="054FF914" w14:textId="21D8E97D" w:rsidR="007B28E5" w:rsidRPr="00F0376F" w:rsidRDefault="00F0376F" w:rsidP="007B28E5">
      <w:pPr>
        <w:autoSpaceDE w:val="0"/>
        <w:autoSpaceDN w:val="0"/>
        <w:adjustRightInd w:val="0"/>
        <w:spacing w:after="0" w:line="480" w:lineRule="auto"/>
        <w:rPr>
          <w:rFonts w:ascii="Arial" w:eastAsiaTheme="minorEastAsia" w:hAnsi="Arial" w:cs="Arial"/>
          <w:sz w:val="23"/>
          <w:szCs w:val="23"/>
          <w:lang w:val="en-US" w:eastAsia="sv-SE"/>
        </w:rPr>
      </w:pPr>
      <w:r>
        <w:rPr>
          <w:rFonts w:ascii="Arial" w:eastAsiaTheme="minorEastAsia" w:hAnsi="Arial" w:cs="Arial"/>
          <w:sz w:val="23"/>
          <w:szCs w:val="23"/>
          <w:lang w:val="en-US" w:eastAsia="sv-SE"/>
        </w:rPr>
        <w:t>The H</w:t>
      </w:r>
      <w:r w:rsidR="007B28E5" w:rsidRPr="00F0376F">
        <w:rPr>
          <w:rFonts w:ascii="Arial" w:eastAsiaTheme="minorEastAsia" w:hAnsi="Arial" w:cs="Arial"/>
          <w:sz w:val="23"/>
          <w:szCs w:val="23"/>
          <w:lang w:val="en-US" w:eastAsia="sv-SE"/>
        </w:rPr>
        <w:t>emophilia Joint Health Score (HJHS) has been developed for children from 4 to 16 years of age and it is validity and reliability tested. It is used for the evaluation of joints i</w:t>
      </w:r>
      <w:r w:rsidR="00E56395" w:rsidRPr="00F0376F">
        <w:rPr>
          <w:rFonts w:ascii="Arial" w:eastAsiaTheme="minorEastAsia" w:hAnsi="Arial" w:cs="Arial"/>
          <w:sz w:val="23"/>
          <w:szCs w:val="23"/>
          <w:lang w:val="en-US" w:eastAsia="sv-SE"/>
        </w:rPr>
        <w:t>n children and young adults (14</w:t>
      </w:r>
      <w:proofErr w:type="gramStart"/>
      <w:r w:rsidR="00E56395" w:rsidRPr="00F0376F">
        <w:rPr>
          <w:rFonts w:ascii="Arial" w:eastAsiaTheme="minorEastAsia" w:hAnsi="Arial" w:cs="Arial"/>
          <w:sz w:val="23"/>
          <w:szCs w:val="23"/>
          <w:lang w:val="en-US" w:eastAsia="sv-SE"/>
        </w:rPr>
        <w:t>,</w:t>
      </w:r>
      <w:r>
        <w:rPr>
          <w:rFonts w:ascii="Arial" w:eastAsiaTheme="minorEastAsia" w:hAnsi="Arial" w:cs="Arial"/>
          <w:sz w:val="23"/>
          <w:szCs w:val="23"/>
          <w:lang w:val="en-US" w:eastAsia="sv-SE"/>
        </w:rPr>
        <w:t>1</w:t>
      </w:r>
      <w:r w:rsidR="00E56395" w:rsidRPr="00F0376F">
        <w:rPr>
          <w:rFonts w:ascii="Arial" w:eastAsiaTheme="minorEastAsia" w:hAnsi="Arial" w:cs="Arial"/>
          <w:sz w:val="23"/>
          <w:szCs w:val="23"/>
          <w:lang w:val="en-US" w:eastAsia="sv-SE"/>
        </w:rPr>
        <w:t>5</w:t>
      </w:r>
      <w:proofErr w:type="gramEnd"/>
      <w:r w:rsidR="00E56395" w:rsidRPr="00F0376F">
        <w:rPr>
          <w:rFonts w:ascii="Arial" w:eastAsiaTheme="minorEastAsia" w:hAnsi="Arial" w:cs="Arial"/>
          <w:sz w:val="23"/>
          <w:szCs w:val="23"/>
          <w:lang w:val="en-US" w:eastAsia="sv-SE"/>
        </w:rPr>
        <w:t>)</w:t>
      </w:r>
      <w:r w:rsidR="007B28E5" w:rsidRPr="00F0376F">
        <w:rPr>
          <w:rFonts w:ascii="Arial" w:eastAsiaTheme="minorEastAsia" w:hAnsi="Arial" w:cs="Arial"/>
          <w:sz w:val="23"/>
          <w:szCs w:val="23"/>
          <w:lang w:val="en-US" w:eastAsia="sv-SE"/>
        </w:rPr>
        <w:t>. For adults and elderly patients the HJHS needs to be complemented with assessment of possible age-related conditions for example problems with the hip and shoulder joints.</w:t>
      </w:r>
    </w:p>
    <w:p w14:paraId="68132A5D" w14:textId="3066C470" w:rsidR="007B28E5" w:rsidRPr="006D4EEB" w:rsidRDefault="007B28E5" w:rsidP="007B28E5">
      <w:pPr>
        <w:autoSpaceDE w:val="0"/>
        <w:autoSpaceDN w:val="0"/>
        <w:adjustRightInd w:val="0"/>
        <w:spacing w:after="0" w:line="480" w:lineRule="auto"/>
        <w:rPr>
          <w:rFonts w:ascii="Arial" w:eastAsiaTheme="minorEastAsia" w:hAnsi="Arial" w:cs="Arial"/>
          <w:sz w:val="23"/>
          <w:szCs w:val="23"/>
          <w:lang w:val="en-US" w:eastAsia="sv-SE"/>
        </w:rPr>
      </w:pPr>
      <w:r w:rsidRPr="006D4EEB">
        <w:rPr>
          <w:rFonts w:ascii="Arial" w:eastAsiaTheme="minorEastAsia" w:hAnsi="Arial" w:cs="Arial"/>
          <w:sz w:val="23"/>
          <w:szCs w:val="23"/>
          <w:lang w:val="en-US" w:eastAsia="sv-SE"/>
        </w:rPr>
        <w:t xml:space="preserve">Other evaluation instruments that may be present are visual analog scale (VAS) to rate the pain experience in daily activities </w:t>
      </w:r>
      <w:r w:rsidR="00E56395">
        <w:rPr>
          <w:rFonts w:ascii="Arial" w:eastAsiaTheme="minorEastAsia" w:hAnsi="Arial" w:cs="Arial"/>
          <w:sz w:val="23"/>
          <w:szCs w:val="23"/>
          <w:lang w:val="en-US" w:eastAsia="sv-SE"/>
        </w:rPr>
        <w:t>or at acute trauma/bleeding (16</w:t>
      </w:r>
      <w:r w:rsidR="00F0376F">
        <w:rPr>
          <w:rFonts w:ascii="Arial" w:eastAsiaTheme="minorEastAsia" w:hAnsi="Arial" w:cs="Arial"/>
          <w:sz w:val="23"/>
          <w:szCs w:val="23"/>
          <w:lang w:val="en-US" w:eastAsia="sv-SE"/>
        </w:rPr>
        <w:t>). H</w:t>
      </w:r>
      <w:r w:rsidRPr="006D4EEB">
        <w:rPr>
          <w:rFonts w:ascii="Arial" w:eastAsiaTheme="minorEastAsia" w:hAnsi="Arial" w:cs="Arial"/>
          <w:sz w:val="23"/>
          <w:szCs w:val="23"/>
          <w:lang w:val="en-US" w:eastAsia="sv-SE"/>
        </w:rPr>
        <w:t>emophilia Activities List (HAL) can be used to get the patient's own perception of their ability in terms of activity (a person carrying out a task or action) and participation (a person's invol</w:t>
      </w:r>
      <w:r w:rsidR="00E56395">
        <w:rPr>
          <w:rFonts w:ascii="Arial" w:eastAsiaTheme="minorEastAsia" w:hAnsi="Arial" w:cs="Arial"/>
          <w:sz w:val="23"/>
          <w:szCs w:val="23"/>
          <w:lang w:val="en-US" w:eastAsia="sv-SE"/>
        </w:rPr>
        <w:t>vement in a life situation) (17</w:t>
      </w:r>
      <w:r w:rsidRPr="006D4EEB">
        <w:rPr>
          <w:rFonts w:ascii="Arial" w:eastAsiaTheme="minorEastAsia" w:hAnsi="Arial" w:cs="Arial"/>
          <w:sz w:val="23"/>
          <w:szCs w:val="23"/>
          <w:lang w:val="en-US" w:eastAsia="sv-SE"/>
        </w:rPr>
        <w:t xml:space="preserve">). </w:t>
      </w:r>
    </w:p>
    <w:p w14:paraId="424D112B" w14:textId="77777777" w:rsidR="007B28E5" w:rsidRPr="00F0376F" w:rsidRDefault="007B28E5" w:rsidP="007B28E5">
      <w:pPr>
        <w:autoSpaceDE w:val="0"/>
        <w:autoSpaceDN w:val="0"/>
        <w:adjustRightInd w:val="0"/>
        <w:spacing w:after="0" w:line="480" w:lineRule="auto"/>
        <w:rPr>
          <w:rFonts w:ascii="Arial" w:eastAsiaTheme="minorEastAsia" w:hAnsi="Arial" w:cs="Arial"/>
          <w:sz w:val="23"/>
          <w:szCs w:val="23"/>
          <w:lang w:val="en-US" w:eastAsia="sv-SE"/>
        </w:rPr>
      </w:pPr>
      <w:r w:rsidRPr="006D4EEB">
        <w:rPr>
          <w:rFonts w:ascii="Arial" w:eastAsiaTheme="minorEastAsia" w:hAnsi="Arial" w:cs="Arial"/>
          <w:sz w:val="23"/>
          <w:szCs w:val="23"/>
          <w:lang w:val="en-US" w:eastAsia="sv-SE"/>
        </w:rPr>
        <w:t>Based on our examination we can recommend relevant steps that can benefit PWH such as contact to occupational therapist, when the patients need assisted devices at home for the ADL (activities of daily living). A disease-specific ADL s</w:t>
      </w:r>
      <w:r w:rsidR="00E56395">
        <w:rPr>
          <w:rFonts w:ascii="Arial" w:eastAsiaTheme="minorEastAsia" w:hAnsi="Arial" w:cs="Arial"/>
          <w:sz w:val="23"/>
          <w:szCs w:val="23"/>
          <w:lang w:val="en-US" w:eastAsia="sv-SE"/>
        </w:rPr>
        <w:t>tatus is developed in India (18</w:t>
      </w:r>
      <w:r w:rsidRPr="006D4EEB">
        <w:rPr>
          <w:rFonts w:ascii="Arial" w:eastAsiaTheme="minorEastAsia" w:hAnsi="Arial" w:cs="Arial"/>
          <w:sz w:val="23"/>
          <w:szCs w:val="23"/>
          <w:lang w:val="en-US" w:eastAsia="sv-SE"/>
        </w:rPr>
        <w:t xml:space="preserve">) but is not used in the Nordic Countries at the moment due to cultural differences between the countries that makes the manual not suitable for the Nordic conditions. </w:t>
      </w:r>
      <w:r w:rsidRPr="00F0376F">
        <w:rPr>
          <w:rFonts w:ascii="Arial" w:eastAsiaTheme="minorEastAsia" w:hAnsi="Arial" w:cs="Arial"/>
          <w:sz w:val="23"/>
          <w:szCs w:val="23"/>
          <w:lang w:val="en-US" w:eastAsia="sv-SE"/>
        </w:rPr>
        <w:t xml:space="preserve">The generic self-administered questionnaire, “Health Assessment Questionnaire Disability Index” (HAQ-DI) could be used as a self-reported functional status when </w:t>
      </w:r>
      <w:r w:rsidR="00E56395" w:rsidRPr="00F0376F">
        <w:rPr>
          <w:rFonts w:ascii="Arial" w:eastAsiaTheme="minorEastAsia" w:hAnsi="Arial" w:cs="Arial"/>
          <w:sz w:val="23"/>
          <w:szCs w:val="23"/>
          <w:lang w:val="en-US" w:eastAsia="sv-SE"/>
        </w:rPr>
        <w:t>FISH or HAL is not useful (19</w:t>
      </w:r>
      <w:r w:rsidRPr="00F0376F">
        <w:rPr>
          <w:rFonts w:ascii="Arial" w:eastAsiaTheme="minorEastAsia" w:hAnsi="Arial" w:cs="Arial"/>
          <w:sz w:val="23"/>
          <w:szCs w:val="23"/>
          <w:lang w:val="en-US" w:eastAsia="sv-SE"/>
        </w:rPr>
        <w:t>).</w:t>
      </w:r>
    </w:p>
    <w:p w14:paraId="2198813B" w14:textId="77777777" w:rsidR="007B28E5" w:rsidRPr="006D4EEB" w:rsidRDefault="007B28E5" w:rsidP="007B28E5">
      <w:pPr>
        <w:autoSpaceDE w:val="0"/>
        <w:autoSpaceDN w:val="0"/>
        <w:adjustRightInd w:val="0"/>
        <w:spacing w:after="0" w:line="480" w:lineRule="auto"/>
        <w:rPr>
          <w:rFonts w:ascii="Arial" w:eastAsiaTheme="minorEastAsia" w:hAnsi="Arial" w:cs="Arial"/>
          <w:sz w:val="23"/>
          <w:szCs w:val="23"/>
          <w:lang w:val="en-US" w:eastAsia="sv-SE"/>
        </w:rPr>
      </w:pPr>
    </w:p>
    <w:p w14:paraId="72A26968" w14:textId="77777777" w:rsidR="007B28E5" w:rsidRPr="006D4EEB" w:rsidRDefault="007B28E5" w:rsidP="007B28E5">
      <w:pPr>
        <w:autoSpaceDE w:val="0"/>
        <w:autoSpaceDN w:val="0"/>
        <w:adjustRightInd w:val="0"/>
        <w:spacing w:after="0" w:line="480" w:lineRule="auto"/>
        <w:rPr>
          <w:rFonts w:ascii="Arial" w:eastAsiaTheme="minorEastAsia" w:hAnsi="Arial" w:cs="Arial"/>
          <w:sz w:val="40"/>
          <w:szCs w:val="40"/>
          <w:lang w:val="en-US" w:eastAsia="sv-SE"/>
        </w:rPr>
      </w:pPr>
      <w:r w:rsidRPr="006D4EEB">
        <w:rPr>
          <w:rFonts w:ascii="Arial" w:eastAsiaTheme="minorEastAsia" w:hAnsi="Arial" w:cs="Arial"/>
          <w:b/>
          <w:bCs/>
          <w:sz w:val="40"/>
          <w:szCs w:val="40"/>
          <w:lang w:val="en-US" w:eastAsia="sv-SE"/>
        </w:rPr>
        <w:t>Intervention (treatment/rehabilitation)</w:t>
      </w:r>
    </w:p>
    <w:p w14:paraId="5BB2A4BA" w14:textId="77777777" w:rsidR="007B28E5" w:rsidRPr="006D4EEB" w:rsidRDefault="007B28E5" w:rsidP="007B28E5">
      <w:pPr>
        <w:autoSpaceDE w:val="0"/>
        <w:autoSpaceDN w:val="0"/>
        <w:adjustRightInd w:val="0"/>
        <w:spacing w:after="0" w:line="480" w:lineRule="auto"/>
        <w:rPr>
          <w:rFonts w:ascii="Arial" w:eastAsiaTheme="minorEastAsia" w:hAnsi="Arial" w:cs="Arial"/>
          <w:sz w:val="23"/>
          <w:szCs w:val="23"/>
          <w:lang w:val="en-US" w:eastAsia="sv-SE"/>
        </w:rPr>
      </w:pPr>
      <w:r w:rsidRPr="006D4EEB">
        <w:rPr>
          <w:rFonts w:ascii="Arial" w:eastAsiaTheme="minorEastAsia" w:hAnsi="Arial" w:cs="Arial"/>
          <w:sz w:val="23"/>
          <w:szCs w:val="23"/>
          <w:lang w:val="en-US" w:eastAsia="sv-SE"/>
        </w:rPr>
        <w:lastRenderedPageBreak/>
        <w:t xml:space="preserve">The purpose of rehabilitation of hemophilia </w:t>
      </w:r>
      <w:proofErr w:type="spellStart"/>
      <w:r w:rsidRPr="006D4EEB">
        <w:rPr>
          <w:rFonts w:ascii="Arial" w:eastAsiaTheme="minorEastAsia" w:hAnsi="Arial" w:cs="Arial"/>
          <w:sz w:val="23"/>
          <w:szCs w:val="23"/>
          <w:lang w:val="en-US" w:eastAsia="sv-SE"/>
        </w:rPr>
        <w:t>arthropathy</w:t>
      </w:r>
      <w:proofErr w:type="spellEnd"/>
      <w:r w:rsidRPr="006D4EEB">
        <w:rPr>
          <w:rFonts w:ascii="Arial" w:eastAsiaTheme="minorEastAsia" w:hAnsi="Arial" w:cs="Arial"/>
          <w:sz w:val="23"/>
          <w:szCs w:val="23"/>
          <w:lang w:val="en-US" w:eastAsia="sv-SE"/>
        </w:rPr>
        <w:t xml:space="preserve"> and after an acute bleeding in the joint or muscle is to reduce pain, restore joint mobility and muscle strength. Repeated bleedings in a joint leads to cartilage damage and give a hemophilia-related joint disease (hemophilia </w:t>
      </w:r>
      <w:proofErr w:type="spellStart"/>
      <w:r w:rsidRPr="006D4EEB">
        <w:rPr>
          <w:rFonts w:ascii="Arial" w:eastAsiaTheme="minorEastAsia" w:hAnsi="Arial" w:cs="Arial"/>
          <w:sz w:val="23"/>
          <w:szCs w:val="23"/>
          <w:lang w:val="en-US" w:eastAsia="sv-SE"/>
        </w:rPr>
        <w:t>arthropathy</w:t>
      </w:r>
      <w:proofErr w:type="spellEnd"/>
      <w:r w:rsidRPr="006D4EEB">
        <w:rPr>
          <w:rFonts w:ascii="Arial" w:eastAsiaTheme="minorEastAsia" w:hAnsi="Arial" w:cs="Arial"/>
          <w:sz w:val="23"/>
          <w:szCs w:val="23"/>
          <w:lang w:val="en-US" w:eastAsia="sv-SE"/>
        </w:rPr>
        <w:t xml:space="preserve">). Active exercise under the guidance of a physiotherapist in combination with intensive treatment with factor concentrate can break the vicious circle. The results are better the </w:t>
      </w:r>
      <w:r w:rsidR="00E56395">
        <w:rPr>
          <w:rFonts w:ascii="Arial" w:eastAsiaTheme="minorEastAsia" w:hAnsi="Arial" w:cs="Arial"/>
          <w:sz w:val="23"/>
          <w:szCs w:val="23"/>
          <w:lang w:val="en-US" w:eastAsia="sv-SE"/>
        </w:rPr>
        <w:t>sooner physiotherapy begins (20</w:t>
      </w:r>
      <w:r w:rsidRPr="006D4EEB">
        <w:rPr>
          <w:rFonts w:ascii="Arial" w:eastAsiaTheme="minorEastAsia" w:hAnsi="Arial" w:cs="Arial"/>
          <w:sz w:val="23"/>
          <w:szCs w:val="23"/>
          <w:lang w:val="en-US" w:eastAsia="sv-SE"/>
        </w:rPr>
        <w:t xml:space="preserve">). </w:t>
      </w:r>
    </w:p>
    <w:p w14:paraId="6F666DC7" w14:textId="6D252B75" w:rsidR="007B28E5" w:rsidRPr="006D4EEB" w:rsidRDefault="007B28E5" w:rsidP="007B28E5">
      <w:pPr>
        <w:autoSpaceDE w:val="0"/>
        <w:autoSpaceDN w:val="0"/>
        <w:adjustRightInd w:val="0"/>
        <w:spacing w:after="0" w:line="480" w:lineRule="auto"/>
        <w:rPr>
          <w:rFonts w:ascii="Arial" w:eastAsiaTheme="minorEastAsia" w:hAnsi="Arial" w:cs="Arial"/>
          <w:color w:val="FF0000"/>
          <w:sz w:val="23"/>
          <w:szCs w:val="23"/>
          <w:lang w:val="en-US" w:eastAsia="sv-SE"/>
        </w:rPr>
      </w:pPr>
      <w:r w:rsidRPr="00F0376F">
        <w:rPr>
          <w:rFonts w:ascii="Arial" w:eastAsiaTheme="minorEastAsia" w:hAnsi="Arial" w:cs="Arial"/>
          <w:sz w:val="23"/>
          <w:szCs w:val="23"/>
          <w:lang w:val="en-US" w:eastAsia="sv-SE"/>
        </w:rPr>
        <w:t xml:space="preserve">In the acute phase the early management can summarize as PRICE meaning </w:t>
      </w:r>
      <w:r w:rsidRPr="00F0376F">
        <w:rPr>
          <w:rFonts w:ascii="Arial" w:eastAsiaTheme="minorEastAsia" w:hAnsi="Arial" w:cs="Arial"/>
          <w:b/>
          <w:sz w:val="23"/>
          <w:szCs w:val="23"/>
          <w:lang w:val="en-US" w:eastAsia="sv-SE"/>
        </w:rPr>
        <w:t>P</w:t>
      </w:r>
      <w:r w:rsidRPr="00F0376F">
        <w:rPr>
          <w:rFonts w:ascii="Arial" w:eastAsiaTheme="minorEastAsia" w:hAnsi="Arial" w:cs="Arial"/>
          <w:sz w:val="23"/>
          <w:szCs w:val="23"/>
          <w:lang w:val="en-US" w:eastAsia="sv-SE"/>
        </w:rPr>
        <w:t xml:space="preserve">rotection and joint </w:t>
      </w:r>
      <w:r w:rsidRPr="00F0376F">
        <w:rPr>
          <w:rFonts w:ascii="Arial" w:eastAsiaTheme="minorEastAsia" w:hAnsi="Arial" w:cs="Arial"/>
          <w:b/>
          <w:sz w:val="23"/>
          <w:szCs w:val="23"/>
          <w:lang w:val="en-US" w:eastAsia="sv-SE"/>
        </w:rPr>
        <w:t>R</w:t>
      </w:r>
      <w:r w:rsidRPr="00F0376F">
        <w:rPr>
          <w:rFonts w:ascii="Arial" w:eastAsiaTheme="minorEastAsia" w:hAnsi="Arial" w:cs="Arial"/>
          <w:sz w:val="23"/>
          <w:szCs w:val="23"/>
          <w:lang w:val="en-US" w:eastAsia="sv-SE"/>
        </w:rPr>
        <w:t xml:space="preserve">est, relive acute pain with </w:t>
      </w:r>
      <w:r w:rsidRPr="00F0376F">
        <w:rPr>
          <w:rFonts w:ascii="Arial" w:eastAsiaTheme="minorEastAsia" w:hAnsi="Arial" w:cs="Arial"/>
          <w:b/>
          <w:sz w:val="23"/>
          <w:szCs w:val="23"/>
          <w:lang w:val="en-US" w:eastAsia="sv-SE"/>
        </w:rPr>
        <w:t>I</w:t>
      </w:r>
      <w:r w:rsidRPr="00F0376F">
        <w:rPr>
          <w:rFonts w:ascii="Arial" w:eastAsiaTheme="minorEastAsia" w:hAnsi="Arial" w:cs="Arial"/>
          <w:sz w:val="23"/>
          <w:szCs w:val="23"/>
          <w:lang w:val="en-US" w:eastAsia="sv-SE"/>
        </w:rPr>
        <w:t xml:space="preserve">ce and prevent and treat swelling with </w:t>
      </w:r>
      <w:r w:rsidRPr="00F0376F">
        <w:rPr>
          <w:rFonts w:ascii="Arial" w:eastAsiaTheme="minorEastAsia" w:hAnsi="Arial" w:cs="Arial"/>
          <w:b/>
          <w:sz w:val="23"/>
          <w:szCs w:val="23"/>
          <w:lang w:val="en-US" w:eastAsia="sv-SE"/>
        </w:rPr>
        <w:t>C</w:t>
      </w:r>
      <w:r w:rsidRPr="00F0376F">
        <w:rPr>
          <w:rFonts w:ascii="Arial" w:eastAsiaTheme="minorEastAsia" w:hAnsi="Arial" w:cs="Arial"/>
          <w:sz w:val="23"/>
          <w:szCs w:val="23"/>
          <w:lang w:val="en-US" w:eastAsia="sv-SE"/>
        </w:rPr>
        <w:t xml:space="preserve">ompression and </w:t>
      </w:r>
      <w:r w:rsidRPr="00F0376F">
        <w:rPr>
          <w:rFonts w:ascii="Arial" w:eastAsiaTheme="minorEastAsia" w:hAnsi="Arial" w:cs="Arial"/>
          <w:b/>
          <w:sz w:val="23"/>
          <w:szCs w:val="23"/>
          <w:lang w:val="en-US" w:eastAsia="sv-SE"/>
        </w:rPr>
        <w:t>E</w:t>
      </w:r>
      <w:r w:rsidR="00E56395" w:rsidRPr="00F0376F">
        <w:rPr>
          <w:rFonts w:ascii="Arial" w:eastAsiaTheme="minorEastAsia" w:hAnsi="Arial" w:cs="Arial"/>
          <w:sz w:val="23"/>
          <w:szCs w:val="23"/>
          <w:lang w:val="en-US" w:eastAsia="sv-SE"/>
        </w:rPr>
        <w:t>levation (21</w:t>
      </w:r>
      <w:r w:rsidRPr="00F0376F">
        <w:rPr>
          <w:rFonts w:ascii="Arial" w:eastAsiaTheme="minorEastAsia" w:hAnsi="Arial" w:cs="Arial"/>
          <w:sz w:val="23"/>
          <w:szCs w:val="23"/>
          <w:lang w:val="en-US" w:eastAsia="sv-SE"/>
        </w:rPr>
        <w:t xml:space="preserve">). </w:t>
      </w:r>
      <w:r w:rsidRPr="006D4EEB">
        <w:rPr>
          <w:rFonts w:ascii="Arial" w:eastAsiaTheme="minorEastAsia" w:hAnsi="Arial" w:cs="Arial"/>
          <w:sz w:val="23"/>
          <w:szCs w:val="23"/>
          <w:lang w:val="en-US" w:eastAsia="sv-SE"/>
        </w:rPr>
        <w:t>The physiotherapist plans an exercise program to restore lost function. Several studies show that mobility and strength exercise leads to faster normalization of the function and also significantly reduces the r</w:t>
      </w:r>
      <w:r w:rsidR="00E56395">
        <w:rPr>
          <w:rFonts w:ascii="Arial" w:eastAsiaTheme="minorEastAsia" w:hAnsi="Arial" w:cs="Arial"/>
          <w:sz w:val="23"/>
          <w:szCs w:val="23"/>
          <w:lang w:val="en-US" w:eastAsia="sv-SE"/>
        </w:rPr>
        <w:t>isk of permanent disability (5</w:t>
      </w:r>
      <w:proofErr w:type="gramStart"/>
      <w:r w:rsidR="00E56395">
        <w:rPr>
          <w:rFonts w:ascii="Arial" w:eastAsiaTheme="minorEastAsia" w:hAnsi="Arial" w:cs="Arial"/>
          <w:sz w:val="23"/>
          <w:szCs w:val="23"/>
          <w:lang w:val="en-US" w:eastAsia="sv-SE"/>
        </w:rPr>
        <w:t>,22</w:t>
      </w:r>
      <w:proofErr w:type="gramEnd"/>
      <w:r w:rsidR="00E56395" w:rsidRPr="00885695">
        <w:rPr>
          <w:rFonts w:ascii="Arial" w:eastAsiaTheme="minorEastAsia" w:hAnsi="Arial" w:cs="Arial"/>
          <w:sz w:val="23"/>
          <w:szCs w:val="23"/>
          <w:lang w:val="en-US" w:eastAsia="sv-SE"/>
        </w:rPr>
        <w:t>)</w:t>
      </w:r>
      <w:r w:rsidRPr="00F0376F">
        <w:rPr>
          <w:rFonts w:ascii="Arial" w:eastAsiaTheme="minorEastAsia" w:hAnsi="Arial" w:cs="Arial"/>
          <w:sz w:val="23"/>
          <w:szCs w:val="23"/>
          <w:lang w:val="en-US" w:eastAsia="sv-SE"/>
        </w:rPr>
        <w:t>.</w:t>
      </w:r>
      <w:r w:rsidRPr="00885695">
        <w:rPr>
          <w:rFonts w:ascii="Arial" w:eastAsiaTheme="minorEastAsia" w:hAnsi="Arial" w:cs="Arial"/>
          <w:color w:val="FF0000"/>
          <w:sz w:val="23"/>
          <w:szCs w:val="23"/>
          <w:lang w:val="en-US" w:eastAsia="sv-SE"/>
        </w:rPr>
        <w:t xml:space="preserve"> </w:t>
      </w:r>
    </w:p>
    <w:p w14:paraId="478E4EF3" w14:textId="2CFBDD3C" w:rsidR="007B28E5" w:rsidRPr="006D4EEB" w:rsidRDefault="007B28E5" w:rsidP="007B28E5">
      <w:pPr>
        <w:autoSpaceDE w:val="0"/>
        <w:autoSpaceDN w:val="0"/>
        <w:adjustRightInd w:val="0"/>
        <w:spacing w:after="0" w:line="480" w:lineRule="auto"/>
        <w:rPr>
          <w:rFonts w:ascii="Arial" w:eastAsiaTheme="minorEastAsia" w:hAnsi="Arial" w:cs="Arial"/>
          <w:sz w:val="23"/>
          <w:szCs w:val="23"/>
          <w:lang w:val="en-US" w:eastAsia="sv-SE"/>
        </w:rPr>
      </w:pPr>
      <w:r w:rsidRPr="006D4EEB">
        <w:rPr>
          <w:rFonts w:ascii="Arial" w:eastAsiaTheme="minorEastAsia" w:hAnsi="Arial" w:cs="Arial"/>
          <w:sz w:val="23"/>
          <w:szCs w:val="23"/>
          <w:lang w:val="en-US" w:eastAsia="sv-SE"/>
        </w:rPr>
        <w:t>Treatment may include different types of mobility exercises (active, active unloaded, passive), posture instructions, careful manual extractions for increased mobility and pain relief purposes, strength and endurance exercise, coordination training, etc. Exercise in warm basin can be useful as pain relief li</w:t>
      </w:r>
      <w:r w:rsidR="00E56395">
        <w:rPr>
          <w:rFonts w:ascii="Arial" w:eastAsiaTheme="minorEastAsia" w:hAnsi="Arial" w:cs="Arial"/>
          <w:sz w:val="23"/>
          <w:szCs w:val="23"/>
          <w:lang w:val="en-US" w:eastAsia="sv-SE"/>
        </w:rPr>
        <w:t>ke TENS, heat and cool pack (6</w:t>
      </w:r>
      <w:proofErr w:type="gramStart"/>
      <w:r w:rsidR="00E56395">
        <w:rPr>
          <w:rFonts w:ascii="Arial" w:eastAsiaTheme="minorEastAsia" w:hAnsi="Arial" w:cs="Arial"/>
          <w:sz w:val="23"/>
          <w:szCs w:val="23"/>
          <w:lang w:val="en-US" w:eastAsia="sv-SE"/>
        </w:rPr>
        <w:t>,21,23</w:t>
      </w:r>
      <w:proofErr w:type="gramEnd"/>
      <w:r w:rsidR="00E56395">
        <w:rPr>
          <w:rFonts w:ascii="Arial" w:eastAsiaTheme="minorEastAsia" w:hAnsi="Arial" w:cs="Arial"/>
          <w:sz w:val="23"/>
          <w:szCs w:val="23"/>
          <w:lang w:val="en-US" w:eastAsia="sv-SE"/>
        </w:rPr>
        <w:t>)</w:t>
      </w:r>
      <w:r w:rsidRPr="00F0376F">
        <w:rPr>
          <w:rFonts w:ascii="Arial" w:eastAsiaTheme="minorEastAsia" w:hAnsi="Arial" w:cs="Arial"/>
          <w:sz w:val="23"/>
          <w:szCs w:val="23"/>
          <w:lang w:val="en-US" w:eastAsia="sv-SE"/>
        </w:rPr>
        <w:t>.</w:t>
      </w:r>
      <w:r w:rsidRPr="006D4EEB">
        <w:rPr>
          <w:rFonts w:ascii="Arial" w:eastAsiaTheme="minorEastAsia" w:hAnsi="Arial" w:cs="Arial"/>
          <w:color w:val="FF0000"/>
          <w:sz w:val="23"/>
          <w:szCs w:val="23"/>
          <w:lang w:val="en-US" w:eastAsia="sv-SE"/>
        </w:rPr>
        <w:t xml:space="preserve"> </w:t>
      </w:r>
      <w:r w:rsidRPr="00F0376F">
        <w:rPr>
          <w:rFonts w:ascii="Arial" w:eastAsiaTheme="minorEastAsia" w:hAnsi="Arial" w:cs="Arial"/>
          <w:sz w:val="23"/>
          <w:szCs w:val="23"/>
          <w:lang w:val="en-US" w:eastAsia="sv-SE"/>
        </w:rPr>
        <w:t>Techniques used in routine clinical practice c</w:t>
      </w:r>
      <w:r w:rsidR="00F0376F">
        <w:rPr>
          <w:rFonts w:ascii="Arial" w:eastAsiaTheme="minorEastAsia" w:hAnsi="Arial" w:cs="Arial"/>
          <w:sz w:val="23"/>
          <w:szCs w:val="23"/>
          <w:lang w:val="en-US" w:eastAsia="sv-SE"/>
        </w:rPr>
        <w:t>an be used if the person with h</w:t>
      </w:r>
      <w:r w:rsidRPr="00F0376F">
        <w:rPr>
          <w:rFonts w:ascii="Arial" w:eastAsiaTheme="minorEastAsia" w:hAnsi="Arial" w:cs="Arial"/>
          <w:sz w:val="23"/>
          <w:szCs w:val="23"/>
          <w:lang w:val="en-US" w:eastAsia="sv-SE"/>
        </w:rPr>
        <w:t>emophilia have appropriate treat</w:t>
      </w:r>
      <w:r w:rsidR="00E56395" w:rsidRPr="00F0376F">
        <w:rPr>
          <w:rFonts w:ascii="Arial" w:eastAsiaTheme="minorEastAsia" w:hAnsi="Arial" w:cs="Arial"/>
          <w:sz w:val="23"/>
          <w:szCs w:val="23"/>
          <w:lang w:val="en-US" w:eastAsia="sv-SE"/>
        </w:rPr>
        <w:t>ment with clotting factor (21</w:t>
      </w:r>
      <w:r w:rsidRPr="00F0376F">
        <w:rPr>
          <w:rFonts w:ascii="Arial" w:eastAsiaTheme="minorEastAsia" w:hAnsi="Arial" w:cs="Arial"/>
          <w:sz w:val="23"/>
          <w:szCs w:val="23"/>
          <w:lang w:val="en-US" w:eastAsia="sv-SE"/>
        </w:rPr>
        <w:t>). There is a lack of confidence in the evidence</w:t>
      </w:r>
      <w:r w:rsidR="00F0376F">
        <w:rPr>
          <w:rFonts w:ascii="Arial" w:eastAsiaTheme="minorEastAsia" w:hAnsi="Arial" w:cs="Arial"/>
          <w:sz w:val="23"/>
          <w:szCs w:val="23"/>
          <w:lang w:val="en-US" w:eastAsia="sv-SE"/>
        </w:rPr>
        <w:t xml:space="preserve"> for exercise in persons with h</w:t>
      </w:r>
      <w:r w:rsidRPr="00F0376F">
        <w:rPr>
          <w:rFonts w:ascii="Arial" w:eastAsiaTheme="minorEastAsia" w:hAnsi="Arial" w:cs="Arial"/>
          <w:sz w:val="23"/>
          <w:szCs w:val="23"/>
          <w:lang w:val="en-US" w:eastAsia="sv-SE"/>
        </w:rPr>
        <w:t>emophilia due to small numbers of randomized controlled trials but no adverse effects are reported in the different exercise inter</w:t>
      </w:r>
      <w:r w:rsidR="00E56395" w:rsidRPr="00F0376F">
        <w:rPr>
          <w:rFonts w:ascii="Arial" w:eastAsiaTheme="minorEastAsia" w:hAnsi="Arial" w:cs="Arial"/>
          <w:sz w:val="23"/>
          <w:szCs w:val="23"/>
          <w:lang w:val="en-US" w:eastAsia="sv-SE"/>
        </w:rPr>
        <w:t>vention studies published (24</w:t>
      </w:r>
      <w:r w:rsidR="0071278F" w:rsidRPr="00F0376F">
        <w:rPr>
          <w:rFonts w:ascii="Arial" w:eastAsiaTheme="minorEastAsia" w:hAnsi="Arial" w:cs="Arial"/>
          <w:sz w:val="23"/>
          <w:szCs w:val="23"/>
          <w:lang w:val="en-US" w:eastAsia="sv-SE"/>
        </w:rPr>
        <w:t>,25</w:t>
      </w:r>
      <w:r w:rsidRPr="00F0376F">
        <w:rPr>
          <w:rFonts w:ascii="Arial" w:eastAsiaTheme="minorEastAsia" w:hAnsi="Arial" w:cs="Arial"/>
          <w:sz w:val="23"/>
          <w:szCs w:val="23"/>
          <w:lang w:val="en-US" w:eastAsia="sv-SE"/>
        </w:rPr>
        <w:t xml:space="preserve">). Recommended frequency is 3 times per week to reach desired results </w:t>
      </w:r>
      <w:r w:rsidR="00E56395" w:rsidRPr="00F0376F">
        <w:rPr>
          <w:rFonts w:ascii="Arial" w:eastAsiaTheme="minorEastAsia" w:hAnsi="Arial" w:cs="Arial"/>
          <w:sz w:val="23"/>
          <w:szCs w:val="23"/>
          <w:lang w:val="en-US" w:eastAsia="sv-SE"/>
        </w:rPr>
        <w:t>(6</w:t>
      </w:r>
      <w:r w:rsidRPr="00F0376F">
        <w:rPr>
          <w:rFonts w:ascii="Arial" w:eastAsiaTheme="minorEastAsia" w:hAnsi="Arial" w:cs="Arial"/>
          <w:sz w:val="23"/>
          <w:szCs w:val="23"/>
          <w:lang w:val="en-US" w:eastAsia="sv-SE"/>
        </w:rPr>
        <w:t xml:space="preserve">). </w:t>
      </w:r>
    </w:p>
    <w:p w14:paraId="39778A3B" w14:textId="6397FA6E" w:rsidR="007B28E5" w:rsidRPr="006D4EEB" w:rsidRDefault="007B28E5" w:rsidP="007B28E5">
      <w:pPr>
        <w:autoSpaceDE w:val="0"/>
        <w:autoSpaceDN w:val="0"/>
        <w:adjustRightInd w:val="0"/>
        <w:spacing w:after="0" w:line="480" w:lineRule="auto"/>
        <w:rPr>
          <w:rFonts w:ascii="Calibri" w:eastAsiaTheme="minorEastAsia" w:hAnsi="Calibri" w:cs="Calibri"/>
          <w:lang w:val="en-US" w:eastAsia="sv-SE"/>
        </w:rPr>
      </w:pPr>
      <w:r w:rsidRPr="006D4EEB">
        <w:rPr>
          <w:rFonts w:ascii="Arial" w:eastAsiaTheme="minorEastAsia" w:hAnsi="Arial" w:cs="Arial"/>
          <w:sz w:val="23"/>
          <w:szCs w:val="23"/>
          <w:lang w:val="en-US" w:eastAsia="sv-SE"/>
        </w:rPr>
        <w:t>Patients undergoing orthopedic surgery, for example synovectomy or different types of joint replacement receive physiotherapy exercise bo</w:t>
      </w:r>
      <w:r w:rsidR="0071278F">
        <w:rPr>
          <w:rFonts w:ascii="Arial" w:eastAsiaTheme="minorEastAsia" w:hAnsi="Arial" w:cs="Arial"/>
          <w:sz w:val="23"/>
          <w:szCs w:val="23"/>
          <w:lang w:val="en-US" w:eastAsia="sv-SE"/>
        </w:rPr>
        <w:t>th before and after surgery (26</w:t>
      </w:r>
      <w:r w:rsidRPr="006D4EEB">
        <w:rPr>
          <w:rFonts w:ascii="Arial" w:eastAsiaTheme="minorEastAsia" w:hAnsi="Arial" w:cs="Arial"/>
          <w:sz w:val="23"/>
          <w:szCs w:val="23"/>
          <w:lang w:val="en-US" w:eastAsia="sv-SE"/>
        </w:rPr>
        <w:t xml:space="preserve">). Before surgery it is important to train muscle strength around the joints and maintain the </w:t>
      </w:r>
      <w:r w:rsidRPr="006D4EEB">
        <w:rPr>
          <w:rFonts w:ascii="Arial" w:eastAsiaTheme="minorEastAsia" w:hAnsi="Arial" w:cs="Arial"/>
          <w:sz w:val="23"/>
          <w:szCs w:val="23"/>
          <w:lang w:val="en-US" w:eastAsia="sv-SE"/>
        </w:rPr>
        <w:lastRenderedPageBreak/>
        <w:t>mobility that exists. After surgery the patient trains their mobility and strength according to the actual programs/protocol at the orthopedic clinic for the current operation.</w:t>
      </w:r>
    </w:p>
    <w:p w14:paraId="39FEDDFD" w14:textId="3D4DBE83" w:rsidR="007B28E5" w:rsidRPr="006D4EEB" w:rsidRDefault="007B28E5" w:rsidP="007B28E5">
      <w:pPr>
        <w:autoSpaceDE w:val="0"/>
        <w:autoSpaceDN w:val="0"/>
        <w:adjustRightInd w:val="0"/>
        <w:spacing w:after="0" w:line="480" w:lineRule="auto"/>
        <w:rPr>
          <w:rFonts w:ascii="Arial" w:eastAsiaTheme="minorEastAsia" w:hAnsi="Arial" w:cs="Arial"/>
          <w:sz w:val="23"/>
          <w:szCs w:val="23"/>
          <w:lang w:val="en-US" w:eastAsia="sv-SE"/>
        </w:rPr>
      </w:pPr>
      <w:r w:rsidRPr="006D4EEB">
        <w:rPr>
          <w:rFonts w:ascii="Arial" w:eastAsiaTheme="minorEastAsia" w:hAnsi="Arial" w:cs="Arial"/>
          <w:sz w:val="23"/>
          <w:szCs w:val="23"/>
          <w:lang w:val="en-US" w:eastAsia="sv-SE"/>
        </w:rPr>
        <w:t xml:space="preserve">If the hemophilia-related arthritis has caused malalignment, stiffness and pain, the physiotherapist may prescribe </w:t>
      </w:r>
      <w:r w:rsidRPr="00F0376F">
        <w:rPr>
          <w:rFonts w:ascii="Arial" w:eastAsiaTheme="minorEastAsia" w:hAnsi="Arial" w:cs="Arial"/>
          <w:sz w:val="23"/>
          <w:szCs w:val="23"/>
          <w:lang w:val="en-US" w:eastAsia="sv-SE"/>
        </w:rPr>
        <w:t xml:space="preserve">or recommend </w:t>
      </w:r>
      <w:r w:rsidRPr="006D4EEB">
        <w:rPr>
          <w:rFonts w:ascii="Arial" w:eastAsiaTheme="minorEastAsia" w:hAnsi="Arial" w:cs="Arial"/>
          <w:sz w:val="23"/>
          <w:szCs w:val="23"/>
          <w:lang w:val="en-US" w:eastAsia="sv-SE"/>
        </w:rPr>
        <w:t>orthotics and orthopedic shoes together with the attending orthopedic surgeon depending on the r</w:t>
      </w:r>
      <w:r w:rsidR="0071278F">
        <w:rPr>
          <w:rFonts w:ascii="Arial" w:eastAsiaTheme="minorEastAsia" w:hAnsi="Arial" w:cs="Arial"/>
          <w:sz w:val="23"/>
          <w:szCs w:val="23"/>
          <w:lang w:val="en-US" w:eastAsia="sv-SE"/>
        </w:rPr>
        <w:t>ules in different countries (27</w:t>
      </w:r>
      <w:r w:rsidRPr="006D4EEB">
        <w:rPr>
          <w:rFonts w:ascii="Arial" w:eastAsiaTheme="minorEastAsia" w:hAnsi="Arial" w:cs="Arial"/>
          <w:sz w:val="23"/>
          <w:szCs w:val="23"/>
          <w:lang w:val="en-US" w:eastAsia="sv-SE"/>
        </w:rPr>
        <w:t xml:space="preserve">). </w:t>
      </w:r>
    </w:p>
    <w:p w14:paraId="0197039D" w14:textId="77777777" w:rsidR="007B28E5" w:rsidRPr="006D4EEB" w:rsidRDefault="007B28E5" w:rsidP="007B28E5">
      <w:pPr>
        <w:autoSpaceDE w:val="0"/>
        <w:autoSpaceDN w:val="0"/>
        <w:adjustRightInd w:val="0"/>
        <w:spacing w:after="0" w:line="480" w:lineRule="auto"/>
        <w:rPr>
          <w:rFonts w:ascii="Arial" w:eastAsiaTheme="minorEastAsia" w:hAnsi="Arial" w:cs="Arial"/>
          <w:sz w:val="23"/>
          <w:szCs w:val="23"/>
          <w:lang w:val="en-US" w:eastAsia="sv-SE"/>
        </w:rPr>
      </w:pPr>
      <w:r w:rsidRPr="006D4EEB">
        <w:rPr>
          <w:rFonts w:ascii="Arial" w:eastAsiaTheme="minorEastAsia" w:hAnsi="Arial" w:cs="Arial"/>
          <w:sz w:val="23"/>
          <w:szCs w:val="23"/>
          <w:lang w:val="en-US" w:eastAsia="sv-SE"/>
        </w:rPr>
        <w:t xml:space="preserve">The physiotherapist also tests out walking aids and recommend other appliance needed in daily life. </w:t>
      </w:r>
    </w:p>
    <w:p w14:paraId="19724334" w14:textId="77777777" w:rsidR="007B28E5" w:rsidRPr="006D4EEB" w:rsidRDefault="007B28E5" w:rsidP="007B28E5">
      <w:pPr>
        <w:spacing w:line="480" w:lineRule="auto"/>
        <w:rPr>
          <w:rFonts w:ascii="Arial" w:eastAsiaTheme="minorEastAsia" w:hAnsi="Arial" w:cs="Arial"/>
          <w:sz w:val="23"/>
          <w:szCs w:val="23"/>
          <w:lang w:val="en-US" w:eastAsia="sv-SE"/>
        </w:rPr>
      </w:pPr>
      <w:r w:rsidRPr="006D4EEB">
        <w:rPr>
          <w:rFonts w:ascii="Arial" w:eastAsiaTheme="minorEastAsia" w:hAnsi="Arial" w:cs="Arial"/>
          <w:b/>
          <w:sz w:val="23"/>
          <w:szCs w:val="23"/>
          <w:lang w:val="en-US" w:eastAsia="sv-SE"/>
        </w:rPr>
        <w:t>Referen</w:t>
      </w:r>
      <w:r>
        <w:rPr>
          <w:rFonts w:ascii="Arial" w:eastAsiaTheme="minorEastAsia" w:hAnsi="Arial" w:cs="Arial"/>
          <w:b/>
          <w:sz w:val="23"/>
          <w:szCs w:val="23"/>
          <w:lang w:val="en-US" w:eastAsia="sv-SE"/>
        </w:rPr>
        <w:t>ces</w:t>
      </w:r>
    </w:p>
    <w:p w14:paraId="4F88D8F7" w14:textId="77777777" w:rsidR="007B28E5" w:rsidRPr="00E56395" w:rsidRDefault="00E56395" w:rsidP="007B28E5">
      <w:pPr>
        <w:rPr>
          <w:rFonts w:ascii="Arial" w:eastAsiaTheme="minorEastAsia" w:hAnsi="Arial" w:cs="Arial"/>
          <w:lang w:val="en-US" w:eastAsia="sv-SE"/>
        </w:rPr>
      </w:pPr>
      <w:r>
        <w:rPr>
          <w:rFonts w:ascii="Arial" w:eastAsiaTheme="minorEastAsia" w:hAnsi="Arial" w:cs="Arial"/>
          <w:lang w:val="en-US" w:eastAsia="sv-SE"/>
        </w:rPr>
        <w:t>1</w:t>
      </w:r>
      <w:r w:rsidR="007B28E5" w:rsidRPr="006D4EEB">
        <w:rPr>
          <w:rFonts w:ascii="Arial" w:eastAsiaTheme="minorEastAsia" w:hAnsi="Arial" w:cs="Arial"/>
          <w:lang w:val="en-US" w:eastAsia="sv-SE"/>
        </w:rPr>
        <w:t xml:space="preserve">. Nilsson IM, </w:t>
      </w:r>
      <w:proofErr w:type="spellStart"/>
      <w:r w:rsidR="007B28E5" w:rsidRPr="006D4EEB">
        <w:rPr>
          <w:rFonts w:ascii="Arial" w:eastAsiaTheme="minorEastAsia" w:hAnsi="Arial" w:cs="Arial"/>
          <w:lang w:val="en-US" w:eastAsia="sv-SE"/>
        </w:rPr>
        <w:t>Berntorp</w:t>
      </w:r>
      <w:proofErr w:type="spellEnd"/>
      <w:r w:rsidR="007B28E5" w:rsidRPr="006D4EEB">
        <w:rPr>
          <w:rFonts w:ascii="Arial" w:eastAsiaTheme="minorEastAsia" w:hAnsi="Arial" w:cs="Arial"/>
          <w:lang w:val="en-US" w:eastAsia="sv-SE"/>
        </w:rPr>
        <w:t xml:space="preserve"> E, </w:t>
      </w:r>
      <w:proofErr w:type="spellStart"/>
      <w:r w:rsidR="007B28E5" w:rsidRPr="006D4EEB">
        <w:rPr>
          <w:rFonts w:ascii="Arial" w:eastAsiaTheme="minorEastAsia" w:hAnsi="Arial" w:cs="Arial"/>
          <w:lang w:val="en-US" w:eastAsia="sv-SE"/>
        </w:rPr>
        <w:t>Lofqvist</w:t>
      </w:r>
      <w:proofErr w:type="spellEnd"/>
      <w:r w:rsidR="007B28E5" w:rsidRPr="006D4EEB">
        <w:rPr>
          <w:rFonts w:ascii="Arial" w:eastAsiaTheme="minorEastAsia" w:hAnsi="Arial" w:cs="Arial"/>
          <w:lang w:val="en-US" w:eastAsia="sv-SE"/>
        </w:rPr>
        <w:t xml:space="preserve"> T, </w:t>
      </w:r>
      <w:proofErr w:type="spellStart"/>
      <w:r w:rsidR="007B28E5" w:rsidRPr="006D4EEB">
        <w:rPr>
          <w:rFonts w:ascii="Arial" w:eastAsiaTheme="minorEastAsia" w:hAnsi="Arial" w:cs="Arial"/>
          <w:lang w:val="en-US" w:eastAsia="sv-SE"/>
        </w:rPr>
        <w:t>Pettersson</w:t>
      </w:r>
      <w:proofErr w:type="spellEnd"/>
      <w:r w:rsidR="007B28E5" w:rsidRPr="006D4EEB">
        <w:rPr>
          <w:rFonts w:ascii="Arial" w:eastAsiaTheme="minorEastAsia" w:hAnsi="Arial" w:cs="Arial"/>
          <w:lang w:val="en-US" w:eastAsia="sv-SE"/>
        </w:rPr>
        <w:t xml:space="preserve"> H. Twenty-five years' experience of prophylactic treatment in severe </w:t>
      </w:r>
      <w:proofErr w:type="spellStart"/>
      <w:r w:rsidR="007B28E5" w:rsidRPr="006D4EEB">
        <w:rPr>
          <w:rFonts w:ascii="Arial" w:eastAsiaTheme="minorEastAsia" w:hAnsi="Arial" w:cs="Arial"/>
          <w:lang w:val="en-US" w:eastAsia="sv-SE"/>
        </w:rPr>
        <w:t>haemophilia</w:t>
      </w:r>
      <w:proofErr w:type="spellEnd"/>
      <w:r w:rsidR="007B28E5" w:rsidRPr="006D4EEB">
        <w:rPr>
          <w:rFonts w:ascii="Arial" w:eastAsiaTheme="minorEastAsia" w:hAnsi="Arial" w:cs="Arial"/>
          <w:lang w:val="en-US" w:eastAsia="sv-SE"/>
        </w:rPr>
        <w:t xml:space="preserve"> A and B. Journal of internal medicine. </w:t>
      </w:r>
      <w:r w:rsidR="007B28E5" w:rsidRPr="00E56395">
        <w:rPr>
          <w:rFonts w:ascii="Arial" w:eastAsiaTheme="minorEastAsia" w:hAnsi="Arial" w:cs="Arial"/>
          <w:lang w:val="en-US" w:eastAsia="sv-SE"/>
        </w:rPr>
        <w:t>1992</w:t>
      </w:r>
      <w:proofErr w:type="gramStart"/>
      <w:r w:rsidR="007B28E5" w:rsidRPr="00E56395">
        <w:rPr>
          <w:rFonts w:ascii="Arial" w:eastAsiaTheme="minorEastAsia" w:hAnsi="Arial" w:cs="Arial"/>
          <w:lang w:val="en-US" w:eastAsia="sv-SE"/>
        </w:rPr>
        <w:t>;232</w:t>
      </w:r>
      <w:proofErr w:type="gramEnd"/>
      <w:r w:rsidR="007B28E5" w:rsidRPr="00E56395">
        <w:rPr>
          <w:rFonts w:ascii="Arial" w:eastAsiaTheme="minorEastAsia" w:hAnsi="Arial" w:cs="Arial"/>
          <w:lang w:val="en-US" w:eastAsia="sv-SE"/>
        </w:rPr>
        <w:t>(1):25-32.</w:t>
      </w:r>
    </w:p>
    <w:p w14:paraId="4FF84E1D" w14:textId="77777777" w:rsidR="007B28E5" w:rsidRPr="006D4EEB" w:rsidRDefault="00E56395" w:rsidP="007B28E5">
      <w:pPr>
        <w:autoSpaceDE w:val="0"/>
        <w:autoSpaceDN w:val="0"/>
        <w:adjustRightInd w:val="0"/>
        <w:spacing w:after="0" w:line="240" w:lineRule="auto"/>
        <w:rPr>
          <w:rFonts w:ascii="Arial" w:eastAsiaTheme="minorEastAsia" w:hAnsi="Arial" w:cs="Arial"/>
          <w:color w:val="000000"/>
          <w:lang w:val="en-US" w:eastAsia="sv-SE"/>
        </w:rPr>
      </w:pPr>
      <w:r>
        <w:rPr>
          <w:rFonts w:ascii="Arial" w:eastAsiaTheme="minorEastAsia" w:hAnsi="Arial" w:cs="Arial"/>
          <w:color w:val="000000"/>
          <w:lang w:eastAsia="sv-SE"/>
        </w:rPr>
        <w:t>2</w:t>
      </w:r>
      <w:r w:rsidR="007B28E5" w:rsidRPr="006D4EEB">
        <w:rPr>
          <w:rFonts w:ascii="Arial" w:eastAsiaTheme="minorEastAsia" w:hAnsi="Arial" w:cs="Arial"/>
          <w:color w:val="000000"/>
          <w:lang w:eastAsia="sv-SE"/>
        </w:rPr>
        <w:t xml:space="preserve">. Engelbert RH, </w:t>
      </w:r>
      <w:proofErr w:type="spellStart"/>
      <w:r w:rsidR="007B28E5" w:rsidRPr="006D4EEB">
        <w:rPr>
          <w:rFonts w:ascii="Arial" w:eastAsiaTheme="minorEastAsia" w:hAnsi="Arial" w:cs="Arial"/>
          <w:color w:val="000000"/>
          <w:lang w:eastAsia="sv-SE"/>
        </w:rPr>
        <w:t>Plantinga</w:t>
      </w:r>
      <w:proofErr w:type="spellEnd"/>
      <w:r w:rsidR="007B28E5" w:rsidRPr="006D4EEB">
        <w:rPr>
          <w:rFonts w:ascii="Arial" w:eastAsiaTheme="minorEastAsia" w:hAnsi="Arial" w:cs="Arial"/>
          <w:color w:val="000000"/>
          <w:lang w:eastAsia="sv-SE"/>
        </w:rPr>
        <w:t xml:space="preserve"> M, Van </w:t>
      </w:r>
      <w:proofErr w:type="spellStart"/>
      <w:r w:rsidR="007B28E5" w:rsidRPr="006D4EEB">
        <w:rPr>
          <w:rFonts w:ascii="Arial" w:eastAsiaTheme="minorEastAsia" w:hAnsi="Arial" w:cs="Arial"/>
          <w:color w:val="000000"/>
          <w:lang w:eastAsia="sv-SE"/>
        </w:rPr>
        <w:t>der</w:t>
      </w:r>
      <w:proofErr w:type="spellEnd"/>
      <w:r w:rsidR="007B28E5" w:rsidRPr="006D4EEB">
        <w:rPr>
          <w:rFonts w:ascii="Arial" w:eastAsiaTheme="minorEastAsia" w:hAnsi="Arial" w:cs="Arial"/>
          <w:color w:val="000000"/>
          <w:lang w:eastAsia="sv-SE"/>
        </w:rPr>
        <w:t xml:space="preserve"> Net J, Van </w:t>
      </w:r>
      <w:proofErr w:type="spellStart"/>
      <w:r w:rsidR="007B28E5" w:rsidRPr="006D4EEB">
        <w:rPr>
          <w:rFonts w:ascii="Arial" w:eastAsiaTheme="minorEastAsia" w:hAnsi="Arial" w:cs="Arial"/>
          <w:color w:val="000000"/>
          <w:lang w:eastAsia="sv-SE"/>
        </w:rPr>
        <w:t>Genderen</w:t>
      </w:r>
      <w:proofErr w:type="spellEnd"/>
      <w:r w:rsidR="007B28E5" w:rsidRPr="006D4EEB">
        <w:rPr>
          <w:rFonts w:ascii="Arial" w:eastAsiaTheme="minorEastAsia" w:hAnsi="Arial" w:cs="Arial"/>
          <w:color w:val="000000"/>
          <w:lang w:eastAsia="sv-SE"/>
        </w:rPr>
        <w:t xml:space="preserve"> FR, Van den Berg MH, </w:t>
      </w:r>
      <w:proofErr w:type="spellStart"/>
      <w:r w:rsidR="007B28E5" w:rsidRPr="006D4EEB">
        <w:rPr>
          <w:rFonts w:ascii="Arial" w:eastAsiaTheme="minorEastAsia" w:hAnsi="Arial" w:cs="Arial"/>
          <w:color w:val="000000"/>
          <w:lang w:eastAsia="sv-SE"/>
        </w:rPr>
        <w:t>Helders</w:t>
      </w:r>
      <w:proofErr w:type="spellEnd"/>
      <w:r w:rsidR="007B28E5" w:rsidRPr="006D4EEB">
        <w:rPr>
          <w:rFonts w:ascii="Arial" w:eastAsiaTheme="minorEastAsia" w:hAnsi="Arial" w:cs="Arial"/>
          <w:color w:val="000000"/>
          <w:lang w:eastAsia="sv-SE"/>
        </w:rPr>
        <w:t xml:space="preserve"> PJ, et al. </w:t>
      </w:r>
      <w:r w:rsidR="007B28E5" w:rsidRPr="006D4EEB">
        <w:rPr>
          <w:rFonts w:ascii="Arial" w:eastAsiaTheme="minorEastAsia" w:hAnsi="Arial" w:cs="Arial"/>
          <w:color w:val="000000"/>
          <w:lang w:val="en-US" w:eastAsia="sv-SE"/>
        </w:rPr>
        <w:t>Aerobic capacity in children with hemophilia. The Journal of pediatrics. 2008</w:t>
      </w:r>
      <w:proofErr w:type="gramStart"/>
      <w:r w:rsidR="007B28E5" w:rsidRPr="006D4EEB">
        <w:rPr>
          <w:rFonts w:ascii="Arial" w:eastAsiaTheme="minorEastAsia" w:hAnsi="Arial" w:cs="Arial"/>
          <w:color w:val="000000"/>
          <w:lang w:val="en-US" w:eastAsia="sv-SE"/>
        </w:rPr>
        <w:t>;152</w:t>
      </w:r>
      <w:proofErr w:type="gramEnd"/>
      <w:r w:rsidR="007B28E5" w:rsidRPr="006D4EEB">
        <w:rPr>
          <w:rFonts w:ascii="Arial" w:eastAsiaTheme="minorEastAsia" w:hAnsi="Arial" w:cs="Arial"/>
          <w:color w:val="000000"/>
          <w:lang w:val="en-US" w:eastAsia="sv-SE"/>
        </w:rPr>
        <w:t xml:space="preserve">(6):833-8, 8 e1. </w:t>
      </w:r>
    </w:p>
    <w:p w14:paraId="03D9908C" w14:textId="77777777" w:rsidR="007B28E5" w:rsidRPr="006D4EEB" w:rsidRDefault="007B28E5" w:rsidP="007B28E5">
      <w:pPr>
        <w:autoSpaceDE w:val="0"/>
        <w:autoSpaceDN w:val="0"/>
        <w:adjustRightInd w:val="0"/>
        <w:spacing w:after="0" w:line="240" w:lineRule="auto"/>
        <w:rPr>
          <w:rFonts w:ascii="Arial" w:eastAsiaTheme="minorEastAsia" w:hAnsi="Arial" w:cs="Arial"/>
          <w:color w:val="000000"/>
          <w:lang w:val="en-US" w:eastAsia="sv-SE"/>
        </w:rPr>
      </w:pPr>
    </w:p>
    <w:p w14:paraId="4C8AEE73" w14:textId="77777777" w:rsidR="007B28E5" w:rsidRPr="006D4EEB" w:rsidRDefault="00E56395" w:rsidP="007B28E5">
      <w:pPr>
        <w:autoSpaceDE w:val="0"/>
        <w:autoSpaceDN w:val="0"/>
        <w:adjustRightInd w:val="0"/>
        <w:spacing w:after="0" w:line="240" w:lineRule="auto"/>
        <w:rPr>
          <w:rFonts w:ascii="Arial" w:eastAsiaTheme="minorEastAsia" w:hAnsi="Arial" w:cs="Arial"/>
          <w:color w:val="000000"/>
          <w:lang w:val="en-US" w:eastAsia="sv-SE"/>
        </w:rPr>
      </w:pPr>
      <w:r>
        <w:rPr>
          <w:rFonts w:ascii="Arial" w:eastAsiaTheme="minorEastAsia" w:hAnsi="Arial" w:cs="Arial"/>
          <w:color w:val="000000"/>
          <w:lang w:val="en-US" w:eastAsia="sv-SE"/>
        </w:rPr>
        <w:t>3</w:t>
      </w:r>
      <w:r w:rsidR="007B28E5" w:rsidRPr="006D4EEB">
        <w:rPr>
          <w:rFonts w:ascii="Arial" w:eastAsiaTheme="minorEastAsia" w:hAnsi="Arial" w:cs="Arial"/>
          <w:color w:val="000000"/>
          <w:lang w:val="en-US" w:eastAsia="sv-SE"/>
        </w:rPr>
        <w:t xml:space="preserve">. </w:t>
      </w:r>
      <w:proofErr w:type="spellStart"/>
      <w:r w:rsidR="007B28E5" w:rsidRPr="006D4EEB">
        <w:rPr>
          <w:rFonts w:ascii="Arial" w:eastAsiaTheme="minorEastAsia" w:hAnsi="Arial" w:cs="Arial"/>
          <w:color w:val="000000"/>
          <w:lang w:val="en-US" w:eastAsia="sv-SE"/>
        </w:rPr>
        <w:t>Tlacuilo</w:t>
      </w:r>
      <w:proofErr w:type="spellEnd"/>
      <w:r w:rsidR="007B28E5" w:rsidRPr="006D4EEB">
        <w:rPr>
          <w:rFonts w:ascii="Arial" w:eastAsiaTheme="minorEastAsia" w:hAnsi="Arial" w:cs="Arial"/>
          <w:color w:val="000000"/>
          <w:lang w:val="en-US" w:eastAsia="sv-SE"/>
        </w:rPr>
        <w:t>-Parra A, Morales-Zambrano R, Tostado-</w:t>
      </w:r>
      <w:proofErr w:type="spellStart"/>
      <w:r w:rsidR="007B28E5" w:rsidRPr="006D4EEB">
        <w:rPr>
          <w:rFonts w:ascii="Arial" w:eastAsiaTheme="minorEastAsia" w:hAnsi="Arial" w:cs="Arial"/>
          <w:color w:val="000000"/>
          <w:lang w:val="en-US" w:eastAsia="sv-SE"/>
        </w:rPr>
        <w:t>Rabago</w:t>
      </w:r>
      <w:proofErr w:type="spellEnd"/>
      <w:r w:rsidR="007B28E5" w:rsidRPr="006D4EEB">
        <w:rPr>
          <w:rFonts w:ascii="Arial" w:eastAsiaTheme="minorEastAsia" w:hAnsi="Arial" w:cs="Arial"/>
          <w:color w:val="000000"/>
          <w:lang w:val="en-US" w:eastAsia="sv-SE"/>
        </w:rPr>
        <w:t xml:space="preserve"> N, Esparza-Flores MA, Lopez-Guido B, Orozco-Alcala J. Inactivity is a risk factor for low bone mineral density among </w:t>
      </w:r>
      <w:proofErr w:type="spellStart"/>
      <w:r w:rsidR="007B28E5" w:rsidRPr="006D4EEB">
        <w:rPr>
          <w:rFonts w:ascii="Arial" w:eastAsiaTheme="minorEastAsia" w:hAnsi="Arial" w:cs="Arial"/>
          <w:color w:val="000000"/>
          <w:lang w:val="en-US" w:eastAsia="sv-SE"/>
        </w:rPr>
        <w:t>haemophilic</w:t>
      </w:r>
      <w:proofErr w:type="spellEnd"/>
      <w:r w:rsidR="007B28E5" w:rsidRPr="006D4EEB">
        <w:rPr>
          <w:rFonts w:ascii="Arial" w:eastAsiaTheme="minorEastAsia" w:hAnsi="Arial" w:cs="Arial"/>
          <w:color w:val="000000"/>
          <w:lang w:val="en-US" w:eastAsia="sv-SE"/>
        </w:rPr>
        <w:t xml:space="preserve"> children. British journal of </w:t>
      </w:r>
      <w:proofErr w:type="spellStart"/>
      <w:r w:rsidR="007B28E5" w:rsidRPr="006D4EEB">
        <w:rPr>
          <w:rFonts w:ascii="Arial" w:eastAsiaTheme="minorEastAsia" w:hAnsi="Arial" w:cs="Arial"/>
          <w:color w:val="000000"/>
          <w:lang w:val="en-US" w:eastAsia="sv-SE"/>
        </w:rPr>
        <w:t>haematology</w:t>
      </w:r>
      <w:proofErr w:type="spellEnd"/>
      <w:r w:rsidR="007B28E5" w:rsidRPr="006D4EEB">
        <w:rPr>
          <w:rFonts w:ascii="Arial" w:eastAsiaTheme="minorEastAsia" w:hAnsi="Arial" w:cs="Arial"/>
          <w:color w:val="000000"/>
          <w:lang w:val="en-US" w:eastAsia="sv-SE"/>
        </w:rPr>
        <w:t>. 2008</w:t>
      </w:r>
      <w:proofErr w:type="gramStart"/>
      <w:r w:rsidR="007B28E5" w:rsidRPr="006D4EEB">
        <w:rPr>
          <w:rFonts w:ascii="Arial" w:eastAsiaTheme="minorEastAsia" w:hAnsi="Arial" w:cs="Arial"/>
          <w:color w:val="000000"/>
          <w:lang w:val="en-US" w:eastAsia="sv-SE"/>
        </w:rPr>
        <w:t>;140</w:t>
      </w:r>
      <w:proofErr w:type="gramEnd"/>
      <w:r w:rsidR="007B28E5" w:rsidRPr="006D4EEB">
        <w:rPr>
          <w:rFonts w:ascii="Arial" w:eastAsiaTheme="minorEastAsia" w:hAnsi="Arial" w:cs="Arial"/>
          <w:color w:val="000000"/>
          <w:lang w:val="en-US" w:eastAsia="sv-SE"/>
        </w:rPr>
        <w:t xml:space="preserve">(5):562-7. </w:t>
      </w:r>
    </w:p>
    <w:p w14:paraId="08EA9656" w14:textId="77777777" w:rsidR="007B28E5" w:rsidRPr="006D4EEB" w:rsidRDefault="007B28E5" w:rsidP="007B28E5">
      <w:pPr>
        <w:autoSpaceDE w:val="0"/>
        <w:autoSpaceDN w:val="0"/>
        <w:adjustRightInd w:val="0"/>
        <w:spacing w:after="0" w:line="240" w:lineRule="auto"/>
        <w:rPr>
          <w:rFonts w:ascii="Arial" w:eastAsiaTheme="minorEastAsia" w:hAnsi="Arial" w:cs="Arial"/>
          <w:color w:val="000000"/>
          <w:lang w:val="en-US" w:eastAsia="sv-SE"/>
        </w:rPr>
      </w:pPr>
    </w:p>
    <w:p w14:paraId="2A960B94" w14:textId="556310C0" w:rsidR="007B28E5" w:rsidRPr="00F0376F" w:rsidRDefault="00C31E67" w:rsidP="007B28E5">
      <w:pPr>
        <w:autoSpaceDE w:val="0"/>
        <w:autoSpaceDN w:val="0"/>
        <w:adjustRightInd w:val="0"/>
        <w:spacing w:after="0" w:line="240" w:lineRule="auto"/>
        <w:rPr>
          <w:rFonts w:ascii="Arial" w:eastAsiaTheme="minorEastAsia" w:hAnsi="Arial" w:cs="Arial"/>
          <w:lang w:val="en-US" w:eastAsia="sv-SE"/>
        </w:rPr>
      </w:pPr>
      <w:r w:rsidRPr="00F0376F">
        <w:rPr>
          <w:rFonts w:ascii="Arial" w:eastAsiaTheme="minorEastAsia" w:hAnsi="Arial" w:cs="Arial"/>
          <w:lang w:eastAsia="sv-SE"/>
        </w:rPr>
        <w:t>4.</w:t>
      </w:r>
      <w:r w:rsidR="007B28E5" w:rsidRPr="00F0376F">
        <w:rPr>
          <w:rFonts w:ascii="Arial" w:eastAsiaTheme="minorEastAsia" w:hAnsi="Arial" w:cs="Arial"/>
          <w:lang w:eastAsia="sv-SE"/>
        </w:rPr>
        <w:t xml:space="preserve"> Al-Sharif FA, </w:t>
      </w:r>
      <w:proofErr w:type="spellStart"/>
      <w:r w:rsidR="007B28E5" w:rsidRPr="00F0376F">
        <w:rPr>
          <w:rFonts w:ascii="Arial" w:eastAsiaTheme="minorEastAsia" w:hAnsi="Arial" w:cs="Arial"/>
          <w:lang w:eastAsia="sv-SE"/>
        </w:rPr>
        <w:t>Al_Jiffri</w:t>
      </w:r>
      <w:proofErr w:type="spellEnd"/>
      <w:r w:rsidR="007B28E5" w:rsidRPr="00F0376F">
        <w:rPr>
          <w:rFonts w:ascii="Arial" w:eastAsiaTheme="minorEastAsia" w:hAnsi="Arial" w:cs="Arial"/>
          <w:lang w:eastAsia="sv-SE"/>
        </w:rPr>
        <w:t xml:space="preserve"> </w:t>
      </w:r>
      <w:proofErr w:type="gramStart"/>
      <w:r w:rsidR="007B28E5" w:rsidRPr="00F0376F">
        <w:rPr>
          <w:rFonts w:ascii="Arial" w:eastAsiaTheme="minorEastAsia" w:hAnsi="Arial" w:cs="Arial"/>
          <w:lang w:eastAsia="sv-SE"/>
        </w:rPr>
        <w:t>OH ,</w:t>
      </w:r>
      <w:proofErr w:type="gramEnd"/>
      <w:r w:rsidR="007B28E5" w:rsidRPr="00F0376F">
        <w:rPr>
          <w:rFonts w:ascii="Arial" w:eastAsiaTheme="minorEastAsia" w:hAnsi="Arial" w:cs="Arial"/>
          <w:lang w:eastAsia="sv-SE"/>
        </w:rPr>
        <w:t xml:space="preserve"> El-Kader SM, </w:t>
      </w:r>
      <w:proofErr w:type="spellStart"/>
      <w:r w:rsidR="007B28E5" w:rsidRPr="00F0376F">
        <w:rPr>
          <w:rFonts w:ascii="Arial" w:eastAsiaTheme="minorEastAsia" w:hAnsi="Arial" w:cs="Arial"/>
          <w:lang w:eastAsia="sv-SE"/>
        </w:rPr>
        <w:t>Ashmawy</w:t>
      </w:r>
      <w:proofErr w:type="spellEnd"/>
      <w:r w:rsidR="007B28E5" w:rsidRPr="00F0376F">
        <w:rPr>
          <w:rFonts w:ascii="Arial" w:eastAsiaTheme="minorEastAsia" w:hAnsi="Arial" w:cs="Arial"/>
          <w:lang w:eastAsia="sv-SE"/>
        </w:rPr>
        <w:t xml:space="preserve"> EM. </w:t>
      </w:r>
      <w:r w:rsidR="007B28E5" w:rsidRPr="00F0376F">
        <w:rPr>
          <w:rFonts w:ascii="Arial" w:eastAsiaTheme="minorEastAsia" w:hAnsi="Arial" w:cs="Arial"/>
          <w:lang w:val="en-US" w:eastAsia="sv-SE"/>
        </w:rPr>
        <w:t xml:space="preserve">Impact of mild versus moderate aerobic walking exercise training on markers of bone metabolism and hand grip strength in moderate hemophilic </w:t>
      </w:r>
      <w:proofErr w:type="gramStart"/>
      <w:r w:rsidR="007B28E5" w:rsidRPr="00F0376F">
        <w:rPr>
          <w:rFonts w:ascii="Arial" w:eastAsiaTheme="minorEastAsia" w:hAnsi="Arial" w:cs="Arial"/>
          <w:lang w:val="en-US" w:eastAsia="sv-SE"/>
        </w:rPr>
        <w:t>A</w:t>
      </w:r>
      <w:proofErr w:type="gramEnd"/>
      <w:r w:rsidR="007B28E5" w:rsidRPr="00F0376F">
        <w:rPr>
          <w:rFonts w:ascii="Arial" w:eastAsiaTheme="minorEastAsia" w:hAnsi="Arial" w:cs="Arial"/>
          <w:lang w:val="en-US" w:eastAsia="sv-SE"/>
        </w:rPr>
        <w:t xml:space="preserve"> patients. </w:t>
      </w:r>
      <w:proofErr w:type="spellStart"/>
      <w:r w:rsidR="007B28E5" w:rsidRPr="00F0376F">
        <w:rPr>
          <w:rFonts w:ascii="Arial" w:eastAsiaTheme="minorEastAsia" w:hAnsi="Arial" w:cs="Arial"/>
          <w:lang w:val="en-US" w:eastAsia="sv-SE"/>
        </w:rPr>
        <w:t>Afr</w:t>
      </w:r>
      <w:proofErr w:type="spellEnd"/>
      <w:r w:rsidR="007B28E5" w:rsidRPr="00F0376F">
        <w:rPr>
          <w:rFonts w:ascii="Arial" w:eastAsiaTheme="minorEastAsia" w:hAnsi="Arial" w:cs="Arial"/>
          <w:lang w:val="en-US" w:eastAsia="sv-SE"/>
        </w:rPr>
        <w:t xml:space="preserve"> Health Sci. 2014</w:t>
      </w:r>
      <w:proofErr w:type="gramStart"/>
      <w:r w:rsidR="007B28E5" w:rsidRPr="00F0376F">
        <w:rPr>
          <w:rFonts w:ascii="Arial" w:eastAsiaTheme="minorEastAsia" w:hAnsi="Arial" w:cs="Arial"/>
          <w:lang w:val="en-US" w:eastAsia="sv-SE"/>
        </w:rPr>
        <w:t>;14</w:t>
      </w:r>
      <w:proofErr w:type="gramEnd"/>
      <w:r w:rsidR="007B28E5" w:rsidRPr="00F0376F">
        <w:rPr>
          <w:rFonts w:ascii="Arial" w:eastAsiaTheme="minorEastAsia" w:hAnsi="Arial" w:cs="Arial"/>
          <w:lang w:val="en-US" w:eastAsia="sv-SE"/>
        </w:rPr>
        <w:t>(1):11-6</w:t>
      </w:r>
      <w:r w:rsidR="00F0376F">
        <w:rPr>
          <w:rFonts w:ascii="Arial" w:eastAsiaTheme="minorEastAsia" w:hAnsi="Arial" w:cs="Arial"/>
          <w:lang w:val="en-US" w:eastAsia="sv-SE"/>
        </w:rPr>
        <w:t>.</w:t>
      </w:r>
    </w:p>
    <w:p w14:paraId="5946F84B" w14:textId="77777777" w:rsidR="007B28E5" w:rsidRPr="006D4EEB" w:rsidRDefault="007B28E5" w:rsidP="007B28E5">
      <w:pPr>
        <w:autoSpaceDE w:val="0"/>
        <w:autoSpaceDN w:val="0"/>
        <w:adjustRightInd w:val="0"/>
        <w:spacing w:after="0" w:line="240" w:lineRule="auto"/>
        <w:rPr>
          <w:rFonts w:ascii="Arial" w:eastAsiaTheme="minorEastAsia" w:hAnsi="Arial" w:cs="Arial"/>
          <w:color w:val="FF0000"/>
          <w:lang w:val="en-US" w:eastAsia="sv-SE"/>
        </w:rPr>
      </w:pPr>
    </w:p>
    <w:p w14:paraId="12B032AF" w14:textId="77777777" w:rsidR="007B28E5" w:rsidRDefault="00C31E67" w:rsidP="007B28E5">
      <w:pPr>
        <w:autoSpaceDE w:val="0"/>
        <w:autoSpaceDN w:val="0"/>
        <w:adjustRightInd w:val="0"/>
        <w:spacing w:after="0" w:line="240" w:lineRule="auto"/>
        <w:rPr>
          <w:rFonts w:ascii="Arial" w:eastAsiaTheme="minorEastAsia" w:hAnsi="Arial" w:cs="Arial"/>
          <w:color w:val="000000"/>
          <w:lang w:val="en-US" w:eastAsia="sv-SE"/>
        </w:rPr>
      </w:pPr>
      <w:r>
        <w:rPr>
          <w:rFonts w:ascii="Arial" w:eastAsiaTheme="minorEastAsia" w:hAnsi="Arial" w:cs="Arial"/>
          <w:color w:val="000000"/>
          <w:lang w:val="en-US" w:eastAsia="sv-SE"/>
        </w:rPr>
        <w:t>5</w:t>
      </w:r>
      <w:r w:rsidR="007B28E5" w:rsidRPr="006D4EEB">
        <w:rPr>
          <w:rFonts w:ascii="Arial" w:eastAsiaTheme="minorEastAsia" w:hAnsi="Arial" w:cs="Arial"/>
          <w:color w:val="000000"/>
          <w:lang w:val="en-US" w:eastAsia="sv-SE"/>
        </w:rPr>
        <w:t xml:space="preserve">. </w:t>
      </w:r>
      <w:proofErr w:type="spellStart"/>
      <w:r w:rsidR="007B28E5" w:rsidRPr="006D4EEB">
        <w:rPr>
          <w:rFonts w:ascii="Arial" w:eastAsiaTheme="minorEastAsia" w:hAnsi="Arial" w:cs="Arial"/>
          <w:color w:val="000000"/>
          <w:lang w:val="en-US" w:eastAsia="sv-SE"/>
        </w:rPr>
        <w:t>Gomis</w:t>
      </w:r>
      <w:proofErr w:type="spellEnd"/>
      <w:r w:rsidR="007B28E5" w:rsidRPr="006D4EEB">
        <w:rPr>
          <w:rFonts w:ascii="Arial" w:eastAsiaTheme="minorEastAsia" w:hAnsi="Arial" w:cs="Arial"/>
          <w:color w:val="000000"/>
          <w:lang w:val="en-US" w:eastAsia="sv-SE"/>
        </w:rPr>
        <w:t xml:space="preserve"> M, </w:t>
      </w:r>
      <w:proofErr w:type="spellStart"/>
      <w:r w:rsidR="007B28E5" w:rsidRPr="006D4EEB">
        <w:rPr>
          <w:rFonts w:ascii="Arial" w:eastAsiaTheme="minorEastAsia" w:hAnsi="Arial" w:cs="Arial"/>
          <w:color w:val="000000"/>
          <w:lang w:val="en-US" w:eastAsia="sv-SE"/>
        </w:rPr>
        <w:t>Querol</w:t>
      </w:r>
      <w:proofErr w:type="spellEnd"/>
      <w:r w:rsidR="007B28E5" w:rsidRPr="006D4EEB">
        <w:rPr>
          <w:rFonts w:ascii="Arial" w:eastAsiaTheme="minorEastAsia" w:hAnsi="Arial" w:cs="Arial"/>
          <w:color w:val="000000"/>
          <w:lang w:val="en-US" w:eastAsia="sv-SE"/>
        </w:rPr>
        <w:t xml:space="preserve"> F, </w:t>
      </w:r>
      <w:proofErr w:type="spellStart"/>
      <w:r w:rsidR="007B28E5" w:rsidRPr="006D4EEB">
        <w:rPr>
          <w:rFonts w:ascii="Arial" w:eastAsiaTheme="minorEastAsia" w:hAnsi="Arial" w:cs="Arial"/>
          <w:color w:val="000000"/>
          <w:lang w:val="en-US" w:eastAsia="sv-SE"/>
        </w:rPr>
        <w:t>Gallach</w:t>
      </w:r>
      <w:proofErr w:type="spellEnd"/>
      <w:r w:rsidR="007B28E5" w:rsidRPr="006D4EEB">
        <w:rPr>
          <w:rFonts w:ascii="Arial" w:eastAsiaTheme="minorEastAsia" w:hAnsi="Arial" w:cs="Arial"/>
          <w:color w:val="000000"/>
          <w:lang w:val="en-US" w:eastAsia="sv-SE"/>
        </w:rPr>
        <w:t xml:space="preserve"> JE, Gonzalez LM, Aznar JA. Exercise and sport in the treatment of </w:t>
      </w:r>
      <w:proofErr w:type="spellStart"/>
      <w:r w:rsidR="007B28E5" w:rsidRPr="006D4EEB">
        <w:rPr>
          <w:rFonts w:ascii="Arial" w:eastAsiaTheme="minorEastAsia" w:hAnsi="Arial" w:cs="Arial"/>
          <w:color w:val="000000"/>
          <w:lang w:val="en-US" w:eastAsia="sv-SE"/>
        </w:rPr>
        <w:t>haemophilic</w:t>
      </w:r>
      <w:proofErr w:type="spellEnd"/>
      <w:r w:rsidR="007B28E5" w:rsidRPr="006D4EEB">
        <w:rPr>
          <w:rFonts w:ascii="Arial" w:eastAsiaTheme="minorEastAsia" w:hAnsi="Arial" w:cs="Arial"/>
          <w:color w:val="000000"/>
          <w:lang w:val="en-US" w:eastAsia="sv-SE"/>
        </w:rPr>
        <w:t xml:space="preserve"> patients: a systematic review. </w:t>
      </w:r>
      <w:proofErr w:type="spellStart"/>
      <w:proofErr w:type="gramStart"/>
      <w:r w:rsidR="007B28E5" w:rsidRPr="006D4EEB">
        <w:rPr>
          <w:rFonts w:ascii="Arial" w:eastAsiaTheme="minorEastAsia" w:hAnsi="Arial" w:cs="Arial"/>
          <w:color w:val="000000"/>
          <w:lang w:val="en-US" w:eastAsia="sv-SE"/>
        </w:rPr>
        <w:t>Haemophilia</w:t>
      </w:r>
      <w:proofErr w:type="spellEnd"/>
      <w:r w:rsidR="007B28E5" w:rsidRPr="006D4EEB">
        <w:rPr>
          <w:rFonts w:ascii="Arial" w:eastAsiaTheme="minorEastAsia" w:hAnsi="Arial" w:cs="Arial"/>
          <w:color w:val="000000"/>
          <w:lang w:val="en-US" w:eastAsia="sv-SE"/>
        </w:rPr>
        <w:t xml:space="preserve"> :</w:t>
      </w:r>
      <w:proofErr w:type="gramEnd"/>
      <w:r w:rsidR="007B28E5" w:rsidRPr="006D4EEB">
        <w:rPr>
          <w:rFonts w:ascii="Arial" w:eastAsiaTheme="minorEastAsia" w:hAnsi="Arial" w:cs="Arial"/>
          <w:color w:val="000000"/>
          <w:lang w:val="en-US" w:eastAsia="sv-SE"/>
        </w:rPr>
        <w:t xml:space="preserve"> the official journal of the World Federation of Hemophilia. 2009</w:t>
      </w:r>
      <w:proofErr w:type="gramStart"/>
      <w:r w:rsidR="007B28E5" w:rsidRPr="006D4EEB">
        <w:rPr>
          <w:rFonts w:ascii="Arial" w:eastAsiaTheme="minorEastAsia" w:hAnsi="Arial" w:cs="Arial"/>
          <w:color w:val="000000"/>
          <w:lang w:val="en-US" w:eastAsia="sv-SE"/>
        </w:rPr>
        <w:t>;15</w:t>
      </w:r>
      <w:proofErr w:type="gramEnd"/>
      <w:r w:rsidR="007B28E5" w:rsidRPr="006D4EEB">
        <w:rPr>
          <w:rFonts w:ascii="Arial" w:eastAsiaTheme="minorEastAsia" w:hAnsi="Arial" w:cs="Arial"/>
          <w:color w:val="000000"/>
          <w:lang w:val="en-US" w:eastAsia="sv-SE"/>
        </w:rPr>
        <w:t xml:space="preserve">(1):43-54. </w:t>
      </w:r>
    </w:p>
    <w:p w14:paraId="0C952A76" w14:textId="77777777" w:rsidR="00C31E67" w:rsidRPr="006D4EEB" w:rsidRDefault="00C31E67" w:rsidP="007B28E5">
      <w:pPr>
        <w:autoSpaceDE w:val="0"/>
        <w:autoSpaceDN w:val="0"/>
        <w:adjustRightInd w:val="0"/>
        <w:spacing w:after="0" w:line="240" w:lineRule="auto"/>
        <w:rPr>
          <w:rFonts w:ascii="Arial" w:eastAsiaTheme="minorEastAsia" w:hAnsi="Arial" w:cs="Arial"/>
          <w:color w:val="000000"/>
          <w:lang w:val="en-US" w:eastAsia="sv-SE"/>
        </w:rPr>
      </w:pPr>
    </w:p>
    <w:p w14:paraId="518A9DE6" w14:textId="77777777" w:rsidR="007B28E5" w:rsidRPr="006D4EEB" w:rsidRDefault="00C31E67" w:rsidP="007B28E5">
      <w:pPr>
        <w:autoSpaceDE w:val="0"/>
        <w:autoSpaceDN w:val="0"/>
        <w:adjustRightInd w:val="0"/>
        <w:spacing w:after="0" w:line="240" w:lineRule="auto"/>
        <w:rPr>
          <w:rFonts w:ascii="Arial" w:eastAsiaTheme="minorEastAsia" w:hAnsi="Arial" w:cs="Arial"/>
          <w:color w:val="000000"/>
          <w:lang w:val="en-US" w:eastAsia="sv-SE"/>
        </w:rPr>
      </w:pPr>
      <w:r>
        <w:rPr>
          <w:rFonts w:ascii="Arial" w:eastAsiaTheme="minorEastAsia" w:hAnsi="Arial" w:cs="Arial"/>
          <w:color w:val="000000"/>
          <w:lang w:val="en-US" w:eastAsia="sv-SE"/>
        </w:rPr>
        <w:t>6</w:t>
      </w:r>
      <w:r w:rsidR="007B28E5" w:rsidRPr="006D4EEB">
        <w:rPr>
          <w:rFonts w:ascii="Arial" w:eastAsiaTheme="minorEastAsia" w:hAnsi="Arial" w:cs="Arial"/>
          <w:color w:val="000000"/>
          <w:lang w:val="en-US" w:eastAsia="sv-SE"/>
        </w:rPr>
        <w:t xml:space="preserve">. </w:t>
      </w:r>
      <w:proofErr w:type="spellStart"/>
      <w:r w:rsidR="007B28E5" w:rsidRPr="006D4EEB">
        <w:rPr>
          <w:rFonts w:ascii="Arial" w:eastAsiaTheme="minorEastAsia" w:hAnsi="Arial" w:cs="Arial"/>
          <w:color w:val="000000"/>
          <w:lang w:val="en-US" w:eastAsia="sv-SE"/>
        </w:rPr>
        <w:t>Heijnen</w:t>
      </w:r>
      <w:proofErr w:type="spellEnd"/>
      <w:r w:rsidR="007B28E5" w:rsidRPr="006D4EEB">
        <w:rPr>
          <w:rFonts w:ascii="Arial" w:eastAsiaTheme="minorEastAsia" w:hAnsi="Arial" w:cs="Arial"/>
          <w:color w:val="000000"/>
          <w:lang w:val="en-US" w:eastAsia="sv-SE"/>
        </w:rPr>
        <w:t xml:space="preserve"> L. The role of rehabilitation and sports in </w:t>
      </w:r>
      <w:proofErr w:type="spellStart"/>
      <w:r w:rsidR="007B28E5" w:rsidRPr="006D4EEB">
        <w:rPr>
          <w:rFonts w:ascii="Arial" w:eastAsiaTheme="minorEastAsia" w:hAnsi="Arial" w:cs="Arial"/>
          <w:color w:val="000000"/>
          <w:lang w:val="en-US" w:eastAsia="sv-SE"/>
        </w:rPr>
        <w:t>haemophilia</w:t>
      </w:r>
      <w:proofErr w:type="spellEnd"/>
      <w:r w:rsidR="007B28E5" w:rsidRPr="006D4EEB">
        <w:rPr>
          <w:rFonts w:ascii="Arial" w:eastAsiaTheme="minorEastAsia" w:hAnsi="Arial" w:cs="Arial"/>
          <w:color w:val="000000"/>
          <w:lang w:val="en-US" w:eastAsia="sv-SE"/>
        </w:rPr>
        <w:t xml:space="preserve"> patients with inhibitors. </w:t>
      </w:r>
      <w:proofErr w:type="spellStart"/>
      <w:proofErr w:type="gramStart"/>
      <w:r w:rsidR="007B28E5" w:rsidRPr="006D4EEB">
        <w:rPr>
          <w:rFonts w:ascii="Arial" w:eastAsiaTheme="minorEastAsia" w:hAnsi="Arial" w:cs="Arial"/>
          <w:color w:val="000000"/>
          <w:lang w:val="en-US" w:eastAsia="sv-SE"/>
        </w:rPr>
        <w:t>Haemophilia</w:t>
      </w:r>
      <w:proofErr w:type="spellEnd"/>
      <w:r w:rsidR="007B28E5" w:rsidRPr="006D4EEB">
        <w:rPr>
          <w:rFonts w:ascii="Arial" w:eastAsiaTheme="minorEastAsia" w:hAnsi="Arial" w:cs="Arial"/>
          <w:color w:val="000000"/>
          <w:lang w:val="en-US" w:eastAsia="sv-SE"/>
        </w:rPr>
        <w:t xml:space="preserve"> :</w:t>
      </w:r>
      <w:proofErr w:type="gramEnd"/>
      <w:r w:rsidR="007B28E5" w:rsidRPr="006D4EEB">
        <w:rPr>
          <w:rFonts w:ascii="Arial" w:eastAsiaTheme="minorEastAsia" w:hAnsi="Arial" w:cs="Arial"/>
          <w:color w:val="000000"/>
          <w:lang w:val="en-US" w:eastAsia="sv-SE"/>
        </w:rPr>
        <w:t xml:space="preserve"> the official journal of the World Federation of Hemophilia. 2008</w:t>
      </w:r>
      <w:proofErr w:type="gramStart"/>
      <w:r w:rsidR="007B28E5" w:rsidRPr="006D4EEB">
        <w:rPr>
          <w:rFonts w:ascii="Arial" w:eastAsiaTheme="minorEastAsia" w:hAnsi="Arial" w:cs="Arial"/>
          <w:color w:val="000000"/>
          <w:lang w:val="en-US" w:eastAsia="sv-SE"/>
        </w:rPr>
        <w:t>;14</w:t>
      </w:r>
      <w:proofErr w:type="gramEnd"/>
      <w:r w:rsidR="007B28E5" w:rsidRPr="006D4EEB">
        <w:rPr>
          <w:rFonts w:ascii="Arial" w:eastAsiaTheme="minorEastAsia" w:hAnsi="Arial" w:cs="Arial"/>
          <w:color w:val="000000"/>
          <w:lang w:val="en-US" w:eastAsia="sv-SE"/>
        </w:rPr>
        <w:t xml:space="preserve"> </w:t>
      </w:r>
      <w:proofErr w:type="spellStart"/>
      <w:r w:rsidR="007B28E5" w:rsidRPr="006D4EEB">
        <w:rPr>
          <w:rFonts w:ascii="Arial" w:eastAsiaTheme="minorEastAsia" w:hAnsi="Arial" w:cs="Arial"/>
          <w:color w:val="000000"/>
          <w:lang w:val="en-US" w:eastAsia="sv-SE"/>
        </w:rPr>
        <w:t>Suppl</w:t>
      </w:r>
      <w:proofErr w:type="spellEnd"/>
      <w:r w:rsidR="007B28E5" w:rsidRPr="006D4EEB">
        <w:rPr>
          <w:rFonts w:ascii="Arial" w:eastAsiaTheme="minorEastAsia" w:hAnsi="Arial" w:cs="Arial"/>
          <w:color w:val="000000"/>
          <w:lang w:val="en-US" w:eastAsia="sv-SE"/>
        </w:rPr>
        <w:t xml:space="preserve"> 6:45-51. </w:t>
      </w:r>
    </w:p>
    <w:p w14:paraId="4DD860C3" w14:textId="77777777" w:rsidR="007B28E5" w:rsidRPr="006D4EEB" w:rsidRDefault="007B28E5" w:rsidP="007B28E5">
      <w:pPr>
        <w:autoSpaceDE w:val="0"/>
        <w:autoSpaceDN w:val="0"/>
        <w:adjustRightInd w:val="0"/>
        <w:spacing w:after="0" w:line="240" w:lineRule="auto"/>
        <w:rPr>
          <w:rFonts w:ascii="Arial" w:eastAsiaTheme="minorEastAsia" w:hAnsi="Arial" w:cs="Arial"/>
          <w:color w:val="000000"/>
          <w:lang w:val="en-US" w:eastAsia="sv-SE"/>
        </w:rPr>
      </w:pPr>
    </w:p>
    <w:p w14:paraId="0104FB60" w14:textId="77777777" w:rsidR="007B28E5" w:rsidRPr="00F0376F" w:rsidRDefault="00C31E67" w:rsidP="007B28E5">
      <w:pPr>
        <w:rPr>
          <w:rFonts w:ascii="Arial" w:eastAsiaTheme="minorEastAsia" w:hAnsi="Arial" w:cs="Arial"/>
          <w:lang w:val="en-US" w:eastAsia="sv-SE"/>
        </w:rPr>
      </w:pPr>
      <w:r w:rsidRPr="00F0376F">
        <w:rPr>
          <w:rFonts w:ascii="Arial" w:eastAsiaTheme="minorEastAsia" w:hAnsi="Arial" w:cs="Arial"/>
          <w:lang w:val="en-US" w:eastAsia="sv-SE"/>
        </w:rPr>
        <w:t>7</w:t>
      </w:r>
      <w:r w:rsidR="007B28E5" w:rsidRPr="00F0376F">
        <w:rPr>
          <w:rFonts w:ascii="Arial" w:eastAsiaTheme="minorEastAsia" w:hAnsi="Arial" w:cs="Arial"/>
          <w:lang w:val="en-US" w:eastAsia="sv-SE"/>
        </w:rPr>
        <w:t>.</w:t>
      </w:r>
      <w:r w:rsidRPr="00F0376F">
        <w:rPr>
          <w:rFonts w:ascii="Arial" w:eastAsiaTheme="minorEastAsia" w:hAnsi="Arial" w:cs="Arial"/>
          <w:lang w:val="en-US" w:eastAsia="sv-SE"/>
        </w:rPr>
        <w:t xml:space="preserve"> </w:t>
      </w:r>
      <w:proofErr w:type="spellStart"/>
      <w:r w:rsidR="007B28E5" w:rsidRPr="00F0376F">
        <w:rPr>
          <w:rFonts w:ascii="Arial" w:eastAsiaTheme="minorEastAsia" w:hAnsi="Arial" w:cs="Arial"/>
          <w:lang w:val="en-US" w:eastAsia="sv-SE"/>
        </w:rPr>
        <w:t>Runkel</w:t>
      </w:r>
      <w:proofErr w:type="spellEnd"/>
      <w:r w:rsidR="007B28E5" w:rsidRPr="00F0376F">
        <w:rPr>
          <w:rFonts w:ascii="Arial" w:eastAsiaTheme="minorEastAsia" w:hAnsi="Arial" w:cs="Arial"/>
          <w:lang w:val="en-US" w:eastAsia="sv-SE"/>
        </w:rPr>
        <w:t xml:space="preserve"> B, Von </w:t>
      </w:r>
      <w:proofErr w:type="spellStart"/>
      <w:r w:rsidR="007B28E5" w:rsidRPr="00F0376F">
        <w:rPr>
          <w:rFonts w:ascii="Arial" w:eastAsiaTheme="minorEastAsia" w:hAnsi="Arial" w:cs="Arial"/>
          <w:lang w:val="en-US" w:eastAsia="sv-SE"/>
        </w:rPr>
        <w:t>Mackensen</w:t>
      </w:r>
      <w:proofErr w:type="spellEnd"/>
      <w:r w:rsidR="007B28E5" w:rsidRPr="00F0376F">
        <w:rPr>
          <w:rFonts w:ascii="Arial" w:eastAsiaTheme="minorEastAsia" w:hAnsi="Arial" w:cs="Arial"/>
          <w:lang w:val="en-US" w:eastAsia="sv-SE"/>
        </w:rPr>
        <w:t xml:space="preserve"> S, </w:t>
      </w:r>
      <w:proofErr w:type="spellStart"/>
      <w:r w:rsidR="007B28E5" w:rsidRPr="00F0376F">
        <w:rPr>
          <w:rFonts w:ascii="Arial" w:eastAsiaTheme="minorEastAsia" w:hAnsi="Arial" w:cs="Arial"/>
          <w:lang w:val="en-US" w:eastAsia="sv-SE"/>
        </w:rPr>
        <w:t>Hilberg</w:t>
      </w:r>
      <w:proofErr w:type="spellEnd"/>
      <w:r w:rsidR="007B28E5" w:rsidRPr="00F0376F">
        <w:rPr>
          <w:rFonts w:ascii="Arial" w:eastAsiaTheme="minorEastAsia" w:hAnsi="Arial" w:cs="Arial"/>
          <w:lang w:val="en-US" w:eastAsia="sv-SE"/>
        </w:rPr>
        <w:t xml:space="preserve"> T. RCT - subjective physical performance and quality of life after a 6-month programmed sports therapy (PST) in patients with </w:t>
      </w:r>
      <w:proofErr w:type="spellStart"/>
      <w:r w:rsidR="007B28E5" w:rsidRPr="00F0376F">
        <w:rPr>
          <w:rFonts w:ascii="Arial" w:eastAsiaTheme="minorEastAsia" w:hAnsi="Arial" w:cs="Arial"/>
          <w:lang w:val="en-US" w:eastAsia="sv-SE"/>
        </w:rPr>
        <w:t>haemophilia</w:t>
      </w:r>
      <w:proofErr w:type="spellEnd"/>
      <w:r w:rsidR="007B28E5" w:rsidRPr="00F0376F">
        <w:rPr>
          <w:rFonts w:ascii="Arial" w:eastAsiaTheme="minorEastAsia" w:hAnsi="Arial" w:cs="Arial"/>
          <w:lang w:val="en-US" w:eastAsia="sv-SE"/>
        </w:rPr>
        <w:t xml:space="preserve"> </w:t>
      </w:r>
      <w:proofErr w:type="spellStart"/>
      <w:r w:rsidR="007B28E5" w:rsidRPr="00F0376F">
        <w:rPr>
          <w:rFonts w:ascii="Arial" w:eastAsiaTheme="minorEastAsia" w:hAnsi="Arial" w:cs="Arial"/>
          <w:lang w:val="en-US" w:eastAsia="sv-SE"/>
        </w:rPr>
        <w:t>Haemophilia</w:t>
      </w:r>
      <w:proofErr w:type="spellEnd"/>
      <w:r w:rsidR="007B28E5" w:rsidRPr="00F0376F">
        <w:rPr>
          <w:rFonts w:ascii="Arial" w:eastAsiaTheme="minorEastAsia" w:hAnsi="Arial" w:cs="Arial"/>
          <w:lang w:val="en-US" w:eastAsia="sv-SE"/>
        </w:rPr>
        <w:t>. 2017 Jan</w:t>
      </w:r>
      <w:proofErr w:type="gramStart"/>
      <w:r w:rsidR="007B28E5" w:rsidRPr="00F0376F">
        <w:rPr>
          <w:rFonts w:ascii="Arial" w:eastAsiaTheme="minorEastAsia" w:hAnsi="Arial" w:cs="Arial"/>
          <w:lang w:val="en-US" w:eastAsia="sv-SE"/>
        </w:rPr>
        <w:t>;23</w:t>
      </w:r>
      <w:proofErr w:type="gramEnd"/>
      <w:r w:rsidR="007B28E5" w:rsidRPr="00F0376F">
        <w:rPr>
          <w:rFonts w:ascii="Arial" w:eastAsiaTheme="minorEastAsia" w:hAnsi="Arial" w:cs="Arial"/>
          <w:lang w:val="en-US" w:eastAsia="sv-SE"/>
        </w:rPr>
        <w:t>(1):144-151.</w:t>
      </w:r>
    </w:p>
    <w:p w14:paraId="372C3FE2" w14:textId="77777777" w:rsidR="007B28E5" w:rsidRPr="00F0376F" w:rsidRDefault="00C31E67" w:rsidP="007B28E5">
      <w:pPr>
        <w:autoSpaceDE w:val="0"/>
        <w:autoSpaceDN w:val="0"/>
        <w:adjustRightInd w:val="0"/>
        <w:spacing w:after="0" w:line="240" w:lineRule="auto"/>
        <w:rPr>
          <w:rFonts w:ascii="Arial" w:eastAsiaTheme="minorEastAsia" w:hAnsi="Arial" w:cs="Arial"/>
          <w:lang w:val="en-US" w:eastAsia="sv-SE"/>
        </w:rPr>
      </w:pPr>
      <w:r w:rsidRPr="00F0376F">
        <w:rPr>
          <w:rFonts w:ascii="Arial" w:eastAsiaTheme="minorEastAsia" w:hAnsi="Arial" w:cs="Arial"/>
          <w:lang w:val="en-US" w:eastAsia="sv-SE"/>
        </w:rPr>
        <w:t>8</w:t>
      </w:r>
      <w:r w:rsidR="007B28E5" w:rsidRPr="00F0376F">
        <w:rPr>
          <w:rFonts w:ascii="Arial" w:eastAsiaTheme="minorEastAsia" w:hAnsi="Arial" w:cs="Arial"/>
          <w:lang w:val="en-US" w:eastAsia="sv-SE"/>
        </w:rPr>
        <w:t xml:space="preserve">. </w:t>
      </w:r>
      <w:proofErr w:type="spellStart"/>
      <w:r w:rsidR="007B28E5" w:rsidRPr="00F0376F">
        <w:rPr>
          <w:rFonts w:ascii="Arial" w:eastAsiaTheme="minorEastAsia" w:hAnsi="Arial" w:cs="Arial"/>
          <w:lang w:val="en-US" w:eastAsia="sv-SE"/>
        </w:rPr>
        <w:t>Negrier</w:t>
      </w:r>
      <w:proofErr w:type="spellEnd"/>
      <w:r w:rsidR="007B28E5" w:rsidRPr="00F0376F">
        <w:rPr>
          <w:rFonts w:ascii="Arial" w:eastAsiaTheme="minorEastAsia" w:hAnsi="Arial" w:cs="Arial"/>
          <w:lang w:val="en-US" w:eastAsia="sv-SE"/>
        </w:rPr>
        <w:t xml:space="preserve"> C, </w:t>
      </w:r>
      <w:proofErr w:type="spellStart"/>
      <w:r w:rsidR="007B28E5" w:rsidRPr="00F0376F">
        <w:rPr>
          <w:rFonts w:ascii="Arial" w:eastAsiaTheme="minorEastAsia" w:hAnsi="Arial" w:cs="Arial"/>
          <w:lang w:val="en-US" w:eastAsia="sv-SE"/>
        </w:rPr>
        <w:t>Seuser</w:t>
      </w:r>
      <w:proofErr w:type="spellEnd"/>
      <w:r w:rsidR="007B28E5" w:rsidRPr="00F0376F">
        <w:rPr>
          <w:rFonts w:ascii="Arial" w:eastAsiaTheme="minorEastAsia" w:hAnsi="Arial" w:cs="Arial"/>
          <w:lang w:val="en-US" w:eastAsia="sv-SE"/>
        </w:rPr>
        <w:t xml:space="preserve"> A, Forsyth A, </w:t>
      </w:r>
      <w:proofErr w:type="spellStart"/>
      <w:r w:rsidR="007B28E5" w:rsidRPr="00F0376F">
        <w:rPr>
          <w:rFonts w:ascii="Arial" w:eastAsiaTheme="minorEastAsia" w:hAnsi="Arial" w:cs="Arial"/>
          <w:lang w:val="en-US" w:eastAsia="sv-SE"/>
        </w:rPr>
        <w:t>Lobet</w:t>
      </w:r>
      <w:proofErr w:type="spellEnd"/>
      <w:r w:rsidR="007B28E5" w:rsidRPr="00F0376F">
        <w:rPr>
          <w:rFonts w:ascii="Arial" w:eastAsiaTheme="minorEastAsia" w:hAnsi="Arial" w:cs="Arial"/>
          <w:lang w:val="en-US" w:eastAsia="sv-SE"/>
        </w:rPr>
        <w:t xml:space="preserve"> S, </w:t>
      </w:r>
      <w:proofErr w:type="spellStart"/>
      <w:r w:rsidR="007B28E5" w:rsidRPr="00F0376F">
        <w:rPr>
          <w:rFonts w:ascii="Arial" w:eastAsiaTheme="minorEastAsia" w:hAnsi="Arial" w:cs="Arial"/>
          <w:lang w:val="en-US" w:eastAsia="sv-SE"/>
        </w:rPr>
        <w:t>Llinas</w:t>
      </w:r>
      <w:proofErr w:type="spellEnd"/>
      <w:r w:rsidR="007B28E5" w:rsidRPr="00F0376F">
        <w:rPr>
          <w:rFonts w:ascii="Arial" w:eastAsiaTheme="minorEastAsia" w:hAnsi="Arial" w:cs="Arial"/>
          <w:lang w:val="en-US" w:eastAsia="sv-SE"/>
        </w:rPr>
        <w:t xml:space="preserve"> A, Rosas M, </w:t>
      </w:r>
      <w:proofErr w:type="spellStart"/>
      <w:r w:rsidR="007B28E5" w:rsidRPr="00F0376F">
        <w:rPr>
          <w:rFonts w:ascii="Arial" w:eastAsiaTheme="minorEastAsia" w:hAnsi="Arial" w:cs="Arial"/>
          <w:lang w:val="en-US" w:eastAsia="sv-SE"/>
        </w:rPr>
        <w:t>Heijnen</w:t>
      </w:r>
      <w:proofErr w:type="spellEnd"/>
      <w:r w:rsidR="007B28E5" w:rsidRPr="00F0376F">
        <w:rPr>
          <w:rFonts w:ascii="Arial" w:eastAsiaTheme="minorEastAsia" w:hAnsi="Arial" w:cs="Arial"/>
          <w:lang w:val="en-US" w:eastAsia="sv-SE"/>
        </w:rPr>
        <w:t xml:space="preserve"> L.</w:t>
      </w:r>
    </w:p>
    <w:p w14:paraId="379B88CF" w14:textId="54867A4E" w:rsidR="007B28E5" w:rsidRPr="00F0376F" w:rsidRDefault="007B28E5" w:rsidP="007B28E5">
      <w:pPr>
        <w:autoSpaceDE w:val="0"/>
        <w:autoSpaceDN w:val="0"/>
        <w:adjustRightInd w:val="0"/>
        <w:spacing w:after="0" w:line="240" w:lineRule="auto"/>
        <w:rPr>
          <w:rFonts w:ascii="Arial" w:eastAsiaTheme="minorEastAsia" w:hAnsi="Arial" w:cs="Arial"/>
          <w:lang w:val="en-US" w:eastAsia="sv-SE"/>
        </w:rPr>
      </w:pPr>
      <w:r w:rsidRPr="00F0376F">
        <w:rPr>
          <w:rFonts w:ascii="Arial" w:eastAsiaTheme="minorEastAsia" w:hAnsi="Arial" w:cs="Arial"/>
          <w:lang w:val="en-US" w:eastAsia="sv-SE"/>
        </w:rPr>
        <w:t xml:space="preserve">The benefits of exercise for patients with </w:t>
      </w:r>
      <w:proofErr w:type="spellStart"/>
      <w:r w:rsidRPr="00F0376F">
        <w:rPr>
          <w:rFonts w:ascii="Arial" w:eastAsiaTheme="minorEastAsia" w:hAnsi="Arial" w:cs="Arial"/>
          <w:lang w:val="en-US" w:eastAsia="sv-SE"/>
        </w:rPr>
        <w:t>haemophilia</w:t>
      </w:r>
      <w:proofErr w:type="spellEnd"/>
      <w:r w:rsidRPr="00F0376F">
        <w:rPr>
          <w:rFonts w:ascii="Arial" w:eastAsiaTheme="minorEastAsia" w:hAnsi="Arial" w:cs="Arial"/>
          <w:lang w:val="en-US" w:eastAsia="sv-SE"/>
        </w:rPr>
        <w:t xml:space="preserve"> and recommendations for safe and effective physical activity. </w:t>
      </w:r>
      <w:proofErr w:type="spellStart"/>
      <w:r w:rsidRPr="00F0376F">
        <w:rPr>
          <w:rFonts w:ascii="Arial" w:eastAsiaTheme="minorEastAsia" w:hAnsi="Arial" w:cs="Arial"/>
          <w:lang w:val="en-US" w:eastAsia="sv-SE"/>
        </w:rPr>
        <w:t>Haemophilia</w:t>
      </w:r>
      <w:proofErr w:type="spellEnd"/>
      <w:r w:rsidRPr="00F0376F">
        <w:rPr>
          <w:rFonts w:ascii="Arial" w:eastAsiaTheme="minorEastAsia" w:hAnsi="Arial" w:cs="Arial"/>
          <w:lang w:val="en-US" w:eastAsia="sv-SE"/>
        </w:rPr>
        <w:t>. 2013 Jul</w:t>
      </w:r>
      <w:proofErr w:type="gramStart"/>
      <w:r w:rsidRPr="00F0376F">
        <w:rPr>
          <w:rFonts w:ascii="Arial" w:eastAsiaTheme="minorEastAsia" w:hAnsi="Arial" w:cs="Arial"/>
          <w:lang w:val="en-US" w:eastAsia="sv-SE"/>
        </w:rPr>
        <w:t>;19</w:t>
      </w:r>
      <w:proofErr w:type="gramEnd"/>
      <w:r w:rsidRPr="00F0376F">
        <w:rPr>
          <w:rFonts w:ascii="Arial" w:eastAsiaTheme="minorEastAsia" w:hAnsi="Arial" w:cs="Arial"/>
          <w:lang w:val="en-US" w:eastAsia="sv-SE"/>
        </w:rPr>
        <w:t>(4):487-98</w:t>
      </w:r>
      <w:r w:rsidR="00F0376F">
        <w:rPr>
          <w:rFonts w:ascii="Arial" w:eastAsiaTheme="minorEastAsia" w:hAnsi="Arial" w:cs="Arial"/>
          <w:lang w:val="en-US" w:eastAsia="sv-SE"/>
        </w:rPr>
        <w:t>.</w:t>
      </w:r>
    </w:p>
    <w:p w14:paraId="64DC4BFB" w14:textId="77777777" w:rsidR="007B28E5" w:rsidRPr="00F0376F" w:rsidRDefault="007B28E5" w:rsidP="007B28E5">
      <w:pPr>
        <w:rPr>
          <w:rFonts w:ascii="Arial" w:eastAsiaTheme="minorEastAsia" w:hAnsi="Arial" w:cs="Arial"/>
          <w:lang w:val="en-US" w:eastAsia="sv-SE"/>
        </w:rPr>
      </w:pPr>
    </w:p>
    <w:p w14:paraId="725BD3C4" w14:textId="460ED309" w:rsidR="007B28E5" w:rsidRPr="00F0376F" w:rsidRDefault="00C31E67" w:rsidP="007B28E5">
      <w:pPr>
        <w:rPr>
          <w:rFonts w:ascii="Arial" w:eastAsiaTheme="minorEastAsia" w:hAnsi="Arial" w:cs="Arial"/>
          <w:lang w:val="en-US" w:eastAsia="sv-SE"/>
        </w:rPr>
      </w:pPr>
      <w:r w:rsidRPr="00F0376F">
        <w:rPr>
          <w:rFonts w:ascii="Arial" w:eastAsiaTheme="minorEastAsia" w:hAnsi="Arial" w:cs="Arial"/>
          <w:lang w:val="en-US" w:eastAsia="sv-SE"/>
        </w:rPr>
        <w:t>9</w:t>
      </w:r>
      <w:r w:rsidR="007B28E5" w:rsidRPr="00F0376F">
        <w:rPr>
          <w:rFonts w:ascii="Arial" w:eastAsiaTheme="minorEastAsia" w:hAnsi="Arial" w:cs="Arial"/>
          <w:lang w:val="en-US" w:eastAsia="sv-SE"/>
        </w:rPr>
        <w:t xml:space="preserve">. </w:t>
      </w:r>
      <w:proofErr w:type="spellStart"/>
      <w:r w:rsidR="007B28E5" w:rsidRPr="00F0376F">
        <w:rPr>
          <w:rFonts w:ascii="Arial" w:eastAsiaTheme="minorEastAsia" w:hAnsi="Arial" w:cs="Arial"/>
          <w:lang w:val="en-US" w:eastAsia="sv-SE"/>
        </w:rPr>
        <w:t>Runkel</w:t>
      </w:r>
      <w:proofErr w:type="spellEnd"/>
      <w:r w:rsidR="007B28E5" w:rsidRPr="00F0376F">
        <w:rPr>
          <w:rFonts w:ascii="Arial" w:eastAsiaTheme="minorEastAsia" w:hAnsi="Arial" w:cs="Arial"/>
          <w:lang w:val="en-US" w:eastAsia="sv-SE"/>
        </w:rPr>
        <w:t xml:space="preserve"> B, </w:t>
      </w:r>
      <w:proofErr w:type="spellStart"/>
      <w:r w:rsidR="007B28E5" w:rsidRPr="00F0376F">
        <w:rPr>
          <w:rFonts w:ascii="Arial" w:eastAsiaTheme="minorEastAsia" w:hAnsi="Arial" w:cs="Arial"/>
          <w:lang w:val="en-US" w:eastAsia="sv-SE"/>
        </w:rPr>
        <w:t>Czepa</w:t>
      </w:r>
      <w:proofErr w:type="spellEnd"/>
      <w:r w:rsidR="007B28E5" w:rsidRPr="00F0376F">
        <w:rPr>
          <w:rFonts w:ascii="Arial" w:eastAsiaTheme="minorEastAsia" w:hAnsi="Arial" w:cs="Arial"/>
          <w:lang w:val="en-US" w:eastAsia="sv-SE"/>
        </w:rPr>
        <w:t xml:space="preserve"> D, </w:t>
      </w:r>
      <w:proofErr w:type="spellStart"/>
      <w:r w:rsidR="007B28E5" w:rsidRPr="00F0376F">
        <w:rPr>
          <w:rFonts w:ascii="Arial" w:eastAsiaTheme="minorEastAsia" w:hAnsi="Arial" w:cs="Arial"/>
          <w:lang w:val="en-US" w:eastAsia="sv-SE"/>
        </w:rPr>
        <w:t>Hilberg</w:t>
      </w:r>
      <w:proofErr w:type="spellEnd"/>
      <w:r w:rsidR="007B28E5" w:rsidRPr="00F0376F">
        <w:rPr>
          <w:rFonts w:ascii="Arial" w:eastAsiaTheme="minorEastAsia" w:hAnsi="Arial" w:cs="Arial"/>
          <w:lang w:val="en-US" w:eastAsia="sv-SE"/>
        </w:rPr>
        <w:t xml:space="preserve"> T. RCT of a 6-month programmed sports therapy (PST) in patients with </w:t>
      </w:r>
      <w:proofErr w:type="spellStart"/>
      <w:r w:rsidR="007B28E5" w:rsidRPr="00F0376F">
        <w:rPr>
          <w:rFonts w:ascii="Arial" w:eastAsiaTheme="minorEastAsia" w:hAnsi="Arial" w:cs="Arial"/>
          <w:lang w:val="en-US" w:eastAsia="sv-SE"/>
        </w:rPr>
        <w:t>haemophilia</w:t>
      </w:r>
      <w:proofErr w:type="spellEnd"/>
      <w:r w:rsidR="007B28E5" w:rsidRPr="00F0376F">
        <w:rPr>
          <w:rFonts w:ascii="Arial" w:eastAsiaTheme="minorEastAsia" w:hAnsi="Arial" w:cs="Arial"/>
          <w:lang w:val="en-US" w:eastAsia="sv-SE"/>
        </w:rPr>
        <w:t xml:space="preserve"> - Improvement of physical fitness. </w:t>
      </w:r>
      <w:proofErr w:type="spellStart"/>
      <w:r w:rsidR="007B28E5" w:rsidRPr="00F0376F">
        <w:rPr>
          <w:rFonts w:ascii="Arial" w:eastAsiaTheme="minorEastAsia" w:hAnsi="Arial" w:cs="Arial"/>
          <w:lang w:val="en-US" w:eastAsia="sv-SE"/>
        </w:rPr>
        <w:t>Haemophilia</w:t>
      </w:r>
      <w:proofErr w:type="spellEnd"/>
      <w:r w:rsidR="007B28E5" w:rsidRPr="00F0376F">
        <w:rPr>
          <w:rFonts w:ascii="Arial" w:eastAsiaTheme="minorEastAsia" w:hAnsi="Arial" w:cs="Arial"/>
          <w:lang w:val="en-US" w:eastAsia="sv-SE"/>
        </w:rPr>
        <w:t>. 2016 Sep</w:t>
      </w:r>
      <w:proofErr w:type="gramStart"/>
      <w:r w:rsidR="007B28E5" w:rsidRPr="00F0376F">
        <w:rPr>
          <w:rFonts w:ascii="Arial" w:eastAsiaTheme="minorEastAsia" w:hAnsi="Arial" w:cs="Arial"/>
          <w:lang w:val="en-US" w:eastAsia="sv-SE"/>
        </w:rPr>
        <w:t>;22</w:t>
      </w:r>
      <w:proofErr w:type="gramEnd"/>
      <w:r w:rsidR="007B28E5" w:rsidRPr="00F0376F">
        <w:rPr>
          <w:rFonts w:ascii="Arial" w:eastAsiaTheme="minorEastAsia" w:hAnsi="Arial" w:cs="Arial"/>
          <w:lang w:val="en-US" w:eastAsia="sv-SE"/>
        </w:rPr>
        <w:t>(5):765-71</w:t>
      </w:r>
      <w:r w:rsidR="00F0376F">
        <w:rPr>
          <w:rFonts w:ascii="Arial" w:eastAsiaTheme="minorEastAsia" w:hAnsi="Arial" w:cs="Arial"/>
          <w:lang w:val="en-US" w:eastAsia="sv-SE"/>
        </w:rPr>
        <w:t>.</w:t>
      </w:r>
    </w:p>
    <w:p w14:paraId="47D80282" w14:textId="77777777" w:rsidR="007B28E5" w:rsidRPr="006D4EEB" w:rsidRDefault="007B28E5" w:rsidP="007B28E5">
      <w:pPr>
        <w:autoSpaceDE w:val="0"/>
        <w:autoSpaceDN w:val="0"/>
        <w:adjustRightInd w:val="0"/>
        <w:spacing w:after="0" w:line="240" w:lineRule="auto"/>
        <w:rPr>
          <w:rFonts w:ascii="Arial" w:eastAsiaTheme="minorEastAsia" w:hAnsi="Arial" w:cs="Arial"/>
          <w:color w:val="FF0000"/>
          <w:lang w:val="en-US" w:eastAsia="sv-SE"/>
        </w:rPr>
      </w:pPr>
    </w:p>
    <w:p w14:paraId="44E51C41" w14:textId="77777777" w:rsidR="007B28E5" w:rsidRPr="006D4EEB" w:rsidRDefault="00C31E67" w:rsidP="007B28E5">
      <w:pPr>
        <w:autoSpaceDE w:val="0"/>
        <w:autoSpaceDN w:val="0"/>
        <w:adjustRightInd w:val="0"/>
        <w:spacing w:after="0" w:line="240" w:lineRule="auto"/>
        <w:rPr>
          <w:rFonts w:ascii="Arial" w:eastAsiaTheme="minorEastAsia" w:hAnsi="Arial" w:cs="Arial"/>
          <w:color w:val="000000"/>
          <w:lang w:val="en-US" w:eastAsia="sv-SE"/>
        </w:rPr>
      </w:pPr>
      <w:r>
        <w:rPr>
          <w:rFonts w:ascii="Arial" w:eastAsiaTheme="minorEastAsia" w:hAnsi="Arial" w:cs="Arial"/>
          <w:color w:val="000000"/>
          <w:lang w:val="en-US" w:eastAsia="sv-SE"/>
        </w:rPr>
        <w:t>10</w:t>
      </w:r>
      <w:r w:rsidR="007B28E5" w:rsidRPr="006D4EEB">
        <w:rPr>
          <w:rFonts w:ascii="Arial" w:eastAsiaTheme="minorEastAsia" w:hAnsi="Arial" w:cs="Arial"/>
          <w:color w:val="000000"/>
          <w:lang w:val="en-US" w:eastAsia="sv-SE"/>
        </w:rPr>
        <w:t xml:space="preserve">. </w:t>
      </w:r>
      <w:proofErr w:type="spellStart"/>
      <w:r w:rsidR="007B28E5" w:rsidRPr="006D4EEB">
        <w:rPr>
          <w:rFonts w:ascii="Arial" w:eastAsiaTheme="minorEastAsia" w:hAnsi="Arial" w:cs="Arial"/>
          <w:color w:val="000000"/>
          <w:lang w:val="en-US" w:eastAsia="sv-SE"/>
        </w:rPr>
        <w:t>Beeton</w:t>
      </w:r>
      <w:proofErr w:type="spellEnd"/>
      <w:r w:rsidR="007B28E5" w:rsidRPr="006D4EEB">
        <w:rPr>
          <w:rFonts w:ascii="Arial" w:eastAsiaTheme="minorEastAsia" w:hAnsi="Arial" w:cs="Arial"/>
          <w:color w:val="000000"/>
          <w:lang w:val="en-US" w:eastAsia="sv-SE"/>
        </w:rPr>
        <w:t xml:space="preserve"> K, De Kleijn P, Hilliard P, Funk S, </w:t>
      </w:r>
      <w:proofErr w:type="spellStart"/>
      <w:r w:rsidR="007B28E5" w:rsidRPr="006D4EEB">
        <w:rPr>
          <w:rFonts w:ascii="Arial" w:eastAsiaTheme="minorEastAsia" w:hAnsi="Arial" w:cs="Arial"/>
          <w:color w:val="000000"/>
          <w:lang w:val="en-US" w:eastAsia="sv-SE"/>
        </w:rPr>
        <w:t>Zourikian</w:t>
      </w:r>
      <w:proofErr w:type="spellEnd"/>
      <w:r w:rsidR="007B28E5" w:rsidRPr="006D4EEB">
        <w:rPr>
          <w:rFonts w:ascii="Arial" w:eastAsiaTheme="minorEastAsia" w:hAnsi="Arial" w:cs="Arial"/>
          <w:color w:val="000000"/>
          <w:lang w:val="en-US" w:eastAsia="sv-SE"/>
        </w:rPr>
        <w:t xml:space="preserve"> N, Bergstrom BM, et al. Recent developments in </w:t>
      </w:r>
      <w:proofErr w:type="spellStart"/>
      <w:r w:rsidR="007B28E5" w:rsidRPr="006D4EEB">
        <w:rPr>
          <w:rFonts w:ascii="Arial" w:eastAsiaTheme="minorEastAsia" w:hAnsi="Arial" w:cs="Arial"/>
          <w:color w:val="000000"/>
          <w:lang w:val="en-US" w:eastAsia="sv-SE"/>
        </w:rPr>
        <w:t>clinimetric</w:t>
      </w:r>
      <w:proofErr w:type="spellEnd"/>
      <w:r w:rsidR="007B28E5" w:rsidRPr="006D4EEB">
        <w:rPr>
          <w:rFonts w:ascii="Arial" w:eastAsiaTheme="minorEastAsia" w:hAnsi="Arial" w:cs="Arial"/>
          <w:color w:val="000000"/>
          <w:lang w:val="en-US" w:eastAsia="sv-SE"/>
        </w:rPr>
        <w:t xml:space="preserve"> instruments. </w:t>
      </w:r>
      <w:proofErr w:type="spellStart"/>
      <w:proofErr w:type="gramStart"/>
      <w:r w:rsidR="007B28E5" w:rsidRPr="006D4EEB">
        <w:rPr>
          <w:rFonts w:ascii="Arial" w:eastAsiaTheme="minorEastAsia" w:hAnsi="Arial" w:cs="Arial"/>
          <w:color w:val="000000"/>
          <w:lang w:val="en-US" w:eastAsia="sv-SE"/>
        </w:rPr>
        <w:t>Haemophilia</w:t>
      </w:r>
      <w:proofErr w:type="spellEnd"/>
      <w:r w:rsidR="007B28E5" w:rsidRPr="006D4EEB">
        <w:rPr>
          <w:rFonts w:ascii="Arial" w:eastAsiaTheme="minorEastAsia" w:hAnsi="Arial" w:cs="Arial"/>
          <w:color w:val="000000"/>
          <w:lang w:val="en-US" w:eastAsia="sv-SE"/>
        </w:rPr>
        <w:t xml:space="preserve"> :</w:t>
      </w:r>
      <w:proofErr w:type="gramEnd"/>
      <w:r w:rsidR="007B28E5" w:rsidRPr="006D4EEB">
        <w:rPr>
          <w:rFonts w:ascii="Arial" w:eastAsiaTheme="minorEastAsia" w:hAnsi="Arial" w:cs="Arial"/>
          <w:color w:val="000000"/>
          <w:lang w:val="en-US" w:eastAsia="sv-SE"/>
        </w:rPr>
        <w:t xml:space="preserve"> the official journal of the World Federation of Hemophilia. 2006</w:t>
      </w:r>
      <w:proofErr w:type="gramStart"/>
      <w:r w:rsidR="007B28E5" w:rsidRPr="006D4EEB">
        <w:rPr>
          <w:rFonts w:ascii="Arial" w:eastAsiaTheme="minorEastAsia" w:hAnsi="Arial" w:cs="Arial"/>
          <w:color w:val="000000"/>
          <w:lang w:val="en-US" w:eastAsia="sv-SE"/>
        </w:rPr>
        <w:t>;12</w:t>
      </w:r>
      <w:proofErr w:type="gramEnd"/>
      <w:r w:rsidR="007B28E5" w:rsidRPr="006D4EEB">
        <w:rPr>
          <w:rFonts w:ascii="Arial" w:eastAsiaTheme="minorEastAsia" w:hAnsi="Arial" w:cs="Arial"/>
          <w:color w:val="000000"/>
          <w:lang w:val="en-US" w:eastAsia="sv-SE"/>
        </w:rPr>
        <w:t xml:space="preserve"> </w:t>
      </w:r>
      <w:proofErr w:type="spellStart"/>
      <w:r w:rsidR="007B28E5" w:rsidRPr="006D4EEB">
        <w:rPr>
          <w:rFonts w:ascii="Arial" w:eastAsiaTheme="minorEastAsia" w:hAnsi="Arial" w:cs="Arial"/>
          <w:color w:val="000000"/>
          <w:lang w:val="en-US" w:eastAsia="sv-SE"/>
        </w:rPr>
        <w:t>Suppl</w:t>
      </w:r>
      <w:proofErr w:type="spellEnd"/>
      <w:r w:rsidR="007B28E5" w:rsidRPr="006D4EEB">
        <w:rPr>
          <w:rFonts w:ascii="Arial" w:eastAsiaTheme="minorEastAsia" w:hAnsi="Arial" w:cs="Arial"/>
          <w:color w:val="000000"/>
          <w:lang w:val="en-US" w:eastAsia="sv-SE"/>
        </w:rPr>
        <w:t xml:space="preserve"> 3:102-7. </w:t>
      </w:r>
    </w:p>
    <w:p w14:paraId="2479BA17" w14:textId="77777777" w:rsidR="007B28E5" w:rsidRPr="006D4EEB" w:rsidRDefault="007B28E5" w:rsidP="007B28E5">
      <w:pPr>
        <w:autoSpaceDE w:val="0"/>
        <w:autoSpaceDN w:val="0"/>
        <w:adjustRightInd w:val="0"/>
        <w:spacing w:after="0" w:line="240" w:lineRule="auto"/>
        <w:rPr>
          <w:rFonts w:ascii="Arial" w:eastAsiaTheme="minorEastAsia" w:hAnsi="Arial" w:cs="Arial"/>
          <w:color w:val="000000"/>
          <w:lang w:val="en-US" w:eastAsia="sv-SE"/>
        </w:rPr>
      </w:pPr>
    </w:p>
    <w:p w14:paraId="6CE4BAFA" w14:textId="77777777" w:rsidR="007B28E5" w:rsidRPr="00F0376F" w:rsidRDefault="00C31E67" w:rsidP="007B28E5">
      <w:pPr>
        <w:rPr>
          <w:rFonts w:ascii="Arial" w:eastAsiaTheme="minorEastAsia" w:hAnsi="Arial" w:cs="Arial"/>
          <w:lang w:val="en-US" w:eastAsia="sv-SE"/>
        </w:rPr>
      </w:pPr>
      <w:r w:rsidRPr="00F0376F">
        <w:rPr>
          <w:rFonts w:ascii="Arial" w:eastAsiaTheme="minorEastAsia" w:hAnsi="Arial" w:cs="Arial"/>
          <w:lang w:val="en-US" w:eastAsia="sv-SE"/>
        </w:rPr>
        <w:t>11</w:t>
      </w:r>
      <w:r w:rsidR="007B28E5" w:rsidRPr="00F0376F">
        <w:rPr>
          <w:rFonts w:ascii="Arial" w:eastAsiaTheme="minorEastAsia" w:hAnsi="Arial" w:cs="Arial"/>
          <w:lang w:val="en-US" w:eastAsia="sv-SE"/>
        </w:rPr>
        <w:t xml:space="preserve">. Di </w:t>
      </w:r>
      <w:proofErr w:type="spellStart"/>
      <w:r w:rsidR="007B28E5" w:rsidRPr="00F0376F">
        <w:rPr>
          <w:rFonts w:ascii="Arial" w:eastAsiaTheme="minorEastAsia" w:hAnsi="Arial" w:cs="Arial"/>
          <w:lang w:val="en-US" w:eastAsia="sv-SE"/>
        </w:rPr>
        <w:t>Minno</w:t>
      </w:r>
      <w:proofErr w:type="spellEnd"/>
      <w:r w:rsidR="007B28E5" w:rsidRPr="00F0376F">
        <w:rPr>
          <w:rFonts w:ascii="Arial" w:eastAsiaTheme="minorEastAsia" w:hAnsi="Arial" w:cs="Arial"/>
          <w:lang w:val="en-US" w:eastAsia="sv-SE"/>
        </w:rPr>
        <w:t xml:space="preserve"> MND, Pasta G, </w:t>
      </w:r>
      <w:proofErr w:type="spellStart"/>
      <w:r w:rsidR="007B28E5" w:rsidRPr="00F0376F">
        <w:rPr>
          <w:rFonts w:ascii="Arial" w:eastAsiaTheme="minorEastAsia" w:hAnsi="Arial" w:cs="Arial"/>
          <w:lang w:val="en-US" w:eastAsia="sv-SE"/>
        </w:rPr>
        <w:t>Airaldi</w:t>
      </w:r>
      <w:proofErr w:type="spellEnd"/>
      <w:r w:rsidR="007B28E5" w:rsidRPr="00F0376F">
        <w:rPr>
          <w:rFonts w:ascii="Arial" w:eastAsiaTheme="minorEastAsia" w:hAnsi="Arial" w:cs="Arial"/>
          <w:lang w:val="en-US" w:eastAsia="sv-SE"/>
        </w:rPr>
        <w:t xml:space="preserve"> S, </w:t>
      </w:r>
      <w:proofErr w:type="spellStart"/>
      <w:r w:rsidR="007B28E5" w:rsidRPr="00F0376F">
        <w:rPr>
          <w:rFonts w:ascii="Arial" w:eastAsiaTheme="minorEastAsia" w:hAnsi="Arial" w:cs="Arial"/>
          <w:lang w:val="en-US" w:eastAsia="sv-SE"/>
        </w:rPr>
        <w:t>Zaottini</w:t>
      </w:r>
      <w:proofErr w:type="spellEnd"/>
      <w:r w:rsidR="007B28E5" w:rsidRPr="00F0376F">
        <w:rPr>
          <w:rFonts w:ascii="Arial" w:eastAsiaTheme="minorEastAsia" w:hAnsi="Arial" w:cs="Arial"/>
          <w:lang w:val="en-US" w:eastAsia="sv-SE"/>
        </w:rPr>
        <w:t xml:space="preserve"> F, </w:t>
      </w:r>
      <w:proofErr w:type="spellStart"/>
      <w:r w:rsidR="007B28E5" w:rsidRPr="00F0376F">
        <w:rPr>
          <w:rFonts w:ascii="Arial" w:eastAsiaTheme="minorEastAsia" w:hAnsi="Arial" w:cs="Arial"/>
          <w:lang w:val="en-US" w:eastAsia="sv-SE"/>
        </w:rPr>
        <w:t>Storino</w:t>
      </w:r>
      <w:proofErr w:type="spellEnd"/>
      <w:r w:rsidR="007B28E5" w:rsidRPr="00F0376F">
        <w:rPr>
          <w:rFonts w:ascii="Arial" w:eastAsiaTheme="minorEastAsia" w:hAnsi="Arial" w:cs="Arial"/>
          <w:lang w:val="en-US" w:eastAsia="sv-SE"/>
        </w:rPr>
        <w:t xml:space="preserve"> A, </w:t>
      </w:r>
      <w:proofErr w:type="spellStart"/>
      <w:r w:rsidR="007B28E5" w:rsidRPr="00F0376F">
        <w:rPr>
          <w:rFonts w:ascii="Arial" w:eastAsiaTheme="minorEastAsia" w:hAnsi="Arial" w:cs="Arial"/>
          <w:lang w:val="en-US" w:eastAsia="sv-SE"/>
        </w:rPr>
        <w:t>Cimino</w:t>
      </w:r>
      <w:proofErr w:type="spellEnd"/>
      <w:r w:rsidR="007B28E5" w:rsidRPr="00F0376F">
        <w:rPr>
          <w:rFonts w:ascii="Arial" w:eastAsiaTheme="minorEastAsia" w:hAnsi="Arial" w:cs="Arial"/>
          <w:lang w:val="en-US" w:eastAsia="sv-SE"/>
        </w:rPr>
        <w:t xml:space="preserve"> E, </w:t>
      </w:r>
      <w:proofErr w:type="spellStart"/>
      <w:r w:rsidR="007B28E5" w:rsidRPr="00F0376F">
        <w:rPr>
          <w:rFonts w:ascii="Arial" w:eastAsiaTheme="minorEastAsia" w:hAnsi="Arial" w:cs="Arial"/>
          <w:lang w:val="en-US" w:eastAsia="sv-SE"/>
        </w:rPr>
        <w:t>Martinoli</w:t>
      </w:r>
      <w:proofErr w:type="spellEnd"/>
      <w:r w:rsidR="007B28E5" w:rsidRPr="00F0376F">
        <w:rPr>
          <w:rFonts w:ascii="Arial" w:eastAsiaTheme="minorEastAsia" w:hAnsi="Arial" w:cs="Arial"/>
          <w:lang w:val="en-US" w:eastAsia="sv-SE"/>
        </w:rPr>
        <w:t xml:space="preserve"> C. Ultrasound for Early Detection of Joint Disease in Patients with Hemophilic </w:t>
      </w:r>
      <w:proofErr w:type="spellStart"/>
      <w:r w:rsidR="007B28E5" w:rsidRPr="00F0376F">
        <w:rPr>
          <w:rFonts w:ascii="Arial" w:eastAsiaTheme="minorEastAsia" w:hAnsi="Arial" w:cs="Arial"/>
          <w:lang w:val="en-US" w:eastAsia="sv-SE"/>
        </w:rPr>
        <w:t>Arthropathy.J</w:t>
      </w:r>
      <w:proofErr w:type="spellEnd"/>
      <w:r w:rsidR="007B28E5" w:rsidRPr="00F0376F">
        <w:rPr>
          <w:rFonts w:ascii="Arial" w:eastAsiaTheme="minorEastAsia" w:hAnsi="Arial" w:cs="Arial"/>
          <w:lang w:val="en-US" w:eastAsia="sv-SE"/>
        </w:rPr>
        <w:t xml:space="preserve"> </w:t>
      </w:r>
      <w:proofErr w:type="spellStart"/>
      <w:r w:rsidR="007B28E5" w:rsidRPr="00F0376F">
        <w:rPr>
          <w:rFonts w:ascii="Arial" w:eastAsiaTheme="minorEastAsia" w:hAnsi="Arial" w:cs="Arial"/>
          <w:lang w:val="en-US" w:eastAsia="sv-SE"/>
        </w:rPr>
        <w:t>Clin</w:t>
      </w:r>
      <w:proofErr w:type="spellEnd"/>
      <w:r w:rsidR="007B28E5" w:rsidRPr="00F0376F">
        <w:rPr>
          <w:rFonts w:ascii="Arial" w:eastAsiaTheme="minorEastAsia" w:hAnsi="Arial" w:cs="Arial"/>
          <w:lang w:val="en-US" w:eastAsia="sv-SE"/>
        </w:rPr>
        <w:t xml:space="preserve"> Med. 2017 Jul 31;6(8).</w:t>
      </w:r>
    </w:p>
    <w:p w14:paraId="1DE5F29F" w14:textId="77777777" w:rsidR="007B28E5" w:rsidRPr="00F0376F" w:rsidRDefault="00C31E67" w:rsidP="007B28E5">
      <w:pPr>
        <w:rPr>
          <w:rFonts w:ascii="Arial" w:eastAsiaTheme="minorEastAsia" w:hAnsi="Arial" w:cs="Arial"/>
          <w:lang w:val="en-US" w:eastAsia="sv-SE"/>
        </w:rPr>
      </w:pPr>
      <w:r w:rsidRPr="00F0376F">
        <w:rPr>
          <w:rFonts w:ascii="Arial" w:eastAsiaTheme="minorEastAsia" w:hAnsi="Arial" w:cs="Arial"/>
          <w:lang w:val="en-US" w:eastAsia="sv-SE"/>
        </w:rPr>
        <w:t>12</w:t>
      </w:r>
      <w:r w:rsidR="007B28E5" w:rsidRPr="00F0376F">
        <w:rPr>
          <w:rFonts w:ascii="Arial" w:eastAsiaTheme="minorEastAsia" w:hAnsi="Arial" w:cs="Arial"/>
          <w:lang w:val="en-US" w:eastAsia="sv-SE"/>
        </w:rPr>
        <w:t xml:space="preserve">. </w:t>
      </w:r>
      <w:proofErr w:type="spellStart"/>
      <w:r w:rsidR="007B28E5" w:rsidRPr="00F0376F">
        <w:rPr>
          <w:rFonts w:ascii="Arial" w:eastAsiaTheme="minorEastAsia" w:hAnsi="Arial" w:cs="Arial"/>
          <w:lang w:val="en-US" w:eastAsia="sv-SE"/>
        </w:rPr>
        <w:t>Martinoli</w:t>
      </w:r>
      <w:proofErr w:type="spellEnd"/>
      <w:r w:rsidR="007B28E5" w:rsidRPr="00F0376F">
        <w:rPr>
          <w:rFonts w:ascii="Arial" w:eastAsiaTheme="minorEastAsia" w:hAnsi="Arial" w:cs="Arial"/>
          <w:lang w:val="en-US" w:eastAsia="sv-SE"/>
        </w:rPr>
        <w:t xml:space="preserve"> C, Della Casa </w:t>
      </w:r>
      <w:proofErr w:type="spellStart"/>
      <w:r w:rsidR="007B28E5" w:rsidRPr="00F0376F">
        <w:rPr>
          <w:rFonts w:ascii="Arial" w:eastAsiaTheme="minorEastAsia" w:hAnsi="Arial" w:cs="Arial"/>
          <w:lang w:val="en-US" w:eastAsia="sv-SE"/>
        </w:rPr>
        <w:t>Alberighi</w:t>
      </w:r>
      <w:proofErr w:type="spellEnd"/>
      <w:r w:rsidR="007B28E5" w:rsidRPr="00F0376F">
        <w:rPr>
          <w:rFonts w:ascii="Arial" w:eastAsiaTheme="minorEastAsia" w:hAnsi="Arial" w:cs="Arial"/>
          <w:lang w:val="en-US" w:eastAsia="sv-SE"/>
        </w:rPr>
        <w:t xml:space="preserve"> O, Di </w:t>
      </w:r>
      <w:proofErr w:type="spellStart"/>
      <w:r w:rsidR="007B28E5" w:rsidRPr="00F0376F">
        <w:rPr>
          <w:rFonts w:ascii="Arial" w:eastAsiaTheme="minorEastAsia" w:hAnsi="Arial" w:cs="Arial"/>
          <w:lang w:val="en-US" w:eastAsia="sv-SE"/>
        </w:rPr>
        <w:t>Minno</w:t>
      </w:r>
      <w:proofErr w:type="spellEnd"/>
      <w:r w:rsidR="007B28E5" w:rsidRPr="00F0376F">
        <w:rPr>
          <w:rFonts w:ascii="Arial" w:eastAsiaTheme="minorEastAsia" w:hAnsi="Arial" w:cs="Arial"/>
          <w:lang w:val="en-US" w:eastAsia="sv-SE"/>
        </w:rPr>
        <w:t xml:space="preserve"> G, </w:t>
      </w:r>
      <w:proofErr w:type="spellStart"/>
      <w:r w:rsidR="007B28E5" w:rsidRPr="00F0376F">
        <w:rPr>
          <w:rFonts w:ascii="Arial" w:eastAsiaTheme="minorEastAsia" w:hAnsi="Arial" w:cs="Arial"/>
          <w:lang w:val="en-US" w:eastAsia="sv-SE"/>
        </w:rPr>
        <w:t>Graziano</w:t>
      </w:r>
      <w:proofErr w:type="spellEnd"/>
      <w:r w:rsidR="007B28E5" w:rsidRPr="00F0376F">
        <w:rPr>
          <w:rFonts w:ascii="Arial" w:eastAsiaTheme="minorEastAsia" w:hAnsi="Arial" w:cs="Arial"/>
          <w:lang w:val="en-US" w:eastAsia="sv-SE"/>
        </w:rPr>
        <w:t xml:space="preserve"> E, Molinari AC, Pasta G, Russo G, </w:t>
      </w:r>
      <w:proofErr w:type="spellStart"/>
      <w:r w:rsidR="007B28E5" w:rsidRPr="00F0376F">
        <w:rPr>
          <w:rFonts w:ascii="Arial" w:eastAsiaTheme="minorEastAsia" w:hAnsi="Arial" w:cs="Arial"/>
          <w:lang w:val="en-US" w:eastAsia="sv-SE"/>
        </w:rPr>
        <w:t>Santagostino</w:t>
      </w:r>
      <w:proofErr w:type="spellEnd"/>
      <w:r w:rsidR="007B28E5" w:rsidRPr="00F0376F">
        <w:rPr>
          <w:rFonts w:ascii="Arial" w:eastAsiaTheme="minorEastAsia" w:hAnsi="Arial" w:cs="Arial"/>
          <w:lang w:val="en-US" w:eastAsia="sv-SE"/>
        </w:rPr>
        <w:t xml:space="preserve"> E, </w:t>
      </w:r>
      <w:proofErr w:type="spellStart"/>
      <w:r w:rsidR="007B28E5" w:rsidRPr="00F0376F">
        <w:rPr>
          <w:rFonts w:ascii="Arial" w:eastAsiaTheme="minorEastAsia" w:hAnsi="Arial" w:cs="Arial"/>
          <w:lang w:val="en-US" w:eastAsia="sv-SE"/>
        </w:rPr>
        <w:t>Tagliaferri</w:t>
      </w:r>
      <w:proofErr w:type="spellEnd"/>
      <w:r w:rsidR="007B28E5" w:rsidRPr="00F0376F">
        <w:rPr>
          <w:rFonts w:ascii="Arial" w:eastAsiaTheme="minorEastAsia" w:hAnsi="Arial" w:cs="Arial"/>
          <w:lang w:val="en-US" w:eastAsia="sv-SE"/>
        </w:rPr>
        <w:t xml:space="preserve"> A, </w:t>
      </w:r>
      <w:proofErr w:type="spellStart"/>
      <w:r w:rsidR="007B28E5" w:rsidRPr="00F0376F">
        <w:rPr>
          <w:rFonts w:ascii="Arial" w:eastAsiaTheme="minorEastAsia" w:hAnsi="Arial" w:cs="Arial"/>
          <w:lang w:val="en-US" w:eastAsia="sv-SE"/>
        </w:rPr>
        <w:t>Tagliafico</w:t>
      </w:r>
      <w:proofErr w:type="spellEnd"/>
      <w:r w:rsidR="007B28E5" w:rsidRPr="00F0376F">
        <w:rPr>
          <w:rFonts w:ascii="Arial" w:eastAsiaTheme="minorEastAsia" w:hAnsi="Arial" w:cs="Arial"/>
          <w:lang w:val="en-US" w:eastAsia="sv-SE"/>
        </w:rPr>
        <w:t xml:space="preserve"> A, </w:t>
      </w:r>
      <w:proofErr w:type="spellStart"/>
      <w:r w:rsidR="007B28E5" w:rsidRPr="00F0376F">
        <w:rPr>
          <w:rFonts w:ascii="Arial" w:eastAsiaTheme="minorEastAsia" w:hAnsi="Arial" w:cs="Arial"/>
          <w:lang w:val="en-US" w:eastAsia="sv-SE"/>
        </w:rPr>
        <w:t>Morfini</w:t>
      </w:r>
      <w:proofErr w:type="spellEnd"/>
      <w:r w:rsidR="007B28E5" w:rsidRPr="00F0376F">
        <w:rPr>
          <w:rFonts w:ascii="Arial" w:eastAsiaTheme="minorEastAsia" w:hAnsi="Arial" w:cs="Arial"/>
          <w:lang w:val="en-US" w:eastAsia="sv-SE"/>
        </w:rPr>
        <w:t xml:space="preserve"> M. </w:t>
      </w:r>
      <w:hyperlink r:id="rId4" w:history="1">
        <w:r w:rsidR="007B28E5" w:rsidRPr="00F0376F">
          <w:rPr>
            <w:rFonts w:ascii="Arial" w:eastAsiaTheme="minorEastAsia" w:hAnsi="Arial" w:cs="Arial"/>
            <w:u w:val="single"/>
            <w:lang w:val="en-US" w:eastAsia="sv-SE"/>
          </w:rPr>
          <w:t xml:space="preserve">Development and definition of a simplified scanning procedure and scoring method for </w:t>
        </w:r>
        <w:proofErr w:type="spellStart"/>
        <w:r w:rsidR="007B28E5" w:rsidRPr="00F0376F">
          <w:rPr>
            <w:rFonts w:ascii="Arial" w:eastAsiaTheme="minorEastAsia" w:hAnsi="Arial" w:cs="Arial"/>
            <w:bCs/>
            <w:u w:val="single"/>
            <w:lang w:val="en-US" w:eastAsia="sv-SE"/>
          </w:rPr>
          <w:t>Haemophilia</w:t>
        </w:r>
        <w:proofErr w:type="spellEnd"/>
        <w:r w:rsidR="007B28E5" w:rsidRPr="00F0376F">
          <w:rPr>
            <w:rFonts w:ascii="Arial" w:eastAsiaTheme="minorEastAsia" w:hAnsi="Arial" w:cs="Arial"/>
            <w:u w:val="single"/>
            <w:lang w:val="en-US" w:eastAsia="sv-SE"/>
          </w:rPr>
          <w:t xml:space="preserve"> Early </w:t>
        </w:r>
        <w:proofErr w:type="spellStart"/>
        <w:r w:rsidR="007B28E5" w:rsidRPr="00F0376F">
          <w:rPr>
            <w:rFonts w:ascii="Arial" w:eastAsiaTheme="minorEastAsia" w:hAnsi="Arial" w:cs="Arial"/>
            <w:u w:val="single"/>
            <w:lang w:val="en-US" w:eastAsia="sv-SE"/>
          </w:rPr>
          <w:t>Arthropathy</w:t>
        </w:r>
        <w:proofErr w:type="spellEnd"/>
        <w:r w:rsidR="007B28E5" w:rsidRPr="00F0376F">
          <w:rPr>
            <w:rFonts w:ascii="Arial" w:eastAsiaTheme="minorEastAsia" w:hAnsi="Arial" w:cs="Arial"/>
            <w:u w:val="single"/>
            <w:lang w:val="en-US" w:eastAsia="sv-SE"/>
          </w:rPr>
          <w:t xml:space="preserve"> Detection with </w:t>
        </w:r>
        <w:r w:rsidR="007B28E5" w:rsidRPr="00F0376F">
          <w:rPr>
            <w:rFonts w:ascii="Arial" w:eastAsiaTheme="minorEastAsia" w:hAnsi="Arial" w:cs="Arial"/>
            <w:bCs/>
            <w:u w:val="single"/>
            <w:lang w:val="en-US" w:eastAsia="sv-SE"/>
          </w:rPr>
          <w:t>Ultrasound</w:t>
        </w:r>
        <w:r w:rsidR="007B28E5" w:rsidRPr="00F0376F">
          <w:rPr>
            <w:rFonts w:ascii="Arial" w:eastAsiaTheme="minorEastAsia" w:hAnsi="Arial" w:cs="Arial"/>
            <w:u w:val="single"/>
            <w:lang w:val="en-US" w:eastAsia="sv-SE"/>
          </w:rPr>
          <w:t xml:space="preserve"> (</w:t>
        </w:r>
        <w:r w:rsidR="007B28E5" w:rsidRPr="00F0376F">
          <w:rPr>
            <w:rFonts w:ascii="Arial" w:eastAsiaTheme="minorEastAsia" w:hAnsi="Arial" w:cs="Arial"/>
            <w:bCs/>
            <w:u w:val="single"/>
            <w:lang w:val="en-US" w:eastAsia="sv-SE"/>
          </w:rPr>
          <w:t>HEAD</w:t>
        </w:r>
        <w:r w:rsidR="007B28E5" w:rsidRPr="00F0376F">
          <w:rPr>
            <w:rFonts w:ascii="Arial" w:eastAsiaTheme="minorEastAsia" w:hAnsi="Arial" w:cs="Arial"/>
            <w:u w:val="single"/>
            <w:lang w:val="en-US" w:eastAsia="sv-SE"/>
          </w:rPr>
          <w:t>-</w:t>
        </w:r>
        <w:r w:rsidR="007B28E5" w:rsidRPr="00F0376F">
          <w:rPr>
            <w:rFonts w:ascii="Arial" w:eastAsiaTheme="minorEastAsia" w:hAnsi="Arial" w:cs="Arial"/>
            <w:bCs/>
            <w:u w:val="single"/>
            <w:lang w:val="en-US" w:eastAsia="sv-SE"/>
          </w:rPr>
          <w:t>US</w:t>
        </w:r>
        <w:r w:rsidR="007B28E5" w:rsidRPr="00F0376F">
          <w:rPr>
            <w:rFonts w:ascii="Arial" w:eastAsiaTheme="minorEastAsia" w:hAnsi="Arial" w:cs="Arial"/>
            <w:u w:val="single"/>
            <w:lang w:val="en-US" w:eastAsia="sv-SE"/>
          </w:rPr>
          <w:t>).</w:t>
        </w:r>
        <w:proofErr w:type="spellStart"/>
      </w:hyperlink>
      <w:r w:rsidR="007B28E5" w:rsidRPr="00F0376F">
        <w:rPr>
          <w:rFonts w:ascii="Arial" w:eastAsiaTheme="minorEastAsia" w:hAnsi="Arial" w:cs="Arial"/>
          <w:lang w:val="en-US" w:eastAsia="sv-SE"/>
        </w:rPr>
        <w:t>Thromb</w:t>
      </w:r>
      <w:proofErr w:type="spellEnd"/>
      <w:r w:rsidR="007B28E5" w:rsidRPr="00F0376F">
        <w:rPr>
          <w:rFonts w:ascii="Arial" w:eastAsiaTheme="minorEastAsia" w:hAnsi="Arial" w:cs="Arial"/>
          <w:lang w:val="en-US" w:eastAsia="sv-SE"/>
        </w:rPr>
        <w:t xml:space="preserve"> </w:t>
      </w:r>
      <w:proofErr w:type="spellStart"/>
      <w:r w:rsidR="007B28E5" w:rsidRPr="00F0376F">
        <w:rPr>
          <w:rFonts w:ascii="Arial" w:eastAsiaTheme="minorEastAsia" w:hAnsi="Arial" w:cs="Arial"/>
          <w:lang w:val="en-US" w:eastAsia="sv-SE"/>
        </w:rPr>
        <w:t>Haemost</w:t>
      </w:r>
      <w:proofErr w:type="spellEnd"/>
      <w:r w:rsidR="007B28E5" w:rsidRPr="00F0376F">
        <w:rPr>
          <w:rFonts w:ascii="Arial" w:eastAsiaTheme="minorEastAsia" w:hAnsi="Arial" w:cs="Arial"/>
          <w:lang w:val="en-US" w:eastAsia="sv-SE"/>
        </w:rPr>
        <w:t>. 2013 Jun</w:t>
      </w:r>
      <w:proofErr w:type="gramStart"/>
      <w:r w:rsidR="007B28E5" w:rsidRPr="00F0376F">
        <w:rPr>
          <w:rFonts w:ascii="Arial" w:eastAsiaTheme="minorEastAsia" w:hAnsi="Arial" w:cs="Arial"/>
          <w:lang w:val="en-US" w:eastAsia="sv-SE"/>
        </w:rPr>
        <w:t>;109</w:t>
      </w:r>
      <w:proofErr w:type="gramEnd"/>
      <w:r w:rsidR="007B28E5" w:rsidRPr="00F0376F">
        <w:rPr>
          <w:rFonts w:ascii="Arial" w:eastAsiaTheme="minorEastAsia" w:hAnsi="Arial" w:cs="Arial"/>
          <w:lang w:val="en-US" w:eastAsia="sv-SE"/>
        </w:rPr>
        <w:t xml:space="preserve">(6):1170-9. </w:t>
      </w:r>
      <w:proofErr w:type="spellStart"/>
      <w:proofErr w:type="gramStart"/>
      <w:r w:rsidR="007B28E5" w:rsidRPr="00F0376F">
        <w:rPr>
          <w:rFonts w:ascii="Arial" w:eastAsiaTheme="minorEastAsia" w:hAnsi="Arial" w:cs="Arial"/>
          <w:lang w:val="en-US" w:eastAsia="sv-SE"/>
        </w:rPr>
        <w:t>doi</w:t>
      </w:r>
      <w:proofErr w:type="spellEnd"/>
      <w:proofErr w:type="gramEnd"/>
      <w:r w:rsidR="007B28E5" w:rsidRPr="00F0376F">
        <w:rPr>
          <w:rFonts w:ascii="Arial" w:eastAsiaTheme="minorEastAsia" w:hAnsi="Arial" w:cs="Arial"/>
          <w:lang w:val="en-US" w:eastAsia="sv-SE"/>
        </w:rPr>
        <w:t xml:space="preserve">: 10.1160/TH12-11-0874. </w:t>
      </w:r>
      <w:proofErr w:type="spellStart"/>
      <w:r w:rsidR="007B28E5" w:rsidRPr="00F0376F">
        <w:rPr>
          <w:rFonts w:ascii="Arial" w:eastAsiaTheme="minorEastAsia" w:hAnsi="Arial" w:cs="Arial"/>
          <w:lang w:val="en-US" w:eastAsia="sv-SE"/>
        </w:rPr>
        <w:t>Epub</w:t>
      </w:r>
      <w:proofErr w:type="spellEnd"/>
      <w:r w:rsidR="007B28E5" w:rsidRPr="00F0376F">
        <w:rPr>
          <w:rFonts w:ascii="Arial" w:eastAsiaTheme="minorEastAsia" w:hAnsi="Arial" w:cs="Arial"/>
          <w:lang w:val="en-US" w:eastAsia="sv-SE"/>
        </w:rPr>
        <w:t xml:space="preserve"> 2013 Apr 4.</w:t>
      </w:r>
    </w:p>
    <w:p w14:paraId="19998386" w14:textId="77777777" w:rsidR="007B28E5" w:rsidRPr="00F0376F" w:rsidRDefault="00C31E67" w:rsidP="007B28E5">
      <w:pPr>
        <w:rPr>
          <w:rFonts w:ascii="Arial" w:eastAsiaTheme="minorEastAsia" w:hAnsi="Arial" w:cs="Arial"/>
          <w:lang w:val="en-US" w:eastAsia="sv-SE"/>
        </w:rPr>
      </w:pPr>
      <w:r w:rsidRPr="00F0376F">
        <w:rPr>
          <w:rFonts w:ascii="Arial" w:eastAsiaTheme="minorEastAsia" w:hAnsi="Arial" w:cs="Arial"/>
          <w:lang w:val="en-US" w:eastAsia="sv-SE"/>
        </w:rPr>
        <w:t>13</w:t>
      </w:r>
      <w:r w:rsidR="007B28E5" w:rsidRPr="00F0376F">
        <w:rPr>
          <w:rFonts w:ascii="Arial" w:eastAsiaTheme="minorEastAsia" w:hAnsi="Arial" w:cs="Arial"/>
          <w:lang w:val="en-US" w:eastAsia="sv-SE"/>
        </w:rPr>
        <w:t xml:space="preserve">. D. </w:t>
      </w:r>
      <w:proofErr w:type="spellStart"/>
      <w:r w:rsidR="007B28E5" w:rsidRPr="00F0376F">
        <w:rPr>
          <w:rFonts w:ascii="Arial" w:eastAsiaTheme="minorEastAsia" w:hAnsi="Arial" w:cs="Arial"/>
          <w:lang w:val="en-US" w:eastAsia="sv-SE"/>
        </w:rPr>
        <w:t>Stephensen</w:t>
      </w:r>
      <w:proofErr w:type="spellEnd"/>
      <w:r w:rsidR="007B28E5" w:rsidRPr="00F0376F">
        <w:rPr>
          <w:rFonts w:ascii="Arial" w:eastAsiaTheme="minorEastAsia" w:hAnsi="Arial" w:cs="Arial"/>
          <w:lang w:val="en-US" w:eastAsia="sv-SE"/>
        </w:rPr>
        <w:t xml:space="preserve"> | S. </w:t>
      </w:r>
      <w:proofErr w:type="spellStart"/>
      <w:r w:rsidR="007B28E5" w:rsidRPr="00F0376F">
        <w:rPr>
          <w:rFonts w:ascii="Arial" w:eastAsiaTheme="minorEastAsia" w:hAnsi="Arial" w:cs="Arial"/>
          <w:lang w:val="en-US" w:eastAsia="sv-SE"/>
        </w:rPr>
        <w:t>Classey</w:t>
      </w:r>
      <w:proofErr w:type="spellEnd"/>
      <w:r w:rsidR="007B28E5" w:rsidRPr="00F0376F">
        <w:rPr>
          <w:rFonts w:ascii="Arial" w:eastAsiaTheme="minorEastAsia" w:hAnsi="Arial" w:cs="Arial"/>
          <w:lang w:val="en-US" w:eastAsia="sv-SE"/>
        </w:rPr>
        <w:t xml:space="preserve"> | H. </w:t>
      </w:r>
      <w:proofErr w:type="spellStart"/>
      <w:r w:rsidR="007B28E5" w:rsidRPr="00F0376F">
        <w:rPr>
          <w:rFonts w:ascii="Arial" w:eastAsiaTheme="minorEastAsia" w:hAnsi="Arial" w:cs="Arial"/>
          <w:lang w:val="en-US" w:eastAsia="sv-SE"/>
        </w:rPr>
        <w:t>Harbidge</w:t>
      </w:r>
      <w:proofErr w:type="spellEnd"/>
      <w:r w:rsidR="007B28E5" w:rsidRPr="00F0376F">
        <w:rPr>
          <w:rFonts w:ascii="Arial" w:eastAsiaTheme="minorEastAsia" w:hAnsi="Arial" w:cs="Arial"/>
          <w:lang w:val="en-US" w:eastAsia="sv-SE"/>
        </w:rPr>
        <w:t xml:space="preserve"> | V. Patel | S. Taylor | A. Wells Physiotherapist inter-rater reliability of the </w:t>
      </w:r>
      <w:proofErr w:type="spellStart"/>
      <w:r w:rsidR="007B28E5" w:rsidRPr="00F0376F">
        <w:rPr>
          <w:rFonts w:ascii="Arial" w:eastAsiaTheme="minorEastAsia" w:hAnsi="Arial" w:cs="Arial"/>
          <w:lang w:val="en-US" w:eastAsia="sv-SE"/>
        </w:rPr>
        <w:t>Haemophilia</w:t>
      </w:r>
      <w:proofErr w:type="spellEnd"/>
      <w:r w:rsidR="007B28E5" w:rsidRPr="00F0376F">
        <w:rPr>
          <w:rFonts w:ascii="Arial" w:eastAsiaTheme="minorEastAsia" w:hAnsi="Arial" w:cs="Arial"/>
          <w:lang w:val="en-US" w:eastAsia="sv-SE"/>
        </w:rPr>
        <w:t xml:space="preserve"> Early </w:t>
      </w:r>
      <w:proofErr w:type="spellStart"/>
      <w:r w:rsidR="007B28E5" w:rsidRPr="00F0376F">
        <w:rPr>
          <w:rFonts w:ascii="Arial" w:eastAsiaTheme="minorEastAsia" w:hAnsi="Arial" w:cs="Arial"/>
          <w:lang w:val="en-US" w:eastAsia="sv-SE"/>
        </w:rPr>
        <w:t>Arthropathy</w:t>
      </w:r>
      <w:proofErr w:type="spellEnd"/>
      <w:r w:rsidR="007B28E5" w:rsidRPr="00F0376F">
        <w:rPr>
          <w:rFonts w:ascii="Arial" w:eastAsiaTheme="minorEastAsia" w:hAnsi="Arial" w:cs="Arial"/>
          <w:lang w:val="en-US" w:eastAsia="sv-SE"/>
        </w:rPr>
        <w:t xml:space="preserve"> Detection with Ultrasound protocol. </w:t>
      </w:r>
      <w:proofErr w:type="spellStart"/>
      <w:r w:rsidR="007B28E5" w:rsidRPr="00F0376F">
        <w:rPr>
          <w:rFonts w:ascii="Arial" w:eastAsiaTheme="minorEastAsia" w:hAnsi="Arial" w:cs="Arial"/>
          <w:lang w:val="en-US" w:eastAsia="sv-SE"/>
        </w:rPr>
        <w:t>Haemophilia</w:t>
      </w:r>
      <w:proofErr w:type="spellEnd"/>
      <w:r w:rsidR="007B28E5" w:rsidRPr="00F0376F">
        <w:rPr>
          <w:rFonts w:ascii="Arial" w:eastAsiaTheme="minorEastAsia" w:hAnsi="Arial" w:cs="Arial"/>
          <w:lang w:val="en-US" w:eastAsia="sv-SE"/>
        </w:rPr>
        <w:t>. 2018 May</w:t>
      </w:r>
      <w:proofErr w:type="gramStart"/>
      <w:r w:rsidR="007B28E5" w:rsidRPr="00F0376F">
        <w:rPr>
          <w:rFonts w:ascii="Arial" w:eastAsiaTheme="minorEastAsia" w:hAnsi="Arial" w:cs="Arial"/>
          <w:lang w:val="en-US" w:eastAsia="sv-SE"/>
        </w:rPr>
        <w:t>;24</w:t>
      </w:r>
      <w:proofErr w:type="gramEnd"/>
      <w:r w:rsidR="007B28E5" w:rsidRPr="00F0376F">
        <w:rPr>
          <w:rFonts w:ascii="Arial" w:eastAsiaTheme="minorEastAsia" w:hAnsi="Arial" w:cs="Arial"/>
          <w:lang w:val="en-US" w:eastAsia="sv-SE"/>
        </w:rPr>
        <w:t xml:space="preserve">(3):471-476. </w:t>
      </w:r>
      <w:proofErr w:type="spellStart"/>
      <w:proofErr w:type="gramStart"/>
      <w:r w:rsidR="007B28E5" w:rsidRPr="00F0376F">
        <w:rPr>
          <w:rFonts w:ascii="Arial" w:eastAsiaTheme="minorEastAsia" w:hAnsi="Arial" w:cs="Arial"/>
          <w:lang w:val="en-US" w:eastAsia="sv-SE"/>
        </w:rPr>
        <w:t>doi</w:t>
      </w:r>
      <w:proofErr w:type="spellEnd"/>
      <w:proofErr w:type="gramEnd"/>
      <w:r w:rsidR="007B28E5" w:rsidRPr="00F0376F">
        <w:rPr>
          <w:rFonts w:ascii="Arial" w:eastAsiaTheme="minorEastAsia" w:hAnsi="Arial" w:cs="Arial"/>
          <w:lang w:val="en-US" w:eastAsia="sv-SE"/>
        </w:rPr>
        <w:t xml:space="preserve">: 10.1111/hae.13440. </w:t>
      </w:r>
      <w:proofErr w:type="spellStart"/>
      <w:r w:rsidR="007B28E5" w:rsidRPr="00F0376F">
        <w:rPr>
          <w:rFonts w:ascii="Arial" w:eastAsiaTheme="minorEastAsia" w:hAnsi="Arial" w:cs="Arial"/>
          <w:lang w:val="en-US" w:eastAsia="sv-SE"/>
        </w:rPr>
        <w:t>Epub</w:t>
      </w:r>
      <w:proofErr w:type="spellEnd"/>
      <w:r w:rsidR="007B28E5" w:rsidRPr="00F0376F">
        <w:rPr>
          <w:rFonts w:ascii="Arial" w:eastAsiaTheme="minorEastAsia" w:hAnsi="Arial" w:cs="Arial"/>
          <w:lang w:val="en-US" w:eastAsia="sv-SE"/>
        </w:rPr>
        <w:t xml:space="preserve"> 2018 Mar 1.</w:t>
      </w:r>
    </w:p>
    <w:p w14:paraId="31576347" w14:textId="77777777" w:rsidR="007B28E5" w:rsidRPr="006D4EEB" w:rsidRDefault="007B28E5" w:rsidP="007B28E5">
      <w:pPr>
        <w:autoSpaceDE w:val="0"/>
        <w:autoSpaceDN w:val="0"/>
        <w:adjustRightInd w:val="0"/>
        <w:spacing w:after="0" w:line="240" w:lineRule="auto"/>
        <w:rPr>
          <w:rFonts w:ascii="Arial" w:eastAsiaTheme="minorEastAsia" w:hAnsi="Arial" w:cs="Arial"/>
          <w:color w:val="000000"/>
          <w:lang w:val="en-US" w:eastAsia="sv-SE"/>
        </w:rPr>
      </w:pPr>
    </w:p>
    <w:p w14:paraId="00886C18" w14:textId="77777777" w:rsidR="007B28E5" w:rsidRPr="006D4EEB" w:rsidRDefault="00C31E67" w:rsidP="007B28E5">
      <w:pPr>
        <w:autoSpaceDE w:val="0"/>
        <w:autoSpaceDN w:val="0"/>
        <w:adjustRightInd w:val="0"/>
        <w:spacing w:after="0" w:line="240" w:lineRule="auto"/>
        <w:rPr>
          <w:rFonts w:ascii="Arial" w:eastAsiaTheme="minorEastAsia" w:hAnsi="Arial" w:cs="Arial"/>
          <w:color w:val="000000"/>
          <w:lang w:val="en-US" w:eastAsia="sv-SE"/>
        </w:rPr>
      </w:pPr>
      <w:r>
        <w:rPr>
          <w:rFonts w:ascii="Arial" w:eastAsiaTheme="minorEastAsia" w:hAnsi="Arial" w:cs="Arial"/>
          <w:color w:val="000000"/>
          <w:lang w:val="en-US" w:eastAsia="sv-SE"/>
        </w:rPr>
        <w:t>14</w:t>
      </w:r>
      <w:r w:rsidR="007B28E5" w:rsidRPr="006D4EEB">
        <w:rPr>
          <w:rFonts w:ascii="Arial" w:eastAsiaTheme="minorEastAsia" w:hAnsi="Arial" w:cs="Arial"/>
          <w:color w:val="000000"/>
          <w:lang w:val="en-US" w:eastAsia="sv-SE"/>
        </w:rPr>
        <w:t xml:space="preserve">. Hilliard P, Funk S, </w:t>
      </w:r>
      <w:proofErr w:type="spellStart"/>
      <w:r w:rsidR="007B28E5" w:rsidRPr="006D4EEB">
        <w:rPr>
          <w:rFonts w:ascii="Arial" w:eastAsiaTheme="minorEastAsia" w:hAnsi="Arial" w:cs="Arial"/>
          <w:color w:val="000000"/>
          <w:lang w:val="en-US" w:eastAsia="sv-SE"/>
        </w:rPr>
        <w:t>Zourikian</w:t>
      </w:r>
      <w:proofErr w:type="spellEnd"/>
      <w:r w:rsidR="007B28E5" w:rsidRPr="006D4EEB">
        <w:rPr>
          <w:rFonts w:ascii="Arial" w:eastAsiaTheme="minorEastAsia" w:hAnsi="Arial" w:cs="Arial"/>
          <w:color w:val="000000"/>
          <w:lang w:val="en-US" w:eastAsia="sv-SE"/>
        </w:rPr>
        <w:t xml:space="preserve"> N, Bergstrom BM, Bradley CS, </w:t>
      </w:r>
      <w:proofErr w:type="spellStart"/>
      <w:r w:rsidR="007B28E5" w:rsidRPr="006D4EEB">
        <w:rPr>
          <w:rFonts w:ascii="Arial" w:eastAsiaTheme="minorEastAsia" w:hAnsi="Arial" w:cs="Arial"/>
          <w:color w:val="000000"/>
          <w:lang w:val="en-US" w:eastAsia="sv-SE"/>
        </w:rPr>
        <w:t>McLimont</w:t>
      </w:r>
      <w:proofErr w:type="spellEnd"/>
      <w:r w:rsidR="007B28E5" w:rsidRPr="006D4EEB">
        <w:rPr>
          <w:rFonts w:ascii="Arial" w:eastAsiaTheme="minorEastAsia" w:hAnsi="Arial" w:cs="Arial"/>
          <w:color w:val="000000"/>
          <w:lang w:val="en-US" w:eastAsia="sv-SE"/>
        </w:rPr>
        <w:t xml:space="preserve"> M, et al. Hemophilia joint health score reliability study. </w:t>
      </w:r>
      <w:proofErr w:type="spellStart"/>
      <w:proofErr w:type="gramStart"/>
      <w:r w:rsidR="007B28E5" w:rsidRPr="006D4EEB">
        <w:rPr>
          <w:rFonts w:ascii="Arial" w:eastAsiaTheme="minorEastAsia" w:hAnsi="Arial" w:cs="Arial"/>
          <w:color w:val="000000"/>
          <w:lang w:val="en-US" w:eastAsia="sv-SE"/>
        </w:rPr>
        <w:t>Haemophilia</w:t>
      </w:r>
      <w:proofErr w:type="spellEnd"/>
      <w:r w:rsidR="007B28E5" w:rsidRPr="006D4EEB">
        <w:rPr>
          <w:rFonts w:ascii="Arial" w:eastAsiaTheme="minorEastAsia" w:hAnsi="Arial" w:cs="Arial"/>
          <w:color w:val="000000"/>
          <w:lang w:val="en-US" w:eastAsia="sv-SE"/>
        </w:rPr>
        <w:t xml:space="preserve"> :</w:t>
      </w:r>
      <w:proofErr w:type="gramEnd"/>
      <w:r w:rsidR="007B28E5" w:rsidRPr="006D4EEB">
        <w:rPr>
          <w:rFonts w:ascii="Arial" w:eastAsiaTheme="minorEastAsia" w:hAnsi="Arial" w:cs="Arial"/>
          <w:color w:val="000000"/>
          <w:lang w:val="en-US" w:eastAsia="sv-SE"/>
        </w:rPr>
        <w:t xml:space="preserve"> the official journal of the World Federation of Hemophilia. 2006</w:t>
      </w:r>
      <w:proofErr w:type="gramStart"/>
      <w:r w:rsidR="007B28E5" w:rsidRPr="006D4EEB">
        <w:rPr>
          <w:rFonts w:ascii="Arial" w:eastAsiaTheme="minorEastAsia" w:hAnsi="Arial" w:cs="Arial"/>
          <w:color w:val="000000"/>
          <w:lang w:val="en-US" w:eastAsia="sv-SE"/>
        </w:rPr>
        <w:t>;12</w:t>
      </w:r>
      <w:proofErr w:type="gramEnd"/>
      <w:r w:rsidR="007B28E5" w:rsidRPr="006D4EEB">
        <w:rPr>
          <w:rFonts w:ascii="Arial" w:eastAsiaTheme="minorEastAsia" w:hAnsi="Arial" w:cs="Arial"/>
          <w:color w:val="000000"/>
          <w:lang w:val="en-US" w:eastAsia="sv-SE"/>
        </w:rPr>
        <w:t xml:space="preserve">(5):518-25. </w:t>
      </w:r>
    </w:p>
    <w:p w14:paraId="0CA78B45" w14:textId="77777777" w:rsidR="007B28E5" w:rsidRPr="006D4EEB" w:rsidRDefault="007B28E5" w:rsidP="007B28E5">
      <w:pPr>
        <w:autoSpaceDE w:val="0"/>
        <w:autoSpaceDN w:val="0"/>
        <w:adjustRightInd w:val="0"/>
        <w:spacing w:after="0" w:line="240" w:lineRule="auto"/>
        <w:rPr>
          <w:rFonts w:ascii="Arial" w:eastAsiaTheme="minorEastAsia" w:hAnsi="Arial" w:cs="Arial"/>
          <w:color w:val="000000"/>
          <w:lang w:val="en-US" w:eastAsia="sv-SE"/>
        </w:rPr>
      </w:pPr>
    </w:p>
    <w:p w14:paraId="1296928A" w14:textId="77777777" w:rsidR="007B28E5" w:rsidRPr="00F0376F" w:rsidRDefault="00C31E67" w:rsidP="007B28E5">
      <w:pPr>
        <w:autoSpaceDE w:val="0"/>
        <w:autoSpaceDN w:val="0"/>
        <w:adjustRightInd w:val="0"/>
        <w:spacing w:after="0" w:line="240" w:lineRule="auto"/>
        <w:rPr>
          <w:rFonts w:ascii="Arial" w:eastAsiaTheme="minorEastAsia" w:hAnsi="Arial" w:cs="Arial"/>
          <w:lang w:val="en-US" w:eastAsia="sv-SE"/>
        </w:rPr>
      </w:pPr>
      <w:r w:rsidRPr="00F0376F">
        <w:rPr>
          <w:rFonts w:ascii="Arial" w:eastAsiaTheme="minorEastAsia" w:hAnsi="Arial" w:cs="Arial"/>
          <w:lang w:val="en-US" w:eastAsia="sv-SE"/>
        </w:rPr>
        <w:t>15.</w:t>
      </w:r>
      <w:r w:rsidR="007B28E5" w:rsidRPr="00F0376F">
        <w:rPr>
          <w:rFonts w:ascii="Arial" w:eastAsiaTheme="minorEastAsia" w:hAnsi="Arial" w:cs="Arial"/>
          <w:lang w:val="en-US" w:eastAsia="sv-SE"/>
        </w:rPr>
        <w:t xml:space="preserve"> Fischer K1, de Kleijn P. Using the </w:t>
      </w:r>
      <w:proofErr w:type="spellStart"/>
      <w:r w:rsidR="007B28E5" w:rsidRPr="00F0376F">
        <w:rPr>
          <w:rFonts w:ascii="Arial" w:eastAsiaTheme="minorEastAsia" w:hAnsi="Arial" w:cs="Arial"/>
          <w:lang w:val="en-US" w:eastAsia="sv-SE"/>
        </w:rPr>
        <w:t>Haemophilia</w:t>
      </w:r>
      <w:proofErr w:type="spellEnd"/>
      <w:r w:rsidR="007B28E5" w:rsidRPr="00F0376F">
        <w:rPr>
          <w:rFonts w:ascii="Arial" w:eastAsiaTheme="minorEastAsia" w:hAnsi="Arial" w:cs="Arial"/>
          <w:lang w:val="en-US" w:eastAsia="sv-SE"/>
        </w:rPr>
        <w:t xml:space="preserve"> Joint Health Score for assessment of teenagers and young adults: exploring reliability and validity. </w:t>
      </w:r>
      <w:proofErr w:type="spellStart"/>
      <w:r w:rsidR="007B28E5" w:rsidRPr="00F0376F">
        <w:rPr>
          <w:rFonts w:ascii="Arial" w:eastAsiaTheme="minorEastAsia" w:hAnsi="Arial" w:cs="Arial"/>
          <w:lang w:val="en-US" w:eastAsia="sv-SE"/>
        </w:rPr>
        <w:t>Haemophilia</w:t>
      </w:r>
      <w:proofErr w:type="spellEnd"/>
      <w:r w:rsidR="007B28E5" w:rsidRPr="00F0376F">
        <w:rPr>
          <w:rFonts w:ascii="Arial" w:eastAsiaTheme="minorEastAsia" w:hAnsi="Arial" w:cs="Arial"/>
          <w:lang w:val="en-US" w:eastAsia="sv-SE"/>
        </w:rPr>
        <w:t>. 2013</w:t>
      </w:r>
      <w:proofErr w:type="gramStart"/>
      <w:r w:rsidR="007B28E5" w:rsidRPr="00F0376F">
        <w:rPr>
          <w:rFonts w:ascii="Arial" w:eastAsiaTheme="minorEastAsia" w:hAnsi="Arial" w:cs="Arial"/>
          <w:lang w:val="en-US" w:eastAsia="sv-SE"/>
        </w:rPr>
        <w:t>;19</w:t>
      </w:r>
      <w:proofErr w:type="gramEnd"/>
      <w:r w:rsidR="007B28E5" w:rsidRPr="00F0376F">
        <w:rPr>
          <w:rFonts w:ascii="Arial" w:eastAsiaTheme="minorEastAsia" w:hAnsi="Arial" w:cs="Arial"/>
          <w:lang w:val="en-US" w:eastAsia="sv-SE"/>
        </w:rPr>
        <w:t>(6):944-50</w:t>
      </w:r>
    </w:p>
    <w:p w14:paraId="35806727" w14:textId="77777777" w:rsidR="007B28E5" w:rsidRPr="006D4EEB" w:rsidRDefault="007B28E5" w:rsidP="007B28E5">
      <w:pPr>
        <w:autoSpaceDE w:val="0"/>
        <w:autoSpaceDN w:val="0"/>
        <w:adjustRightInd w:val="0"/>
        <w:spacing w:after="0" w:line="240" w:lineRule="auto"/>
        <w:rPr>
          <w:rFonts w:ascii="Arial" w:eastAsiaTheme="minorEastAsia" w:hAnsi="Arial" w:cs="Arial"/>
          <w:color w:val="000000"/>
          <w:lang w:val="en-US" w:eastAsia="sv-SE"/>
        </w:rPr>
      </w:pPr>
    </w:p>
    <w:p w14:paraId="1A02090B" w14:textId="77777777" w:rsidR="007B28E5" w:rsidRPr="00C31E67" w:rsidRDefault="00C31E67" w:rsidP="007B28E5">
      <w:pPr>
        <w:autoSpaceDE w:val="0"/>
        <w:autoSpaceDN w:val="0"/>
        <w:adjustRightInd w:val="0"/>
        <w:spacing w:after="0" w:line="240" w:lineRule="auto"/>
        <w:rPr>
          <w:rFonts w:ascii="Arial" w:eastAsiaTheme="minorEastAsia" w:hAnsi="Arial" w:cs="Arial"/>
          <w:color w:val="000000"/>
          <w:lang w:val="en-US" w:eastAsia="sv-SE"/>
        </w:rPr>
      </w:pPr>
      <w:r>
        <w:rPr>
          <w:rFonts w:ascii="Arial" w:eastAsiaTheme="minorEastAsia" w:hAnsi="Arial" w:cs="Arial"/>
          <w:color w:val="000000"/>
          <w:lang w:val="en-US" w:eastAsia="sv-SE"/>
        </w:rPr>
        <w:t>16</w:t>
      </w:r>
      <w:r w:rsidR="007B28E5" w:rsidRPr="006D4EEB">
        <w:rPr>
          <w:rFonts w:ascii="Arial" w:eastAsiaTheme="minorEastAsia" w:hAnsi="Arial" w:cs="Arial"/>
          <w:color w:val="000000"/>
          <w:lang w:val="en-US" w:eastAsia="sv-SE"/>
        </w:rPr>
        <w:t xml:space="preserve">. Callahan LF, Brooks RH, </w:t>
      </w:r>
      <w:proofErr w:type="spellStart"/>
      <w:r w:rsidR="007B28E5" w:rsidRPr="006D4EEB">
        <w:rPr>
          <w:rFonts w:ascii="Arial" w:eastAsiaTheme="minorEastAsia" w:hAnsi="Arial" w:cs="Arial"/>
          <w:color w:val="000000"/>
          <w:lang w:val="en-US" w:eastAsia="sv-SE"/>
        </w:rPr>
        <w:t>Summey</w:t>
      </w:r>
      <w:proofErr w:type="spellEnd"/>
      <w:r w:rsidR="007B28E5" w:rsidRPr="006D4EEB">
        <w:rPr>
          <w:rFonts w:ascii="Arial" w:eastAsiaTheme="minorEastAsia" w:hAnsi="Arial" w:cs="Arial"/>
          <w:color w:val="000000"/>
          <w:lang w:val="en-US" w:eastAsia="sv-SE"/>
        </w:rPr>
        <w:t xml:space="preserve"> JA, </w:t>
      </w:r>
      <w:proofErr w:type="spellStart"/>
      <w:r w:rsidR="007B28E5" w:rsidRPr="006D4EEB">
        <w:rPr>
          <w:rFonts w:ascii="Arial" w:eastAsiaTheme="minorEastAsia" w:hAnsi="Arial" w:cs="Arial"/>
          <w:color w:val="000000"/>
          <w:lang w:val="en-US" w:eastAsia="sv-SE"/>
        </w:rPr>
        <w:t>Pincus</w:t>
      </w:r>
      <w:proofErr w:type="spellEnd"/>
      <w:r w:rsidR="007B28E5" w:rsidRPr="006D4EEB">
        <w:rPr>
          <w:rFonts w:ascii="Arial" w:eastAsiaTheme="minorEastAsia" w:hAnsi="Arial" w:cs="Arial"/>
          <w:color w:val="000000"/>
          <w:lang w:val="en-US" w:eastAsia="sv-SE"/>
        </w:rPr>
        <w:t xml:space="preserve"> T. Quantitative pain assessment for routine care of rheumatoid arthritis patients, using a pain scale based on activities of daily living and a visual analog pain scale. </w:t>
      </w:r>
      <w:r w:rsidR="007B28E5" w:rsidRPr="00C31E67">
        <w:rPr>
          <w:rFonts w:ascii="Arial" w:eastAsiaTheme="minorEastAsia" w:hAnsi="Arial" w:cs="Arial"/>
          <w:color w:val="000000"/>
          <w:lang w:val="en-US" w:eastAsia="sv-SE"/>
        </w:rPr>
        <w:t>Arthritis and rheumatism. 1987</w:t>
      </w:r>
      <w:proofErr w:type="gramStart"/>
      <w:r w:rsidR="007B28E5" w:rsidRPr="00C31E67">
        <w:rPr>
          <w:rFonts w:ascii="Arial" w:eastAsiaTheme="minorEastAsia" w:hAnsi="Arial" w:cs="Arial"/>
          <w:color w:val="000000"/>
          <w:lang w:val="en-US" w:eastAsia="sv-SE"/>
        </w:rPr>
        <w:t>;30</w:t>
      </w:r>
      <w:proofErr w:type="gramEnd"/>
      <w:r w:rsidR="007B28E5" w:rsidRPr="00C31E67">
        <w:rPr>
          <w:rFonts w:ascii="Arial" w:eastAsiaTheme="minorEastAsia" w:hAnsi="Arial" w:cs="Arial"/>
          <w:color w:val="000000"/>
          <w:lang w:val="en-US" w:eastAsia="sv-SE"/>
        </w:rPr>
        <w:t xml:space="preserve">(6):630-6. </w:t>
      </w:r>
    </w:p>
    <w:p w14:paraId="5B2199E6" w14:textId="77777777" w:rsidR="007B28E5" w:rsidRPr="00C31E67" w:rsidRDefault="007B28E5" w:rsidP="007B28E5">
      <w:pPr>
        <w:autoSpaceDE w:val="0"/>
        <w:autoSpaceDN w:val="0"/>
        <w:adjustRightInd w:val="0"/>
        <w:spacing w:after="0" w:line="240" w:lineRule="auto"/>
        <w:rPr>
          <w:rFonts w:ascii="Arial" w:eastAsiaTheme="minorEastAsia" w:hAnsi="Arial" w:cs="Arial"/>
          <w:color w:val="000000"/>
          <w:lang w:val="en-US" w:eastAsia="sv-SE"/>
        </w:rPr>
      </w:pPr>
    </w:p>
    <w:p w14:paraId="331A0185" w14:textId="77777777" w:rsidR="007B28E5" w:rsidRPr="006D4EEB" w:rsidRDefault="00C31E67" w:rsidP="007B28E5">
      <w:pPr>
        <w:autoSpaceDE w:val="0"/>
        <w:autoSpaceDN w:val="0"/>
        <w:adjustRightInd w:val="0"/>
        <w:spacing w:after="0" w:line="240" w:lineRule="auto"/>
        <w:rPr>
          <w:rFonts w:ascii="Arial" w:eastAsiaTheme="minorEastAsia" w:hAnsi="Arial" w:cs="Arial"/>
          <w:color w:val="000000"/>
          <w:lang w:val="en-US" w:eastAsia="sv-SE"/>
        </w:rPr>
      </w:pPr>
      <w:r>
        <w:rPr>
          <w:rFonts w:ascii="Arial" w:eastAsiaTheme="minorEastAsia" w:hAnsi="Arial" w:cs="Arial"/>
          <w:color w:val="000000"/>
          <w:lang w:eastAsia="sv-SE"/>
        </w:rPr>
        <w:t>17</w:t>
      </w:r>
      <w:r w:rsidR="007B28E5" w:rsidRPr="006D4EEB">
        <w:rPr>
          <w:rFonts w:ascii="Arial" w:eastAsiaTheme="minorEastAsia" w:hAnsi="Arial" w:cs="Arial"/>
          <w:color w:val="000000"/>
          <w:lang w:eastAsia="sv-SE"/>
        </w:rPr>
        <w:t xml:space="preserve">. van </w:t>
      </w:r>
      <w:proofErr w:type="spellStart"/>
      <w:r w:rsidR="007B28E5" w:rsidRPr="006D4EEB">
        <w:rPr>
          <w:rFonts w:ascii="Arial" w:eastAsiaTheme="minorEastAsia" w:hAnsi="Arial" w:cs="Arial"/>
          <w:color w:val="000000"/>
          <w:lang w:eastAsia="sv-SE"/>
        </w:rPr>
        <w:t>Genderen</w:t>
      </w:r>
      <w:proofErr w:type="spellEnd"/>
      <w:r w:rsidR="007B28E5" w:rsidRPr="006D4EEB">
        <w:rPr>
          <w:rFonts w:ascii="Arial" w:eastAsiaTheme="minorEastAsia" w:hAnsi="Arial" w:cs="Arial"/>
          <w:color w:val="000000"/>
          <w:lang w:eastAsia="sv-SE"/>
        </w:rPr>
        <w:t xml:space="preserve"> FR, Westers P, </w:t>
      </w:r>
      <w:proofErr w:type="spellStart"/>
      <w:r w:rsidR="007B28E5" w:rsidRPr="006D4EEB">
        <w:rPr>
          <w:rFonts w:ascii="Arial" w:eastAsiaTheme="minorEastAsia" w:hAnsi="Arial" w:cs="Arial"/>
          <w:color w:val="000000"/>
          <w:lang w:eastAsia="sv-SE"/>
        </w:rPr>
        <w:t>Heijnen</w:t>
      </w:r>
      <w:proofErr w:type="spellEnd"/>
      <w:r w:rsidR="007B28E5" w:rsidRPr="006D4EEB">
        <w:rPr>
          <w:rFonts w:ascii="Arial" w:eastAsiaTheme="minorEastAsia" w:hAnsi="Arial" w:cs="Arial"/>
          <w:color w:val="000000"/>
          <w:lang w:eastAsia="sv-SE"/>
        </w:rPr>
        <w:t xml:space="preserve"> L, de </w:t>
      </w:r>
      <w:proofErr w:type="spellStart"/>
      <w:r w:rsidR="007B28E5" w:rsidRPr="006D4EEB">
        <w:rPr>
          <w:rFonts w:ascii="Arial" w:eastAsiaTheme="minorEastAsia" w:hAnsi="Arial" w:cs="Arial"/>
          <w:color w:val="000000"/>
          <w:lang w:eastAsia="sv-SE"/>
        </w:rPr>
        <w:t>Kleijn</w:t>
      </w:r>
      <w:proofErr w:type="spellEnd"/>
      <w:r w:rsidR="007B28E5" w:rsidRPr="006D4EEB">
        <w:rPr>
          <w:rFonts w:ascii="Arial" w:eastAsiaTheme="minorEastAsia" w:hAnsi="Arial" w:cs="Arial"/>
          <w:color w:val="000000"/>
          <w:lang w:eastAsia="sv-SE"/>
        </w:rPr>
        <w:t xml:space="preserve"> P, van den Berg HM, </w:t>
      </w:r>
      <w:proofErr w:type="spellStart"/>
      <w:r w:rsidR="007B28E5" w:rsidRPr="006D4EEB">
        <w:rPr>
          <w:rFonts w:ascii="Arial" w:eastAsiaTheme="minorEastAsia" w:hAnsi="Arial" w:cs="Arial"/>
          <w:color w:val="000000"/>
          <w:lang w:eastAsia="sv-SE"/>
        </w:rPr>
        <w:t>Helders</w:t>
      </w:r>
      <w:proofErr w:type="spellEnd"/>
      <w:r w:rsidR="007B28E5" w:rsidRPr="006D4EEB">
        <w:rPr>
          <w:rFonts w:ascii="Arial" w:eastAsiaTheme="minorEastAsia" w:hAnsi="Arial" w:cs="Arial"/>
          <w:color w:val="000000"/>
          <w:lang w:eastAsia="sv-SE"/>
        </w:rPr>
        <w:t xml:space="preserve"> PJ, et al. </w:t>
      </w:r>
      <w:r w:rsidR="007B28E5" w:rsidRPr="006D4EEB">
        <w:rPr>
          <w:rFonts w:ascii="Arial" w:eastAsiaTheme="minorEastAsia" w:hAnsi="Arial" w:cs="Arial"/>
          <w:color w:val="000000"/>
          <w:lang w:val="en-US" w:eastAsia="sv-SE"/>
        </w:rPr>
        <w:t xml:space="preserve">Measuring patients' perceptions on their functional abilities: validation of the </w:t>
      </w:r>
      <w:proofErr w:type="spellStart"/>
      <w:r w:rsidR="007B28E5" w:rsidRPr="006D4EEB">
        <w:rPr>
          <w:rFonts w:ascii="Arial" w:eastAsiaTheme="minorEastAsia" w:hAnsi="Arial" w:cs="Arial"/>
          <w:color w:val="000000"/>
          <w:lang w:val="en-US" w:eastAsia="sv-SE"/>
        </w:rPr>
        <w:t>Haemophilia</w:t>
      </w:r>
      <w:proofErr w:type="spellEnd"/>
      <w:r w:rsidR="007B28E5" w:rsidRPr="006D4EEB">
        <w:rPr>
          <w:rFonts w:ascii="Arial" w:eastAsiaTheme="minorEastAsia" w:hAnsi="Arial" w:cs="Arial"/>
          <w:color w:val="000000"/>
          <w:lang w:val="en-US" w:eastAsia="sv-SE"/>
        </w:rPr>
        <w:t xml:space="preserve"> Activities List. </w:t>
      </w:r>
      <w:proofErr w:type="spellStart"/>
      <w:proofErr w:type="gramStart"/>
      <w:r w:rsidR="007B28E5" w:rsidRPr="006D4EEB">
        <w:rPr>
          <w:rFonts w:ascii="Arial" w:eastAsiaTheme="minorEastAsia" w:hAnsi="Arial" w:cs="Arial"/>
          <w:color w:val="000000"/>
          <w:lang w:val="en-US" w:eastAsia="sv-SE"/>
        </w:rPr>
        <w:t>Haemophilia</w:t>
      </w:r>
      <w:proofErr w:type="spellEnd"/>
      <w:r w:rsidR="007B28E5" w:rsidRPr="006D4EEB">
        <w:rPr>
          <w:rFonts w:ascii="Arial" w:eastAsiaTheme="minorEastAsia" w:hAnsi="Arial" w:cs="Arial"/>
          <w:color w:val="000000"/>
          <w:lang w:val="en-US" w:eastAsia="sv-SE"/>
        </w:rPr>
        <w:t xml:space="preserve"> :</w:t>
      </w:r>
      <w:proofErr w:type="gramEnd"/>
      <w:r w:rsidR="007B28E5" w:rsidRPr="006D4EEB">
        <w:rPr>
          <w:rFonts w:ascii="Arial" w:eastAsiaTheme="minorEastAsia" w:hAnsi="Arial" w:cs="Arial"/>
          <w:color w:val="000000"/>
          <w:lang w:val="en-US" w:eastAsia="sv-SE"/>
        </w:rPr>
        <w:t xml:space="preserve"> the official journal of the World Federation of Hemophilia. 2006</w:t>
      </w:r>
      <w:proofErr w:type="gramStart"/>
      <w:r w:rsidR="007B28E5" w:rsidRPr="006D4EEB">
        <w:rPr>
          <w:rFonts w:ascii="Arial" w:eastAsiaTheme="minorEastAsia" w:hAnsi="Arial" w:cs="Arial"/>
          <w:color w:val="000000"/>
          <w:lang w:val="en-US" w:eastAsia="sv-SE"/>
        </w:rPr>
        <w:t>;12</w:t>
      </w:r>
      <w:proofErr w:type="gramEnd"/>
      <w:r w:rsidR="007B28E5" w:rsidRPr="006D4EEB">
        <w:rPr>
          <w:rFonts w:ascii="Arial" w:eastAsiaTheme="minorEastAsia" w:hAnsi="Arial" w:cs="Arial"/>
          <w:color w:val="000000"/>
          <w:lang w:val="en-US" w:eastAsia="sv-SE"/>
        </w:rPr>
        <w:t xml:space="preserve">(1):36-46. </w:t>
      </w:r>
    </w:p>
    <w:p w14:paraId="07B9138D" w14:textId="77777777" w:rsidR="007B28E5" w:rsidRPr="006D4EEB" w:rsidRDefault="007B28E5" w:rsidP="007B28E5">
      <w:pPr>
        <w:autoSpaceDE w:val="0"/>
        <w:autoSpaceDN w:val="0"/>
        <w:adjustRightInd w:val="0"/>
        <w:spacing w:after="0" w:line="240" w:lineRule="auto"/>
        <w:rPr>
          <w:rFonts w:ascii="Arial" w:eastAsiaTheme="minorEastAsia" w:hAnsi="Arial" w:cs="Arial"/>
          <w:color w:val="000000"/>
          <w:lang w:val="en-US" w:eastAsia="sv-SE"/>
        </w:rPr>
      </w:pPr>
    </w:p>
    <w:p w14:paraId="622FBF98" w14:textId="77777777" w:rsidR="007B28E5" w:rsidRPr="006D4EEB" w:rsidRDefault="00C31E67" w:rsidP="007B28E5">
      <w:pPr>
        <w:autoSpaceDE w:val="0"/>
        <w:autoSpaceDN w:val="0"/>
        <w:adjustRightInd w:val="0"/>
        <w:spacing w:after="0" w:line="240" w:lineRule="auto"/>
        <w:rPr>
          <w:rFonts w:ascii="Arial" w:eastAsiaTheme="minorEastAsia" w:hAnsi="Arial" w:cs="Arial"/>
          <w:color w:val="000000"/>
          <w:lang w:val="en-US" w:eastAsia="sv-SE"/>
        </w:rPr>
      </w:pPr>
      <w:r>
        <w:rPr>
          <w:rFonts w:ascii="Arial" w:eastAsiaTheme="minorEastAsia" w:hAnsi="Arial" w:cs="Arial"/>
          <w:color w:val="000000"/>
          <w:lang w:val="en-US" w:eastAsia="sv-SE"/>
        </w:rPr>
        <w:t>18</w:t>
      </w:r>
      <w:r w:rsidR="007B28E5" w:rsidRPr="006D4EEB">
        <w:rPr>
          <w:rFonts w:ascii="Arial" w:eastAsiaTheme="minorEastAsia" w:hAnsi="Arial" w:cs="Arial"/>
          <w:color w:val="000000"/>
          <w:lang w:val="en-US" w:eastAsia="sv-SE"/>
        </w:rPr>
        <w:t xml:space="preserve">. </w:t>
      </w:r>
      <w:proofErr w:type="spellStart"/>
      <w:r w:rsidR="007B28E5" w:rsidRPr="006D4EEB">
        <w:rPr>
          <w:rFonts w:ascii="Arial" w:eastAsiaTheme="minorEastAsia" w:hAnsi="Arial" w:cs="Arial"/>
          <w:color w:val="000000"/>
          <w:lang w:val="en-US" w:eastAsia="sv-SE"/>
        </w:rPr>
        <w:t>Poonnoose</w:t>
      </w:r>
      <w:proofErr w:type="spellEnd"/>
      <w:r w:rsidR="007B28E5" w:rsidRPr="006D4EEB">
        <w:rPr>
          <w:rFonts w:ascii="Arial" w:eastAsiaTheme="minorEastAsia" w:hAnsi="Arial" w:cs="Arial"/>
          <w:color w:val="000000"/>
          <w:lang w:val="en-US" w:eastAsia="sv-SE"/>
        </w:rPr>
        <w:t xml:space="preserve"> PM, </w:t>
      </w:r>
      <w:proofErr w:type="spellStart"/>
      <w:r w:rsidR="007B28E5" w:rsidRPr="006D4EEB">
        <w:rPr>
          <w:rFonts w:ascii="Arial" w:eastAsiaTheme="minorEastAsia" w:hAnsi="Arial" w:cs="Arial"/>
          <w:color w:val="000000"/>
          <w:lang w:val="en-US" w:eastAsia="sv-SE"/>
        </w:rPr>
        <w:t>Manigandan</w:t>
      </w:r>
      <w:proofErr w:type="spellEnd"/>
      <w:r w:rsidR="007B28E5" w:rsidRPr="006D4EEB">
        <w:rPr>
          <w:rFonts w:ascii="Arial" w:eastAsiaTheme="minorEastAsia" w:hAnsi="Arial" w:cs="Arial"/>
          <w:color w:val="000000"/>
          <w:lang w:val="en-US" w:eastAsia="sv-SE"/>
        </w:rPr>
        <w:t xml:space="preserve"> C, Thomas R, </w:t>
      </w:r>
      <w:proofErr w:type="spellStart"/>
      <w:r w:rsidR="007B28E5" w:rsidRPr="006D4EEB">
        <w:rPr>
          <w:rFonts w:ascii="Arial" w:eastAsiaTheme="minorEastAsia" w:hAnsi="Arial" w:cs="Arial"/>
          <w:color w:val="000000"/>
          <w:lang w:val="en-US" w:eastAsia="sv-SE"/>
        </w:rPr>
        <w:t>Shyamkumar</w:t>
      </w:r>
      <w:proofErr w:type="spellEnd"/>
      <w:r w:rsidR="007B28E5" w:rsidRPr="006D4EEB">
        <w:rPr>
          <w:rFonts w:ascii="Arial" w:eastAsiaTheme="minorEastAsia" w:hAnsi="Arial" w:cs="Arial"/>
          <w:color w:val="000000"/>
          <w:lang w:val="en-US" w:eastAsia="sv-SE"/>
        </w:rPr>
        <w:t xml:space="preserve"> NK, </w:t>
      </w:r>
      <w:proofErr w:type="spellStart"/>
      <w:r w:rsidR="007B28E5" w:rsidRPr="006D4EEB">
        <w:rPr>
          <w:rFonts w:ascii="Arial" w:eastAsiaTheme="minorEastAsia" w:hAnsi="Arial" w:cs="Arial"/>
          <w:color w:val="000000"/>
          <w:lang w:val="en-US" w:eastAsia="sv-SE"/>
        </w:rPr>
        <w:t>Kavitha</w:t>
      </w:r>
      <w:proofErr w:type="spellEnd"/>
      <w:r w:rsidR="007B28E5" w:rsidRPr="006D4EEB">
        <w:rPr>
          <w:rFonts w:ascii="Arial" w:eastAsiaTheme="minorEastAsia" w:hAnsi="Arial" w:cs="Arial"/>
          <w:color w:val="000000"/>
          <w:lang w:val="en-US" w:eastAsia="sv-SE"/>
        </w:rPr>
        <w:t xml:space="preserve"> ML, </w:t>
      </w:r>
      <w:proofErr w:type="spellStart"/>
      <w:r w:rsidR="007B28E5" w:rsidRPr="006D4EEB">
        <w:rPr>
          <w:rFonts w:ascii="Arial" w:eastAsiaTheme="minorEastAsia" w:hAnsi="Arial" w:cs="Arial"/>
          <w:color w:val="000000"/>
          <w:lang w:val="en-US" w:eastAsia="sv-SE"/>
        </w:rPr>
        <w:t>Bhattacharji</w:t>
      </w:r>
      <w:proofErr w:type="spellEnd"/>
      <w:r w:rsidR="007B28E5" w:rsidRPr="006D4EEB">
        <w:rPr>
          <w:rFonts w:ascii="Arial" w:eastAsiaTheme="minorEastAsia" w:hAnsi="Arial" w:cs="Arial"/>
          <w:color w:val="000000"/>
          <w:lang w:val="en-US" w:eastAsia="sv-SE"/>
        </w:rPr>
        <w:t xml:space="preserve"> S, et al. Functional Independence Score in </w:t>
      </w:r>
      <w:proofErr w:type="spellStart"/>
      <w:r w:rsidR="007B28E5" w:rsidRPr="006D4EEB">
        <w:rPr>
          <w:rFonts w:ascii="Arial" w:eastAsiaTheme="minorEastAsia" w:hAnsi="Arial" w:cs="Arial"/>
          <w:color w:val="000000"/>
          <w:lang w:val="en-US" w:eastAsia="sv-SE"/>
        </w:rPr>
        <w:t>Haemophilia</w:t>
      </w:r>
      <w:proofErr w:type="spellEnd"/>
      <w:r w:rsidR="007B28E5" w:rsidRPr="006D4EEB">
        <w:rPr>
          <w:rFonts w:ascii="Arial" w:eastAsiaTheme="minorEastAsia" w:hAnsi="Arial" w:cs="Arial"/>
          <w:color w:val="000000"/>
          <w:lang w:val="en-US" w:eastAsia="sv-SE"/>
        </w:rPr>
        <w:t xml:space="preserve">: a new performance-based instrument to measure disability. </w:t>
      </w:r>
      <w:proofErr w:type="spellStart"/>
      <w:proofErr w:type="gramStart"/>
      <w:r w:rsidR="007B28E5" w:rsidRPr="006D4EEB">
        <w:rPr>
          <w:rFonts w:ascii="Arial" w:eastAsiaTheme="minorEastAsia" w:hAnsi="Arial" w:cs="Arial"/>
          <w:color w:val="000000"/>
          <w:lang w:val="en-US" w:eastAsia="sv-SE"/>
        </w:rPr>
        <w:t>Haemophilia</w:t>
      </w:r>
      <w:proofErr w:type="spellEnd"/>
      <w:r w:rsidR="007B28E5" w:rsidRPr="006D4EEB">
        <w:rPr>
          <w:rFonts w:ascii="Arial" w:eastAsiaTheme="minorEastAsia" w:hAnsi="Arial" w:cs="Arial"/>
          <w:color w:val="000000"/>
          <w:lang w:val="en-US" w:eastAsia="sv-SE"/>
        </w:rPr>
        <w:t xml:space="preserve"> :</w:t>
      </w:r>
      <w:proofErr w:type="gramEnd"/>
      <w:r w:rsidR="007B28E5" w:rsidRPr="006D4EEB">
        <w:rPr>
          <w:rFonts w:ascii="Arial" w:eastAsiaTheme="minorEastAsia" w:hAnsi="Arial" w:cs="Arial"/>
          <w:color w:val="000000"/>
          <w:lang w:val="en-US" w:eastAsia="sv-SE"/>
        </w:rPr>
        <w:t xml:space="preserve"> the official journal of the World Federation of Hemophilia. 2005</w:t>
      </w:r>
      <w:proofErr w:type="gramStart"/>
      <w:r w:rsidR="007B28E5" w:rsidRPr="006D4EEB">
        <w:rPr>
          <w:rFonts w:ascii="Arial" w:eastAsiaTheme="minorEastAsia" w:hAnsi="Arial" w:cs="Arial"/>
          <w:color w:val="000000"/>
          <w:lang w:val="en-US" w:eastAsia="sv-SE"/>
        </w:rPr>
        <w:t>;11</w:t>
      </w:r>
      <w:proofErr w:type="gramEnd"/>
      <w:r w:rsidR="007B28E5" w:rsidRPr="006D4EEB">
        <w:rPr>
          <w:rFonts w:ascii="Arial" w:eastAsiaTheme="minorEastAsia" w:hAnsi="Arial" w:cs="Arial"/>
          <w:color w:val="000000"/>
          <w:lang w:val="en-US" w:eastAsia="sv-SE"/>
        </w:rPr>
        <w:t xml:space="preserve">(6):598-602. </w:t>
      </w:r>
    </w:p>
    <w:p w14:paraId="5CD60CF9" w14:textId="77777777" w:rsidR="007B28E5" w:rsidRPr="006D4EEB" w:rsidRDefault="007B28E5" w:rsidP="007B28E5">
      <w:pPr>
        <w:autoSpaceDE w:val="0"/>
        <w:autoSpaceDN w:val="0"/>
        <w:adjustRightInd w:val="0"/>
        <w:spacing w:after="0" w:line="240" w:lineRule="auto"/>
        <w:rPr>
          <w:rFonts w:ascii="Arial" w:eastAsiaTheme="minorEastAsia" w:hAnsi="Arial" w:cs="Arial"/>
          <w:color w:val="000000"/>
          <w:lang w:val="en-US" w:eastAsia="sv-SE"/>
        </w:rPr>
      </w:pPr>
    </w:p>
    <w:p w14:paraId="1ABC95BC" w14:textId="77777777" w:rsidR="007B28E5" w:rsidRPr="00F0376F" w:rsidRDefault="00C31E67" w:rsidP="007B28E5">
      <w:pPr>
        <w:spacing w:line="240" w:lineRule="auto"/>
        <w:rPr>
          <w:rFonts w:ascii="Arial" w:eastAsiaTheme="minorEastAsia" w:hAnsi="Arial" w:cs="Arial"/>
          <w:lang w:val="en-US" w:eastAsia="sv-SE"/>
        </w:rPr>
      </w:pPr>
      <w:r w:rsidRPr="00F0376F">
        <w:rPr>
          <w:rFonts w:ascii="Arial" w:eastAsiaTheme="minorEastAsia" w:hAnsi="Arial" w:cs="Arial"/>
          <w:lang w:val="en-US" w:eastAsia="sv-SE"/>
        </w:rPr>
        <w:t>19.</w:t>
      </w:r>
      <w:r w:rsidR="007B28E5" w:rsidRPr="00F0376F">
        <w:rPr>
          <w:rFonts w:ascii="Arial" w:eastAsiaTheme="minorEastAsia" w:hAnsi="Arial" w:cs="Arial"/>
          <w:lang w:val="en-US" w:eastAsia="sv-SE"/>
        </w:rPr>
        <w:t xml:space="preserve"> De la Corte-Rodriguez H, Rodriguez-</w:t>
      </w:r>
      <w:proofErr w:type="spellStart"/>
      <w:r w:rsidR="007B28E5" w:rsidRPr="00F0376F">
        <w:rPr>
          <w:rFonts w:ascii="Arial" w:eastAsiaTheme="minorEastAsia" w:hAnsi="Arial" w:cs="Arial"/>
          <w:lang w:val="en-US" w:eastAsia="sv-SE"/>
        </w:rPr>
        <w:t>Merchan</w:t>
      </w:r>
      <w:proofErr w:type="spellEnd"/>
      <w:r w:rsidR="007B28E5" w:rsidRPr="00F0376F">
        <w:rPr>
          <w:rFonts w:ascii="Arial" w:eastAsiaTheme="minorEastAsia" w:hAnsi="Arial" w:cs="Arial"/>
          <w:lang w:val="en-US" w:eastAsia="sv-SE"/>
        </w:rPr>
        <w:t xml:space="preserve"> EC.</w:t>
      </w:r>
      <w:r w:rsidR="007B28E5" w:rsidRPr="00F0376F">
        <w:rPr>
          <w:rFonts w:eastAsiaTheme="minorEastAsia"/>
          <w:lang w:val="en-US" w:eastAsia="sv-SE"/>
        </w:rPr>
        <w:t xml:space="preserve"> </w:t>
      </w:r>
      <w:r w:rsidR="007B28E5" w:rsidRPr="00F0376F">
        <w:rPr>
          <w:rFonts w:ascii="Arial" w:eastAsiaTheme="minorEastAsia" w:hAnsi="Arial" w:cs="Arial"/>
          <w:lang w:val="en-US" w:eastAsia="sv-SE"/>
        </w:rPr>
        <w:t xml:space="preserve">The Health Assessment Questionnaire Disability Index (HAQ-DI) as a valid alternative for measuring the functional capacity of people with </w:t>
      </w:r>
      <w:proofErr w:type="spellStart"/>
      <w:r w:rsidR="007B28E5" w:rsidRPr="00F0376F">
        <w:rPr>
          <w:rFonts w:ascii="Arial" w:eastAsiaTheme="minorEastAsia" w:hAnsi="Arial" w:cs="Arial"/>
          <w:lang w:val="en-US" w:eastAsia="sv-SE"/>
        </w:rPr>
        <w:t>haemophilia.Thromb</w:t>
      </w:r>
      <w:proofErr w:type="spellEnd"/>
      <w:r w:rsidR="007B28E5" w:rsidRPr="00F0376F">
        <w:rPr>
          <w:rFonts w:ascii="Arial" w:eastAsiaTheme="minorEastAsia" w:hAnsi="Arial" w:cs="Arial"/>
          <w:lang w:val="en-US" w:eastAsia="sv-SE"/>
        </w:rPr>
        <w:t xml:space="preserve"> Res. 2017</w:t>
      </w:r>
      <w:proofErr w:type="gramStart"/>
      <w:r w:rsidR="007B28E5" w:rsidRPr="00F0376F">
        <w:rPr>
          <w:rFonts w:ascii="Arial" w:eastAsiaTheme="minorEastAsia" w:hAnsi="Arial" w:cs="Arial"/>
          <w:lang w:val="en-US" w:eastAsia="sv-SE"/>
        </w:rPr>
        <w:t>;153:51</w:t>
      </w:r>
      <w:proofErr w:type="gramEnd"/>
      <w:r w:rsidR="007B28E5" w:rsidRPr="00F0376F">
        <w:rPr>
          <w:rFonts w:ascii="Arial" w:eastAsiaTheme="minorEastAsia" w:hAnsi="Arial" w:cs="Arial"/>
          <w:lang w:val="en-US" w:eastAsia="sv-SE"/>
        </w:rPr>
        <w:t xml:space="preserve">-56. </w:t>
      </w:r>
    </w:p>
    <w:p w14:paraId="4FC908A4" w14:textId="77777777" w:rsidR="007B28E5" w:rsidRPr="006D4EEB" w:rsidRDefault="007B28E5" w:rsidP="007B28E5">
      <w:pPr>
        <w:autoSpaceDE w:val="0"/>
        <w:autoSpaceDN w:val="0"/>
        <w:adjustRightInd w:val="0"/>
        <w:spacing w:after="0" w:line="240" w:lineRule="auto"/>
        <w:rPr>
          <w:rFonts w:ascii="Arial" w:eastAsiaTheme="minorEastAsia" w:hAnsi="Arial" w:cs="Arial"/>
          <w:color w:val="000000"/>
          <w:lang w:val="en-US" w:eastAsia="sv-SE"/>
        </w:rPr>
      </w:pPr>
    </w:p>
    <w:p w14:paraId="6E5D5005" w14:textId="77777777" w:rsidR="007B28E5" w:rsidRPr="006D4EEB" w:rsidRDefault="00C31E67" w:rsidP="007B28E5">
      <w:pPr>
        <w:autoSpaceDE w:val="0"/>
        <w:autoSpaceDN w:val="0"/>
        <w:adjustRightInd w:val="0"/>
        <w:spacing w:after="0" w:line="240" w:lineRule="auto"/>
        <w:rPr>
          <w:rFonts w:ascii="Arial" w:eastAsiaTheme="minorEastAsia" w:hAnsi="Arial" w:cs="Arial"/>
          <w:color w:val="000000"/>
          <w:lang w:val="en-US" w:eastAsia="sv-SE"/>
        </w:rPr>
      </w:pPr>
      <w:r>
        <w:rPr>
          <w:rFonts w:ascii="Arial" w:eastAsiaTheme="minorEastAsia" w:hAnsi="Arial" w:cs="Arial"/>
          <w:color w:val="000000"/>
          <w:lang w:val="en-US" w:eastAsia="sv-SE"/>
        </w:rPr>
        <w:t>20</w:t>
      </w:r>
      <w:r w:rsidR="007B28E5" w:rsidRPr="006D4EEB">
        <w:rPr>
          <w:rFonts w:ascii="Arial" w:eastAsiaTheme="minorEastAsia" w:hAnsi="Arial" w:cs="Arial"/>
          <w:color w:val="000000"/>
          <w:lang w:val="en-US" w:eastAsia="sv-SE"/>
        </w:rPr>
        <w:t xml:space="preserve">. </w:t>
      </w:r>
      <w:proofErr w:type="spellStart"/>
      <w:r w:rsidR="007B28E5" w:rsidRPr="006D4EEB">
        <w:rPr>
          <w:rFonts w:ascii="Arial" w:eastAsiaTheme="minorEastAsia" w:hAnsi="Arial" w:cs="Arial"/>
          <w:color w:val="000000"/>
          <w:lang w:val="en-US" w:eastAsia="sv-SE"/>
        </w:rPr>
        <w:t>Gurcay</w:t>
      </w:r>
      <w:proofErr w:type="spellEnd"/>
      <w:r w:rsidR="007B28E5" w:rsidRPr="006D4EEB">
        <w:rPr>
          <w:rFonts w:ascii="Arial" w:eastAsiaTheme="minorEastAsia" w:hAnsi="Arial" w:cs="Arial"/>
          <w:color w:val="000000"/>
          <w:lang w:val="en-US" w:eastAsia="sv-SE"/>
        </w:rPr>
        <w:t xml:space="preserve"> E, </w:t>
      </w:r>
      <w:proofErr w:type="spellStart"/>
      <w:r w:rsidR="007B28E5" w:rsidRPr="006D4EEB">
        <w:rPr>
          <w:rFonts w:ascii="Arial" w:eastAsiaTheme="minorEastAsia" w:hAnsi="Arial" w:cs="Arial"/>
          <w:color w:val="000000"/>
          <w:lang w:val="en-US" w:eastAsia="sv-SE"/>
        </w:rPr>
        <w:t>Eksioglu</w:t>
      </w:r>
      <w:proofErr w:type="spellEnd"/>
      <w:r w:rsidR="007B28E5" w:rsidRPr="006D4EEB">
        <w:rPr>
          <w:rFonts w:ascii="Arial" w:eastAsiaTheme="minorEastAsia" w:hAnsi="Arial" w:cs="Arial"/>
          <w:color w:val="000000"/>
          <w:lang w:val="en-US" w:eastAsia="sv-SE"/>
        </w:rPr>
        <w:t xml:space="preserve"> E, </w:t>
      </w:r>
      <w:proofErr w:type="spellStart"/>
      <w:r w:rsidR="007B28E5" w:rsidRPr="006D4EEB">
        <w:rPr>
          <w:rFonts w:ascii="Arial" w:eastAsiaTheme="minorEastAsia" w:hAnsi="Arial" w:cs="Arial"/>
          <w:color w:val="000000"/>
          <w:lang w:val="en-US" w:eastAsia="sv-SE"/>
        </w:rPr>
        <w:t>Ezer</w:t>
      </w:r>
      <w:proofErr w:type="spellEnd"/>
      <w:r w:rsidR="007B28E5" w:rsidRPr="006D4EEB">
        <w:rPr>
          <w:rFonts w:ascii="Arial" w:eastAsiaTheme="minorEastAsia" w:hAnsi="Arial" w:cs="Arial"/>
          <w:color w:val="000000"/>
          <w:lang w:val="en-US" w:eastAsia="sv-SE"/>
        </w:rPr>
        <w:t xml:space="preserve"> U, </w:t>
      </w:r>
      <w:proofErr w:type="spellStart"/>
      <w:r w:rsidR="007B28E5" w:rsidRPr="006D4EEB">
        <w:rPr>
          <w:rFonts w:ascii="Arial" w:eastAsiaTheme="minorEastAsia" w:hAnsi="Arial" w:cs="Arial"/>
          <w:color w:val="000000"/>
          <w:lang w:val="en-US" w:eastAsia="sv-SE"/>
        </w:rPr>
        <w:t>Cakir</w:t>
      </w:r>
      <w:proofErr w:type="spellEnd"/>
      <w:r w:rsidR="007B28E5" w:rsidRPr="006D4EEB">
        <w:rPr>
          <w:rFonts w:ascii="Arial" w:eastAsiaTheme="minorEastAsia" w:hAnsi="Arial" w:cs="Arial"/>
          <w:color w:val="000000"/>
          <w:lang w:val="en-US" w:eastAsia="sv-SE"/>
        </w:rPr>
        <w:t xml:space="preserve"> B, </w:t>
      </w:r>
      <w:proofErr w:type="spellStart"/>
      <w:r w:rsidR="007B28E5" w:rsidRPr="006D4EEB">
        <w:rPr>
          <w:rFonts w:ascii="Arial" w:eastAsiaTheme="minorEastAsia" w:hAnsi="Arial" w:cs="Arial"/>
          <w:color w:val="000000"/>
          <w:lang w:val="en-US" w:eastAsia="sv-SE"/>
        </w:rPr>
        <w:t>Cakci</w:t>
      </w:r>
      <w:proofErr w:type="spellEnd"/>
      <w:r w:rsidR="007B28E5" w:rsidRPr="006D4EEB">
        <w:rPr>
          <w:rFonts w:ascii="Arial" w:eastAsiaTheme="minorEastAsia" w:hAnsi="Arial" w:cs="Arial"/>
          <w:color w:val="000000"/>
          <w:lang w:val="en-US" w:eastAsia="sv-SE"/>
        </w:rPr>
        <w:t xml:space="preserve"> A. A prospective series of musculoskeletal system rehabilitation of </w:t>
      </w:r>
      <w:proofErr w:type="spellStart"/>
      <w:r w:rsidR="007B28E5" w:rsidRPr="006D4EEB">
        <w:rPr>
          <w:rFonts w:ascii="Arial" w:eastAsiaTheme="minorEastAsia" w:hAnsi="Arial" w:cs="Arial"/>
          <w:color w:val="000000"/>
          <w:lang w:val="en-US" w:eastAsia="sv-SE"/>
        </w:rPr>
        <w:t>arthropathic</w:t>
      </w:r>
      <w:proofErr w:type="spellEnd"/>
      <w:r w:rsidR="007B28E5" w:rsidRPr="006D4EEB">
        <w:rPr>
          <w:rFonts w:ascii="Arial" w:eastAsiaTheme="minorEastAsia" w:hAnsi="Arial" w:cs="Arial"/>
          <w:color w:val="000000"/>
          <w:lang w:val="en-US" w:eastAsia="sv-SE"/>
        </w:rPr>
        <w:t xml:space="preserve"> joints in young male hemophilic patients. Rheumatology international. 2008</w:t>
      </w:r>
      <w:proofErr w:type="gramStart"/>
      <w:r w:rsidR="007B28E5" w:rsidRPr="006D4EEB">
        <w:rPr>
          <w:rFonts w:ascii="Arial" w:eastAsiaTheme="minorEastAsia" w:hAnsi="Arial" w:cs="Arial"/>
          <w:color w:val="000000"/>
          <w:lang w:val="en-US" w:eastAsia="sv-SE"/>
        </w:rPr>
        <w:t>;28</w:t>
      </w:r>
      <w:proofErr w:type="gramEnd"/>
      <w:r w:rsidR="007B28E5" w:rsidRPr="006D4EEB">
        <w:rPr>
          <w:rFonts w:ascii="Arial" w:eastAsiaTheme="minorEastAsia" w:hAnsi="Arial" w:cs="Arial"/>
          <w:color w:val="000000"/>
          <w:lang w:val="en-US" w:eastAsia="sv-SE"/>
        </w:rPr>
        <w:t xml:space="preserve">(6):541-5. </w:t>
      </w:r>
    </w:p>
    <w:p w14:paraId="0CD3C4DC" w14:textId="77777777" w:rsidR="007B28E5" w:rsidRPr="006D4EEB" w:rsidRDefault="007B28E5" w:rsidP="007B28E5">
      <w:pPr>
        <w:autoSpaceDE w:val="0"/>
        <w:autoSpaceDN w:val="0"/>
        <w:adjustRightInd w:val="0"/>
        <w:spacing w:after="0" w:line="240" w:lineRule="auto"/>
        <w:rPr>
          <w:rFonts w:ascii="Arial" w:eastAsiaTheme="minorEastAsia" w:hAnsi="Arial" w:cs="Arial"/>
          <w:color w:val="000000"/>
          <w:lang w:val="en-US" w:eastAsia="sv-SE"/>
        </w:rPr>
      </w:pPr>
    </w:p>
    <w:p w14:paraId="3333D4E9" w14:textId="77777777" w:rsidR="007B28E5" w:rsidRPr="00F0376F" w:rsidRDefault="00C31E67" w:rsidP="007B28E5">
      <w:pPr>
        <w:autoSpaceDE w:val="0"/>
        <w:autoSpaceDN w:val="0"/>
        <w:adjustRightInd w:val="0"/>
        <w:spacing w:after="0" w:line="240" w:lineRule="auto"/>
        <w:rPr>
          <w:rFonts w:ascii="Arial" w:eastAsiaTheme="minorEastAsia" w:hAnsi="Arial" w:cs="Arial"/>
          <w:lang w:val="en-US" w:eastAsia="sv-SE"/>
        </w:rPr>
      </w:pPr>
      <w:r w:rsidRPr="00F0376F">
        <w:rPr>
          <w:rFonts w:ascii="Arial" w:eastAsiaTheme="minorEastAsia" w:hAnsi="Arial" w:cs="Arial"/>
          <w:lang w:val="en-US" w:eastAsia="sv-SE"/>
        </w:rPr>
        <w:t>21.</w:t>
      </w:r>
      <w:r w:rsidR="007B28E5" w:rsidRPr="00F0376F">
        <w:rPr>
          <w:rFonts w:ascii="Arial" w:eastAsiaTheme="minorEastAsia" w:hAnsi="Arial" w:cs="Arial"/>
          <w:lang w:val="en-US" w:eastAsia="sv-SE"/>
        </w:rPr>
        <w:t xml:space="preserve"> Hanley J, </w:t>
      </w:r>
      <w:proofErr w:type="spellStart"/>
      <w:r w:rsidR="007B28E5" w:rsidRPr="00F0376F">
        <w:rPr>
          <w:rFonts w:ascii="Arial" w:eastAsiaTheme="minorEastAsia" w:hAnsi="Arial" w:cs="Arial"/>
          <w:lang w:val="en-US" w:eastAsia="sv-SE"/>
        </w:rPr>
        <w:t>Mackernan</w:t>
      </w:r>
      <w:proofErr w:type="spellEnd"/>
      <w:r w:rsidR="007B28E5" w:rsidRPr="00F0376F">
        <w:rPr>
          <w:rFonts w:ascii="Arial" w:eastAsiaTheme="minorEastAsia" w:hAnsi="Arial" w:cs="Arial"/>
          <w:lang w:val="en-US" w:eastAsia="sv-SE"/>
        </w:rPr>
        <w:t xml:space="preserve"> A, </w:t>
      </w:r>
      <w:proofErr w:type="spellStart"/>
      <w:r w:rsidR="007B28E5" w:rsidRPr="00F0376F">
        <w:rPr>
          <w:rFonts w:ascii="Arial" w:eastAsiaTheme="minorEastAsia" w:hAnsi="Arial" w:cs="Arial"/>
          <w:lang w:val="en-US" w:eastAsia="sv-SE"/>
        </w:rPr>
        <w:t>Creagh</w:t>
      </w:r>
      <w:proofErr w:type="spellEnd"/>
      <w:r w:rsidR="007B28E5" w:rsidRPr="00F0376F">
        <w:rPr>
          <w:rFonts w:ascii="Arial" w:eastAsiaTheme="minorEastAsia" w:hAnsi="Arial" w:cs="Arial"/>
          <w:lang w:val="en-US" w:eastAsia="sv-SE"/>
        </w:rPr>
        <w:t xml:space="preserve"> MD, </w:t>
      </w:r>
      <w:proofErr w:type="spellStart"/>
      <w:r w:rsidR="007B28E5" w:rsidRPr="00F0376F">
        <w:rPr>
          <w:rFonts w:ascii="Arial" w:eastAsiaTheme="minorEastAsia" w:hAnsi="Arial" w:cs="Arial"/>
          <w:lang w:val="en-US" w:eastAsia="sv-SE"/>
        </w:rPr>
        <w:t>Classey</w:t>
      </w:r>
      <w:proofErr w:type="spellEnd"/>
      <w:r w:rsidR="007B28E5" w:rsidRPr="00F0376F">
        <w:rPr>
          <w:rFonts w:ascii="Arial" w:eastAsiaTheme="minorEastAsia" w:hAnsi="Arial" w:cs="Arial"/>
          <w:lang w:val="en-US" w:eastAsia="sv-SE"/>
        </w:rPr>
        <w:t xml:space="preserve"> S, </w:t>
      </w:r>
      <w:proofErr w:type="spellStart"/>
      <w:r w:rsidR="007B28E5" w:rsidRPr="00F0376F">
        <w:rPr>
          <w:rFonts w:ascii="Arial" w:eastAsiaTheme="minorEastAsia" w:hAnsi="Arial" w:cs="Arial"/>
          <w:lang w:val="en-US" w:eastAsia="sv-SE"/>
        </w:rPr>
        <w:t>Mclaughlin</w:t>
      </w:r>
      <w:proofErr w:type="spellEnd"/>
      <w:r w:rsidR="007B28E5" w:rsidRPr="00F0376F">
        <w:rPr>
          <w:rFonts w:ascii="Arial" w:eastAsiaTheme="minorEastAsia" w:hAnsi="Arial" w:cs="Arial"/>
          <w:lang w:val="en-US" w:eastAsia="sv-SE"/>
        </w:rPr>
        <w:t xml:space="preserve"> P, Goddard N, et al. Guidelines for the management of acute joint bleeds and chronic synovitis in </w:t>
      </w:r>
      <w:proofErr w:type="spellStart"/>
      <w:r w:rsidR="007B28E5" w:rsidRPr="00F0376F">
        <w:rPr>
          <w:rFonts w:ascii="Arial" w:eastAsiaTheme="minorEastAsia" w:hAnsi="Arial" w:cs="Arial"/>
          <w:lang w:val="en-US" w:eastAsia="sv-SE"/>
        </w:rPr>
        <w:t>Haemophilia</w:t>
      </w:r>
      <w:proofErr w:type="spellEnd"/>
      <w:r w:rsidR="007B28E5" w:rsidRPr="00F0376F">
        <w:rPr>
          <w:rFonts w:ascii="Arial" w:eastAsiaTheme="minorEastAsia" w:hAnsi="Arial" w:cs="Arial"/>
          <w:lang w:val="en-US" w:eastAsia="sv-SE"/>
        </w:rPr>
        <w:t xml:space="preserve">. A </w:t>
      </w:r>
      <w:bookmarkStart w:id="0" w:name="_GoBack"/>
      <w:r w:rsidR="007B28E5" w:rsidRPr="00F0376F">
        <w:rPr>
          <w:rFonts w:ascii="Arial" w:eastAsiaTheme="minorEastAsia" w:hAnsi="Arial" w:cs="Arial"/>
          <w:lang w:val="en-US" w:eastAsia="sv-SE"/>
        </w:rPr>
        <w:lastRenderedPageBreak/>
        <w:t xml:space="preserve">United Kingdom </w:t>
      </w:r>
      <w:proofErr w:type="spellStart"/>
      <w:r w:rsidR="007B28E5" w:rsidRPr="00F0376F">
        <w:rPr>
          <w:rFonts w:ascii="Arial" w:eastAsiaTheme="minorEastAsia" w:hAnsi="Arial" w:cs="Arial"/>
          <w:lang w:val="en-US" w:eastAsia="sv-SE"/>
        </w:rPr>
        <w:t>Haemophilia</w:t>
      </w:r>
      <w:proofErr w:type="spellEnd"/>
      <w:r w:rsidR="007B28E5" w:rsidRPr="00F0376F">
        <w:rPr>
          <w:rFonts w:ascii="Arial" w:eastAsiaTheme="minorEastAsia" w:hAnsi="Arial" w:cs="Arial"/>
          <w:lang w:val="en-US" w:eastAsia="sv-SE"/>
        </w:rPr>
        <w:t xml:space="preserve"> Centre </w:t>
      </w:r>
      <w:proofErr w:type="spellStart"/>
      <w:r w:rsidR="007B28E5" w:rsidRPr="00F0376F">
        <w:rPr>
          <w:rFonts w:ascii="Arial" w:eastAsiaTheme="minorEastAsia" w:hAnsi="Arial" w:cs="Arial"/>
          <w:lang w:val="en-US" w:eastAsia="sv-SE"/>
        </w:rPr>
        <w:t>Doctors´Organisation</w:t>
      </w:r>
      <w:proofErr w:type="spellEnd"/>
      <w:r w:rsidR="007B28E5" w:rsidRPr="00F0376F">
        <w:rPr>
          <w:rFonts w:ascii="Arial" w:eastAsiaTheme="minorEastAsia" w:hAnsi="Arial" w:cs="Arial"/>
          <w:lang w:val="en-US" w:eastAsia="sv-SE"/>
        </w:rPr>
        <w:t xml:space="preserve"> (UKHCDO) guideline. </w:t>
      </w:r>
      <w:proofErr w:type="spellStart"/>
      <w:proofErr w:type="gramStart"/>
      <w:r w:rsidR="007B28E5" w:rsidRPr="00F0376F">
        <w:rPr>
          <w:rFonts w:ascii="Arial" w:eastAsiaTheme="minorEastAsia" w:hAnsi="Arial" w:cs="Arial"/>
          <w:lang w:val="en-US" w:eastAsia="sv-SE"/>
        </w:rPr>
        <w:t>Haemophilia</w:t>
      </w:r>
      <w:proofErr w:type="spellEnd"/>
      <w:r w:rsidR="007B28E5" w:rsidRPr="00F0376F">
        <w:rPr>
          <w:rFonts w:ascii="Arial" w:eastAsiaTheme="minorEastAsia" w:hAnsi="Arial" w:cs="Arial"/>
          <w:lang w:val="en-US" w:eastAsia="sv-SE"/>
        </w:rPr>
        <w:t xml:space="preserve"> :</w:t>
      </w:r>
      <w:proofErr w:type="gramEnd"/>
      <w:r w:rsidR="007B28E5" w:rsidRPr="00F0376F">
        <w:rPr>
          <w:rFonts w:ascii="Arial" w:eastAsiaTheme="minorEastAsia" w:hAnsi="Arial" w:cs="Arial"/>
          <w:lang w:val="en-US" w:eastAsia="sv-SE"/>
        </w:rPr>
        <w:t xml:space="preserve"> the official journal of the World Federation of Hemophilia. 2017</w:t>
      </w:r>
      <w:proofErr w:type="gramStart"/>
      <w:r w:rsidR="007B28E5" w:rsidRPr="00F0376F">
        <w:rPr>
          <w:rFonts w:ascii="Arial" w:eastAsiaTheme="minorEastAsia" w:hAnsi="Arial" w:cs="Arial"/>
          <w:lang w:val="en-US" w:eastAsia="sv-SE"/>
        </w:rPr>
        <w:t>;23</w:t>
      </w:r>
      <w:proofErr w:type="gramEnd"/>
      <w:r w:rsidR="007B28E5" w:rsidRPr="00F0376F">
        <w:rPr>
          <w:rFonts w:ascii="Arial" w:eastAsiaTheme="minorEastAsia" w:hAnsi="Arial" w:cs="Arial"/>
          <w:lang w:val="en-US" w:eastAsia="sv-SE"/>
        </w:rPr>
        <w:t>(4):511-520</w:t>
      </w:r>
    </w:p>
    <w:p w14:paraId="667BAFD5" w14:textId="77777777" w:rsidR="00C31E67" w:rsidRPr="00F0376F" w:rsidRDefault="00C31E67" w:rsidP="007B28E5">
      <w:pPr>
        <w:autoSpaceDE w:val="0"/>
        <w:autoSpaceDN w:val="0"/>
        <w:adjustRightInd w:val="0"/>
        <w:spacing w:after="0" w:line="240" w:lineRule="auto"/>
        <w:rPr>
          <w:rFonts w:ascii="Arial" w:eastAsiaTheme="minorEastAsia" w:hAnsi="Arial" w:cs="Arial"/>
          <w:lang w:val="en-US" w:eastAsia="sv-SE"/>
        </w:rPr>
      </w:pPr>
    </w:p>
    <w:p w14:paraId="32155945" w14:textId="69544405" w:rsidR="007B28E5" w:rsidRPr="00F0376F" w:rsidRDefault="00C31E67" w:rsidP="007B28E5">
      <w:pPr>
        <w:autoSpaceDE w:val="0"/>
        <w:autoSpaceDN w:val="0"/>
        <w:adjustRightInd w:val="0"/>
        <w:spacing w:after="0" w:line="240" w:lineRule="auto"/>
        <w:rPr>
          <w:rFonts w:ascii="Arial" w:eastAsiaTheme="minorEastAsia" w:hAnsi="Arial" w:cs="Arial"/>
          <w:lang w:eastAsia="sv-SE"/>
        </w:rPr>
      </w:pPr>
      <w:r w:rsidRPr="00F0376F">
        <w:rPr>
          <w:rFonts w:ascii="Arial" w:eastAsiaTheme="minorEastAsia" w:hAnsi="Arial" w:cs="Arial"/>
          <w:lang w:val="en-US" w:eastAsia="sv-SE"/>
        </w:rPr>
        <w:t>22.</w:t>
      </w:r>
      <w:r w:rsidR="007B28E5" w:rsidRPr="00F0376F">
        <w:rPr>
          <w:rFonts w:ascii="Arial" w:eastAsiaTheme="minorEastAsia" w:hAnsi="Arial" w:cs="Arial"/>
          <w:lang w:val="en-US" w:eastAsia="sv-SE"/>
        </w:rPr>
        <w:t xml:space="preserve"> </w:t>
      </w:r>
      <w:proofErr w:type="spellStart"/>
      <w:r w:rsidR="007B28E5" w:rsidRPr="00F0376F">
        <w:rPr>
          <w:rFonts w:ascii="Arial" w:eastAsiaTheme="minorEastAsia" w:hAnsi="Arial" w:cs="Arial"/>
          <w:lang w:val="en-US" w:eastAsia="sv-SE"/>
        </w:rPr>
        <w:t>Guodemar</w:t>
      </w:r>
      <w:proofErr w:type="spellEnd"/>
      <w:r w:rsidR="007B28E5" w:rsidRPr="00F0376F">
        <w:rPr>
          <w:rFonts w:ascii="Arial" w:eastAsiaTheme="minorEastAsia" w:hAnsi="Arial" w:cs="Arial"/>
          <w:lang w:val="en-US" w:eastAsia="sv-SE"/>
        </w:rPr>
        <w:t>-Pérez J, Ruiz-</w:t>
      </w:r>
      <w:proofErr w:type="spellStart"/>
      <w:r w:rsidR="007B28E5" w:rsidRPr="00F0376F">
        <w:rPr>
          <w:rFonts w:ascii="Arial" w:eastAsiaTheme="minorEastAsia" w:hAnsi="Arial" w:cs="Arial"/>
          <w:lang w:val="en-US" w:eastAsia="sv-SE"/>
        </w:rPr>
        <w:t>López</w:t>
      </w:r>
      <w:proofErr w:type="spellEnd"/>
      <w:r w:rsidR="007B28E5" w:rsidRPr="00F0376F">
        <w:rPr>
          <w:rFonts w:ascii="Arial" w:eastAsiaTheme="minorEastAsia" w:hAnsi="Arial" w:cs="Arial"/>
          <w:lang w:val="en-US" w:eastAsia="sv-SE"/>
        </w:rPr>
        <w:t xml:space="preserve"> M, Rodríguez-</w:t>
      </w:r>
      <w:proofErr w:type="spellStart"/>
      <w:r w:rsidR="007B28E5" w:rsidRPr="00F0376F">
        <w:rPr>
          <w:rFonts w:ascii="Arial" w:eastAsiaTheme="minorEastAsia" w:hAnsi="Arial" w:cs="Arial"/>
          <w:lang w:val="en-US" w:eastAsia="sv-SE"/>
        </w:rPr>
        <w:t>López</w:t>
      </w:r>
      <w:proofErr w:type="spellEnd"/>
      <w:r w:rsidR="007B28E5" w:rsidRPr="00F0376F">
        <w:rPr>
          <w:rFonts w:ascii="Arial" w:eastAsiaTheme="minorEastAsia" w:hAnsi="Arial" w:cs="Arial"/>
          <w:lang w:val="en-US" w:eastAsia="sv-SE"/>
        </w:rPr>
        <w:t xml:space="preserve"> E, </w:t>
      </w:r>
      <w:proofErr w:type="spellStart"/>
      <w:r w:rsidR="007B28E5" w:rsidRPr="00F0376F">
        <w:rPr>
          <w:rFonts w:ascii="Arial" w:eastAsiaTheme="minorEastAsia" w:hAnsi="Arial" w:cs="Arial"/>
          <w:lang w:val="en-US" w:eastAsia="sv-SE"/>
        </w:rPr>
        <w:t>García-Fernández</w:t>
      </w:r>
      <w:proofErr w:type="spellEnd"/>
      <w:r w:rsidR="007B28E5" w:rsidRPr="00F0376F">
        <w:rPr>
          <w:rFonts w:ascii="Arial" w:eastAsiaTheme="minorEastAsia" w:hAnsi="Arial" w:cs="Arial"/>
          <w:lang w:val="en-US" w:eastAsia="sv-SE"/>
        </w:rPr>
        <w:t xml:space="preserve"> P, </w:t>
      </w:r>
      <w:proofErr w:type="spellStart"/>
      <w:r w:rsidR="007B28E5" w:rsidRPr="00F0376F">
        <w:rPr>
          <w:rFonts w:ascii="Arial" w:eastAsiaTheme="minorEastAsia" w:hAnsi="Arial" w:cs="Arial"/>
          <w:lang w:val="en-US" w:eastAsia="sv-SE"/>
        </w:rPr>
        <w:t>Hervás</w:t>
      </w:r>
      <w:proofErr w:type="spellEnd"/>
      <w:r w:rsidR="007B28E5" w:rsidRPr="00F0376F">
        <w:rPr>
          <w:rFonts w:ascii="Arial" w:eastAsiaTheme="minorEastAsia" w:hAnsi="Arial" w:cs="Arial"/>
          <w:lang w:val="en-US" w:eastAsia="sv-SE"/>
        </w:rPr>
        <w:t xml:space="preserve">-Pérez JP. Physiotherapy treatments in musculoskeletal pathologies associated with </w:t>
      </w:r>
      <w:proofErr w:type="spellStart"/>
      <w:r w:rsidR="007B28E5" w:rsidRPr="00F0376F">
        <w:rPr>
          <w:rFonts w:ascii="Arial" w:eastAsiaTheme="minorEastAsia" w:hAnsi="Arial" w:cs="Arial"/>
          <w:lang w:val="en-US" w:eastAsia="sv-SE"/>
        </w:rPr>
        <w:t>haemophilia</w:t>
      </w:r>
      <w:proofErr w:type="spellEnd"/>
      <w:r w:rsidR="007B28E5" w:rsidRPr="00F0376F">
        <w:rPr>
          <w:rFonts w:ascii="Arial" w:eastAsiaTheme="minorEastAsia" w:hAnsi="Arial" w:cs="Arial"/>
          <w:lang w:val="en-US" w:eastAsia="sv-SE"/>
        </w:rPr>
        <w:t xml:space="preserve">. A literature review. </w:t>
      </w:r>
      <w:proofErr w:type="spellStart"/>
      <w:r w:rsidR="007B28E5" w:rsidRPr="00F0376F">
        <w:rPr>
          <w:rFonts w:ascii="Arial" w:eastAsiaTheme="minorEastAsia" w:hAnsi="Arial" w:cs="Arial"/>
          <w:lang w:eastAsia="sv-SE"/>
        </w:rPr>
        <w:t>Hamostaseologie</w:t>
      </w:r>
      <w:proofErr w:type="spellEnd"/>
      <w:r w:rsidR="007B28E5" w:rsidRPr="00F0376F">
        <w:rPr>
          <w:rFonts w:ascii="Arial" w:eastAsiaTheme="minorEastAsia" w:hAnsi="Arial" w:cs="Arial"/>
          <w:lang w:eastAsia="sv-SE"/>
        </w:rPr>
        <w:t xml:space="preserve">. 2017 </w:t>
      </w:r>
      <w:proofErr w:type="gramStart"/>
      <w:r w:rsidR="007B28E5" w:rsidRPr="00F0376F">
        <w:rPr>
          <w:rFonts w:ascii="Arial" w:eastAsiaTheme="minorEastAsia" w:hAnsi="Arial" w:cs="Arial"/>
          <w:lang w:eastAsia="sv-SE"/>
        </w:rPr>
        <w:t>Mar</w:t>
      </w:r>
      <w:proofErr w:type="gramEnd"/>
      <w:r w:rsidR="007B28E5" w:rsidRPr="00F0376F">
        <w:rPr>
          <w:rFonts w:ascii="Arial" w:eastAsiaTheme="minorEastAsia" w:hAnsi="Arial" w:cs="Arial"/>
          <w:lang w:eastAsia="sv-SE"/>
        </w:rPr>
        <w:t xml:space="preserve"> 14. </w:t>
      </w:r>
      <w:proofErr w:type="spellStart"/>
      <w:r w:rsidR="007B28E5" w:rsidRPr="00F0376F">
        <w:rPr>
          <w:rFonts w:ascii="Arial" w:eastAsiaTheme="minorEastAsia" w:hAnsi="Arial" w:cs="Arial"/>
          <w:lang w:eastAsia="sv-SE"/>
        </w:rPr>
        <w:t>doi</w:t>
      </w:r>
      <w:proofErr w:type="spellEnd"/>
      <w:r w:rsidR="007B28E5" w:rsidRPr="00F0376F">
        <w:rPr>
          <w:rFonts w:ascii="Arial" w:eastAsiaTheme="minorEastAsia" w:hAnsi="Arial" w:cs="Arial"/>
          <w:lang w:eastAsia="sv-SE"/>
        </w:rPr>
        <w:t>: 10.5482/HAMO-16-11-0044. [</w:t>
      </w:r>
      <w:proofErr w:type="spellStart"/>
      <w:r w:rsidR="007B28E5" w:rsidRPr="00F0376F">
        <w:rPr>
          <w:rFonts w:ascii="Arial" w:eastAsiaTheme="minorEastAsia" w:hAnsi="Arial" w:cs="Arial"/>
          <w:lang w:eastAsia="sv-SE"/>
        </w:rPr>
        <w:t>Epub</w:t>
      </w:r>
      <w:proofErr w:type="spellEnd"/>
      <w:r w:rsidR="007B28E5" w:rsidRPr="00F0376F">
        <w:rPr>
          <w:rFonts w:ascii="Arial" w:eastAsiaTheme="minorEastAsia" w:hAnsi="Arial" w:cs="Arial"/>
          <w:lang w:eastAsia="sv-SE"/>
        </w:rPr>
        <w:t xml:space="preserve"> </w:t>
      </w:r>
      <w:proofErr w:type="spellStart"/>
      <w:r w:rsidR="007B28E5" w:rsidRPr="00F0376F">
        <w:rPr>
          <w:rFonts w:ascii="Arial" w:eastAsiaTheme="minorEastAsia" w:hAnsi="Arial" w:cs="Arial"/>
          <w:lang w:eastAsia="sv-SE"/>
        </w:rPr>
        <w:t>ahead</w:t>
      </w:r>
      <w:proofErr w:type="spellEnd"/>
      <w:r w:rsidR="007B28E5" w:rsidRPr="00F0376F">
        <w:rPr>
          <w:rFonts w:ascii="Arial" w:eastAsiaTheme="minorEastAsia" w:hAnsi="Arial" w:cs="Arial"/>
          <w:lang w:eastAsia="sv-SE"/>
        </w:rPr>
        <w:t xml:space="preserve"> </w:t>
      </w:r>
      <w:proofErr w:type="spellStart"/>
      <w:r w:rsidR="007B28E5" w:rsidRPr="00F0376F">
        <w:rPr>
          <w:rFonts w:ascii="Arial" w:eastAsiaTheme="minorEastAsia" w:hAnsi="Arial" w:cs="Arial"/>
          <w:lang w:eastAsia="sv-SE"/>
        </w:rPr>
        <w:t>of</w:t>
      </w:r>
      <w:proofErr w:type="spellEnd"/>
      <w:r w:rsidR="007B28E5" w:rsidRPr="00F0376F">
        <w:rPr>
          <w:rFonts w:ascii="Arial" w:eastAsiaTheme="minorEastAsia" w:hAnsi="Arial" w:cs="Arial"/>
          <w:lang w:eastAsia="sv-SE"/>
        </w:rPr>
        <w:t xml:space="preserve"> print]) </w:t>
      </w:r>
    </w:p>
    <w:p w14:paraId="780E6C34" w14:textId="77777777" w:rsidR="007B28E5" w:rsidRPr="00F0376F" w:rsidRDefault="007B28E5" w:rsidP="007B28E5">
      <w:pPr>
        <w:autoSpaceDE w:val="0"/>
        <w:autoSpaceDN w:val="0"/>
        <w:adjustRightInd w:val="0"/>
        <w:spacing w:after="0" w:line="240" w:lineRule="auto"/>
        <w:rPr>
          <w:rFonts w:ascii="Arial" w:eastAsiaTheme="minorEastAsia" w:hAnsi="Arial" w:cs="Arial"/>
          <w:lang w:eastAsia="sv-SE"/>
        </w:rPr>
      </w:pPr>
    </w:p>
    <w:p w14:paraId="5C59F34F" w14:textId="77777777" w:rsidR="007B28E5" w:rsidRPr="00F0376F" w:rsidRDefault="00C31E67" w:rsidP="007B28E5">
      <w:pPr>
        <w:rPr>
          <w:rFonts w:ascii="Arial" w:eastAsiaTheme="minorEastAsia" w:hAnsi="Arial" w:cs="Arial"/>
          <w:lang w:val="en-US" w:eastAsia="sv-SE"/>
        </w:rPr>
      </w:pPr>
      <w:r w:rsidRPr="00F0376F">
        <w:rPr>
          <w:rFonts w:ascii="Arial" w:eastAsiaTheme="minorEastAsia" w:hAnsi="Arial" w:cs="Arial"/>
          <w:lang w:val="en-US" w:eastAsia="sv-SE"/>
        </w:rPr>
        <w:t>23</w:t>
      </w:r>
      <w:r w:rsidR="007B28E5" w:rsidRPr="00F0376F">
        <w:rPr>
          <w:rFonts w:ascii="Arial" w:eastAsiaTheme="minorEastAsia" w:hAnsi="Arial" w:cs="Arial"/>
          <w:lang w:val="en-US" w:eastAsia="sv-SE"/>
        </w:rPr>
        <w:t xml:space="preserve">. Young G, </w:t>
      </w:r>
      <w:proofErr w:type="spellStart"/>
      <w:r w:rsidR="007B28E5" w:rsidRPr="00F0376F">
        <w:rPr>
          <w:rFonts w:ascii="Arial" w:eastAsiaTheme="minorEastAsia" w:hAnsi="Arial" w:cs="Arial"/>
          <w:lang w:val="en-US" w:eastAsia="sv-SE"/>
        </w:rPr>
        <w:t>Tachdjian</w:t>
      </w:r>
      <w:proofErr w:type="spellEnd"/>
      <w:r w:rsidR="007B28E5" w:rsidRPr="00F0376F">
        <w:rPr>
          <w:rFonts w:ascii="Arial" w:eastAsiaTheme="minorEastAsia" w:hAnsi="Arial" w:cs="Arial"/>
          <w:lang w:val="en-US" w:eastAsia="sv-SE"/>
        </w:rPr>
        <w:t xml:space="preserve"> R, Baumann K, </w:t>
      </w:r>
      <w:proofErr w:type="spellStart"/>
      <w:r w:rsidR="007B28E5" w:rsidRPr="00F0376F">
        <w:rPr>
          <w:rFonts w:ascii="Arial" w:eastAsiaTheme="minorEastAsia" w:hAnsi="Arial" w:cs="Arial"/>
          <w:lang w:val="en-US" w:eastAsia="sv-SE"/>
        </w:rPr>
        <w:t>Panopoulos</w:t>
      </w:r>
      <w:proofErr w:type="spellEnd"/>
      <w:r w:rsidR="007B28E5" w:rsidRPr="00F0376F">
        <w:rPr>
          <w:rFonts w:ascii="Arial" w:eastAsiaTheme="minorEastAsia" w:hAnsi="Arial" w:cs="Arial"/>
          <w:lang w:val="en-US" w:eastAsia="sv-SE"/>
        </w:rPr>
        <w:t xml:space="preserve"> G.</w:t>
      </w:r>
      <w:r w:rsidR="007B28E5" w:rsidRPr="00F0376F">
        <w:rPr>
          <w:rFonts w:eastAsiaTheme="minorEastAsia"/>
          <w:lang w:val="en-US" w:eastAsia="sv-SE"/>
        </w:rPr>
        <w:t xml:space="preserve"> </w:t>
      </w:r>
      <w:r w:rsidR="007B28E5" w:rsidRPr="00F0376F">
        <w:rPr>
          <w:rFonts w:ascii="Arial" w:eastAsiaTheme="minorEastAsia" w:hAnsi="Arial" w:cs="Arial"/>
          <w:lang w:val="en-US" w:eastAsia="sv-SE"/>
        </w:rPr>
        <w:t xml:space="preserve">Comprehensive management of chronic pain in </w:t>
      </w:r>
      <w:proofErr w:type="spellStart"/>
      <w:r w:rsidR="007B28E5" w:rsidRPr="00F0376F">
        <w:rPr>
          <w:rFonts w:ascii="Arial" w:eastAsiaTheme="minorEastAsia" w:hAnsi="Arial" w:cs="Arial"/>
          <w:lang w:val="en-US" w:eastAsia="sv-SE"/>
        </w:rPr>
        <w:t>haemophilia</w:t>
      </w:r>
      <w:proofErr w:type="spellEnd"/>
      <w:r w:rsidR="007B28E5" w:rsidRPr="00F0376F">
        <w:rPr>
          <w:rFonts w:ascii="Arial" w:eastAsiaTheme="minorEastAsia" w:hAnsi="Arial" w:cs="Arial"/>
          <w:lang w:val="en-US" w:eastAsia="sv-SE"/>
        </w:rPr>
        <w:t>.</w:t>
      </w:r>
      <w:r w:rsidR="007B28E5" w:rsidRPr="00F0376F">
        <w:rPr>
          <w:rFonts w:eastAsiaTheme="minorEastAsia"/>
          <w:lang w:val="en-US" w:eastAsia="sv-SE"/>
        </w:rPr>
        <w:t xml:space="preserve"> </w:t>
      </w:r>
      <w:proofErr w:type="spellStart"/>
      <w:r w:rsidR="007B28E5" w:rsidRPr="00F0376F">
        <w:rPr>
          <w:rFonts w:ascii="Arial" w:eastAsiaTheme="minorEastAsia" w:hAnsi="Arial" w:cs="Arial"/>
          <w:lang w:val="en-US" w:eastAsia="sv-SE"/>
        </w:rPr>
        <w:t>Haemophilia</w:t>
      </w:r>
      <w:proofErr w:type="spellEnd"/>
      <w:r w:rsidR="007B28E5" w:rsidRPr="00F0376F">
        <w:rPr>
          <w:rFonts w:ascii="Arial" w:eastAsiaTheme="minorEastAsia" w:hAnsi="Arial" w:cs="Arial"/>
          <w:lang w:val="en-US" w:eastAsia="sv-SE"/>
        </w:rPr>
        <w:t>. 2014 Mar</w:t>
      </w:r>
      <w:proofErr w:type="gramStart"/>
      <w:r w:rsidR="007B28E5" w:rsidRPr="00F0376F">
        <w:rPr>
          <w:rFonts w:ascii="Arial" w:eastAsiaTheme="minorEastAsia" w:hAnsi="Arial" w:cs="Arial"/>
          <w:lang w:val="en-US" w:eastAsia="sv-SE"/>
        </w:rPr>
        <w:t>;20</w:t>
      </w:r>
      <w:proofErr w:type="gramEnd"/>
      <w:r w:rsidR="007B28E5" w:rsidRPr="00F0376F">
        <w:rPr>
          <w:rFonts w:ascii="Arial" w:eastAsiaTheme="minorEastAsia" w:hAnsi="Arial" w:cs="Arial"/>
          <w:lang w:val="en-US" w:eastAsia="sv-SE"/>
        </w:rPr>
        <w:t>(2):e113-20.</w:t>
      </w:r>
    </w:p>
    <w:p w14:paraId="5A0E8374" w14:textId="77777777" w:rsidR="007B28E5" w:rsidRPr="00F0376F" w:rsidRDefault="00C31E67" w:rsidP="007B28E5">
      <w:pPr>
        <w:autoSpaceDE w:val="0"/>
        <w:autoSpaceDN w:val="0"/>
        <w:adjustRightInd w:val="0"/>
        <w:spacing w:after="0" w:line="240" w:lineRule="auto"/>
        <w:rPr>
          <w:rFonts w:ascii="Arial" w:eastAsiaTheme="minorEastAsia" w:hAnsi="Arial" w:cs="Arial"/>
          <w:lang w:val="en-US" w:eastAsia="sv-SE"/>
        </w:rPr>
      </w:pPr>
      <w:r w:rsidRPr="00F0376F">
        <w:rPr>
          <w:rFonts w:ascii="Arial" w:eastAsiaTheme="minorEastAsia" w:hAnsi="Arial" w:cs="Arial"/>
          <w:lang w:val="en-US" w:eastAsia="sv-SE"/>
        </w:rPr>
        <w:t>24.</w:t>
      </w:r>
      <w:r w:rsidR="007B28E5" w:rsidRPr="00F0376F">
        <w:rPr>
          <w:rFonts w:ascii="Arial" w:eastAsiaTheme="minorEastAsia" w:hAnsi="Arial" w:cs="Arial"/>
          <w:lang w:val="en-US" w:eastAsia="sv-SE"/>
        </w:rPr>
        <w:t xml:space="preserve"> Strike K, Mulder K, Michael R. Exercise for </w:t>
      </w:r>
      <w:proofErr w:type="spellStart"/>
      <w:r w:rsidR="007B28E5" w:rsidRPr="00F0376F">
        <w:rPr>
          <w:rFonts w:ascii="Arial" w:eastAsiaTheme="minorEastAsia" w:hAnsi="Arial" w:cs="Arial"/>
          <w:lang w:val="en-US" w:eastAsia="sv-SE"/>
        </w:rPr>
        <w:t>haemophilia</w:t>
      </w:r>
      <w:proofErr w:type="spellEnd"/>
      <w:r w:rsidR="007B28E5" w:rsidRPr="00F0376F">
        <w:rPr>
          <w:rFonts w:ascii="Arial" w:eastAsiaTheme="minorEastAsia" w:hAnsi="Arial" w:cs="Arial"/>
          <w:lang w:val="en-US" w:eastAsia="sv-SE"/>
        </w:rPr>
        <w:t>.</w:t>
      </w:r>
    </w:p>
    <w:p w14:paraId="79D5D36E" w14:textId="77777777" w:rsidR="007B28E5" w:rsidRPr="00F0376F" w:rsidRDefault="007B28E5" w:rsidP="007B28E5">
      <w:pPr>
        <w:autoSpaceDE w:val="0"/>
        <w:autoSpaceDN w:val="0"/>
        <w:adjustRightInd w:val="0"/>
        <w:spacing w:after="0" w:line="240" w:lineRule="auto"/>
        <w:rPr>
          <w:rFonts w:ascii="Arial" w:eastAsiaTheme="minorEastAsia" w:hAnsi="Arial" w:cs="Arial"/>
          <w:lang w:val="en-US" w:eastAsia="sv-SE"/>
        </w:rPr>
      </w:pPr>
      <w:r w:rsidRPr="00F0376F">
        <w:rPr>
          <w:rFonts w:ascii="Arial" w:eastAsiaTheme="minorEastAsia" w:hAnsi="Arial" w:cs="Arial"/>
          <w:lang w:val="en-US" w:eastAsia="sv-SE"/>
        </w:rPr>
        <w:t xml:space="preserve">Cochrane Database </w:t>
      </w:r>
      <w:proofErr w:type="spellStart"/>
      <w:r w:rsidRPr="00F0376F">
        <w:rPr>
          <w:rFonts w:ascii="Arial" w:eastAsiaTheme="minorEastAsia" w:hAnsi="Arial" w:cs="Arial"/>
          <w:lang w:val="en-US" w:eastAsia="sv-SE"/>
        </w:rPr>
        <w:t>Syst</w:t>
      </w:r>
      <w:proofErr w:type="spellEnd"/>
      <w:r w:rsidRPr="00F0376F">
        <w:rPr>
          <w:rFonts w:ascii="Arial" w:eastAsiaTheme="minorEastAsia" w:hAnsi="Arial" w:cs="Arial"/>
          <w:lang w:val="en-US" w:eastAsia="sv-SE"/>
        </w:rPr>
        <w:t xml:space="preserve"> Rev. 2016 Dec 19</w:t>
      </w:r>
      <w:proofErr w:type="gramStart"/>
      <w:r w:rsidRPr="00F0376F">
        <w:rPr>
          <w:rFonts w:ascii="Arial" w:eastAsiaTheme="minorEastAsia" w:hAnsi="Arial" w:cs="Arial"/>
          <w:lang w:val="en-US" w:eastAsia="sv-SE"/>
        </w:rPr>
        <w:t>;12:CD011180</w:t>
      </w:r>
      <w:proofErr w:type="gramEnd"/>
      <w:r w:rsidRPr="00F0376F">
        <w:rPr>
          <w:rFonts w:ascii="Arial" w:eastAsiaTheme="minorEastAsia" w:hAnsi="Arial" w:cs="Arial"/>
          <w:lang w:val="en-US" w:eastAsia="sv-SE"/>
        </w:rPr>
        <w:t xml:space="preserve">. </w:t>
      </w:r>
      <w:proofErr w:type="spellStart"/>
      <w:proofErr w:type="gramStart"/>
      <w:r w:rsidRPr="00F0376F">
        <w:rPr>
          <w:rFonts w:ascii="Arial" w:eastAsiaTheme="minorEastAsia" w:hAnsi="Arial" w:cs="Arial"/>
          <w:lang w:val="en-US" w:eastAsia="sv-SE"/>
        </w:rPr>
        <w:t>doi</w:t>
      </w:r>
      <w:proofErr w:type="spellEnd"/>
      <w:proofErr w:type="gramEnd"/>
      <w:r w:rsidRPr="00F0376F">
        <w:rPr>
          <w:rFonts w:ascii="Arial" w:eastAsiaTheme="minorEastAsia" w:hAnsi="Arial" w:cs="Arial"/>
          <w:lang w:val="en-US" w:eastAsia="sv-SE"/>
        </w:rPr>
        <w:t>: 10.1002/14651858.CD011180.pub2. Review.</w:t>
      </w:r>
    </w:p>
    <w:p w14:paraId="5AF196AF" w14:textId="77777777" w:rsidR="0071278F" w:rsidRPr="00F0376F" w:rsidRDefault="0071278F" w:rsidP="007B28E5">
      <w:pPr>
        <w:autoSpaceDE w:val="0"/>
        <w:autoSpaceDN w:val="0"/>
        <w:adjustRightInd w:val="0"/>
        <w:spacing w:after="0" w:line="240" w:lineRule="auto"/>
        <w:rPr>
          <w:rFonts w:ascii="Arial" w:eastAsiaTheme="minorEastAsia" w:hAnsi="Arial" w:cs="Arial"/>
          <w:lang w:val="en-US" w:eastAsia="sv-SE"/>
        </w:rPr>
      </w:pPr>
    </w:p>
    <w:p w14:paraId="012EA7AC" w14:textId="071C7229" w:rsidR="0071278F" w:rsidRPr="00F0376F" w:rsidRDefault="0071278F" w:rsidP="0071278F">
      <w:pPr>
        <w:autoSpaceDE w:val="0"/>
        <w:autoSpaceDN w:val="0"/>
        <w:adjustRightInd w:val="0"/>
        <w:spacing w:after="0" w:line="240" w:lineRule="auto"/>
        <w:rPr>
          <w:rFonts w:ascii="Arial" w:eastAsiaTheme="minorEastAsia" w:hAnsi="Arial" w:cs="Arial"/>
          <w:lang w:val="en-US" w:eastAsia="sv-SE"/>
        </w:rPr>
      </w:pPr>
      <w:r w:rsidRPr="00F0376F">
        <w:rPr>
          <w:rFonts w:ascii="Arial" w:eastAsiaTheme="minorEastAsia" w:hAnsi="Arial" w:cs="Arial"/>
          <w:lang w:val="en-US" w:eastAsia="sv-SE"/>
        </w:rPr>
        <w:t xml:space="preserve">25. </w:t>
      </w:r>
      <w:proofErr w:type="spellStart"/>
      <w:r w:rsidRPr="00F0376F">
        <w:rPr>
          <w:rFonts w:ascii="Arial" w:eastAsiaTheme="minorEastAsia" w:hAnsi="Arial" w:cs="Arial"/>
          <w:lang w:val="en-US" w:eastAsia="sv-SE"/>
        </w:rPr>
        <w:t>Stephensen</w:t>
      </w:r>
      <w:proofErr w:type="spellEnd"/>
      <w:r w:rsidRPr="00F0376F">
        <w:rPr>
          <w:rFonts w:ascii="Arial" w:eastAsiaTheme="minorEastAsia" w:hAnsi="Arial" w:cs="Arial"/>
          <w:lang w:val="en-US" w:eastAsia="sv-SE"/>
        </w:rPr>
        <w:t xml:space="preserve"> D, Bladen M, McLaughlin </w:t>
      </w:r>
      <w:proofErr w:type="spellStart"/>
      <w:r w:rsidRPr="00F0376F">
        <w:rPr>
          <w:rFonts w:ascii="Arial" w:eastAsiaTheme="minorEastAsia" w:hAnsi="Arial" w:cs="Arial"/>
          <w:lang w:val="en-US" w:eastAsia="sv-SE"/>
        </w:rPr>
        <w:t>P.Recent</w:t>
      </w:r>
      <w:proofErr w:type="spellEnd"/>
      <w:r w:rsidRPr="00F0376F">
        <w:rPr>
          <w:rFonts w:ascii="Arial" w:eastAsiaTheme="minorEastAsia" w:hAnsi="Arial" w:cs="Arial"/>
          <w:lang w:val="en-US" w:eastAsia="sv-SE"/>
        </w:rPr>
        <w:t xml:space="preserve"> advances in musculoskeletal physiotherapy for </w:t>
      </w:r>
      <w:proofErr w:type="spellStart"/>
      <w:r w:rsidRPr="00F0376F">
        <w:rPr>
          <w:rFonts w:ascii="Arial" w:eastAsiaTheme="minorEastAsia" w:hAnsi="Arial" w:cs="Arial"/>
          <w:lang w:val="en-US" w:eastAsia="sv-SE"/>
        </w:rPr>
        <w:t>haemophilia</w:t>
      </w:r>
      <w:proofErr w:type="spellEnd"/>
      <w:r w:rsidRPr="00F0376F">
        <w:rPr>
          <w:rFonts w:ascii="Arial" w:eastAsiaTheme="minorEastAsia" w:hAnsi="Arial" w:cs="Arial"/>
          <w:lang w:val="en-US" w:eastAsia="sv-SE"/>
        </w:rPr>
        <w:t xml:space="preserve">. </w:t>
      </w:r>
      <w:proofErr w:type="spellStart"/>
      <w:r w:rsidRPr="00F0376F">
        <w:rPr>
          <w:rFonts w:ascii="Arial" w:eastAsiaTheme="minorEastAsia" w:hAnsi="Arial" w:cs="Arial"/>
          <w:lang w:val="en-US" w:eastAsia="sv-SE"/>
        </w:rPr>
        <w:t>Ther</w:t>
      </w:r>
      <w:proofErr w:type="spellEnd"/>
      <w:r w:rsidRPr="00F0376F">
        <w:rPr>
          <w:rFonts w:ascii="Arial" w:eastAsiaTheme="minorEastAsia" w:hAnsi="Arial" w:cs="Arial"/>
          <w:lang w:val="en-US" w:eastAsia="sv-SE"/>
        </w:rPr>
        <w:t xml:space="preserve"> </w:t>
      </w:r>
      <w:proofErr w:type="spellStart"/>
      <w:r w:rsidRPr="00F0376F">
        <w:rPr>
          <w:rFonts w:ascii="Arial" w:eastAsiaTheme="minorEastAsia" w:hAnsi="Arial" w:cs="Arial"/>
          <w:lang w:val="en-US" w:eastAsia="sv-SE"/>
        </w:rPr>
        <w:t>Adv</w:t>
      </w:r>
      <w:proofErr w:type="spellEnd"/>
      <w:r w:rsidRPr="00F0376F">
        <w:rPr>
          <w:rFonts w:ascii="Arial" w:eastAsiaTheme="minorEastAsia" w:hAnsi="Arial" w:cs="Arial"/>
          <w:lang w:val="en-US" w:eastAsia="sv-SE"/>
        </w:rPr>
        <w:t xml:space="preserve"> </w:t>
      </w:r>
      <w:proofErr w:type="spellStart"/>
      <w:r w:rsidRPr="00F0376F">
        <w:rPr>
          <w:rFonts w:ascii="Arial" w:eastAsiaTheme="minorEastAsia" w:hAnsi="Arial" w:cs="Arial"/>
          <w:lang w:val="en-US" w:eastAsia="sv-SE"/>
        </w:rPr>
        <w:t>Hematol</w:t>
      </w:r>
      <w:proofErr w:type="spellEnd"/>
      <w:r w:rsidRPr="00F0376F">
        <w:rPr>
          <w:rFonts w:ascii="Arial" w:eastAsiaTheme="minorEastAsia" w:hAnsi="Arial" w:cs="Arial"/>
          <w:lang w:val="en-US" w:eastAsia="sv-SE"/>
        </w:rPr>
        <w:t>. 2018 Jul 2</w:t>
      </w:r>
      <w:proofErr w:type="gramStart"/>
      <w:r w:rsidRPr="00F0376F">
        <w:rPr>
          <w:rFonts w:ascii="Arial" w:eastAsiaTheme="minorEastAsia" w:hAnsi="Arial" w:cs="Arial"/>
          <w:lang w:val="en-US" w:eastAsia="sv-SE"/>
        </w:rPr>
        <w:t>;9</w:t>
      </w:r>
      <w:proofErr w:type="gramEnd"/>
      <w:r w:rsidRPr="00F0376F">
        <w:rPr>
          <w:rFonts w:ascii="Arial" w:eastAsiaTheme="minorEastAsia" w:hAnsi="Arial" w:cs="Arial"/>
          <w:lang w:val="en-US" w:eastAsia="sv-SE"/>
        </w:rPr>
        <w:t xml:space="preserve">(8):227-237. </w:t>
      </w:r>
      <w:proofErr w:type="spellStart"/>
      <w:proofErr w:type="gramStart"/>
      <w:r w:rsidRPr="00F0376F">
        <w:rPr>
          <w:rFonts w:ascii="Arial" w:eastAsiaTheme="minorEastAsia" w:hAnsi="Arial" w:cs="Arial"/>
          <w:lang w:val="en-US" w:eastAsia="sv-SE"/>
        </w:rPr>
        <w:t>doi</w:t>
      </w:r>
      <w:proofErr w:type="spellEnd"/>
      <w:proofErr w:type="gramEnd"/>
      <w:r w:rsidRPr="00F0376F">
        <w:rPr>
          <w:rFonts w:ascii="Arial" w:eastAsiaTheme="minorEastAsia" w:hAnsi="Arial" w:cs="Arial"/>
          <w:lang w:val="en-US" w:eastAsia="sv-SE"/>
        </w:rPr>
        <w:t xml:space="preserve">: 10.1177/2040620718784834. </w:t>
      </w:r>
      <w:proofErr w:type="spellStart"/>
      <w:proofErr w:type="gramStart"/>
      <w:r w:rsidRPr="00F0376F">
        <w:rPr>
          <w:rFonts w:ascii="Arial" w:eastAsiaTheme="minorEastAsia" w:hAnsi="Arial" w:cs="Arial"/>
          <w:lang w:val="en-US" w:eastAsia="sv-SE"/>
        </w:rPr>
        <w:t>eCollection</w:t>
      </w:r>
      <w:proofErr w:type="spellEnd"/>
      <w:proofErr w:type="gramEnd"/>
      <w:r w:rsidRPr="00F0376F">
        <w:rPr>
          <w:rFonts w:ascii="Arial" w:eastAsiaTheme="minorEastAsia" w:hAnsi="Arial" w:cs="Arial"/>
          <w:lang w:val="en-US" w:eastAsia="sv-SE"/>
        </w:rPr>
        <w:t xml:space="preserve"> 2018 Aug</w:t>
      </w:r>
    </w:p>
    <w:bookmarkEnd w:id="0"/>
    <w:p w14:paraId="1B1D0F16" w14:textId="77777777" w:rsidR="007B28E5" w:rsidRPr="006D4EEB" w:rsidRDefault="007B28E5" w:rsidP="007B28E5">
      <w:pPr>
        <w:autoSpaceDE w:val="0"/>
        <w:autoSpaceDN w:val="0"/>
        <w:adjustRightInd w:val="0"/>
        <w:spacing w:after="0" w:line="240" w:lineRule="auto"/>
        <w:rPr>
          <w:rFonts w:ascii="Arial" w:eastAsiaTheme="minorEastAsia" w:hAnsi="Arial" w:cs="Arial"/>
          <w:color w:val="FF0000"/>
          <w:lang w:val="en-US" w:eastAsia="sv-SE"/>
        </w:rPr>
      </w:pPr>
    </w:p>
    <w:p w14:paraId="44D876AA" w14:textId="2C2A81A3" w:rsidR="007B28E5" w:rsidRPr="006D4EEB" w:rsidRDefault="0071278F" w:rsidP="007B28E5">
      <w:pPr>
        <w:autoSpaceDE w:val="0"/>
        <w:autoSpaceDN w:val="0"/>
        <w:adjustRightInd w:val="0"/>
        <w:spacing w:after="0" w:line="240" w:lineRule="auto"/>
        <w:rPr>
          <w:rFonts w:ascii="Arial" w:eastAsiaTheme="minorEastAsia" w:hAnsi="Arial" w:cs="Arial"/>
          <w:color w:val="000000"/>
          <w:lang w:val="en-US" w:eastAsia="sv-SE"/>
        </w:rPr>
      </w:pPr>
      <w:r>
        <w:rPr>
          <w:rFonts w:ascii="Arial" w:eastAsiaTheme="minorEastAsia" w:hAnsi="Arial" w:cs="Arial"/>
          <w:color w:val="000000"/>
          <w:lang w:val="en-US" w:eastAsia="sv-SE"/>
        </w:rPr>
        <w:t>26</w:t>
      </w:r>
      <w:r w:rsidR="007B28E5" w:rsidRPr="006D4EEB">
        <w:rPr>
          <w:rFonts w:ascii="Arial" w:eastAsiaTheme="minorEastAsia" w:hAnsi="Arial" w:cs="Arial"/>
          <w:color w:val="000000"/>
          <w:lang w:val="en-US" w:eastAsia="sv-SE"/>
        </w:rPr>
        <w:t xml:space="preserve">. De Kleijn P, Blamey G, </w:t>
      </w:r>
      <w:proofErr w:type="spellStart"/>
      <w:r w:rsidR="007B28E5" w:rsidRPr="006D4EEB">
        <w:rPr>
          <w:rFonts w:ascii="Arial" w:eastAsiaTheme="minorEastAsia" w:hAnsi="Arial" w:cs="Arial"/>
          <w:color w:val="000000"/>
          <w:lang w:val="en-US" w:eastAsia="sv-SE"/>
        </w:rPr>
        <w:t>Zourikian</w:t>
      </w:r>
      <w:proofErr w:type="spellEnd"/>
      <w:r w:rsidR="007B28E5" w:rsidRPr="006D4EEB">
        <w:rPr>
          <w:rFonts w:ascii="Arial" w:eastAsiaTheme="minorEastAsia" w:hAnsi="Arial" w:cs="Arial"/>
          <w:color w:val="000000"/>
          <w:lang w:val="en-US" w:eastAsia="sv-SE"/>
        </w:rPr>
        <w:t xml:space="preserve"> N, Dalzell R, </w:t>
      </w:r>
      <w:proofErr w:type="spellStart"/>
      <w:r w:rsidR="007B28E5" w:rsidRPr="006D4EEB">
        <w:rPr>
          <w:rFonts w:ascii="Arial" w:eastAsiaTheme="minorEastAsia" w:hAnsi="Arial" w:cs="Arial"/>
          <w:color w:val="000000"/>
          <w:lang w:val="en-US" w:eastAsia="sv-SE"/>
        </w:rPr>
        <w:t>Lobet</w:t>
      </w:r>
      <w:proofErr w:type="spellEnd"/>
      <w:r w:rsidR="007B28E5" w:rsidRPr="006D4EEB">
        <w:rPr>
          <w:rFonts w:ascii="Arial" w:eastAsiaTheme="minorEastAsia" w:hAnsi="Arial" w:cs="Arial"/>
          <w:color w:val="000000"/>
          <w:lang w:val="en-US" w:eastAsia="sv-SE"/>
        </w:rPr>
        <w:t xml:space="preserve"> S. Physiotherapy following elective </w:t>
      </w:r>
      <w:proofErr w:type="spellStart"/>
      <w:r w:rsidR="007B28E5" w:rsidRPr="006D4EEB">
        <w:rPr>
          <w:rFonts w:ascii="Arial" w:eastAsiaTheme="minorEastAsia" w:hAnsi="Arial" w:cs="Arial"/>
          <w:color w:val="000000"/>
          <w:lang w:val="en-US" w:eastAsia="sv-SE"/>
        </w:rPr>
        <w:t>orthopaedic</w:t>
      </w:r>
      <w:proofErr w:type="spellEnd"/>
      <w:r w:rsidR="007B28E5" w:rsidRPr="006D4EEB">
        <w:rPr>
          <w:rFonts w:ascii="Arial" w:eastAsiaTheme="minorEastAsia" w:hAnsi="Arial" w:cs="Arial"/>
          <w:color w:val="000000"/>
          <w:lang w:val="en-US" w:eastAsia="sv-SE"/>
        </w:rPr>
        <w:t xml:space="preserve"> procedures. </w:t>
      </w:r>
      <w:proofErr w:type="spellStart"/>
      <w:proofErr w:type="gramStart"/>
      <w:r w:rsidR="007B28E5" w:rsidRPr="006D4EEB">
        <w:rPr>
          <w:rFonts w:ascii="Arial" w:eastAsiaTheme="minorEastAsia" w:hAnsi="Arial" w:cs="Arial"/>
          <w:color w:val="000000"/>
          <w:lang w:val="en-US" w:eastAsia="sv-SE"/>
        </w:rPr>
        <w:t>Haemophilia</w:t>
      </w:r>
      <w:proofErr w:type="spellEnd"/>
      <w:r w:rsidR="007B28E5" w:rsidRPr="006D4EEB">
        <w:rPr>
          <w:rFonts w:ascii="Arial" w:eastAsiaTheme="minorEastAsia" w:hAnsi="Arial" w:cs="Arial"/>
          <w:color w:val="000000"/>
          <w:lang w:val="en-US" w:eastAsia="sv-SE"/>
        </w:rPr>
        <w:t xml:space="preserve"> :</w:t>
      </w:r>
      <w:proofErr w:type="gramEnd"/>
      <w:r w:rsidR="007B28E5" w:rsidRPr="006D4EEB">
        <w:rPr>
          <w:rFonts w:ascii="Arial" w:eastAsiaTheme="minorEastAsia" w:hAnsi="Arial" w:cs="Arial"/>
          <w:color w:val="000000"/>
          <w:lang w:val="en-US" w:eastAsia="sv-SE"/>
        </w:rPr>
        <w:t xml:space="preserve"> the official journal of the World Federation of Hemophilia. 2006</w:t>
      </w:r>
      <w:proofErr w:type="gramStart"/>
      <w:r w:rsidR="007B28E5" w:rsidRPr="006D4EEB">
        <w:rPr>
          <w:rFonts w:ascii="Arial" w:eastAsiaTheme="minorEastAsia" w:hAnsi="Arial" w:cs="Arial"/>
          <w:color w:val="000000"/>
          <w:lang w:val="en-US" w:eastAsia="sv-SE"/>
        </w:rPr>
        <w:t>;12</w:t>
      </w:r>
      <w:proofErr w:type="gramEnd"/>
      <w:r w:rsidR="007B28E5" w:rsidRPr="006D4EEB">
        <w:rPr>
          <w:rFonts w:ascii="Arial" w:eastAsiaTheme="minorEastAsia" w:hAnsi="Arial" w:cs="Arial"/>
          <w:color w:val="000000"/>
          <w:lang w:val="en-US" w:eastAsia="sv-SE"/>
        </w:rPr>
        <w:t xml:space="preserve"> </w:t>
      </w:r>
      <w:proofErr w:type="spellStart"/>
      <w:r w:rsidR="007B28E5" w:rsidRPr="006D4EEB">
        <w:rPr>
          <w:rFonts w:ascii="Arial" w:eastAsiaTheme="minorEastAsia" w:hAnsi="Arial" w:cs="Arial"/>
          <w:color w:val="000000"/>
          <w:lang w:val="en-US" w:eastAsia="sv-SE"/>
        </w:rPr>
        <w:t>Suppl</w:t>
      </w:r>
      <w:proofErr w:type="spellEnd"/>
      <w:r w:rsidR="007B28E5" w:rsidRPr="006D4EEB">
        <w:rPr>
          <w:rFonts w:ascii="Arial" w:eastAsiaTheme="minorEastAsia" w:hAnsi="Arial" w:cs="Arial"/>
          <w:color w:val="000000"/>
          <w:lang w:val="en-US" w:eastAsia="sv-SE"/>
        </w:rPr>
        <w:t xml:space="preserve"> 3:108-12. </w:t>
      </w:r>
    </w:p>
    <w:p w14:paraId="3F4D3006" w14:textId="77777777" w:rsidR="007B28E5" w:rsidRPr="006D4EEB" w:rsidRDefault="007B28E5" w:rsidP="007B28E5">
      <w:pPr>
        <w:autoSpaceDE w:val="0"/>
        <w:autoSpaceDN w:val="0"/>
        <w:adjustRightInd w:val="0"/>
        <w:spacing w:after="0" w:line="240" w:lineRule="auto"/>
        <w:rPr>
          <w:rFonts w:ascii="Arial" w:eastAsiaTheme="minorEastAsia" w:hAnsi="Arial" w:cs="Arial"/>
          <w:color w:val="000000"/>
          <w:lang w:val="en-US" w:eastAsia="sv-SE"/>
        </w:rPr>
      </w:pPr>
    </w:p>
    <w:p w14:paraId="0F382EF9" w14:textId="4BB4D64B" w:rsidR="007B28E5" w:rsidRPr="006D4EEB" w:rsidRDefault="0071278F" w:rsidP="007B28E5">
      <w:pPr>
        <w:rPr>
          <w:rFonts w:ascii="Arial" w:eastAsiaTheme="minorEastAsia" w:hAnsi="Arial" w:cs="Arial"/>
          <w:color w:val="000000"/>
          <w:lang w:val="en-US" w:eastAsia="sv-SE"/>
        </w:rPr>
      </w:pPr>
      <w:r>
        <w:rPr>
          <w:rFonts w:ascii="Arial" w:eastAsiaTheme="minorEastAsia" w:hAnsi="Arial" w:cs="Arial"/>
          <w:color w:val="000000"/>
          <w:lang w:val="en-US" w:eastAsia="sv-SE"/>
        </w:rPr>
        <w:t>27</w:t>
      </w:r>
      <w:r w:rsidR="007B28E5" w:rsidRPr="006D4EEB">
        <w:rPr>
          <w:rFonts w:ascii="Arial" w:eastAsiaTheme="minorEastAsia" w:hAnsi="Arial" w:cs="Arial"/>
          <w:color w:val="000000"/>
          <w:lang w:val="en-US" w:eastAsia="sv-SE"/>
        </w:rPr>
        <w:t xml:space="preserve">. </w:t>
      </w:r>
      <w:proofErr w:type="spellStart"/>
      <w:r w:rsidR="007B28E5" w:rsidRPr="006D4EEB">
        <w:rPr>
          <w:rFonts w:ascii="Arial" w:eastAsiaTheme="minorEastAsia" w:hAnsi="Arial" w:cs="Arial"/>
          <w:color w:val="000000"/>
          <w:lang w:val="en-US" w:eastAsia="sv-SE"/>
        </w:rPr>
        <w:t>Heijnen</w:t>
      </w:r>
      <w:proofErr w:type="spellEnd"/>
      <w:r w:rsidR="007B28E5" w:rsidRPr="006D4EEB">
        <w:rPr>
          <w:rFonts w:ascii="Arial" w:eastAsiaTheme="minorEastAsia" w:hAnsi="Arial" w:cs="Arial"/>
          <w:color w:val="000000"/>
          <w:lang w:val="en-US" w:eastAsia="sv-SE"/>
        </w:rPr>
        <w:t xml:space="preserve"> L, Buzzard BB. The role of physical therapy and rehabilitation in the management of hemophilia in developing countries. Seminars in thrombosis and hemostasis. 2005</w:t>
      </w:r>
      <w:proofErr w:type="gramStart"/>
      <w:r w:rsidR="007B28E5" w:rsidRPr="006D4EEB">
        <w:rPr>
          <w:rFonts w:ascii="Arial" w:eastAsiaTheme="minorEastAsia" w:hAnsi="Arial" w:cs="Arial"/>
          <w:color w:val="000000"/>
          <w:lang w:val="en-US" w:eastAsia="sv-SE"/>
        </w:rPr>
        <w:t>;31</w:t>
      </w:r>
      <w:proofErr w:type="gramEnd"/>
      <w:r w:rsidR="007B28E5" w:rsidRPr="006D4EEB">
        <w:rPr>
          <w:rFonts w:ascii="Arial" w:eastAsiaTheme="minorEastAsia" w:hAnsi="Arial" w:cs="Arial"/>
          <w:color w:val="000000"/>
          <w:lang w:val="en-US" w:eastAsia="sv-SE"/>
        </w:rPr>
        <w:t>(5):513-7.</w:t>
      </w:r>
    </w:p>
    <w:p w14:paraId="796EC34C" w14:textId="77777777" w:rsidR="007B28E5" w:rsidRPr="006D4EEB" w:rsidRDefault="007B28E5" w:rsidP="007B28E5">
      <w:pPr>
        <w:rPr>
          <w:rFonts w:ascii="Arial" w:eastAsiaTheme="minorEastAsia" w:hAnsi="Arial" w:cs="Arial"/>
          <w:b/>
          <w:sz w:val="32"/>
          <w:lang w:val="en-US" w:eastAsia="sv-SE"/>
        </w:rPr>
      </w:pPr>
      <w:r w:rsidRPr="006D4EEB">
        <w:rPr>
          <w:rFonts w:ascii="Arial" w:eastAsiaTheme="minorEastAsia" w:hAnsi="Arial" w:cs="Arial"/>
          <w:b/>
          <w:sz w:val="32"/>
          <w:lang w:val="en-US" w:eastAsia="sv-SE"/>
        </w:rPr>
        <w:br w:type="page"/>
      </w:r>
    </w:p>
    <w:p w14:paraId="29472755" w14:textId="77777777" w:rsidR="00CE4FEF" w:rsidRDefault="00CE4FEF"/>
    <w:sectPr w:rsidR="00CE4FEF" w:rsidSect="00CE4FE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228"/>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28E5"/>
    <w:rsid w:val="002244CD"/>
    <w:rsid w:val="002F74C4"/>
    <w:rsid w:val="0071278F"/>
    <w:rsid w:val="007B28E5"/>
    <w:rsid w:val="00885695"/>
    <w:rsid w:val="00895B15"/>
    <w:rsid w:val="009371DF"/>
    <w:rsid w:val="009C7928"/>
    <w:rsid w:val="00B1399F"/>
    <w:rsid w:val="00C31E67"/>
    <w:rsid w:val="00CE4FEF"/>
    <w:rsid w:val="00E56395"/>
    <w:rsid w:val="00F0376F"/>
    <w:rsid w:val="00F97B9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D7A1F"/>
  <w15:docId w15:val="{C4EE3FD1-0259-4D86-9CA0-1F2BA177F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28E5"/>
  </w:style>
  <w:style w:type="paragraph" w:styleId="Rubrik2">
    <w:name w:val="heading 2"/>
    <w:basedOn w:val="Normal"/>
    <w:next w:val="Normal"/>
    <w:link w:val="Rubrik2Char"/>
    <w:uiPriority w:val="9"/>
    <w:semiHidden/>
    <w:unhideWhenUsed/>
    <w:qFormat/>
    <w:rsid w:val="007B28E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customStyle="1" w:styleId="VP2">
    <w:name w:val="VP_2"/>
    <w:basedOn w:val="Rubrik2"/>
    <w:link w:val="VP2Char"/>
    <w:qFormat/>
    <w:rsid w:val="007B28E5"/>
    <w:rPr>
      <w:rFonts w:ascii="Arial" w:hAnsi="Arial" w:cs="Arial"/>
      <w:sz w:val="40"/>
      <w:szCs w:val="40"/>
    </w:rPr>
  </w:style>
  <w:style w:type="character" w:customStyle="1" w:styleId="VP2Char">
    <w:name w:val="VP_2 Char"/>
    <w:basedOn w:val="Rubrik2Char"/>
    <w:link w:val="VP2"/>
    <w:rsid w:val="007B28E5"/>
    <w:rPr>
      <w:rFonts w:ascii="Arial" w:eastAsiaTheme="majorEastAsia" w:hAnsi="Arial" w:cs="Arial"/>
      <w:b/>
      <w:bCs/>
      <w:color w:val="4F81BD" w:themeColor="accent1"/>
      <w:sz w:val="40"/>
      <w:szCs w:val="40"/>
    </w:rPr>
  </w:style>
  <w:style w:type="character" w:styleId="Kommentarsreferens">
    <w:name w:val="annotation reference"/>
    <w:basedOn w:val="Standardstycketeckensnitt"/>
    <w:uiPriority w:val="99"/>
    <w:semiHidden/>
    <w:unhideWhenUsed/>
    <w:rsid w:val="007B28E5"/>
    <w:rPr>
      <w:sz w:val="18"/>
      <w:szCs w:val="18"/>
    </w:rPr>
  </w:style>
  <w:style w:type="paragraph" w:styleId="Kommentarer">
    <w:name w:val="annotation text"/>
    <w:basedOn w:val="Normal"/>
    <w:link w:val="KommentarerChar"/>
    <w:uiPriority w:val="99"/>
    <w:unhideWhenUsed/>
    <w:rsid w:val="007B28E5"/>
    <w:pPr>
      <w:spacing w:line="240" w:lineRule="auto"/>
    </w:pPr>
    <w:rPr>
      <w:sz w:val="24"/>
      <w:szCs w:val="24"/>
    </w:rPr>
  </w:style>
  <w:style w:type="character" w:customStyle="1" w:styleId="KommentarerChar">
    <w:name w:val="Kommentarer Char"/>
    <w:basedOn w:val="Standardstycketeckensnitt"/>
    <w:link w:val="Kommentarer"/>
    <w:uiPriority w:val="99"/>
    <w:rsid w:val="007B28E5"/>
    <w:rPr>
      <w:sz w:val="24"/>
      <w:szCs w:val="24"/>
    </w:rPr>
  </w:style>
  <w:style w:type="character" w:customStyle="1" w:styleId="Rubrik2Char">
    <w:name w:val="Rubrik 2 Char"/>
    <w:basedOn w:val="Standardstycketeckensnitt"/>
    <w:link w:val="Rubrik2"/>
    <w:uiPriority w:val="9"/>
    <w:semiHidden/>
    <w:rsid w:val="007B28E5"/>
    <w:rPr>
      <w:rFonts w:asciiTheme="majorHAnsi" w:eastAsiaTheme="majorEastAsia" w:hAnsiTheme="majorHAnsi" w:cstheme="majorBidi"/>
      <w:b/>
      <w:bCs/>
      <w:color w:val="4F81BD" w:themeColor="accent1"/>
      <w:sz w:val="26"/>
      <w:szCs w:val="26"/>
    </w:rPr>
  </w:style>
  <w:style w:type="paragraph" w:styleId="Ballongtext">
    <w:name w:val="Balloon Text"/>
    <w:basedOn w:val="Normal"/>
    <w:link w:val="BallongtextChar"/>
    <w:uiPriority w:val="99"/>
    <w:semiHidden/>
    <w:unhideWhenUsed/>
    <w:rsid w:val="007B28E5"/>
    <w:pPr>
      <w:spacing w:after="0" w:line="240" w:lineRule="auto"/>
    </w:pPr>
    <w:rPr>
      <w:rFonts w:ascii="Tahoma" w:hAnsi="Tahoma" w:cs="Tahoma"/>
      <w:sz w:val="16"/>
      <w:szCs w:val="16"/>
    </w:rPr>
  </w:style>
  <w:style w:type="character" w:customStyle="1" w:styleId="BallongtextChar">
    <w:name w:val="Ballongtext Char"/>
    <w:basedOn w:val="Standardstycketeckensnitt"/>
    <w:link w:val="Ballongtext"/>
    <w:uiPriority w:val="99"/>
    <w:semiHidden/>
    <w:rsid w:val="007B28E5"/>
    <w:rPr>
      <w:rFonts w:ascii="Tahoma" w:hAnsi="Tahoma" w:cs="Tahoma"/>
      <w:sz w:val="16"/>
      <w:szCs w:val="16"/>
    </w:rPr>
  </w:style>
  <w:style w:type="paragraph" w:styleId="Kommentarsmne">
    <w:name w:val="annotation subject"/>
    <w:basedOn w:val="Kommentarer"/>
    <w:next w:val="Kommentarer"/>
    <w:link w:val="KommentarsmneChar"/>
    <w:uiPriority w:val="99"/>
    <w:semiHidden/>
    <w:unhideWhenUsed/>
    <w:rsid w:val="007B28E5"/>
    <w:rPr>
      <w:b/>
      <w:bCs/>
      <w:sz w:val="20"/>
      <w:szCs w:val="20"/>
    </w:rPr>
  </w:style>
  <w:style w:type="character" w:customStyle="1" w:styleId="KommentarsmneChar">
    <w:name w:val="Kommentarsämne Char"/>
    <w:basedOn w:val="KommentarerChar"/>
    <w:link w:val="Kommentarsmne"/>
    <w:uiPriority w:val="99"/>
    <w:semiHidden/>
    <w:rsid w:val="007B28E5"/>
    <w:rPr>
      <w:b/>
      <w:bCs/>
      <w:sz w:val="20"/>
      <w:szCs w:val="20"/>
    </w:rPr>
  </w:style>
  <w:style w:type="paragraph" w:styleId="Normalwebb">
    <w:name w:val="Normal (Web)"/>
    <w:basedOn w:val="Normal"/>
    <w:uiPriority w:val="99"/>
    <w:unhideWhenUsed/>
    <w:rsid w:val="00F97B98"/>
    <w:pPr>
      <w:spacing w:before="100" w:beforeAutospacing="1" w:after="100" w:afterAutospacing="1" w:line="240" w:lineRule="auto"/>
    </w:pPr>
    <w:rPr>
      <w:rFonts w:ascii="Times New Roman" w:eastAsia="Times New Roman" w:hAnsi="Times New Roman" w:cs="Times New Roman"/>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2490">
      <w:bodyDiv w:val="1"/>
      <w:marLeft w:val="0"/>
      <w:marRight w:val="0"/>
      <w:marTop w:val="0"/>
      <w:marBottom w:val="0"/>
      <w:divBdr>
        <w:top w:val="none" w:sz="0" w:space="0" w:color="auto"/>
        <w:left w:val="none" w:sz="0" w:space="0" w:color="auto"/>
        <w:bottom w:val="none" w:sz="0" w:space="0" w:color="auto"/>
        <w:right w:val="none" w:sz="0" w:space="0" w:color="auto"/>
      </w:divBdr>
    </w:div>
    <w:div w:id="1973779105">
      <w:bodyDiv w:val="1"/>
      <w:marLeft w:val="0"/>
      <w:marRight w:val="0"/>
      <w:marTop w:val="0"/>
      <w:marBottom w:val="0"/>
      <w:divBdr>
        <w:top w:val="none" w:sz="0" w:space="0" w:color="auto"/>
        <w:left w:val="none" w:sz="0" w:space="0" w:color="auto"/>
        <w:bottom w:val="none" w:sz="0" w:space="0" w:color="auto"/>
        <w:right w:val="none" w:sz="0" w:space="0" w:color="auto"/>
      </w:divBdr>
      <w:divsChild>
        <w:div w:id="957570618">
          <w:marLeft w:val="0"/>
          <w:marRight w:val="1"/>
          <w:marTop w:val="0"/>
          <w:marBottom w:val="0"/>
          <w:divBdr>
            <w:top w:val="none" w:sz="0" w:space="0" w:color="auto"/>
            <w:left w:val="none" w:sz="0" w:space="0" w:color="auto"/>
            <w:bottom w:val="none" w:sz="0" w:space="0" w:color="auto"/>
            <w:right w:val="none" w:sz="0" w:space="0" w:color="auto"/>
          </w:divBdr>
          <w:divsChild>
            <w:div w:id="2032754269">
              <w:marLeft w:val="0"/>
              <w:marRight w:val="0"/>
              <w:marTop w:val="0"/>
              <w:marBottom w:val="0"/>
              <w:divBdr>
                <w:top w:val="none" w:sz="0" w:space="0" w:color="auto"/>
                <w:left w:val="none" w:sz="0" w:space="0" w:color="auto"/>
                <w:bottom w:val="none" w:sz="0" w:space="0" w:color="auto"/>
                <w:right w:val="none" w:sz="0" w:space="0" w:color="auto"/>
              </w:divBdr>
              <w:divsChild>
                <w:div w:id="1572885857">
                  <w:marLeft w:val="0"/>
                  <w:marRight w:val="1"/>
                  <w:marTop w:val="0"/>
                  <w:marBottom w:val="0"/>
                  <w:divBdr>
                    <w:top w:val="none" w:sz="0" w:space="0" w:color="auto"/>
                    <w:left w:val="none" w:sz="0" w:space="0" w:color="auto"/>
                    <w:bottom w:val="none" w:sz="0" w:space="0" w:color="auto"/>
                    <w:right w:val="none" w:sz="0" w:space="0" w:color="auto"/>
                  </w:divBdr>
                  <w:divsChild>
                    <w:div w:id="1985354686">
                      <w:marLeft w:val="0"/>
                      <w:marRight w:val="0"/>
                      <w:marTop w:val="0"/>
                      <w:marBottom w:val="0"/>
                      <w:divBdr>
                        <w:top w:val="none" w:sz="0" w:space="0" w:color="auto"/>
                        <w:left w:val="none" w:sz="0" w:space="0" w:color="auto"/>
                        <w:bottom w:val="none" w:sz="0" w:space="0" w:color="auto"/>
                        <w:right w:val="none" w:sz="0" w:space="0" w:color="auto"/>
                      </w:divBdr>
                      <w:divsChild>
                        <w:div w:id="1014259485">
                          <w:marLeft w:val="0"/>
                          <w:marRight w:val="0"/>
                          <w:marTop w:val="0"/>
                          <w:marBottom w:val="0"/>
                          <w:divBdr>
                            <w:top w:val="none" w:sz="0" w:space="0" w:color="auto"/>
                            <w:left w:val="none" w:sz="0" w:space="0" w:color="auto"/>
                            <w:bottom w:val="none" w:sz="0" w:space="0" w:color="auto"/>
                            <w:right w:val="none" w:sz="0" w:space="0" w:color="auto"/>
                          </w:divBdr>
                          <w:divsChild>
                            <w:div w:id="131406224">
                              <w:marLeft w:val="0"/>
                              <w:marRight w:val="0"/>
                              <w:marTop w:val="0"/>
                              <w:marBottom w:val="0"/>
                              <w:divBdr>
                                <w:top w:val="none" w:sz="0" w:space="0" w:color="auto"/>
                                <w:left w:val="none" w:sz="0" w:space="0" w:color="auto"/>
                                <w:bottom w:val="none" w:sz="0" w:space="0" w:color="auto"/>
                                <w:right w:val="none" w:sz="0" w:space="0" w:color="auto"/>
                              </w:divBdr>
                            </w:div>
                          </w:divsChild>
                        </w:div>
                        <w:div w:id="1847671688">
                          <w:marLeft w:val="0"/>
                          <w:marRight w:val="0"/>
                          <w:marTop w:val="0"/>
                          <w:marBottom w:val="0"/>
                          <w:divBdr>
                            <w:top w:val="none" w:sz="0" w:space="0" w:color="auto"/>
                            <w:left w:val="none" w:sz="0" w:space="0" w:color="auto"/>
                            <w:bottom w:val="none" w:sz="0" w:space="0" w:color="auto"/>
                            <w:right w:val="none" w:sz="0" w:space="0" w:color="auto"/>
                          </w:divBdr>
                          <w:divsChild>
                            <w:div w:id="1368216208">
                              <w:marLeft w:val="0"/>
                              <w:marRight w:val="0"/>
                              <w:marTop w:val="120"/>
                              <w:marBottom w:val="360"/>
                              <w:divBdr>
                                <w:top w:val="none" w:sz="0" w:space="0" w:color="auto"/>
                                <w:left w:val="none" w:sz="0" w:space="0" w:color="auto"/>
                                <w:bottom w:val="none" w:sz="0" w:space="0" w:color="auto"/>
                                <w:right w:val="none" w:sz="0" w:space="0" w:color="auto"/>
                              </w:divBdr>
                              <w:divsChild>
                                <w:div w:id="200049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ncbi.nlm.nih.gov/pubmed/23571706"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695355A7</Template>
  <TotalTime>264</TotalTime>
  <Pages>8</Pages>
  <Words>2199</Words>
  <Characters>11660</Characters>
  <Application>Microsoft Office Word</Application>
  <DocSecurity>0</DocSecurity>
  <Lines>97</Lines>
  <Paragraphs>27</Paragraphs>
  <ScaleCrop>false</ScaleCrop>
  <HeadingPairs>
    <vt:vector size="2" baseType="variant">
      <vt:variant>
        <vt:lpstr>Rubrik</vt:lpstr>
      </vt:variant>
      <vt:variant>
        <vt:i4>1</vt:i4>
      </vt:variant>
    </vt:vector>
  </HeadingPairs>
  <TitlesOfParts>
    <vt:vector size="1" baseType="lpstr">
      <vt:lpstr/>
    </vt:vector>
  </TitlesOfParts>
  <Company>VGR</Company>
  <LinksUpToDate>false</LinksUpToDate>
  <CharactersWithSpaces>13832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farba3</dc:creator>
  <cp:keywords/>
  <dc:description/>
  <cp:lastModifiedBy>Fariba Baghaei Borzabadi</cp:lastModifiedBy>
  <cp:revision>9</cp:revision>
  <cp:lastPrinted>2019-07-26T07:45:00Z</cp:lastPrinted>
  <dcterms:created xsi:type="dcterms:W3CDTF">2019-07-26T08:06:00Z</dcterms:created>
  <dcterms:modified xsi:type="dcterms:W3CDTF">2019-09-30T08:31:00Z</dcterms:modified>
</cp:coreProperties>
</file>