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ED2EE" w14:textId="77777777" w:rsidR="0003147A" w:rsidRDefault="0003147A" w:rsidP="000314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03147A">
        <w:rPr>
          <w:rFonts w:ascii="Times New Roman" w:eastAsia="Times New Roman" w:hAnsi="Times New Roman" w:cs="Times New Roman"/>
          <w:sz w:val="20"/>
          <w:szCs w:val="20"/>
        </w:rPr>
        <w:t xml:space="preserve">Что такое атрибут тега? Какие есть атрибуты у тега </w:t>
      </w:r>
      <w:proofErr w:type="spellStart"/>
      <w:r w:rsidRPr="0003147A">
        <w:rPr>
          <w:rFonts w:ascii="Courier" w:hAnsi="Courier" w:cs="Courier"/>
          <w:sz w:val="20"/>
          <w:szCs w:val="20"/>
        </w:rPr>
        <w:t>img</w:t>
      </w:r>
      <w:proofErr w:type="spellEnd"/>
      <w:r w:rsidRPr="0003147A">
        <w:rPr>
          <w:rFonts w:ascii="Times New Roman" w:eastAsia="Times New Roman" w:hAnsi="Times New Roman" w:cs="Times New Roman"/>
          <w:sz w:val="20"/>
          <w:szCs w:val="20"/>
        </w:rPr>
        <w:t>?</w:t>
      </w:r>
    </w:p>
    <w:p w14:paraId="2B0EB2CE" w14:textId="77777777" w:rsidR="0003147A" w:rsidRDefault="0003147A" w:rsidP="0003147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дополнительные значения, которые настраивают элементы или регулируют их поведение (например, адрес картинки, кодировку</w:t>
      </w:r>
      <w:r w:rsidR="00B132F5">
        <w:rPr>
          <w:rFonts w:ascii="Times New Roman" w:eastAsia="Times New Roman" w:hAnsi="Times New Roman" w:cs="Times New Roman"/>
          <w:sz w:val="20"/>
          <w:szCs w:val="20"/>
        </w:rPr>
        <w:t>, язык страницы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</w:p>
    <w:p w14:paraId="6DEE411B" w14:textId="77777777" w:rsidR="00D34EAB" w:rsidRPr="00D34EAB" w:rsidRDefault="00D34EAB" w:rsidP="0003147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у тега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img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есть атрибуты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src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содержит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url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адрес картинки) и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alt </w:t>
      </w:r>
      <w:r>
        <w:rPr>
          <w:rFonts w:ascii="Times New Roman" w:eastAsia="Times New Roman" w:hAnsi="Times New Roman" w:cs="Times New Roman"/>
          <w:sz w:val="20"/>
          <w:szCs w:val="20"/>
        </w:rPr>
        <w:t>(содержит описание картинки, которое появляется, если картинка не загружается)</w:t>
      </w:r>
    </w:p>
    <w:p w14:paraId="68449275" w14:textId="77777777" w:rsidR="0003147A" w:rsidRDefault="0003147A" w:rsidP="000314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03147A">
        <w:rPr>
          <w:rFonts w:ascii="Times New Roman" w:eastAsia="Times New Roman" w:hAnsi="Times New Roman" w:cs="Times New Roman"/>
          <w:sz w:val="20"/>
          <w:szCs w:val="20"/>
        </w:rPr>
        <w:t xml:space="preserve">Зачем нужен тег </w:t>
      </w:r>
      <w:proofErr w:type="spellStart"/>
      <w:r w:rsidRPr="0003147A">
        <w:rPr>
          <w:rFonts w:ascii="Courier" w:hAnsi="Courier" w:cs="Courier"/>
          <w:sz w:val="20"/>
          <w:szCs w:val="20"/>
        </w:rPr>
        <w:t>span</w:t>
      </w:r>
      <w:proofErr w:type="spellEnd"/>
      <w:r w:rsidRPr="0003147A">
        <w:rPr>
          <w:rFonts w:ascii="Times New Roman" w:eastAsia="Times New Roman" w:hAnsi="Times New Roman" w:cs="Times New Roman"/>
          <w:sz w:val="20"/>
          <w:szCs w:val="20"/>
        </w:rPr>
        <w:t>?</w:t>
      </w:r>
    </w:p>
    <w:p w14:paraId="29B370D7" w14:textId="77777777" w:rsidR="0003147A" w:rsidRPr="0003147A" w:rsidRDefault="0003147A" w:rsidP="0003147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для выделения одного слова или небольшого блока</w:t>
      </w:r>
    </w:p>
    <w:p w14:paraId="63FCB5E1" w14:textId="77777777" w:rsidR="0003147A" w:rsidRDefault="0003147A" w:rsidP="000314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03147A">
        <w:rPr>
          <w:rFonts w:ascii="Times New Roman" w:eastAsia="Times New Roman" w:hAnsi="Times New Roman" w:cs="Times New Roman"/>
          <w:sz w:val="20"/>
          <w:szCs w:val="20"/>
        </w:rPr>
        <w:t>Как добавить иконку?</w:t>
      </w:r>
    </w:p>
    <w:p w14:paraId="70DA6768" w14:textId="77777777" w:rsidR="0003147A" w:rsidRPr="001D7D2E" w:rsidRDefault="001D7D2E" w:rsidP="0003147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 контейнере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head&gt;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написать тег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&lt;link&gt;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 выбрать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favicon </w:t>
      </w:r>
      <w:r>
        <w:rPr>
          <w:rFonts w:ascii="Times New Roman" w:eastAsia="Times New Roman" w:hAnsi="Times New Roman" w:cs="Times New Roman"/>
          <w:sz w:val="20"/>
          <w:szCs w:val="20"/>
        </w:rPr>
        <w:t>из предложенного списка атрибутов</w:t>
      </w:r>
    </w:p>
    <w:p w14:paraId="05BDE57D" w14:textId="77777777" w:rsidR="0003147A" w:rsidRDefault="0003147A" w:rsidP="000314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03147A">
        <w:rPr>
          <w:rFonts w:ascii="Times New Roman" w:eastAsia="Times New Roman" w:hAnsi="Times New Roman" w:cs="Times New Roman"/>
          <w:sz w:val="20"/>
          <w:szCs w:val="20"/>
        </w:rPr>
        <w:t>Как сделать маркированный список?</w:t>
      </w:r>
    </w:p>
    <w:p w14:paraId="6119A4AE" w14:textId="77777777" w:rsidR="001D7D2E" w:rsidRPr="00CF18B9" w:rsidRDefault="00CF18B9" w:rsidP="001D7D2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написать тег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ul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 в этот контейнер добавить тег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&lt;li&gt;*</w:t>
      </w:r>
      <w:r>
        <w:rPr>
          <w:rFonts w:ascii="Times New Roman" w:eastAsia="Times New Roman" w:hAnsi="Times New Roman" w:cs="Times New Roman"/>
          <w:sz w:val="20"/>
          <w:szCs w:val="20"/>
        </w:rPr>
        <w:t>(число) – для того количества пунктов списка, которое требуется</w:t>
      </w:r>
    </w:p>
    <w:p w14:paraId="2FCF90DC" w14:textId="77777777" w:rsidR="0003147A" w:rsidRDefault="0003147A" w:rsidP="000314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03147A">
        <w:rPr>
          <w:rFonts w:ascii="Times New Roman" w:eastAsia="Times New Roman" w:hAnsi="Times New Roman" w:cs="Times New Roman"/>
          <w:sz w:val="20"/>
          <w:szCs w:val="20"/>
        </w:rPr>
        <w:t xml:space="preserve">А как выделить слово </w:t>
      </w:r>
      <w:r w:rsidRPr="0003147A">
        <w:rPr>
          <w:rFonts w:ascii="Times New Roman" w:eastAsia="Times New Roman" w:hAnsi="Times New Roman" w:cs="Times New Roman"/>
          <w:b/>
          <w:bCs/>
          <w:sz w:val="20"/>
          <w:szCs w:val="20"/>
        </w:rPr>
        <w:t>жирным</w:t>
      </w:r>
      <w:r w:rsidRPr="0003147A">
        <w:rPr>
          <w:rFonts w:ascii="Times New Roman" w:eastAsia="Times New Roman" w:hAnsi="Times New Roman" w:cs="Times New Roman"/>
          <w:sz w:val="20"/>
          <w:szCs w:val="20"/>
        </w:rPr>
        <w:t xml:space="preserve"> шрифтом?</w:t>
      </w:r>
      <w:r w:rsidR="00CF18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8F5261B" w14:textId="77777777" w:rsidR="00CF18B9" w:rsidRPr="00301BE7" w:rsidRDefault="00CF18B9" w:rsidP="00CF18B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заключить слово в тег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&lt;b&gt;&lt;/b&gt;</w:t>
      </w:r>
    </w:p>
    <w:p w14:paraId="7FC3C002" w14:textId="77777777" w:rsidR="00CD439F" w:rsidRDefault="00CD439F"/>
    <w:sectPr w:rsidR="00CD439F" w:rsidSect="00B91B3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53D0E"/>
    <w:multiLevelType w:val="multilevel"/>
    <w:tmpl w:val="E6FA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47A"/>
    <w:rsid w:val="0003147A"/>
    <w:rsid w:val="001D7D2E"/>
    <w:rsid w:val="00301BE7"/>
    <w:rsid w:val="00B132F5"/>
    <w:rsid w:val="00B91B3E"/>
    <w:rsid w:val="00CD439F"/>
    <w:rsid w:val="00CF18B9"/>
    <w:rsid w:val="00D3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5A68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3147A"/>
    <w:rPr>
      <w:rFonts w:ascii="Courier" w:eastAsiaTheme="minorEastAsia" w:hAnsi="Courier" w:cs="Courier"/>
      <w:sz w:val="20"/>
      <w:szCs w:val="20"/>
    </w:rPr>
  </w:style>
  <w:style w:type="character" w:styleId="a3">
    <w:name w:val="Strong"/>
    <w:basedOn w:val="a0"/>
    <w:uiPriority w:val="22"/>
    <w:qFormat/>
    <w:rsid w:val="0003147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3147A"/>
    <w:rPr>
      <w:rFonts w:ascii="Courier" w:eastAsiaTheme="minorEastAsia" w:hAnsi="Courier" w:cs="Courier"/>
      <w:sz w:val="20"/>
      <w:szCs w:val="20"/>
    </w:rPr>
  </w:style>
  <w:style w:type="character" w:styleId="a3">
    <w:name w:val="Strong"/>
    <w:basedOn w:val="a0"/>
    <w:uiPriority w:val="22"/>
    <w:qFormat/>
    <w:rsid w:val="000314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110</Words>
  <Characters>631</Characters>
  <Application>Microsoft Macintosh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2</cp:revision>
  <dcterms:created xsi:type="dcterms:W3CDTF">2023-09-29T18:51:00Z</dcterms:created>
  <dcterms:modified xsi:type="dcterms:W3CDTF">2023-09-29T21:02:00Z</dcterms:modified>
</cp:coreProperties>
</file>