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x9cz3mxuxg04" w:id="0"/>
      <w:bookmarkEnd w:id="0"/>
      <w:r w:rsidDel="00000000" w:rsidR="00000000" w:rsidRPr="00000000">
        <w:rPr>
          <w:rtl w:val="0"/>
        </w:rPr>
        <w:t xml:space="preserve">Library Management System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tdmzjknj7tqc" w:id="1"/>
      <w:bookmarkEnd w:id="1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3,1,Heading 4,4,Heading 5,5,Heading 6,6,"</w:instrText>
            <w:fldChar w:fldCharType="separate"/>
          </w:r>
          <w:hyperlink w:anchor="_uvjku2t8t2g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Managing Collection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zhctqj84cm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User Management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odtylbhq3j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Resolving Book Requests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rl2eml1u3t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Reporting and Analytics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60" w:lineRule="auto"/>
        <w:rPr/>
      </w:pPr>
      <w:bookmarkStart w:colFirst="0" w:colLast="0" w:name="_rzj8kc79tnkx" w:id="2"/>
      <w:bookmarkEnd w:id="2"/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360" w:lineRule="auto"/>
        <w:jc w:val="center"/>
        <w:rPr/>
      </w:pPr>
      <w:bookmarkStart w:colFirst="0" w:colLast="0" w:name="_ony5n5vl7ykt" w:id="3"/>
      <w:bookmarkEnd w:id="3"/>
      <w:r w:rsidDel="00000000" w:rsidR="00000000" w:rsidRPr="00000000">
        <w:rPr>
          <w:rtl w:val="0"/>
        </w:rPr>
        <w:t xml:space="preserve">Librarian Manual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Welcome to the Librarian Manual for the Library Management System (LMS). This guide is designed to assist librarians in managing the library's resources effectively.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line="360" w:lineRule="auto"/>
        <w:rPr>
          <w:b w:val="1"/>
        </w:rPr>
      </w:pPr>
      <w:bookmarkStart w:colFirst="0" w:colLast="0" w:name="_uvjku2t8t2g0" w:id="4"/>
      <w:bookmarkEnd w:id="4"/>
      <w:r w:rsidDel="00000000" w:rsidR="00000000" w:rsidRPr="00000000">
        <w:rPr>
          <w:b w:val="1"/>
          <w:rtl w:val="0"/>
        </w:rPr>
        <w:t xml:space="preserve">1. Managing Collection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Adding Books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Navigate to the 'Book Management' section.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Click on "Add Book" and fill in the necessary details.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Specify the book's genre and availability status.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Editing and Deleting Books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Editing Books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Edit book records to update information or availability.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Remove books that are no longer in circulation.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line="360" w:lineRule="auto"/>
        <w:rPr>
          <w:b w:val="1"/>
        </w:rPr>
      </w:pPr>
      <w:bookmarkStart w:colFirst="0" w:colLast="0" w:name="_ozhctqj84cmt" w:id="5"/>
      <w:bookmarkEnd w:id="5"/>
      <w:r w:rsidDel="00000000" w:rsidR="00000000" w:rsidRPr="00000000">
        <w:rPr>
          <w:b w:val="1"/>
          <w:rtl w:val="0"/>
        </w:rPr>
        <w:t xml:space="preserve">2. User Management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User Account Management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Create user accounts for library patrons.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Manage user roles and permissions as needed.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Tracking Borrowings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Access the 'Borrowing History' section to track user borrowings.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Manage overdue books and send notifications to users.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line="360" w:lineRule="auto"/>
        <w:rPr>
          <w:b w:val="1"/>
        </w:rPr>
      </w:pPr>
      <w:bookmarkStart w:colFirst="0" w:colLast="0" w:name="_uodtylbhq3jp" w:id="6"/>
      <w:bookmarkEnd w:id="6"/>
      <w:r w:rsidDel="00000000" w:rsidR="00000000" w:rsidRPr="00000000">
        <w:rPr>
          <w:b w:val="1"/>
          <w:rtl w:val="0"/>
        </w:rPr>
        <w:t xml:space="preserve">3. Resolving Book Requests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Review and approve borrowing requests made by users.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Update book availability status upon returns.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line="360" w:lineRule="auto"/>
        <w:rPr>
          <w:b w:val="1"/>
        </w:rPr>
      </w:pPr>
      <w:bookmarkStart w:colFirst="0" w:colLast="0" w:name="_qrl2eml1u3ti" w:id="7"/>
      <w:bookmarkEnd w:id="7"/>
      <w:r w:rsidDel="00000000" w:rsidR="00000000" w:rsidRPr="00000000">
        <w:rPr>
          <w:b w:val="1"/>
          <w:rtl w:val="0"/>
        </w:rPr>
        <w:t xml:space="preserve">4. Reporting and Analytics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Generate reports on book usage, overdue books, and user borrowing patterns.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Utilize analytics to optimize library resource management.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