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Бро, ниже — подробное ТЗ именно для </w:t>
      </w:r>
      <w:r>
        <w:rPr>
          <w:rFonts w:ascii="Times" w:hAnsi="Times" w:cs="Times"/>
          <w:sz w:val="24"/>
          <w:sz-cs w:val="24"/>
          <w:b/>
          <w:spacing w:val="0"/>
        </w:rPr>
        <w:t xml:space="preserve">переноса дизайна в Flet</w:t>
      </w:r>
      <w:r>
        <w:rPr>
          <w:rFonts w:ascii="Times" w:hAnsi="Times" w:cs="Times"/>
          <w:sz w:val="24"/>
          <w:sz-cs w:val="24"/>
          <w:spacing w:val="0"/>
        </w:rPr>
        <w:t xml:space="preserve">. Это можно почти целиком отдавать Codex как дизайн-спеку.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1. Главная идея дизайна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Дизайн Белпомощника я строил как </w:t>
      </w:r>
      <w:r>
        <w:rPr>
          <w:rFonts w:ascii="Times" w:hAnsi="Times" w:cs="Times"/>
          <w:sz w:val="24"/>
          <w:sz-cs w:val="24"/>
          <w:b/>
          <w:spacing w:val="0"/>
        </w:rPr>
        <w:t xml:space="preserve">Telegram-inspired civic assistant</w:t>
      </w:r>
      <w:r>
        <w:rPr>
          <w:rFonts w:ascii="Times" w:hAnsi="Times" w:cs="Times"/>
          <w:sz w:val="24"/>
          <w:sz-cs w:val="24"/>
          <w:spacing w:val="0"/>
        </w:rPr>
        <w:t xml:space="preserve">, но не как копию Telegram и не как чат. Основная идея такая: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Telegram берём как UX-метафору: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слева на desktop — навигация как список разделов/каналов;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справа/в центре — контент как карточки, статьи, каналы, подборки;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мобильная версия — вертикальная лента с верхней панелью и нижней навигацией;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профиль — как Telegram-профиль: аватар, имя, email, регион, бейджи, настройки, избранное;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закон-апдейты — как полезные каналы/статьи, но без ощущения “сообщения от кого-то”.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Но не используем чатовые паттерны: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нет пузырей сообщений;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нет “отправителя”;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нет аватарок у каждой статьи;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нет временной переписки как в мессенджере;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вся информация выглядит как официальная, структурированная карточка приложения.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Стиль должен ощущаться как: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чистый, современный, Telegram-like, понятный, государственно-сервисный, но не скучный.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2. Как именно я создавал макеты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Все изображения я собирал как </w:t>
      </w:r>
      <w:r>
        <w:rPr>
          <w:rFonts w:ascii="Times" w:hAnsi="Times" w:cs="Times"/>
          <w:sz w:val="24"/>
          <w:sz-cs w:val="24"/>
          <w:b/>
          <w:spacing w:val="0"/>
        </w:rPr>
        <w:t xml:space="preserve">векторные SVG-макеты</w:t>
      </w:r>
      <w:r>
        <w:rPr>
          <w:rFonts w:ascii="Times" w:hAnsi="Times" w:cs="Times"/>
          <w:sz w:val="24"/>
          <w:sz-cs w:val="24"/>
          <w:spacing w:val="0"/>
        </w:rPr>
        <w:t xml:space="preserve">, потом экспортировал в PNG. То есть дизайн создан не как растровая картинка, а как набор примитивов: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прямоугольники с </w:t>
      </w:r>
      <w:r>
        <w:rPr>
          <w:rFonts w:ascii="Courier" w:hAnsi="Courier" w:cs="Courier"/>
          <w:sz w:val="26"/>
          <w:sz-cs w:val="26"/>
          <w:spacing w:val="0"/>
        </w:rPr>
        <w:t xml:space="preserve">border-radius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карточки;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линии;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круги;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текст;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бейджи;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прогресс-бары;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сайдбар;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мобильный телефонный фрейм;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иконки через текстовые символы/условные обозначения.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Каждый макет строился по одной системе: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Один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большой</w:t>
      </w:r>
      <w:r>
        <w:rPr>
          <w:rFonts w:ascii="Courier" w:hAnsi="Courier" w:cs="Courier"/>
          <w:sz w:val="26"/>
          <w:sz-cs w:val="26"/>
          <w:spacing w:val="0"/>
        </w:rPr>
        <w:t xml:space="preserve"> canvas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верхняя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часть</w:t>
      </w:r>
      <w:r>
        <w:rPr>
          <w:rFonts w:ascii="Courier" w:hAnsi="Courier" w:cs="Courier"/>
          <w:sz w:val="26"/>
          <w:sz-cs w:val="26"/>
          <w:spacing w:val="0"/>
        </w:rPr>
        <w:t xml:space="preserve">: Light theme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слева</w:t>
      </w:r>
      <w:r>
        <w:rPr>
          <w:rFonts w:ascii="Courier" w:hAnsi="Courier" w:cs="Courier"/>
          <w:sz w:val="26"/>
          <w:sz-cs w:val="26"/>
          <w:spacing w:val="0"/>
        </w:rPr>
        <w:t xml:space="preserve">: Web/Desktop layout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справа</w:t>
      </w:r>
      <w:r>
        <w:rPr>
          <w:rFonts w:ascii="Courier" w:hAnsi="Courier" w:cs="Courier"/>
          <w:sz w:val="26"/>
          <w:sz-cs w:val="26"/>
          <w:spacing w:val="0"/>
        </w:rPr>
        <w:t xml:space="preserve">: Mobile layout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нижняя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часть</w:t>
      </w:r>
      <w:r>
        <w:rPr>
          <w:rFonts w:ascii="Courier" w:hAnsi="Courier" w:cs="Courier"/>
          <w:sz w:val="26"/>
          <w:sz-cs w:val="26"/>
          <w:spacing w:val="0"/>
        </w:rPr>
        <w:t xml:space="preserve">: Dark theme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слева</w:t>
      </w:r>
      <w:r>
        <w:rPr>
          <w:rFonts w:ascii="Courier" w:hAnsi="Courier" w:cs="Courier"/>
          <w:sz w:val="26"/>
          <w:sz-cs w:val="26"/>
          <w:spacing w:val="0"/>
        </w:rPr>
        <w:t xml:space="preserve">: Web/Desktop layout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справа</w:t>
      </w:r>
      <w:r>
        <w:rPr>
          <w:rFonts w:ascii="Courier" w:hAnsi="Courier" w:cs="Courier"/>
          <w:sz w:val="26"/>
          <w:sz-cs w:val="26"/>
          <w:spacing w:val="0"/>
        </w:rPr>
        <w:t xml:space="preserve">: Mobile layout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Для Codex важно: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не нужно переносить SVG как картинку. Нужно воспроизвести структуру через Flet-компоненты.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То есть SVG — это визуальный референс. В Flet нужно собрать настоящие </w:t>
      </w:r>
      <w:r>
        <w:rPr>
          <w:rFonts w:ascii="Courier" w:hAnsi="Courier" w:cs="Courier"/>
          <w:sz w:val="26"/>
          <w:sz-cs w:val="26"/>
          <w:spacing w:val="0"/>
        </w:rPr>
        <w:t xml:space="preserve">Container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Row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Column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Text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Icon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NavigationBar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ListView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Card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ProgressBar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TextField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Dropdown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Switch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Tabs</w:t>
      </w:r>
      <w:r>
        <w:rPr>
          <w:rFonts w:ascii="Times" w:hAnsi="Times" w:cs="Times"/>
          <w:sz w:val="24"/>
          <w:sz-cs w:val="24"/>
          <w:spacing w:val="0"/>
        </w:rPr>
        <w:t xml:space="preserve"> и так далее.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3. Общая структура приложения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Desktop / Web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Desktop строится по схеме: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AppShell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LeftSidebar: 320–350 px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logo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название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приложения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список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навигации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нижняя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подсказка</w:t>
      </w:r>
      <w:r>
        <w:rPr>
          <w:rFonts w:ascii="Courier" w:hAnsi="Courier" w:cs="Courier"/>
          <w:sz w:val="26"/>
          <w:sz-cs w:val="26"/>
          <w:spacing w:val="0"/>
        </w:rPr>
        <w:t xml:space="preserve"> / </w:t>
      </w:r>
      <w:r>
        <w:rPr>
          <w:rFonts w:ascii="Menlo" w:hAnsi="Menlo" w:cs="Menlo"/>
          <w:sz w:val="26"/>
          <w:sz-cs w:val="26"/>
          <w:spacing w:val="0"/>
        </w:rPr>
        <w:t xml:space="preserve">статус</w:t>
      </w:r>
      <w:r>
        <w:rPr>
          <w:rFonts w:ascii="Courier" w:hAnsi="Courier" w:cs="Courier"/>
          <w:sz w:val="26"/>
          <w:sz-cs w:val="26"/>
          <w:spacing w:val="0"/>
        </w:rPr>
        <w:t xml:space="preserve"> / </w:t>
      </w:r>
      <w:r>
        <w:rPr>
          <w:rFonts w:ascii="Menlo" w:hAnsi="Menlo" w:cs="Menlo"/>
          <w:sz w:val="26"/>
          <w:sz-cs w:val="26"/>
          <w:spacing w:val="0"/>
        </w:rPr>
        <w:t xml:space="preserve">роль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MainArea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TopHeader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заголовок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страницы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описание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страницы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быстрые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иконки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справа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PageHero / ActionBar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StatsRow / Filters / Search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ContentGrid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основной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широкий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контент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правые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вспомогательные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панели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Типовые размеры desktop: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Общая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ширина</w:t>
      </w:r>
      <w:r>
        <w:rPr>
          <w:rFonts w:ascii="Courier" w:hAnsi="Courier" w:cs="Courier"/>
          <w:sz w:val="26"/>
          <w:sz-cs w:val="26"/>
          <w:spacing w:val="0"/>
        </w:rPr>
        <w:t xml:space="preserve"> mockup: </w:t>
      </w:r>
      <w:r>
        <w:rPr>
          <w:rFonts w:ascii="Menlo" w:hAnsi="Menlo" w:cs="Menlo"/>
          <w:sz w:val="26"/>
          <w:sz-cs w:val="26"/>
          <w:spacing w:val="0"/>
        </w:rPr>
        <w:t xml:space="preserve">условно</w:t>
      </w:r>
      <w:r>
        <w:rPr>
          <w:rFonts w:ascii="Courier" w:hAnsi="Courier" w:cs="Courier"/>
          <w:sz w:val="26"/>
          <w:sz-cs w:val="26"/>
          <w:spacing w:val="0"/>
        </w:rPr>
        <w:t xml:space="preserve"> 1650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Sidebar: 350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Main horizontal padding: 42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Gap </w:t>
      </w:r>
      <w:r>
        <w:rPr>
          <w:rFonts w:ascii="Menlo" w:hAnsi="Menlo" w:cs="Menlo"/>
          <w:sz w:val="26"/>
          <w:sz-cs w:val="26"/>
          <w:spacing w:val="0"/>
        </w:rPr>
        <w:t xml:space="preserve">между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колонками</w:t>
      </w:r>
      <w:r>
        <w:rPr>
          <w:rFonts w:ascii="Courier" w:hAnsi="Courier" w:cs="Courier"/>
          <w:sz w:val="26"/>
          <w:sz-cs w:val="26"/>
          <w:spacing w:val="0"/>
        </w:rPr>
        <w:t xml:space="preserve">: 28 px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Левая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основная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колонка</w:t>
      </w:r>
      <w:r>
        <w:rPr>
          <w:rFonts w:ascii="Courier" w:hAnsi="Courier" w:cs="Courier"/>
          <w:sz w:val="26"/>
          <w:sz-cs w:val="26"/>
          <w:spacing w:val="0"/>
        </w:rPr>
        <w:t xml:space="preserve">: 820–850 px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Правая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колонка</w:t>
      </w:r>
      <w:r>
        <w:rPr>
          <w:rFonts w:ascii="Courier" w:hAnsi="Courier" w:cs="Courier"/>
          <w:sz w:val="26"/>
          <w:sz-cs w:val="26"/>
          <w:spacing w:val="0"/>
        </w:rPr>
        <w:t xml:space="preserve">: 390–430 px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Flet это можно выразить так: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ft.Row(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Sidebar(width=350),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ft.Container(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expand=True,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padding=ft.padding.only(left=42, right=40, top=38, bottom=32),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content=PageContent()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Mobile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Mobile строится как одна вертикальная лента: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MobileShell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status/header imitation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TopBar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back button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title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quick icons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ScrollableContent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badges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hero card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stats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main sections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forms/cards/panels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secondary panels moved down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BottomNavigation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Типовые размеры mobile-макета: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Внешний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фрейм</w:t>
      </w:r>
      <w:r>
        <w:rPr>
          <w:rFonts w:ascii="Courier" w:hAnsi="Courier" w:cs="Courier"/>
          <w:sz w:val="26"/>
          <w:sz-cs w:val="26"/>
          <w:spacing w:val="0"/>
        </w:rPr>
        <w:t xml:space="preserve">: 520 px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Внутренний</w:t>
      </w:r>
      <w:r>
        <w:rPr>
          <w:rFonts w:ascii="Courier" w:hAnsi="Courier" w:cs="Courier"/>
          <w:sz w:val="26"/>
          <w:sz-cs w:val="26"/>
          <w:spacing w:val="0"/>
        </w:rPr>
        <w:t xml:space="preserve"> screen padding: 22–26 px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Контентные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карточки</w:t>
      </w:r>
      <w:r>
        <w:rPr>
          <w:rFonts w:ascii="Courier" w:hAnsi="Courier" w:cs="Courier"/>
          <w:sz w:val="26"/>
          <w:sz-cs w:val="26"/>
          <w:spacing w:val="0"/>
        </w:rPr>
        <w:t xml:space="preserve">: width = full - 52 px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Основной</w:t>
      </w:r>
      <w:r>
        <w:rPr>
          <w:rFonts w:ascii="Courier" w:hAnsi="Courier" w:cs="Courier"/>
          <w:sz w:val="26"/>
          <w:sz-cs w:val="26"/>
          <w:spacing w:val="0"/>
        </w:rPr>
        <w:t xml:space="preserve"> vertical gap: 14–24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Bottom navigation: 78 px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Flet: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ft.Column(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MobileTopBar(),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ft.Container(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expand=True,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content=ft.ListView(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spacing=16,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padding=ft.padding.symmetric(horizontal=26, vertical=12),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controls=[...]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MobileBottomNav()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4. Цветовая система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Цвета подобраны так, чтобы напоминать Telegram: много светлого пространства, голубой акцент, мягкие карточки, круглые элементы. Но дополнительно добавлены служебные цвета: зелёный, оранжевый, фиолетовый, красный, cyan.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Light theme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LIGHT =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"panel": "#FFFFFF",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"sidebar": "#F7FBFF",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"screen": "#FFFFFF",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"surface": "#FFFFFF",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"surface2": "#F3F8FD",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"surface3": "#EBF6FF",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"stroke": "#DDE8F2",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"stroke2": "#D6E4EF",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"text": "#111827",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"muted": "#5D6D7E",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"muted2": "#7B8C9F",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"blue": "#199BEA",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"blue_text": "#168DDB",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"green": "#20A462",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"orange": "#F59E0B",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"purple": "#8B5CF6",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"red": "#EF4444",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"cyan": "#06A6B2",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"active": "#E5F4FF",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"search": "#FFFFFF",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"canvas_start": "#F6FBFF",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"canvas_mid": "#EEF6FD",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"canvas_end": "#F8FBFF",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Dark theme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DARK =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"panel": "#071521",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"sidebar": "#0A1825",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"screen": "#081723",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"surface": "#0F1D2B",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"surface2": "#12263A",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"surface3": "#0B253B",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"stroke": "#21384B",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"stroke2": "#284357",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"text": "#F3FAFF",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"muted": "#A8BED1",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"muted2": "#8CA6BB",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"blue": "#168DDB",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"blue_text": "#44AFF9",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"green": "#4BD486",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"orange": "#FBBF24",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"purple": "#A78BFA",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"red": "#FF7B7B",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"cyan": "#21C6D3",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"active": "#0D426B",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"search": "#0E1C2A",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Цвета бейджей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Бейджи — важная часть дизайна. Они заменяют “чатовую” подачу на структурированную: статус, категория, важность, роль, тип действия.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Light badge backgrounds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BADGE_LIGHT =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"blue":   ("#E8F4FF", "#168DDB"),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"green":  ("#EAF8EF", "#20A462"),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"orange": ("#FFF3DF", "#F59E0B"),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"purple": ("#F0EAFE", "#8B5CF6"),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"red":    ("#FEECEC", "#EF4444"),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"cyan":   ("#E8FAFB", "#06A6B2"),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"gray":   ("#F2F4F7", "#667085"),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Dark badge backgrounds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BADGE_DARK =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"blue":   ("#123B5B", "#44AFF9"),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"green":  ("#123A2A", "#4BD486"),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"orange": ("#463215", "#FBBF24"),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"purple": ("#2F244D", "#A78BFA"),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"red":    ("#43242A", "#FF7B7B"),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"cyan":   ("#123E44", "#21C6D3"),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"gray":   ("#1D2A35", "#A8BED1"),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5. Типографика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Я использовал условную систему на базе </w:t>
      </w:r>
      <w:r>
        <w:rPr>
          <w:rFonts w:ascii="Courier" w:hAnsi="Courier" w:cs="Courier"/>
          <w:sz w:val="26"/>
          <w:sz-cs w:val="26"/>
          <w:spacing w:val="0"/>
        </w:rPr>
        <w:t xml:space="preserve">Inter / DejaVu Sans / Arial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Flet лучше использовать: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font_family = "Inter"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Если Inter не подключён — системный fallback.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Desktop typography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Page title: 40–42 px, weight 900/950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Hero title: 24–34 px, weight 900/950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Section title: 23–27 px, weight 900/950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Card title: 17–21 px, weight 850/950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Body text: 14–16 px, weight 500/600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Muted text: 12–14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Badge text: 13–14 px, weight 800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Sidebar nav: 18–19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Button text: 14–16 px, weight 850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Mobile typography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TopBar title: 21–22 px, weight 950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Page mobile title: 28–30 px, weight 950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Card title: 16–20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Body text: 12–14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Badge text: 13–14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Bottom nav label: 11 px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Главное правило: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заголовки жирные, описание мягкое, вторичный текст приглушённый.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6. Скругления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Дизайн должен быть очень округлым, Telegram-like, friendly.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RADIUS =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"xs": 10,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"sm": 14,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"md": 16,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"lg": 18,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"xl": 22,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"card": 24,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"panel": 26,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"hero": 30,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"phone": 54,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Использование: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Бейджи</w:t>
      </w:r>
      <w:r>
        <w:rPr>
          <w:rFonts w:ascii="Courier" w:hAnsi="Courier" w:cs="Courier"/>
          <w:sz w:val="26"/>
          <w:sz-cs w:val="26"/>
          <w:spacing w:val="0"/>
        </w:rPr>
        <w:t xml:space="preserve">: 15 px / pill shape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Кнопки</w:t>
      </w:r>
      <w:r>
        <w:rPr>
          <w:rFonts w:ascii="Courier" w:hAnsi="Courier" w:cs="Courier"/>
          <w:sz w:val="26"/>
          <w:sz-cs w:val="26"/>
          <w:spacing w:val="0"/>
        </w:rPr>
        <w:t xml:space="preserve">: 14–18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Small rows: 16–18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Cards: 22–26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Hero blocks: 30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Desktop window: 30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Mobile phone frame: 54 px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7. Отступы и сетка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Дизайн построен на мягкой 8px-сетке, но не строго математически. Основные значения: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SPACING =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"xxs": 6,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"xs": 8,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"sm": 12,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"md": 16,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"lg": 18,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"xl": 24,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"xxl": 28,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"section": 32,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"page": 42,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Правила: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Внутри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карточки</w:t>
      </w:r>
      <w:r>
        <w:rPr>
          <w:rFonts w:ascii="Courier" w:hAnsi="Courier" w:cs="Courier"/>
          <w:sz w:val="26"/>
          <w:sz-cs w:val="26"/>
          <w:spacing w:val="0"/>
        </w:rPr>
        <w:t xml:space="preserve">: 24–28 px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Между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карточками</w:t>
      </w:r>
      <w:r>
        <w:rPr>
          <w:rFonts w:ascii="Courier" w:hAnsi="Courier" w:cs="Courier"/>
          <w:sz w:val="26"/>
          <w:sz-cs w:val="26"/>
          <w:spacing w:val="0"/>
        </w:rPr>
        <w:t xml:space="preserve">: 14–18 px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Между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секциями</w:t>
      </w:r>
      <w:r>
        <w:rPr>
          <w:rFonts w:ascii="Courier" w:hAnsi="Courier" w:cs="Courier"/>
          <w:sz w:val="26"/>
          <w:sz-cs w:val="26"/>
          <w:spacing w:val="0"/>
        </w:rPr>
        <w:t xml:space="preserve">: 28–32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Desktop main padding: 40–42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Mobile horizontal padding: 26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Right panel gap: 28 px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8. Тени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Тени используются мягко. В light theme карточки немного приподняты. В dark theme тень сильнее, но почти незаметная, чтобы не шумела.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Light shadow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ft.BoxShadow(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spread_radius=0,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blur_radius=12,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offset=ft.Offset(0, 8),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color="#228AA7BE"  # </w:t>
      </w:r>
      <w:r>
        <w:rPr>
          <w:rFonts w:ascii="Menlo" w:hAnsi="Menlo" w:cs="Menlo"/>
          <w:sz w:val="26"/>
          <w:sz-cs w:val="26"/>
          <w:spacing w:val="0"/>
        </w:rPr>
        <w:t xml:space="preserve">полупрозрачный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серо</w:t>
      </w:r>
      <w:r>
        <w:rPr>
          <w:rFonts w:ascii="Courier" w:hAnsi="Courier" w:cs="Courier"/>
          <w:sz w:val="26"/>
          <w:sz-cs w:val="26"/>
          <w:spacing w:val="0"/>
        </w:rPr>
        <w:t xml:space="preserve">-</w:t>
      </w:r>
      <w:r>
        <w:rPr>
          <w:rFonts w:ascii="Menlo" w:hAnsi="Menlo" w:cs="Menlo"/>
          <w:sz w:val="26"/>
          <w:sz-cs w:val="26"/>
          <w:spacing w:val="0"/>
        </w:rPr>
        <w:t xml:space="preserve">голубой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Для больших окон: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ft.BoxShadow(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blur_radius=24,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offset=ft.Offset(0, 18),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color="#2E6E8AA6"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Dark shadow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ft.BoxShadow(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blur_radius=28,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offset=ft.Offset(0, 22),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color="#59000000"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Flet лучше не переборщить. Основной стиль держится не на тенях, а на: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светлых поверхностях;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скруглениях;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тонких borders;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акцентных бейджах.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9. Основные компоненты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9.1 AppShell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Единая оболочка для всех страниц.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Desktop: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def app_shell(page_content, active_nav):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return ft.Row(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expand=True,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controls=[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Sidebar(active=active_nav, width=350),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ft.Container(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expand=True,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padding=ft.padding.only(left=42, right=40, top=38, bottom=32),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content=page_content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Mobile: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def mobile_shell(title, content, active_nav):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return ft.Column(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expand=True,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controls=[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MobileTopBar(title=title),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ft.Container(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expand=True,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content=ft.ListView(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    spacing=16,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    padding=ft.padding.symmetric(horizontal=26, vertical=12),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    controls=content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MobileBottomNav(active=active_nav)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9.2 Sidebar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Сайдбар нужен только desktop/tablet.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Структура: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Sidebar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logo circle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app title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subtitle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nav items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bottom hint card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Активный элемент: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background: active color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radius: 16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icon color: blue_text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text color: text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font-weight: 700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Неактивный: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background: none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icon/text: muted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font-weight: 500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9.3 MobileBottomNav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мобильной версии всегда снизу.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Height: 78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Background: screen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Border top: stroke2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Items: 5 </w:t>
      </w:r>
      <w:r>
        <w:rPr>
          <w:rFonts w:ascii="Menlo" w:hAnsi="Menlo" w:cs="Menlo"/>
          <w:sz w:val="26"/>
          <w:sz-cs w:val="26"/>
          <w:spacing w:val="0"/>
        </w:rPr>
        <w:t xml:space="preserve">штук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максимум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Пример набора: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Главная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Поиск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Ситуации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Документы</w:t>
      </w:r>
      <w:r>
        <w:rPr>
          <w:rFonts w:ascii="Courier" w:hAnsi="Courier" w:cs="Courier"/>
          <w:sz w:val="26"/>
          <w:sz-cs w:val="26"/>
          <w:spacing w:val="0"/>
        </w:rPr>
        <w:t xml:space="preserve"> / </w:t>
      </w:r>
      <w:r>
        <w:rPr>
          <w:rFonts w:ascii="Menlo" w:hAnsi="Menlo" w:cs="Menlo"/>
          <w:sz w:val="26"/>
          <w:sz-cs w:val="26"/>
          <w:spacing w:val="0"/>
        </w:rPr>
        <w:t xml:space="preserve">Законы</w:t>
      </w:r>
      <w:r>
        <w:rPr>
          <w:rFonts w:ascii="Courier" w:hAnsi="Courier" w:cs="Courier"/>
          <w:sz w:val="26"/>
          <w:sz-cs w:val="26"/>
          <w:spacing w:val="0"/>
        </w:rPr>
        <w:t xml:space="preserve"> / </w:t>
      </w:r>
      <w:r>
        <w:rPr>
          <w:rFonts w:ascii="Menlo" w:hAnsi="Menlo" w:cs="Menlo"/>
          <w:sz w:val="26"/>
          <w:sz-cs w:val="26"/>
          <w:spacing w:val="0"/>
        </w:rPr>
        <w:t xml:space="preserve">Уведомления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Профиль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Для админки: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Дашб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Пробл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Редактор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Сцен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Публ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9.4 PageHeader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Почти каждая страница начинается так: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Title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Subtitle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Right quick icons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Desktop: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Title: 40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Subtitle: 18 px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Mobile: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TopBar title: 21–22 px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Page body title: 28–30 px </w:t>
      </w:r>
      <w:r>
        <w:rPr>
          <w:rFonts w:ascii="Menlo" w:hAnsi="Menlo" w:cs="Menlo"/>
          <w:sz w:val="26"/>
          <w:sz-cs w:val="26"/>
          <w:spacing w:val="0"/>
        </w:rPr>
        <w:t xml:space="preserve">если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нужен</w:t>
      </w:r>
      <w:r>
        <w:rPr>
          <w:rFonts w:ascii="Courier" w:hAnsi="Courier" w:cs="Courier"/>
          <w:sz w:val="26"/>
          <w:sz-cs w:val="26"/>
          <w:spacing w:val="0"/>
        </w:rPr>
        <w:t xml:space="preserve"> hero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9.5 HeroCard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HeroCard — большой верхний блок страницы. Он нужен для: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главной;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профиля;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обучения;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админки;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конструктора;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деталей.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Принцип: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HeroCard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icon/avatar </w:t>
      </w:r>
      <w:r>
        <w:rPr>
          <w:rFonts w:ascii="Menlo" w:hAnsi="Menlo" w:cs="Menlo"/>
          <w:sz w:val="26"/>
          <w:sz-cs w:val="26"/>
          <w:spacing w:val="0"/>
        </w:rPr>
        <w:t xml:space="preserve">слева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сильный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заголовок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описание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бейджи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1–2 </w:t>
      </w:r>
      <w:r>
        <w:rPr>
          <w:rFonts w:ascii="Menlo" w:hAnsi="Menlo" w:cs="Menlo"/>
          <w:sz w:val="26"/>
          <w:sz-cs w:val="26"/>
          <w:spacing w:val="0"/>
        </w:rPr>
        <w:t xml:space="preserve">действия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Цвет hero чаще всего: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light: </w:t>
      </w:r>
      <w:r>
        <w:rPr>
          <w:rFonts w:ascii="Courier" w:hAnsi="Courier" w:cs="Courier"/>
          <w:sz w:val="26"/>
          <w:sz-cs w:val="26"/>
          <w:spacing w:val="0"/>
        </w:rPr>
        <w:t xml:space="preserve">#EAF6FF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#F0EAFE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#F0FAF4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#E8FAFB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dark: </w:t>
      </w:r>
      <w:r>
        <w:rPr>
          <w:rFonts w:ascii="Courier" w:hAnsi="Courier" w:cs="Courier"/>
          <w:sz w:val="26"/>
          <w:sz-cs w:val="26"/>
          <w:spacing w:val="0"/>
        </w:rPr>
        <w:t xml:space="preserve">#0B253B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#1B1730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#0C251B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#082A30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9.6 AppCard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Базовая карточка: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ft.Container(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bgcolor=theme.surface,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border=ft.border.all(1, theme.stroke2),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border_radius=24,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padding=24,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shadow=soft_shadow,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content=...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Правила карточек: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не ставить слишком резкие тени;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внутри всегда есть логичная иерархия: icon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title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description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metadata/actions;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карточки не должны выглядеть как сообщения.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9.7 Badge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Бейдж — маленький статусный pill.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Используется для: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draft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published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ЖКХ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Важно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</w:rPr>
        <w:t xml:space="preserve">Срочно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beta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online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selected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future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Flet: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def badge(text, kind, theme):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bg, fg = theme.badges[kind]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return ft.Container(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padding=ft.padding.symmetric(horizontal=14, vertical=6),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border_radius=15,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bgcolor=bg,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content=ft.Text(text, size=14, weight=ft.FontWeight.W_800, color=fg)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9.8 Pill / FilterChip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Фильтры визуально похожи на Telegram tabs/chips.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Active: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background blue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text white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Inactive: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background surface2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border stroke2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text text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Использование: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фильтры каталога;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категории законов;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статусы уведомлений;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вкладки админки.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9.9 StatCard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Карточка статистики: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icon circle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small title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big number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small subtitle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Пример: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Этапы</w:t>
      </w:r>
      <w:r>
        <w:rPr>
          <w:rFonts w:ascii="Courier" w:hAnsi="Courier" w:cs="Courier"/>
          <w:sz w:val="26"/>
          <w:sz-cs w:val="26"/>
          <w:spacing w:val="0"/>
        </w:rPr>
        <w:t xml:space="preserve">      3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Шаги</w:t>
      </w:r>
      <w:r>
        <w:rPr>
          <w:rFonts w:ascii="Courier" w:hAnsi="Courier" w:cs="Courier"/>
          <w:sz w:val="26"/>
          <w:sz-cs w:val="26"/>
          <w:spacing w:val="0"/>
        </w:rPr>
        <w:t xml:space="preserve">       10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Документы</w:t>
      </w:r>
      <w:r>
        <w:rPr>
          <w:rFonts w:ascii="Courier" w:hAnsi="Courier" w:cs="Courier"/>
          <w:sz w:val="26"/>
          <w:sz-cs w:val="26"/>
          <w:spacing w:val="0"/>
        </w:rPr>
        <w:t xml:space="preserve">  5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Готовность</w:t>
      </w:r>
      <w:r>
        <w:rPr>
          <w:rFonts w:ascii="Courier" w:hAnsi="Courier" w:cs="Courier"/>
          <w:sz w:val="26"/>
          <w:sz-cs w:val="26"/>
          <w:spacing w:val="0"/>
        </w:rPr>
        <w:t xml:space="preserve"> 84%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Desktop — 4 карточки в ряд.</w:t>
        <w:br/>
        <w:t xml:space="preserve">Mobile — 3 карточки в ряд.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9.10 Timeline / Scenario Map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Для конструктора сценария используется визуальный timeline: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StageCard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StepCard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StepCard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StageCard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StepCard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StepCard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Правила: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этапы шире и крупнее;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шаги идут с отступом слева;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активный шаг имеет синюю рамку;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заблокированный шаг — muted/gray icon;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между этапами можно рисовать вертикальную линию.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Flet можно сделать через </w:t>
      </w:r>
      <w:r>
        <w:rPr>
          <w:rFonts w:ascii="Courier" w:hAnsi="Courier" w:cs="Courier"/>
          <w:sz w:val="26"/>
          <w:sz-cs w:val="26"/>
          <w:spacing w:val="0"/>
        </w:rPr>
        <w:t xml:space="preserve">Column</w:t>
      </w:r>
      <w:r>
        <w:rPr>
          <w:rFonts w:ascii="Times" w:hAnsi="Times" w:cs="Times"/>
          <w:sz w:val="24"/>
          <w:sz-cs w:val="24"/>
          <w:spacing w:val="0"/>
        </w:rPr>
        <w:t xml:space="preserve"> и </w:t>
      </w:r>
      <w:r>
        <w:rPr>
          <w:rFonts w:ascii="Courier" w:hAnsi="Courier" w:cs="Courier"/>
          <w:sz w:val="26"/>
          <w:sz-cs w:val="26"/>
          <w:spacing w:val="0"/>
        </w:rPr>
        <w:t xml:space="preserve">Container</w:t>
      </w:r>
      <w:r>
        <w:rPr>
          <w:rFonts w:ascii="Times" w:hAnsi="Times" w:cs="Times"/>
          <w:sz w:val="24"/>
          <w:sz-cs w:val="24"/>
          <w:spacing w:val="0"/>
        </w:rPr>
        <w:t xml:space="preserve">, без настоящего canvas.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10. Стандарты страниц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Пользовательские страницы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Все пользовательские страницы строятся так: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PageHeader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Search / filters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Stats row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Main content list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Right helper panels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Примеры: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Главная;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Каталог проблем;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Жизненные сценарии;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Мои ситуации;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Документы;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Уведомления;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Закон-апдейты.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Детальные страницы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Детальная страница строится так: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Back breadcrumb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Badges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Big title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Subtitle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Hero summary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Content sections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Right summary/actions/source/navigation panel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Примеры: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карточка проблемы;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детальная страница сценария;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детальная ситуация;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детальный закон-апдейт.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Обучающие страницы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Обучение — это не просто статья, а учебный маршрут: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Goal hero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Stats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Lesson plan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Practice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Micro-test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Glossary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Achievements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Progress by categories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Важно: обучение должно выглядеть дружелюбно, а не академично.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Админские страницы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Админка визуально похожа на основной продукт, но с другим акцентом: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Admin sidebar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Admin header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Status/action bar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Stats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Main editor/canvas/table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Right panels: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preview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publish status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validation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history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relations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Админка не должна быть серой и скучной. Она должна продолжать общий Telegram-like style, но быть более плотной по информации.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11. Конкретно про “Конструктор сценария”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Последний макет строился как </w:t>
      </w:r>
      <w:r>
        <w:rPr>
          <w:rFonts w:ascii="Times" w:hAnsi="Times" w:cs="Times"/>
          <w:sz w:val="24"/>
          <w:sz-cs w:val="24"/>
          <w:b/>
          <w:spacing w:val="0"/>
        </w:rPr>
        <w:t xml:space="preserve">admin workspace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Главная идея:</w:t>
        <w:br/>
        <w:t xml:space="preserve">сценарий — это не таблица и не форма, а визуальная карта.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Состав страницы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Конструктор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сценария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Breadcrumb: </w:t>
      </w:r>
      <w:r>
        <w:rPr>
          <w:rFonts w:ascii="Menlo" w:hAnsi="Menlo" w:cs="Menlo"/>
          <w:sz w:val="26"/>
          <w:sz-cs w:val="26"/>
          <w:spacing w:val="0"/>
        </w:rPr>
        <w:t xml:space="preserve">←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Админ</w:t>
      </w:r>
      <w:r>
        <w:rPr>
          <w:rFonts w:ascii="Courier" w:hAnsi="Courier" w:cs="Courier"/>
          <w:sz w:val="26"/>
          <w:sz-cs w:val="26"/>
          <w:spacing w:val="0"/>
        </w:rPr>
        <w:t xml:space="preserve">-</w:t>
      </w:r>
      <w:r>
        <w:rPr>
          <w:rFonts w:ascii="Menlo" w:hAnsi="Menlo" w:cs="Menlo"/>
          <w:sz w:val="26"/>
          <w:sz-cs w:val="26"/>
          <w:spacing w:val="0"/>
        </w:rPr>
        <w:t xml:space="preserve">панель</w:t>
      </w:r>
      <w:r>
        <w:rPr>
          <w:rFonts w:ascii="Courier" w:hAnsi="Courier" w:cs="Courier"/>
          <w:sz w:val="26"/>
          <w:sz-cs w:val="26"/>
          <w:spacing w:val="0"/>
        </w:rPr>
        <w:t xml:space="preserve"> / </w:t>
      </w:r>
      <w:r>
        <w:rPr>
          <w:rFonts w:ascii="Menlo" w:hAnsi="Menlo" w:cs="Menlo"/>
          <w:sz w:val="26"/>
          <w:sz-cs w:val="26"/>
          <w:spacing w:val="0"/>
        </w:rPr>
        <w:t xml:space="preserve">Сценарии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Title: </w:t>
      </w:r>
      <w:r>
        <w:rPr>
          <w:rFonts w:ascii="Menlo" w:hAnsi="Menlo" w:cs="Menlo"/>
          <w:sz w:val="26"/>
          <w:sz-cs w:val="26"/>
          <w:spacing w:val="0"/>
        </w:rPr>
        <w:t xml:space="preserve">Конструктор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сценария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Description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Badges: draft, </w:t>
      </w:r>
      <w:r>
        <w:rPr>
          <w:rFonts w:ascii="Menlo" w:hAnsi="Menlo" w:cs="Menlo"/>
          <w:sz w:val="26"/>
          <w:sz-cs w:val="26"/>
          <w:spacing w:val="0"/>
        </w:rPr>
        <w:t xml:space="preserve">семья</w:t>
      </w:r>
      <w:r>
        <w:rPr>
          <w:rFonts w:ascii="Courier" w:hAnsi="Courier" w:cs="Courier"/>
          <w:sz w:val="26"/>
          <w:sz-cs w:val="26"/>
          <w:spacing w:val="0"/>
        </w:rPr>
        <w:t xml:space="preserve">, 3 </w:t>
      </w:r>
      <w:r>
        <w:rPr>
          <w:rFonts w:ascii="Menlo" w:hAnsi="Menlo" w:cs="Menlo"/>
          <w:sz w:val="26"/>
          <w:sz-cs w:val="26"/>
          <w:spacing w:val="0"/>
        </w:rPr>
        <w:t xml:space="preserve">этапа</w:t>
      </w:r>
      <w:r>
        <w:rPr>
          <w:rFonts w:ascii="Courier" w:hAnsi="Courier" w:cs="Courier"/>
          <w:sz w:val="26"/>
          <w:sz-cs w:val="26"/>
          <w:spacing w:val="0"/>
        </w:rPr>
        <w:t xml:space="preserve">, 10 </w:t>
      </w:r>
      <w:r>
        <w:rPr>
          <w:rFonts w:ascii="Menlo" w:hAnsi="Menlo" w:cs="Menlo"/>
          <w:sz w:val="26"/>
          <w:sz-cs w:val="26"/>
          <w:spacing w:val="0"/>
        </w:rPr>
        <w:t xml:space="preserve">шагов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ActionBar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selected scenario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Добавить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этап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Сохранить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Опубликовать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Stats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Этапы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Шаги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Документы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Готовность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Main canvas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Stage 1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Step 1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Step 2 selected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Stage 2 active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Step 3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Step 4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Step 5 dependency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Stage 3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Step 6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│</w:t>
      </w:r>
      <w:r>
        <w:rPr>
          <w:rFonts w:ascii="Courier" w:hAnsi="Courier" w:cs="Courier"/>
          <w:sz w:val="26"/>
          <w:sz-cs w:val="26"/>
          <w:spacing w:val="0"/>
        </w:rPr>
        <w:t xml:space="preserve">    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Step 7 locked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Right panels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Свойства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шага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Палитра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действий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Проверка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сценария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Предпросмотр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Зависимости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Поведение в Flet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На desktop: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слева большая </w:t>
      </w:r>
      <w:r>
        <w:rPr>
          <w:rFonts w:ascii="Courier" w:hAnsi="Courier" w:cs="Courier"/>
          <w:sz w:val="26"/>
          <w:sz-cs w:val="26"/>
          <w:spacing w:val="0"/>
        </w:rPr>
        <w:t xml:space="preserve">Column</w:t>
      </w:r>
      <w:r>
        <w:rPr>
          <w:rFonts w:ascii="Times" w:hAnsi="Times" w:cs="Times"/>
          <w:sz w:val="24"/>
          <w:sz-cs w:val="24"/>
          <w:spacing w:val="0"/>
        </w:rPr>
        <w:t xml:space="preserve"> с этапами и шагами;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справа фиксированная колонка с </w:t>
      </w:r>
      <w:r>
        <w:rPr>
          <w:rFonts w:ascii="Courier" w:hAnsi="Courier" w:cs="Courier"/>
          <w:sz w:val="26"/>
          <w:sz-cs w:val="26"/>
          <w:spacing w:val="0"/>
        </w:rPr>
        <w:t xml:space="preserve">PropertiesPanel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клик по шагу обновляет свойства справа;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активный шаг получает синюю рамку;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кнопка </w:t>
      </w:r>
      <w:r>
        <w:rPr>
          <w:rFonts w:ascii="Courier" w:hAnsi="Courier" w:cs="Courier"/>
          <w:sz w:val="26"/>
          <w:sz-cs w:val="26"/>
          <w:spacing w:val="0"/>
        </w:rPr>
        <w:t xml:space="preserve">+ </w:t>
      </w:r>
      <w:r>
        <w:rPr>
          <w:rFonts w:ascii="Menlo" w:hAnsi="Menlo" w:cs="Menlo"/>
          <w:sz w:val="26"/>
          <w:sz-cs w:val="26"/>
          <w:spacing w:val="0"/>
        </w:rPr>
        <w:t xml:space="preserve">Добавить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этап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кнопка </w:t>
      </w:r>
      <w:r>
        <w:rPr>
          <w:rFonts w:ascii="Courier" w:hAnsi="Courier" w:cs="Courier"/>
          <w:sz w:val="26"/>
          <w:sz-cs w:val="26"/>
          <w:spacing w:val="0"/>
        </w:rPr>
        <w:t xml:space="preserve">+</w:t>
      </w:r>
      <w:r>
        <w:rPr>
          <w:rFonts w:ascii="Times" w:hAnsi="Times" w:cs="Times"/>
          <w:sz w:val="24"/>
          <w:sz-cs w:val="24"/>
          <w:spacing w:val="0"/>
        </w:rPr>
        <w:t xml:space="preserve"> в палитре действий добавляет новый шаг выбранного типа.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На mobile: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сначала заголовок и готовность;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потом кнопки;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потом карта сценария;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ниже свойства выбранного шага;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затем палитра;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затем предпросмотр.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12. Состояния интерфейса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Codex должен учитывать состояния: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Content status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draft        orange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published    green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active       blue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future       orange/gray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locked       gray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warning      red/orange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selected     blue border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Task/action status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готово</w:t>
      </w:r>
      <w:r>
        <w:rPr>
          <w:rFonts w:ascii="Courier" w:hAnsi="Courier" w:cs="Courier"/>
          <w:sz w:val="26"/>
          <w:sz-cs w:val="26"/>
          <w:spacing w:val="0"/>
        </w:rPr>
        <w:t xml:space="preserve">        green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в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процессе</w:t>
      </w:r>
      <w:r>
        <w:rPr>
          <w:rFonts w:ascii="Courier" w:hAnsi="Courier" w:cs="Courier"/>
          <w:sz w:val="26"/>
          <w:sz-cs w:val="26"/>
          <w:spacing w:val="0"/>
        </w:rPr>
        <w:t xml:space="preserve">    blue/orange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заблокировано</w:t>
      </w:r>
      <w:r>
        <w:rPr>
          <w:rFonts w:ascii="Courier" w:hAnsi="Courier" w:cs="Courier"/>
          <w:sz w:val="26"/>
          <w:sz-cs w:val="26"/>
          <w:spacing w:val="0"/>
        </w:rPr>
        <w:t xml:space="preserve"> gray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ошибка</w:t>
      </w:r>
      <w:r>
        <w:rPr>
          <w:rFonts w:ascii="Courier" w:hAnsi="Courier" w:cs="Courier"/>
          <w:sz w:val="26"/>
          <w:sz-cs w:val="26"/>
          <w:spacing w:val="0"/>
        </w:rPr>
        <w:t xml:space="preserve">        red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Notification status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unread        blue dot / blue border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read          muted background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urgent        red/orange badge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API status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online        green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offline       red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degraded      orange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13. Иконки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макетах я использовал условные текстовые иконки: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Б</w:t>
      </w:r>
      <w:r>
        <w:rPr>
          <w:rFonts w:ascii="Courier" w:hAnsi="Courier" w:cs="Courier"/>
          <w:sz w:val="26"/>
          <w:sz-cs w:val="26"/>
          <w:spacing w:val="0"/>
        </w:rPr>
        <w:t xml:space="preserve">   logo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□</w:t>
      </w:r>
      <w:r>
        <w:rPr>
          <w:rFonts w:ascii="Courier" w:hAnsi="Courier" w:cs="Courier"/>
          <w:sz w:val="26"/>
          <w:sz-cs w:val="26"/>
          <w:spacing w:val="0"/>
        </w:rPr>
        <w:t xml:space="preserve">   problem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◇</w:t>
      </w:r>
      <w:r>
        <w:rPr>
          <w:rFonts w:ascii="Courier" w:hAnsi="Courier" w:cs="Courier"/>
          <w:sz w:val="26"/>
          <w:sz-cs w:val="26"/>
          <w:spacing w:val="0"/>
        </w:rPr>
        <w:t xml:space="preserve">   scenario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▤</w:t>
      </w:r>
      <w:r>
        <w:rPr>
          <w:rFonts w:ascii="Courier" w:hAnsi="Courier" w:cs="Courier"/>
          <w:sz w:val="26"/>
          <w:sz-cs w:val="26"/>
          <w:spacing w:val="0"/>
        </w:rPr>
        <w:t xml:space="preserve">   document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⚖</w:t>
      </w:r>
      <w:r>
        <w:rPr>
          <w:rFonts w:ascii="Courier" w:hAnsi="Courier" w:cs="Courier"/>
          <w:sz w:val="26"/>
          <w:sz-cs w:val="26"/>
          <w:spacing w:val="0"/>
        </w:rPr>
        <w:t xml:space="preserve">   law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＋</w:t>
      </w:r>
      <w:r>
        <w:rPr>
          <w:rFonts w:ascii="Courier" w:hAnsi="Courier" w:cs="Courier"/>
          <w:sz w:val="26"/>
          <w:sz-cs w:val="26"/>
          <w:spacing w:val="0"/>
        </w:rPr>
        <w:t xml:space="preserve">   builder/add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✓</w:t>
      </w:r>
      <w:r>
        <w:rPr>
          <w:rFonts w:ascii="Courier" w:hAnsi="Courier" w:cs="Courier"/>
          <w:sz w:val="26"/>
          <w:sz-cs w:val="26"/>
          <w:spacing w:val="0"/>
        </w:rPr>
        <w:t xml:space="preserve">   done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!   warning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   info/source</w:t>
      </w:r>
    </w:p>
    <w:p>
      <w:pPr/>
      <w:r>
        <w:rPr>
          <w:rFonts w:ascii="Apple Color Emoji" w:hAnsi="Apple Color Emoji" w:cs="Apple Color Emoji"/>
          <w:sz w:val="26"/>
          <w:sz-cs w:val="26"/>
          <w:spacing w:val="0"/>
        </w:rPr>
        <w:t xml:space="preserve">👤</w:t>
      </w:r>
      <w:r>
        <w:rPr>
          <w:rFonts w:ascii="Courier" w:hAnsi="Courier" w:cs="Courier"/>
          <w:sz w:val="26"/>
          <w:sz-cs w:val="26"/>
          <w:spacing w:val="0"/>
        </w:rPr>
        <w:t xml:space="preserve">  user</w:t>
      </w:r>
    </w:p>
    <w:p>
      <w:pPr/>
      <w:r>
        <w:rPr>
          <w:rFonts w:ascii="Apple Color Emoji" w:hAnsi="Apple Color Emoji" w:cs="Apple Color Emoji"/>
          <w:sz w:val="26"/>
          <w:sz-cs w:val="26"/>
          <w:spacing w:val="0"/>
        </w:rPr>
        <w:t xml:space="preserve">🏛</w:t>
      </w:r>
      <w:r>
        <w:rPr>
          <w:rFonts w:ascii="Courier" w:hAnsi="Courier" w:cs="Courier"/>
          <w:sz w:val="26"/>
          <w:sz-cs w:val="26"/>
          <w:spacing w:val="0"/>
        </w:rPr>
        <w:t xml:space="preserve">  organization</w:t>
      </w:r>
    </w:p>
    <w:p>
      <w:pPr/>
      <w:r>
        <w:rPr>
          <w:rFonts w:ascii="Apple Color Emoji" w:hAnsi="Apple Color Emoji" w:cs="Apple Color Emoji"/>
          <w:sz w:val="26"/>
          <w:sz-cs w:val="26"/>
          <w:spacing w:val="0"/>
        </w:rPr>
        <w:t xml:space="preserve">🔒</w:t>
      </w:r>
      <w:r>
        <w:rPr>
          <w:rFonts w:ascii="Courier" w:hAnsi="Courier" w:cs="Courier"/>
          <w:sz w:val="26"/>
          <w:sz-cs w:val="26"/>
          <w:spacing w:val="0"/>
        </w:rPr>
        <w:t xml:space="preserve">  locked/security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Flet лучше заменить на </w:t>
      </w:r>
      <w:r>
        <w:rPr>
          <w:rFonts w:ascii="Courier" w:hAnsi="Courier" w:cs="Courier"/>
          <w:sz w:val="26"/>
          <w:sz-cs w:val="26"/>
          <w:spacing w:val="0"/>
        </w:rPr>
        <w:t xml:space="preserve">ft.Icons</w:t>
      </w:r>
      <w:r>
        <w:rPr>
          <w:rFonts w:ascii="Times" w:hAnsi="Times" w:cs="Times"/>
          <w:sz w:val="24"/>
          <w:sz-cs w:val="24"/>
          <w:spacing w:val="0"/>
        </w:rPr>
        <w:t xml:space="preserve">, например: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ft.Icons.HOME_ROUNDED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ft.Icons.SEARCH_ROUNDED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ft.Icons.ARTICLE_ROUNDED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ft.Icons.DESCRIPTION_ROUNDED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ft.Icons.GAVEL_ROUNDED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ft.Icons.NOTIFICATIONS_ROUNDED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ft.Icons.PERSON_ROUNDED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ft.Icons.ADMIN_PANEL_SETTINGS_ROUNDED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ft.Icons.ADD_ROUNDED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ft.Icons.CHECK_ROUNDED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ft.Icons.WARNING_ROUNDED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ft.Icons.LOCK_ROUNDED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ft.Icons.ACCOUNT_BALANCE_ROUNDED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Но если каких-то иконок нет или Flet ругается, можно временно использовать текстовые символы.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14. Flet-компоненты, которые нужно сделать в первую очередь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Codex лучше дать задачу создать не страницы сразу, а дизайн-систему.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Файлы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src/theme/app_theme.py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src/components/ui_tokens.py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src/components/app_shell.py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src/components/sidebar.py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src/components/mobile_nav.py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src/components/app_bar.py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src/components/cards.py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src/components/badges.py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src/components/buttons.py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src/components/forms.py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src/components/admin_components.py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Базовые компоненты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AppShell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DesktopSidebar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MobileTopBar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MobileBottomNav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HeroCard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StatCard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InfoCard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SectionCard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Badge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FilterPill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PrimaryButton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SecondaryButton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IconCircle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SearchBox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ProgressLine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StatusDot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AdminActionBar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EditorField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ValidationPanel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PreviewPanel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TimelineStage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TimelineStep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15. Пример токенов для Flet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from dataclasses import dataclass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@dataclass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AppColors: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panel: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sidebar: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screen: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surface: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surface2: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surface3: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stroke: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stroke2: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text: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muted: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muted2: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blue: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blue_text: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green: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orange: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purple: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red: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cyan: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active: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search: str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LIGHT = AppColors(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panel="#FFFFFF",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sidebar="#F7FBFF",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screen="#FFFFFF",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surface="#FFFFFF",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surface2="#F3F8FD",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surface3="#EBF6FF",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stroke="#DDE8F2",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stroke2="#D6E4EF",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text="#111827",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muted="#5D6D7E",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muted2="#7B8C9F",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blue="#199BEA",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blue_text="#168DDB",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green="#20A462",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orange="#F59E0B",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purple="#8B5CF6",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red="#EF4444",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cyan="#06A6B2",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active="#E5F4FF",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search="#FFFFFF",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DARK = AppColors(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panel="#071521",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sidebar="#0A1825",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screen="#081723",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surface="#0F1D2B",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surface2="#12263A",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surface3="#0B253B",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stroke="#21384B",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stroke2="#284357",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text="#F3FAFF",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muted="#A8BED1",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muted2="#8CA6BB",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blue="#168DDB",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blue_text="#44AFF9",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green="#4BD486",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orange="#FBBF24",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purple="#A78BFA",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red="#FF7B7B",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cyan="#21C6D3",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active="#0D426B",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search="#0E1C2A",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16. Пример Card-компонента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import flet as ft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def app_card(content, theme, padding=24, radius=24, expand=False):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return ft.Container(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expand=expand,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padding=padding,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bgcolor=theme.surface,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border=ft.border.all(1, theme.stroke2),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border_radius=radius,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shadow=ft.BoxShadow(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blur_radius=12,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offset=ft.Offset(0, 8),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color="#228AA7BE" if theme == LIGHT else "#44000000",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content=content,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17. Пример Badge-компонента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BADGES_LIGHT =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"blue": ("#E8F4FF", "#168DDB"),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"green": ("#EAF8EF", "#20A462"),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"orange": ("#FFF3DF", "#F59E0B"),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"purple": ("#F0EAFE", "#8B5CF6"),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"red": ("#FEECEC", "#EF4444"),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"cyan": ("#E8FAFB", "#06A6B2"),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"gray": ("#F2F4F7", "#667085"),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BADGES_DARK =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"blue": ("#123B5B", "#44AFF9"),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"green": ("#123A2A", "#4BD486"),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"orange": ("#463215", "#FBBF24"),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"purple": ("#2F244D", "#A78BFA"),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"red": ("#43242A", "#FF7B7B"),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"cyan": ("#123E44", "#21C6D3"),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"gray": ("#1D2A35", "#A8BED1"),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def badge(text, kind, is_dark=False):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bg, fg = (BADGES_DARK if is_dark else BADGES_LIGHT)[kind]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return ft.Container(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padding=ft.padding.symmetric(horizontal=14, vertical=6),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border_radius=15,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bgcolor=bg,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content=ft.Text(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text,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size=14,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weight=ft.FontWeight.W_800,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color=fg,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18. Как переносить страницы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Codex должен переносить не “пиксель в пиксель”, а по системе.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Алгоритм переноса страницы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1. </w:t>
      </w:r>
      <w:r>
        <w:rPr>
          <w:rFonts w:ascii="Menlo" w:hAnsi="Menlo" w:cs="Menlo"/>
          <w:sz w:val="26"/>
          <w:sz-cs w:val="26"/>
          <w:spacing w:val="0"/>
        </w:rPr>
        <w:t xml:space="preserve">Определить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тип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страницы</w:t>
      </w:r>
      <w:r>
        <w:rPr>
          <w:rFonts w:ascii="Courier" w:hAnsi="Courier" w:cs="Courier"/>
          <w:sz w:val="26"/>
          <w:sz-cs w:val="26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list/feed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detail/article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profile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admin dashboard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editor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builder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2. </w:t>
      </w:r>
      <w:r>
        <w:rPr>
          <w:rFonts w:ascii="Menlo" w:hAnsi="Menlo" w:cs="Menlo"/>
          <w:sz w:val="26"/>
          <w:sz-cs w:val="26"/>
          <w:spacing w:val="0"/>
        </w:rPr>
        <w:t xml:space="preserve">Использовать</w:t>
      </w:r>
      <w:r>
        <w:rPr>
          <w:rFonts w:ascii="Courier" w:hAnsi="Courier" w:cs="Courier"/>
          <w:sz w:val="26"/>
          <w:sz-cs w:val="26"/>
          <w:spacing w:val="0"/>
        </w:rPr>
        <w:t xml:space="preserve"> AppShell: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desktop: sidebar + main content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mobile: topbar + listview + bottom nav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3. </w:t>
      </w:r>
      <w:r>
        <w:rPr>
          <w:rFonts w:ascii="Menlo" w:hAnsi="Menlo" w:cs="Menlo"/>
          <w:sz w:val="26"/>
          <w:sz-cs w:val="26"/>
          <w:spacing w:val="0"/>
        </w:rPr>
        <w:t xml:space="preserve">Собрать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верх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страницы</w:t>
      </w:r>
      <w:r>
        <w:rPr>
          <w:rFonts w:ascii="Courier" w:hAnsi="Courier" w:cs="Courier"/>
          <w:sz w:val="26"/>
          <w:sz-cs w:val="26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title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subtitle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badges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action buttons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4. </w:t>
      </w:r>
      <w:r>
        <w:rPr>
          <w:rFonts w:ascii="Menlo" w:hAnsi="Menlo" w:cs="Menlo"/>
          <w:sz w:val="26"/>
          <w:sz-cs w:val="26"/>
          <w:spacing w:val="0"/>
        </w:rPr>
        <w:t xml:space="preserve">Добавить</w:t>
      </w:r>
      <w:r>
        <w:rPr>
          <w:rFonts w:ascii="Courier" w:hAnsi="Courier" w:cs="Courier"/>
          <w:sz w:val="26"/>
          <w:sz-cs w:val="26"/>
          <w:spacing w:val="0"/>
        </w:rPr>
        <w:t xml:space="preserve"> hero </w:t>
      </w:r>
      <w:r>
        <w:rPr>
          <w:rFonts w:ascii="Menlo" w:hAnsi="Menlo" w:cs="Menlo"/>
          <w:sz w:val="26"/>
          <w:sz-cs w:val="26"/>
          <w:spacing w:val="0"/>
        </w:rPr>
        <w:t xml:space="preserve">или</w:t>
      </w:r>
      <w:r>
        <w:rPr>
          <w:rFonts w:ascii="Courier" w:hAnsi="Courier" w:cs="Courier"/>
          <w:sz w:val="26"/>
          <w:sz-cs w:val="26"/>
          <w:spacing w:val="0"/>
        </w:rPr>
        <w:t xml:space="preserve"> action bar.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5. </w:t>
      </w:r>
      <w:r>
        <w:rPr>
          <w:rFonts w:ascii="Menlo" w:hAnsi="Menlo" w:cs="Menlo"/>
          <w:sz w:val="26"/>
          <w:sz-cs w:val="26"/>
          <w:spacing w:val="0"/>
        </w:rPr>
        <w:t xml:space="preserve">Добавить</w:t>
      </w:r>
      <w:r>
        <w:rPr>
          <w:rFonts w:ascii="Courier" w:hAnsi="Courier" w:cs="Courier"/>
          <w:sz w:val="26"/>
          <w:sz-cs w:val="26"/>
          <w:spacing w:val="0"/>
        </w:rPr>
        <w:t xml:space="preserve"> stats row, </w:t>
      </w:r>
      <w:r>
        <w:rPr>
          <w:rFonts w:ascii="Menlo" w:hAnsi="Menlo" w:cs="Menlo"/>
          <w:sz w:val="26"/>
          <w:sz-cs w:val="26"/>
          <w:spacing w:val="0"/>
        </w:rPr>
        <w:t xml:space="preserve">если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есть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6. </w:t>
      </w:r>
      <w:r>
        <w:rPr>
          <w:rFonts w:ascii="Menlo" w:hAnsi="Menlo" w:cs="Menlo"/>
          <w:sz w:val="26"/>
          <w:sz-cs w:val="26"/>
          <w:spacing w:val="0"/>
        </w:rPr>
        <w:t xml:space="preserve">Собрать</w:t>
      </w:r>
      <w:r>
        <w:rPr>
          <w:rFonts w:ascii="Courier" w:hAnsi="Courier" w:cs="Courier"/>
          <w:sz w:val="26"/>
          <w:sz-cs w:val="26"/>
          <w:spacing w:val="0"/>
        </w:rPr>
        <w:t xml:space="preserve"> main content: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cards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sections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timeline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forms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- editor fields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7. </w:t>
      </w:r>
      <w:r>
        <w:rPr>
          <w:rFonts w:ascii="Menlo" w:hAnsi="Menlo" w:cs="Menlo"/>
          <w:sz w:val="26"/>
          <w:sz-cs w:val="26"/>
          <w:spacing w:val="0"/>
        </w:rPr>
        <w:t xml:space="preserve">На</w:t>
      </w:r>
      <w:r>
        <w:rPr>
          <w:rFonts w:ascii="Courier" w:hAnsi="Courier" w:cs="Courier"/>
          <w:sz w:val="26"/>
          <w:sz-cs w:val="26"/>
          <w:spacing w:val="0"/>
        </w:rPr>
        <w:t xml:space="preserve"> desktop </w:t>
      </w:r>
      <w:r>
        <w:rPr>
          <w:rFonts w:ascii="Menlo" w:hAnsi="Menlo" w:cs="Menlo"/>
          <w:sz w:val="26"/>
          <w:sz-cs w:val="26"/>
          <w:spacing w:val="0"/>
        </w:rPr>
        <w:t xml:space="preserve">вынести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вторичные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блоки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вправо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8. </w:t>
      </w:r>
      <w:r>
        <w:rPr>
          <w:rFonts w:ascii="Menlo" w:hAnsi="Menlo" w:cs="Menlo"/>
          <w:sz w:val="26"/>
          <w:sz-cs w:val="26"/>
          <w:spacing w:val="0"/>
        </w:rPr>
        <w:t xml:space="preserve">На</w:t>
      </w:r>
      <w:r>
        <w:rPr>
          <w:rFonts w:ascii="Courier" w:hAnsi="Courier" w:cs="Courier"/>
          <w:sz w:val="26"/>
          <w:sz-cs w:val="26"/>
          <w:spacing w:val="0"/>
        </w:rPr>
        <w:t xml:space="preserve"> mobile </w:t>
      </w:r>
      <w:r>
        <w:rPr>
          <w:rFonts w:ascii="Menlo" w:hAnsi="Menlo" w:cs="Menlo"/>
          <w:sz w:val="26"/>
          <w:sz-cs w:val="26"/>
          <w:spacing w:val="0"/>
        </w:rPr>
        <w:t xml:space="preserve">все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вторичные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блоки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опустить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ниже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основного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контента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9. </w:t>
      </w:r>
      <w:r>
        <w:rPr>
          <w:rFonts w:ascii="Menlo" w:hAnsi="Menlo" w:cs="Menlo"/>
          <w:sz w:val="26"/>
          <w:sz-cs w:val="26"/>
          <w:spacing w:val="0"/>
        </w:rPr>
        <w:t xml:space="preserve">Везде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использовать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одни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те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же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цвета</w:t>
      </w:r>
      <w:r>
        <w:rPr>
          <w:rFonts w:ascii="Courier" w:hAnsi="Courier" w:cs="Courier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радиусы</w:t>
      </w:r>
      <w:r>
        <w:rPr>
          <w:rFonts w:ascii="Courier" w:hAnsi="Courier" w:cs="Courier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отступы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10. </w:t>
      </w:r>
      <w:r>
        <w:rPr>
          <w:rFonts w:ascii="Menlo" w:hAnsi="Menlo" w:cs="Menlo"/>
          <w:sz w:val="26"/>
          <w:sz-cs w:val="26"/>
          <w:spacing w:val="0"/>
        </w:rPr>
        <w:t xml:space="preserve">Проверить</w:t>
      </w:r>
      <w:r>
        <w:rPr>
          <w:rFonts w:ascii="Courier" w:hAnsi="Courier" w:cs="Courier"/>
          <w:sz w:val="26"/>
          <w:sz-cs w:val="26"/>
          <w:spacing w:val="0"/>
        </w:rPr>
        <w:t xml:space="preserve"> light/dark theme.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19. Важные UX-правила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Не делать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чатовые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пузыри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писать</w:t>
      </w:r>
      <w:r>
        <w:rPr>
          <w:rFonts w:ascii="Courier" w:hAnsi="Courier" w:cs="Courier"/>
          <w:sz w:val="26"/>
          <w:sz-cs w:val="26"/>
          <w:spacing w:val="0"/>
        </w:rPr>
        <w:t xml:space="preserve"> "</w:t>
      </w:r>
      <w:r>
        <w:rPr>
          <w:rFonts w:ascii="Menlo" w:hAnsi="Menlo" w:cs="Menlo"/>
          <w:sz w:val="26"/>
          <w:sz-cs w:val="26"/>
          <w:spacing w:val="0"/>
        </w:rPr>
        <w:t xml:space="preserve">от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кого</w:t>
      </w:r>
      <w:r>
        <w:rPr>
          <w:rFonts w:ascii="Courier" w:hAnsi="Courier" w:cs="Courier"/>
          <w:sz w:val="26"/>
          <w:sz-cs w:val="26"/>
          <w:spacing w:val="0"/>
        </w:rPr>
        <w:t xml:space="preserve">-</w:t>
      </w:r>
      <w:r>
        <w:rPr>
          <w:rFonts w:ascii="Menlo" w:hAnsi="Menlo" w:cs="Menlo"/>
          <w:sz w:val="26"/>
          <w:sz-cs w:val="26"/>
          <w:spacing w:val="0"/>
        </w:rPr>
        <w:t xml:space="preserve">то</w:t>
      </w:r>
      <w:r>
        <w:rPr>
          <w:rFonts w:ascii="Courier" w:hAnsi="Courier" w:cs="Courier"/>
          <w:sz w:val="26"/>
          <w:sz-cs w:val="26"/>
          <w:spacing w:val="0"/>
        </w:rPr>
        <w:t xml:space="preserve">".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перегружать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страницу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таблицами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острые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углы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использовать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серую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унылую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госуслуговую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палитру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использовать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слишком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много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красного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mobile </w:t>
      </w:r>
      <w:r>
        <w:rPr>
          <w:rFonts w:ascii="Menlo" w:hAnsi="Menlo" w:cs="Menlo"/>
          <w:sz w:val="26"/>
          <w:sz-cs w:val="26"/>
          <w:spacing w:val="0"/>
        </w:rPr>
        <w:t xml:space="preserve">как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уменьшенный</w:t>
      </w:r>
      <w:r>
        <w:rPr>
          <w:rFonts w:ascii="Courier" w:hAnsi="Courier" w:cs="Courier"/>
          <w:sz w:val="26"/>
          <w:sz-cs w:val="26"/>
          <w:spacing w:val="0"/>
        </w:rPr>
        <w:t xml:space="preserve"> desktop.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смешивать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разные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стили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кнопок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на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одной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странице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Делать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карточки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как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статьи</w:t>
      </w:r>
      <w:r>
        <w:rPr>
          <w:rFonts w:ascii="Courier" w:hAnsi="Courier" w:cs="Courier"/>
          <w:sz w:val="26"/>
          <w:sz-cs w:val="26"/>
          <w:spacing w:val="0"/>
        </w:rPr>
        <w:t xml:space="preserve">/</w:t>
      </w:r>
      <w:r>
        <w:rPr>
          <w:rFonts w:ascii="Menlo" w:hAnsi="Menlo" w:cs="Menlo"/>
          <w:sz w:val="26"/>
          <w:sz-cs w:val="26"/>
          <w:spacing w:val="0"/>
        </w:rPr>
        <w:t xml:space="preserve">каналы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очевидные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статусы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через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бейджи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много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воздуха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крупные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заголовки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понятные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действия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правые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панели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только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для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вспомогательной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информации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mobile </w:t>
      </w:r>
      <w:r>
        <w:rPr>
          <w:rFonts w:ascii="Menlo" w:hAnsi="Menlo" w:cs="Menlo"/>
          <w:sz w:val="26"/>
          <w:sz-cs w:val="26"/>
          <w:spacing w:val="0"/>
        </w:rPr>
        <w:t xml:space="preserve">в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одну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вертикальную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ленту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Делать</w:t>
      </w:r>
      <w:r>
        <w:rPr>
          <w:rFonts w:ascii="Courier" w:hAnsi="Courier" w:cs="Courier"/>
          <w:sz w:val="26"/>
          <w:sz-cs w:val="26"/>
          <w:spacing w:val="0"/>
        </w:rPr>
        <w:t xml:space="preserve"> dark theme </w:t>
      </w:r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чёрной</w:t>
      </w:r>
      <w:r>
        <w:rPr>
          <w:rFonts w:ascii="Courier" w:hAnsi="Courier" w:cs="Courier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а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сине</w:t>
      </w:r>
      <w:r>
        <w:rPr>
          <w:rFonts w:ascii="Courier" w:hAnsi="Courier" w:cs="Courier"/>
          <w:sz w:val="26"/>
          <w:sz-cs w:val="26"/>
          <w:spacing w:val="0"/>
        </w:rPr>
        <w:t xml:space="preserve">-</w:t>
      </w:r>
      <w:r>
        <w:rPr>
          <w:rFonts w:ascii="Menlo" w:hAnsi="Menlo" w:cs="Menlo"/>
          <w:sz w:val="26"/>
          <w:sz-cs w:val="26"/>
          <w:spacing w:val="0"/>
        </w:rPr>
        <w:t xml:space="preserve">графитовой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20. Готовая инструкция для Codex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Можно дать Codex примерно такой текст: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Нужно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перенести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дизайн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Белпомощника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</w:t>
      </w:r>
      <w:r>
        <w:rPr>
          <w:rFonts w:ascii="Courier" w:hAnsi="Courier" w:cs="Courier"/>
          <w:sz w:val="26"/>
          <w:sz-cs w:val="26"/>
          <w:spacing w:val="0"/>
        </w:rPr>
        <w:t xml:space="preserve"> Flet.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Стиль</w:t>
      </w:r>
      <w:r>
        <w:rPr>
          <w:rFonts w:ascii="Courier" w:hAnsi="Courier" w:cs="Courier"/>
          <w:sz w:val="26"/>
          <w:sz-cs w:val="26"/>
          <w:spacing w:val="0"/>
        </w:rPr>
        <w:t xml:space="preserve">: Telegram-inspired, </w:t>
      </w:r>
      <w:r>
        <w:rPr>
          <w:rFonts w:ascii="Menlo" w:hAnsi="Menlo" w:cs="Menlo"/>
          <w:sz w:val="26"/>
          <w:sz-cs w:val="26"/>
          <w:spacing w:val="0"/>
        </w:rPr>
        <w:t xml:space="preserve">но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без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чатовых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сообщений</w:t>
      </w:r>
      <w:r>
        <w:rPr>
          <w:rFonts w:ascii="Courier" w:hAnsi="Courier" w:cs="Courier"/>
          <w:sz w:val="26"/>
          <w:sz-cs w:val="26"/>
          <w:spacing w:val="0"/>
        </w:rPr>
        <w:t xml:space="preserve">. </w:t>
      </w:r>
      <w:r>
        <w:rPr>
          <w:rFonts w:ascii="Menlo" w:hAnsi="Menlo" w:cs="Menlo"/>
          <w:sz w:val="26"/>
          <w:sz-cs w:val="26"/>
          <w:spacing w:val="0"/>
        </w:rPr>
        <w:t xml:space="preserve">Контент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выглядит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как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карточки</w:t>
      </w:r>
      <w:r>
        <w:rPr>
          <w:rFonts w:ascii="Courier" w:hAnsi="Courier" w:cs="Courier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статьи</w:t>
      </w:r>
      <w:r>
        <w:rPr>
          <w:rFonts w:ascii="Courier" w:hAnsi="Courier" w:cs="Courier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каналы</w:t>
      </w:r>
      <w:r>
        <w:rPr>
          <w:rFonts w:ascii="Courier" w:hAnsi="Courier" w:cs="Courier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сценарии</w:t>
      </w:r>
      <w:r>
        <w:rPr>
          <w:rFonts w:ascii="Courier" w:hAnsi="Courier" w:cs="Courier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админские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панели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профили</w:t>
      </w:r>
      <w:r>
        <w:rPr>
          <w:rFonts w:ascii="Courier" w:hAnsi="Courier" w:cs="Courier"/>
          <w:sz w:val="26"/>
          <w:sz-cs w:val="26"/>
          <w:spacing w:val="0"/>
        </w:rPr>
        <w:t xml:space="preserve">. </w:t>
      </w:r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использовать</w:t>
      </w:r>
      <w:r>
        <w:rPr>
          <w:rFonts w:ascii="Courier" w:hAnsi="Courier" w:cs="Courier"/>
          <w:sz w:val="26"/>
          <w:sz-cs w:val="26"/>
          <w:spacing w:val="0"/>
        </w:rPr>
        <w:t xml:space="preserve"> message bubbles </w:t>
      </w:r>
      <w:r>
        <w:rPr>
          <w:rFonts w:ascii="Menlo" w:hAnsi="Menlo" w:cs="Menlo"/>
          <w:sz w:val="26"/>
          <w:sz-cs w:val="26"/>
          <w:spacing w:val="0"/>
        </w:rPr>
        <w:t xml:space="preserve">и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не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показывать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информацию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как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сообщения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от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отправителя</w:t>
      </w:r>
      <w:r>
        <w:rPr>
          <w:rFonts w:ascii="Courier" w:hAnsi="Courier" w:cs="Courier"/>
          <w:sz w:val="26"/>
          <w:sz-cs w:val="26"/>
          <w:spacing w:val="0"/>
        </w:rPr>
        <w:t xml:space="preserve">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Сделай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дизайн</w:t>
      </w:r>
      <w:r>
        <w:rPr>
          <w:rFonts w:ascii="Courier" w:hAnsi="Courier" w:cs="Courier"/>
          <w:sz w:val="26"/>
          <w:sz-cs w:val="26"/>
          <w:spacing w:val="0"/>
        </w:rPr>
        <w:t xml:space="preserve">-</w:t>
      </w:r>
      <w:r>
        <w:rPr>
          <w:rFonts w:ascii="Menlo" w:hAnsi="Menlo" w:cs="Menlo"/>
          <w:sz w:val="26"/>
          <w:sz-cs w:val="26"/>
          <w:spacing w:val="0"/>
        </w:rPr>
        <w:t xml:space="preserve">систему</w:t>
      </w:r>
      <w:r>
        <w:rPr>
          <w:rFonts w:ascii="Courier" w:hAnsi="Courier" w:cs="Courier"/>
          <w:sz w:val="26"/>
          <w:sz-cs w:val="26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light/dark theme tokens;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AppShell </w:t>
      </w:r>
      <w:r>
        <w:rPr>
          <w:rFonts w:ascii="Menlo" w:hAnsi="Menlo" w:cs="Menlo"/>
          <w:sz w:val="26"/>
          <w:sz-cs w:val="26"/>
          <w:spacing w:val="0"/>
        </w:rPr>
        <w:t xml:space="preserve">для</w:t>
      </w:r>
      <w:r>
        <w:rPr>
          <w:rFonts w:ascii="Courier" w:hAnsi="Courier" w:cs="Courier"/>
          <w:sz w:val="26"/>
          <w:sz-cs w:val="26"/>
          <w:spacing w:val="0"/>
        </w:rPr>
        <w:t xml:space="preserve"> desktop;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MobileShell </w:t>
      </w:r>
      <w:r>
        <w:rPr>
          <w:rFonts w:ascii="Menlo" w:hAnsi="Menlo" w:cs="Menlo"/>
          <w:sz w:val="26"/>
          <w:sz-cs w:val="26"/>
          <w:spacing w:val="0"/>
        </w:rPr>
        <w:t xml:space="preserve">для</w:t>
      </w:r>
      <w:r>
        <w:rPr>
          <w:rFonts w:ascii="Courier" w:hAnsi="Courier" w:cs="Courier"/>
          <w:sz w:val="26"/>
          <w:sz-cs w:val="26"/>
          <w:spacing w:val="0"/>
        </w:rPr>
        <w:t xml:space="preserve"> mobile;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Sidebar;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MobileBottomNav;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AppCard;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HeroCard;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StatCard;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Badge;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FilterPill;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SearchBox;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SectionCard;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TimelineStage;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TimelineStep;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AdminActionBar;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EditorField;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ValidationPanel;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PreviewPanel.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Основные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цвета</w:t>
      </w:r>
      <w:r>
        <w:rPr>
          <w:rFonts w:ascii="Courier" w:hAnsi="Courier" w:cs="Courier"/>
          <w:sz w:val="26"/>
          <w:sz-cs w:val="26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Light: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panel #FFFFFF, sidebar #F7FBFF, surface #FFFFFF, surface2 #F3F8FD, stroke #DDE8F2, stroke2 #D6E4EF, text #111827, muted #5D6D7E, blue #199BEA, blue_text #168DDB, green #20A462, orange #F59E0B, purple #8B5CF6, red #EF4444, cyan #06A6B2.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Dark: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panel #071521, sidebar #0A1825, screen #081723, surface #0F1D2B, surface2 #12263A, surface3 #0B253B, stroke #21384B, stroke2 #284357, text #F3FAFF, muted #A8BED1, blue #168DDB, blue_text #44AFF9, green #4BD486, orange #FBBF24, purple #A78BFA, red #FF7B7B, cyan #21C6D3.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Radii: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cards 24–26, hero 30, buttons 14–18, badges 15, sidebar active 16, mobile frame 54.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Typography: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Inter/system font. Page title 40 desktop, 28–30 mobile. Section title 23–27. Card title 17–21. Body 13–16. Badges 13–14 bold.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Desktop layout: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Row(sidebar width 350, main expand). Main padding 42. Content often split into left column 820–850 and right column 390–430 with gap 28.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Mobile layout: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TopBar + vertical ListView + BottomNav. Horizontal padding 26. Cards full width. Right panels from desktop become normal cards below main content.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All pages must use the same visual language: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rounded white/dark cards;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blue active accents;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pastel badges;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muted secondary text;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soft borders;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minimal shadows;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 no chat bubbles.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For admin pages: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Use same design language but more compact. Add action bars, draft/published statuses, validation panels, preview panels, history panels.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For scenario builder: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Show scenario as visual timeline: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Stage cards are large, step cards are indented. Active step has blue border. Locked step has muted/gray style. Right side contains selected step properties, action palette, validation, dependencies and preview.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Самое главное: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Codex должен сначала сделать дизайн-систему, а потом страницы.</w:t>
      </w:r>
      <w:r>
        <w:rPr>
          <w:rFonts w:ascii="Times" w:hAnsi="Times" w:cs="Times"/>
          <w:sz w:val="24"/>
          <w:sz-cs w:val="24"/>
          <w:spacing w:val="0"/>
        </w:rPr>
        <w:t xml:space="preserve"> Если он начнёт сразу верстать каждую страницу отдельно, дизайн быстро развалится.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