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5B5" w:rsidRPr="000755B5" w:rsidRDefault="000755B5">
      <w:pPr>
        <w:rPr>
          <w:b/>
        </w:rPr>
      </w:pPr>
      <w:r w:rsidRPr="000755B5">
        <w:rPr>
          <w:b/>
        </w:rPr>
        <w:t>Data Science Capstone – the battle of neighborhood – does living in downtown work for everyone?</w:t>
      </w:r>
    </w:p>
    <w:p w:rsidR="0045626A" w:rsidRPr="00D41A04" w:rsidRDefault="00C1522D">
      <w:pPr>
        <w:rPr>
          <w:b/>
          <w:u w:val="single"/>
        </w:rPr>
      </w:pPr>
      <w:r w:rsidRPr="00D41A04">
        <w:rPr>
          <w:b/>
          <w:u w:val="single"/>
        </w:rPr>
        <w:t>Introduction/Business Problem</w:t>
      </w:r>
    </w:p>
    <w:p w:rsidR="000755B5" w:rsidRDefault="00B94FEB">
      <w:r>
        <w:t xml:space="preserve">Toronto is not only considered as one of the biggest cities in Canada but also famous for its growing number of immigration recently. One of the most important things that the immigrants consider is where they are going to live. There are a lot of advantages of living in the downtown such as the convenient access to </w:t>
      </w:r>
      <w:r w:rsidR="00732F2A">
        <w:t xml:space="preserve">cultural </w:t>
      </w:r>
      <w:r>
        <w:t>grocery stores, social places and even offices. However, it always comes with the excessively expensive rent or house price. Therefore, my business problem is “does living in downtown area work for everyone?”</w:t>
      </w:r>
      <w:r w:rsidR="00D41A04">
        <w:t xml:space="preserve"> In other words, is </w:t>
      </w:r>
      <w:r>
        <w:t>convenience worth of the high price</w:t>
      </w:r>
      <w:r w:rsidR="00D41A04">
        <w:t>? As more people move away from the city center, is it possible that there are not many venues that are essential for living in the downtown?</w:t>
      </w:r>
    </w:p>
    <w:p w:rsidR="00D41A04" w:rsidRDefault="00D41A04">
      <w:pPr>
        <w:rPr>
          <w:b/>
          <w:u w:val="single"/>
        </w:rPr>
      </w:pPr>
      <w:r w:rsidRPr="00D41A04">
        <w:rPr>
          <w:b/>
          <w:u w:val="single"/>
        </w:rPr>
        <w:t>Data</w:t>
      </w:r>
    </w:p>
    <w:p w:rsidR="00D41A04" w:rsidRDefault="00D41A04">
      <w:r>
        <w:t xml:space="preserve">The analysis utilizes the information of postal codes, borough and neighborhood of Toronto from Wikipedia, given in week 3 assignment. </w:t>
      </w:r>
      <w:r w:rsidR="00830355">
        <w:t>The coordinates of each borough are generated by the python.</w:t>
      </w:r>
    </w:p>
    <w:p w:rsidR="00830355" w:rsidRDefault="00830355">
      <w:r>
        <w:t>Foursquare API is utilized to give information on nearby venues of downtown Toronto, which shows if</w:t>
      </w:r>
      <w:r w:rsidR="00732F2A">
        <w:t xml:space="preserve"> downtown is suitable for new residents. </w:t>
      </w:r>
    </w:p>
    <w:p w:rsidR="00732F2A" w:rsidRPr="00D41A04" w:rsidRDefault="00732F2A">
      <w:r>
        <w:t xml:space="preserve">The house prices are difficult to gather without company data. The collected </w:t>
      </w:r>
      <w:bookmarkStart w:id="0" w:name="_GoBack"/>
      <w:bookmarkEnd w:id="0"/>
      <w:r>
        <w:t xml:space="preserve">data is applied with the data from house retail websites. </w:t>
      </w:r>
    </w:p>
    <w:sectPr w:rsidR="00732F2A" w:rsidRPr="00D41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277"/>
    <w:rsid w:val="000755B5"/>
    <w:rsid w:val="0045626A"/>
    <w:rsid w:val="00715277"/>
    <w:rsid w:val="00732F2A"/>
    <w:rsid w:val="00830355"/>
    <w:rsid w:val="00B94FEB"/>
    <w:rsid w:val="00C1522D"/>
    <w:rsid w:val="00D41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76E2"/>
  <w15:chartTrackingRefBased/>
  <w15:docId w15:val="{CD8E0CD9-963C-42BE-BD84-032BC8E7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Bentley University</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Qiaona</dc:creator>
  <cp:keywords/>
  <dc:description/>
  <cp:lastModifiedBy>Wan, Qiaona</cp:lastModifiedBy>
  <cp:revision>4</cp:revision>
  <dcterms:created xsi:type="dcterms:W3CDTF">2020-07-17T06:01:00Z</dcterms:created>
  <dcterms:modified xsi:type="dcterms:W3CDTF">2020-07-17T06:41:00Z</dcterms:modified>
</cp:coreProperties>
</file>