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EA231" w14:textId="77777777" w:rsidR="00697779" w:rsidRPr="00A655C7" w:rsidRDefault="00697779" w:rsidP="00697779">
      <w:pPr>
        <w:pBdr>
          <w:bottom w:val="thickThinSmallGap" w:sz="24" w:space="1" w:color="622423"/>
        </w:pBdr>
        <w:tabs>
          <w:tab w:val="center" w:pos="4677"/>
          <w:tab w:val="right" w:pos="9355"/>
        </w:tabs>
        <w:spacing w:after="0" w:line="240" w:lineRule="auto"/>
        <w:jc w:val="center"/>
        <w:rPr>
          <w:b/>
          <w:sz w:val="28"/>
          <w:szCs w:val="28"/>
        </w:rPr>
      </w:pPr>
      <w:r w:rsidRPr="00A655C7">
        <w:rPr>
          <w:b/>
          <w:sz w:val="28"/>
          <w:szCs w:val="28"/>
        </w:rPr>
        <w:t>АО «КАЗАХСТАНСКИЙ ФОНД ГАРАНТИРОВАНИЯ ДЕПОЗИТОВ»</w:t>
      </w:r>
    </w:p>
    <w:p w14:paraId="77C0F59C" w14:textId="77777777" w:rsidR="00697779" w:rsidRPr="00A655C7" w:rsidRDefault="00697779" w:rsidP="00697779">
      <w:pPr>
        <w:pStyle w:val="a3"/>
        <w:tabs>
          <w:tab w:val="clear" w:pos="4677"/>
          <w:tab w:val="clear" w:pos="9355"/>
        </w:tabs>
        <w:spacing w:line="276" w:lineRule="auto"/>
        <w:jc w:val="center"/>
        <w:rPr>
          <w:rFonts w:ascii="Times New Roman" w:hAnsi="Times New Roman"/>
          <w:b/>
          <w:sz w:val="36"/>
          <w:szCs w:val="36"/>
        </w:rPr>
      </w:pPr>
    </w:p>
    <w:p w14:paraId="4945536F" w14:textId="77777777" w:rsidR="00697779" w:rsidRPr="00697779" w:rsidRDefault="00697779" w:rsidP="001E73A0">
      <w:pPr>
        <w:pStyle w:val="a3"/>
        <w:tabs>
          <w:tab w:val="clear" w:pos="4677"/>
          <w:tab w:val="clear" w:pos="9355"/>
        </w:tabs>
        <w:spacing w:line="276" w:lineRule="auto"/>
        <w:jc w:val="center"/>
        <w:rPr>
          <w:rFonts w:ascii="Times New Roman" w:hAnsi="Times New Roman"/>
          <w:b/>
          <w:sz w:val="36"/>
          <w:szCs w:val="36"/>
        </w:rPr>
      </w:pPr>
    </w:p>
    <w:p w14:paraId="57527A35" w14:textId="5356F016" w:rsidR="001E73A0" w:rsidRPr="00697779" w:rsidRDefault="001E73A0" w:rsidP="001E73A0">
      <w:pPr>
        <w:pStyle w:val="a3"/>
        <w:tabs>
          <w:tab w:val="clear" w:pos="4677"/>
          <w:tab w:val="clear" w:pos="9355"/>
        </w:tabs>
        <w:spacing w:line="276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697779">
        <w:rPr>
          <w:rFonts w:ascii="Times New Roman" w:hAnsi="Times New Roman"/>
          <w:b/>
          <w:sz w:val="28"/>
          <w:szCs w:val="28"/>
          <w:lang w:val="kk-KZ"/>
        </w:rPr>
        <w:t>БҰЙРЫҚ-ПРИКАЗ</w:t>
      </w:r>
    </w:p>
    <w:p w14:paraId="1227165A" w14:textId="77777777" w:rsidR="001E73A0" w:rsidRPr="0022611E" w:rsidRDefault="001E73A0" w:rsidP="001E73A0">
      <w:pPr>
        <w:pStyle w:val="a3"/>
        <w:tabs>
          <w:tab w:val="clear" w:pos="4677"/>
          <w:tab w:val="clear" w:pos="9355"/>
        </w:tabs>
        <w:rPr>
          <w:rFonts w:ascii="Times New Roman" w:hAnsi="Times New Roman"/>
          <w:b/>
          <w:lang w:val="en-US"/>
        </w:rPr>
      </w:pPr>
    </w:p>
    <w:p w14:paraId="00913F09" w14:textId="77777777" w:rsidR="001E73A0" w:rsidRDefault="001E73A0" w:rsidP="001E73A0">
      <w:pPr>
        <w:spacing w:after="0"/>
        <w:rPr>
          <w:lang w:val="kk-KZ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9"/>
      </w:tblGrid>
      <w:tr w:rsidR="001E73A0" w14:paraId="198A1AF6" w14:textId="77777777" w:rsidTr="00247F49">
        <w:tc>
          <w:tcPr>
            <w:tcW w:w="4785" w:type="dxa"/>
          </w:tcPr>
          <w:p w14:paraId="5F2BE28E" w14:textId="77777777" w:rsidR="001E73A0" w:rsidRPr="004C00C1" w:rsidRDefault="001E73A0" w:rsidP="001E73A0">
            <w:pPr>
              <w:spacing w:after="0" w:line="240" w:lineRule="auto"/>
              <w:rPr>
                <w:sz w:val="24"/>
                <w:szCs w:val="24"/>
              </w:rPr>
            </w:pPr>
            <w:r w:rsidRPr="004C00C1">
              <w:rPr>
                <w:sz w:val="24"/>
                <w:szCs w:val="24"/>
              </w:rPr>
            </w:r>
            <w:r w:rsidRPr="004C00C1">
              <w:rPr>
                <w:sz w:val="24"/>
                <w:szCs w:val="24"/>
              </w:rPr>
            </w:r>
            <w:r w:rsidRPr="004C00C1">
              <w:rPr>
                <w:sz w:val="24"/>
                <w:szCs w:val="24"/>
              </w:rPr>
            </w:r>
            <w:r w:rsidRPr="004C00C1">
              <w:rPr>
                <w:sz w:val="24"/>
                <w:szCs w:val="24"/>
              </w:rPr>
              <w:fldChar w:fldCharType="separate"/>
            </w:r>
            <w:r w:rsidRPr="004C00C1">
              <w:rPr>
                <w:noProof/>
                <w:sz w:val="24"/>
                <w:szCs w:val="24"/>
              </w:rPr>
              <w:t>01.10.2024</w:t>
            </w:r>
            <w:r w:rsidRPr="004C00C1">
              <w:rPr>
                <w:sz w:val="24"/>
                <w:szCs w:val="24"/>
              </w:rPr>
              <w:fldChar w:fldCharType="end"/>
            </w:r>
          </w:p>
          <w:p w14:paraId="319F5AD3" w14:textId="18B7D650" w:rsidR="001E73A0" w:rsidRDefault="00E57618" w:rsidP="001E73A0">
            <w:pPr>
              <w:spacing w:after="0" w:line="240" w:lineRule="auto"/>
              <w:rPr>
                <w:lang w:val="kk-KZ"/>
              </w:rPr>
            </w:pPr>
            <w:r w:rsidRPr="004C00C1">
              <w:rPr>
                <w:sz w:val="24"/>
                <w:szCs w:val="24"/>
                <w:lang w:val="kk-KZ"/>
              </w:rPr>
              <w:t>Алматы</w:t>
            </w:r>
            <w:r w:rsidR="001E73A0" w:rsidRPr="004C00C1">
              <w:rPr>
                <w:sz w:val="24"/>
                <w:szCs w:val="24"/>
                <w:lang w:val="kk-KZ"/>
              </w:rPr>
              <w:t xml:space="preserve"> қаласы</w:t>
            </w:r>
          </w:p>
        </w:tc>
        <w:tc>
          <w:tcPr>
            <w:tcW w:w="4785" w:type="dxa"/>
          </w:tcPr>
          <w:p w14:paraId="496C0B8C" w14:textId="77777777" w:rsidR="001E73A0" w:rsidRPr="004C00C1" w:rsidRDefault="001E73A0" w:rsidP="001E73A0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4C00C1">
              <w:rPr>
                <w:sz w:val="24"/>
                <w:szCs w:val="24"/>
              </w:rPr>
              <w:t xml:space="preserve">№ </w:t>
            </w:r>
            <w:r w:rsidRPr="004C00C1">
              <w:rPr>
                <w:sz w:val="24"/>
                <w:szCs w:val="24"/>
              </w:rPr>
            </w:r>
            <w:r w:rsidRPr="004C00C1">
              <w:rPr>
                <w:sz w:val="24"/>
                <w:szCs w:val="24"/>
              </w:rPr>
            </w:r>
            <w:r w:rsidRPr="004C00C1">
              <w:rPr>
                <w:sz w:val="24"/>
                <w:szCs w:val="24"/>
              </w:rPr>
            </w:r>
            <w:r w:rsidRPr="004C00C1">
              <w:rPr>
                <w:sz w:val="24"/>
                <w:szCs w:val="24"/>
              </w:rPr>
              <w:fldChar w:fldCharType="separate"/>
            </w:r>
            <w:r w:rsidRPr="004C00C1">
              <w:rPr>
                <w:noProof/>
                <w:sz w:val="24"/>
                <w:szCs w:val="24"/>
              </w:rPr>
              <w:t>100</w:t>
            </w:r>
            <w:r w:rsidRPr="004C00C1">
              <w:rPr>
                <w:sz w:val="24"/>
                <w:szCs w:val="24"/>
              </w:rPr>
              <w:fldChar w:fldCharType="end"/>
            </w:r>
          </w:p>
          <w:p w14:paraId="5103CADB" w14:textId="542D5790" w:rsidR="001E73A0" w:rsidRDefault="001E73A0" w:rsidP="001E73A0">
            <w:pPr>
              <w:spacing w:after="0" w:line="240" w:lineRule="auto"/>
              <w:jc w:val="right"/>
              <w:rPr>
                <w:lang w:val="kk-KZ"/>
              </w:rPr>
            </w:pPr>
            <w:r w:rsidRPr="004C00C1">
              <w:rPr>
                <w:sz w:val="24"/>
                <w:szCs w:val="24"/>
              </w:rPr>
              <w:t xml:space="preserve">город </w:t>
            </w:r>
            <w:r w:rsidR="00E57618" w:rsidRPr="004C00C1">
              <w:rPr>
                <w:sz w:val="24"/>
                <w:szCs w:val="24"/>
              </w:rPr>
              <w:t>Алматы</w:t>
            </w:r>
          </w:p>
        </w:tc>
      </w:tr>
    </w:tbl>
    <w:p w14:paraId="585DE34B" w14:textId="77777777" w:rsidR="001E73A0" w:rsidRPr="00867E72" w:rsidRDefault="001E73A0" w:rsidP="001E73A0">
      <w:pPr>
        <w:autoSpaceDE w:val="0"/>
        <w:autoSpaceDN w:val="0"/>
        <w:adjustRightInd w:val="0"/>
        <w:jc w:val="both"/>
        <w:rPr>
          <w:sz w:val="28"/>
          <w:szCs w:val="28"/>
          <w:lang w:val="kk-KZ"/>
        </w:rPr>
      </w:pPr>
    </w:p>
    <w:p w14:paraId="24E58EC3" w14:textId="77777777" w:rsidR="001E73A0" w:rsidRPr="009217B4" w:rsidRDefault="001E73A0" w:rsidP="00697779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9217B4">
        <w:rPr>
          <w:sz w:val="28"/>
          <w:szCs w:val="28"/>
        </w:rPr>
      </w:r>
      <w:r w:rsidRPr="009217B4">
        <w:rPr>
          <w:sz w:val="28"/>
          <w:szCs w:val="28"/>
        </w:rPr>
      </w:r>
      <w:r w:rsidRPr="009217B4">
        <w:rPr>
          <w:sz w:val="28"/>
          <w:szCs w:val="28"/>
        </w:rPr>
      </w:r>
      <w:r w:rsidRPr="009217B4">
        <w:rPr>
          <w:sz w:val="28"/>
          <w:szCs w:val="28"/>
        </w:rPr>
        <w:fldChar w:fldCharType="separate"/>
      </w:r>
      <w:r w:rsidRPr="009217B4">
        <w:rPr>
          <w:noProof/>
          <w:sz w:val="28"/>
          <w:szCs w:val="28"/>
        </w:rPr>
        <w:t>«Қазақстанның депозиттерге кепілдік беру қоры» АҚ қызметкерлерді қызметтік іс-сапарларға және оқытуға бағыттау мәселелері бойынша ішкі нормативтік құжаттарды бекіту туралы</w:t>
      </w:r>
      <w:r w:rsidRPr="009217B4">
        <w:rPr>
          <w:sz w:val="28"/>
          <w:szCs w:val="28"/>
        </w:rPr>
        <w:fldChar w:fldCharType="end"/>
      </w:r>
    </w:p>
    <w:p w14:paraId="15A29281" w14:textId="77777777" w:rsidR="001E73A0" w:rsidRPr="009217B4" w:rsidRDefault="001E73A0" w:rsidP="001E73A0">
      <w:pPr>
        <w:spacing w:after="0"/>
        <w:rPr>
          <w:sz w:val="28"/>
          <w:szCs w:val="28"/>
          <w:lang w:val="kk-KZ"/>
        </w:rPr>
      </w:pPr>
    </w:p>
    <w:p>
      <w:pPr>
        <w:bidi w:val="0"/>
        <w:spacing w:lineRule="auto" w:line="240"/>
        <w:jc w:val="left"/>
      </w:pPr>
      <w:r>
        <w:t xml:space="preserve">  </w:t>
      </w:r>
    </w:p>
    <w:p>
      <w:pPr>
        <w:bidi w:val="0"/>
        <w:spacing w:lineRule="auto" w:line="240"/>
        <w:jc w:val="center"/>
        <w:rPr>
          <w:rFonts w:ascii="times new roman" w:hAnsi="times new roman"/>
          <w:b/>
          <w:sz w:val="28"/>
          <w:lang w:val="ru-RU"/>
        </w:rPr>
      </w:pPr>
      <w:r>
        <w:rPr>
          <w:rFonts w:ascii="times new roman" w:hAnsi="times new roman"/>
          <w:b/>
          <w:sz w:val="28"/>
          <w:lang w:val="ru-RU"/>
        </w:rPr>
        <w:t>БҰЙРЫҚ</w:t>
      </w:r>
    </w:p>
    <w:p>
      <w:pPr>
        <w:bidi w:val="0"/>
        <w:spacing w:lineRule="auto" w:line="240"/>
        <w:jc w:val="center"/>
      </w:pPr>
      <w:r>
        <w:t> </w:t>
      </w:r>
    </w:p>
    <w:p>
      <w:pPr>
        <w:bidi w:val="0"/>
        <w:spacing w:lineRule="auto" w:line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  <w:lang w:val="ru-RU"/>
        </w:rPr>
        <w:t>Алматы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/>
          <w:sz w:val="28"/>
          <w:lang w:val="ru-RU"/>
        </w:rPr>
        <w:t>қ.</w:t>
      </w:r>
      <w:r>
        <w:rPr>
          <w:rFonts w:ascii="times new roman" w:hAnsi="times new roman"/>
          <w:b/>
          <w:sz w:val="28"/>
        </w:rPr>
        <w:t xml:space="preserve">                                                     № </w:t>
      </w:r>
      <w:r>
        <w:rPr>
          <w:rFonts w:ascii="times new roman" w:hAnsi="times new roman"/>
          <w:b/>
          <w:sz w:val="28"/>
          <w:lang w:val="ru-RU"/>
        </w:rPr>
        <w:t>_____                      ____ ____________ 202</w:t>
      </w:r>
      <w:r>
        <w:rPr>
          <w:rFonts w:ascii="times new roman" w:hAnsi="times new roman"/>
          <w:b/>
          <w:sz w:val="28"/>
        </w:rPr>
        <w:t xml:space="preserve">4 </w:t>
      </w:r>
      <w:r>
        <w:rPr>
          <w:rFonts w:ascii="times new roman" w:hAnsi="times new roman"/>
          <w:b/>
          <w:sz w:val="28"/>
          <w:lang w:val="ru-RU"/>
        </w:rPr>
        <w:t>жыл</w:t>
      </w:r>
      <w:r>
        <w:rPr>
          <w:rFonts w:ascii="times new roman" w:hAnsi="times new roman"/>
          <w:b/>
          <w:sz w:val="28"/>
        </w:rPr>
        <w:t xml:space="preserve">                      </w:t>
      </w:r>
    </w:p>
    <w:p>
      <w:pPr>
        <w:bidi w:val="0"/>
        <w:spacing w:lineRule="auto" w:line="240"/>
        <w:jc w:val="both"/>
      </w:pPr>
      <w:r>
        <w:t> </w:t>
      </w:r>
    </w:p>
    <w:p>
      <w:pPr>
        <w:bidi w:val="0"/>
        <w:spacing w:lineRule="auto" w:line="240"/>
        <w:jc w:val="both"/>
      </w:pPr>
      <w:r>
        <w:t> </w:t>
      </w:r>
    </w:p>
    <w:p>
      <w:pPr>
        <w:bidi w:val="0"/>
        <w:spacing w:lineRule="auto" w:line="240"/>
        <w:ind w:left="0" w:right="0" w:firstLine="709"/>
        <w:jc w:val="both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«Қазақстанның депозиттерге кепілдік беру қоры» АҚ қызметкерлерді қызметтік іс-сапарларға және оқытуға бағыттау мәселелері бойынша ішкі нормативтік құжаттарды бекіту туралы</w:t>
      </w:r>
    </w:p>
    <w:p>
      <w:pPr>
        <w:bidi w:val="0"/>
        <w:spacing w:lineRule="auto" w:line="240"/>
        <w:jc w:val="both"/>
      </w:pPr>
      <w:r>
        <w:t> </w:t>
      </w:r>
    </w:p>
    <w:p>
      <w:pPr>
        <w:bidi w:val="0"/>
        <w:spacing w:lineRule="auto" w:line="240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ru-RU"/>
        </w:rPr>
        <w:t>«Қазақстанның депозиттерге кепілдік беру қоры» АҚ (бұдан әрі – Қор) қызметкерлерін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ru-RU"/>
        </w:rPr>
        <w:t>қызметтік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ru-RU"/>
        </w:rPr>
        <w:t xml:space="preserve">іс-сапарларға және оқытуға бағыттау рәсімдерін жетілдіру мақсатында, Қор Жарғысының 61-тармағының 2), 12) және 14) тармақшаларын басшылыққа ала отырып, </w:t>
      </w:r>
    </w:p>
    <w:p>
      <w:pPr>
        <w:bidi w:val="0"/>
        <w:spacing w:lineRule="auto" w:line="240"/>
        <w:jc w:val="both"/>
      </w:pPr>
      <w:r>
        <w:t> </w:t>
      </w:r>
    </w:p>
    <w:p>
      <w:pPr>
        <w:bidi w:val="0"/>
        <w:spacing w:lineRule="auto" w:line="24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  <w:lang w:val="ru-RU"/>
        </w:rPr>
        <w:t>БҰЙЫРАМЫН:</w:t>
      </w:r>
    </w:p>
    <w:p>
      <w:pPr>
        <w:bidi w:val="0"/>
        <w:spacing w:lineRule="auto" w:line="240"/>
        <w:jc w:val="both"/>
        <w:rPr>
          <w:color w:val="000000"/>
        </w:rPr>
      </w:pPr>
      <w:r>
        <w:rPr>
          <w:color w:val="000000"/>
        </w:rPr>
        <w:t> 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1.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  </w:t>
      </w:r>
      <w:r>
        <w:rPr>
          <w:rFonts w:ascii="Times New Roman" w:hAnsi="Times New Roman"/>
          <w:sz w:val="24"/>
          <w:lang w:val="ru-RU"/>
        </w:rPr>
        <w:t>Келесі ішкі нормативтік құжаттар бекітілсін: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1)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 </w:t>
      </w:r>
      <w:r>
        <w:rPr>
          <w:rFonts w:ascii="times new roman" w:hAnsi="times new roman"/>
          <w:sz w:val="28"/>
        </w:rPr>
        <w:t> </w:t>
      </w:r>
      <w:r>
        <w:rPr>
          <w:rFonts w:ascii="Times New Roman" w:hAnsi="Times New Roman"/>
          <w:sz w:val="24"/>
          <w:lang w:val="ru-RU"/>
        </w:rPr>
        <w:t>Осы бұйрыққа 1-қосымшаға сәйкес «Қазақстанның депозиттерге кепілдік беру қоры» АҚ қызметкерлерінің іс-сапарлары туралы нұсқаулық;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2)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 </w:t>
      </w:r>
      <w:r>
        <w:rPr>
          <w:rFonts w:ascii="Times New Roman" w:hAnsi="Times New Roman"/>
          <w:sz w:val="24"/>
          <w:lang w:val="ru-RU"/>
        </w:rPr>
        <w:t>Осы бұйрыққа 2-қосымшаға сәйкес «Қазақстанның депозиттерге кепілдік беру қоры» АҚ қызметкерлерін оқытуға бағыттау туралы нұсқаулық.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2.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  </w:t>
      </w:r>
      <w:r>
        <w:rPr>
          <w:rFonts w:ascii="Times New Roman" w:hAnsi="Times New Roman"/>
          <w:sz w:val="24"/>
          <w:lang w:val="ru-RU"/>
        </w:rPr>
        <w:t xml:space="preserve">Күші жойылды деп танылсын: 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1)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 </w:t>
      </w:r>
      <w:r>
        <w:rPr>
          <w:rFonts w:ascii="Times New Roman" w:hAnsi="Times New Roman"/>
          <w:sz w:val="24"/>
          <w:lang w:val="ru-RU"/>
        </w:rPr>
        <w:t xml:space="preserve">«Қазақстанның депозиттерге кепілдік беру қоры» АҚ қызметкерлерін Қазақстан Республикасы мен шет мемлекеттер шегінде қызметтік іс-сапарларға және оқуға жіберу жөніндегі нұсқаулықты бекіту туралы» Қор Төрағасы міндетін атқарушысының 2020 жылғы 27 сәуірдегі </w:t>
      </w:r>
      <w:r>
        <w:rPr>
          <w:rFonts w:ascii="times new roman" w:hAnsi="times new roman"/>
          <w:sz w:val="28"/>
        </w:rPr>
        <w:t xml:space="preserve">№ </w:t>
      </w:r>
      <w:r>
        <w:rPr>
          <w:rFonts w:ascii="Times New Roman" w:hAnsi="Times New Roman"/>
          <w:sz w:val="24"/>
          <w:lang w:val="ru-RU"/>
        </w:rPr>
        <w:t>23 бұйрығы;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2)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 </w:t>
      </w:r>
      <w:r>
        <w:rPr>
          <w:rFonts w:ascii="Times New Roman" w:hAnsi="Times New Roman"/>
          <w:sz w:val="24"/>
          <w:lang w:val="ru-RU"/>
        </w:rPr>
        <w:t xml:space="preserve">«Қазақстанның депозиттерге кепілдік беру қоры» АҚ қызметкерлерін Қазақстан Республикасы мен шет мемлекеттер шегінде қызметтік іс-сапарларға және оқуға жіберу жөніндегі нұсқаулықты бекіту туралы» Қор Төрағасы міндетін атқарушысының 2020 жылғы 27 сәуірдегі </w:t>
      </w:r>
      <w:r>
        <w:rPr>
          <w:rFonts w:ascii="times new roman" w:hAnsi="times new roman"/>
          <w:sz w:val="28"/>
        </w:rPr>
        <w:t xml:space="preserve">№ </w:t>
      </w:r>
      <w:r>
        <w:rPr>
          <w:rFonts w:ascii="Times New Roman" w:hAnsi="Times New Roman"/>
          <w:sz w:val="24"/>
          <w:lang w:val="ru-RU"/>
        </w:rPr>
        <w:t xml:space="preserve">23 бұйрығымен бекітілген ішкі нормативтік құжаттқа толықтыруларды бекіту туралы» Қор Төрағасының 2022 жылғы 16 маусымдағы </w:t>
      </w:r>
      <w:r>
        <w:rPr>
          <w:rFonts w:ascii="times new roman" w:hAnsi="times new roman"/>
          <w:sz w:val="28"/>
        </w:rPr>
        <w:t xml:space="preserve">№ </w:t>
      </w:r>
      <w:r>
        <w:rPr>
          <w:rFonts w:ascii="Times New Roman" w:hAnsi="Times New Roman"/>
          <w:sz w:val="24"/>
          <w:lang w:val="ru-RU"/>
        </w:rPr>
        <w:t>44 бұйрығы;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3)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 </w:t>
      </w:r>
      <w:r>
        <w:rPr>
          <w:rFonts w:ascii="times new roman" w:hAnsi="times new roman"/>
          <w:sz w:val="28"/>
        </w:rPr>
        <w:t> </w:t>
      </w:r>
      <w:r>
        <w:rPr>
          <w:rFonts w:ascii="Times New Roman" w:hAnsi="Times New Roman"/>
          <w:sz w:val="24"/>
          <w:lang w:val="ru-RU"/>
        </w:rPr>
        <w:t>«Қазақстанның депозиттерге кепілдік беру қоры» АҚ Төрағасының кейбір бұйрықтарына өзгерістер мен толықтырулар енгізу туралы» Қор Төрағасының 2023 жылғы 2 тамыздағы № 41 бұйрығына қосымшаның 2-тармағы.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3.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  </w:t>
      </w:r>
      <w:r>
        <w:rPr>
          <w:rFonts w:ascii="Times New Roman" w:hAnsi="Times New Roman"/>
          <w:sz w:val="24"/>
          <w:lang w:val="ru-RU"/>
        </w:rPr>
        <w:t>Қордың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  <w:lang w:val="ru-RU"/>
        </w:rPr>
        <w:t xml:space="preserve">барлық қызметкерлері осы бұйрықпен бекітілген ішкі нормативтік құжаттардың талаптарын сақтасын. 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4.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  </w:t>
      </w:r>
      <w:r>
        <w:rPr>
          <w:rFonts w:ascii="Times New Roman" w:hAnsi="Times New Roman"/>
          <w:sz w:val="24"/>
          <w:lang w:val="ru-RU"/>
        </w:rPr>
        <w:t>Заң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  <w:lang w:val="ru-RU"/>
        </w:rPr>
        <w:t>бөлімі (Г. Муслимханова) осы бұйрықпен бекітілген ішкі нормативтік құжаттарды Қордың желілік папкасына орналастыруды қамтамасыз етсін.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5.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  </w:t>
      </w:r>
      <w:r>
        <w:rPr>
          <w:rFonts w:ascii="Times New Roman" w:hAnsi="Times New Roman"/>
          <w:sz w:val="24"/>
          <w:lang w:val="ru-RU"/>
        </w:rPr>
        <w:t>Кадрлық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  <w:lang w:val="ru-RU"/>
        </w:rPr>
        <w:t>және құжаттамалық қамтамасыз ету бөлімі (Г. Ж. Жанғалиева) осы бұйрықпен Қордың барлық қызметкерлерін таныстырсын.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6.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  </w:t>
      </w:r>
      <w:r>
        <w:rPr>
          <w:rFonts w:ascii="Times New Roman" w:hAnsi="Times New Roman"/>
          <w:sz w:val="24"/>
          <w:lang w:val="ru-RU"/>
        </w:rPr>
        <w:t>Осы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  <w:lang w:val="ru-RU"/>
        </w:rPr>
        <w:t xml:space="preserve">бұйрықтың орындалуын бақылауды өзіме қалдырамын. 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7.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  </w:t>
      </w:r>
      <w:r>
        <w:rPr>
          <w:rFonts w:ascii="Times New Roman" w:hAnsi="Times New Roman"/>
          <w:sz w:val="24"/>
          <w:lang w:val="ru-RU"/>
        </w:rPr>
        <w:t>Осы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  <w:lang w:val="ru-RU"/>
        </w:rPr>
        <w:t>бұйрық оған қол қойылған күннен бастап күшіне енеді.</w:t>
      </w:r>
    </w:p>
    <w:p>
      <w:pPr>
        <w:bidi w:val="0"/>
        <w:spacing w:lineRule="auto" w:line="240" w:before="0" w:after="283"/>
        <w:jc w:val="both"/>
      </w:pPr>
      <w:r>
        <w:t> </w:t>
      </w:r>
    </w:p>
    <w:p>
      <w:pPr>
        <w:bidi w:val="0"/>
        <w:spacing w:lineRule="auto" w:line="240" w:before="0" w:after="283"/>
        <w:ind w:left="0" w:right="0" w:firstLine="709"/>
        <w:jc w:val="left"/>
      </w:pPr>
      <w:r>
        <w:t> </w:t>
      </w:r>
    </w:p>
    <w:p>
      <w:pPr>
        <w:bidi w:val="0"/>
        <w:spacing w:lineRule="auto" w:line="240" w:before="0" w:after="283"/>
        <w:ind w:left="0" w:right="0" w:firstLine="70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4"/>
          <w:lang w:val="ru-RU"/>
        </w:rPr>
        <w:t>Төраға</w:t>
      </w:r>
      <w:r>
        <w:rPr>
          <w:rFonts w:ascii="times new roman" w:hAnsi="times new roman"/>
          <w:sz w:val="28"/>
        </w:rPr>
        <w:t xml:space="preserve">                                                                                                </w:t>
      </w:r>
      <w:r>
        <w:rPr>
          <w:rFonts w:ascii="Times New Roman" w:hAnsi="Times New Roman"/>
          <w:b/>
          <w:sz w:val="24"/>
          <w:lang w:val="ru-RU"/>
        </w:rPr>
        <w:t>Ә. Өтембаев</w:t>
      </w:r>
    </w:p>
    <w:p>
      <w:pPr>
        <w:bidi w:val="0"/>
        <w:spacing w:lineRule="auto" w:line="240" w:before="0" w:after="28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ПРИКАЗЫВАЮ:</w:t>
      </w:r>
    </w:p>
    <w:p w14:paraId="4DEE0E79" w14:textId="77777777" w:rsidR="008738FC" w:rsidRPr="009217B4" w:rsidRDefault="008738FC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77B03DB" w14:textId="5A168ED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  <w:lang w:val="kk-KZ"/>
        </w:rPr>
      </w:pPr>
    </w:p>
    <w:p w14:paraId="2E72B475" w14:textId="77777777" w:rsidR="001E73A0" w:rsidRPr="009217B4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  <w:lang w:val="kk-KZ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3"/>
        <w:gridCol w:w="4901"/>
      </w:tblGrid>
      <w:tr w:rsidR="001E73A0" w:rsidRPr="0002292B" w14:paraId="76D889C8" w14:textId="77777777" w:rsidTr="00247F49">
        <w:tc>
          <w:tcPr>
            <w:tcW w:w="5210" w:type="dxa"/>
          </w:tcPr>
          <w:p w14:paraId="354FBAFB" w14:textId="7C8ED05B" w:rsidR="001E73A0" w:rsidRPr="0002292B" w:rsidRDefault="0003733D" w:rsidP="004C00C1">
            <w:pPr>
              <w:autoSpaceDE w:val="0"/>
              <w:autoSpaceDN w:val="0"/>
              <w:adjustRightInd w:val="0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  <w:fldChar w:fldCharType="separate"/>
            </w:r>
            <w:r>
              <w:rPr>
                <w:b/>
                <w:noProof/>
                <w:sz w:val="28"/>
                <w:szCs w:val="28"/>
              </w:rPr>
              <w:t>Төраға</w:t>
            </w:r>
            <w:r>
              <w:rPr>
                <w:b/>
                <w:sz w:val="28"/>
                <w:szCs w:val="28"/>
              </w:rPr>
              <w:fldChar w:fldCharType="end"/>
            </w:r>
          </w:p>
        </w:tc>
        <w:tc>
          <w:tcPr>
            <w:tcW w:w="5211" w:type="dxa"/>
          </w:tcPr>
          <w:p w14:paraId="4EC50187" w14:textId="77777777" w:rsidR="001E73A0" w:rsidRPr="0002292B" w:rsidRDefault="001E73A0" w:rsidP="004C00C1">
            <w:pPr>
              <w:autoSpaceDE w:val="0"/>
              <w:autoSpaceDN w:val="0"/>
              <w:adjustRightInd w:val="0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  <w:fldChar w:fldCharType="separate"/>
            </w:r>
            <w:r>
              <w:rPr>
                <w:b/>
                <w:noProof/>
                <w:sz w:val="28"/>
                <w:szCs w:val="28"/>
              </w:rPr>
              <w:t> А.Н. Утембаев</w:t>
            </w:r>
            <w:r>
              <w:rPr>
                <w:b/>
                <w:sz w:val="28"/>
                <w:szCs w:val="28"/>
              </w:rPr>
              <w:fldChar w:fldCharType="end"/>
            </w:r>
          </w:p>
        </w:tc>
      </w:tr>
    </w:tbl>
    <w:p w14:paraId="6C2AB384" w14:textId="77777777" w:rsidR="001E73A0" w:rsidRPr="0002292B" w:rsidRDefault="001E73A0" w:rsidP="001E73A0">
      <w:pPr>
        <w:autoSpaceDE w:val="0"/>
        <w:autoSpaceDN w:val="0"/>
        <w:adjustRightInd w:val="0"/>
        <w:jc w:val="both"/>
      </w:pPr>
    </w:p>
    <w:p w14:paraId="3D35C484" w14:textId="77777777" w:rsidR="001E73A0" w:rsidRPr="0002292B" w:rsidRDefault="001E73A0" w:rsidP="001E73A0">
      <w:pPr>
        <w:autoSpaceDE w:val="0"/>
        <w:autoSpaceDN w:val="0"/>
        <w:adjustRightInd w:val="0"/>
        <w:jc w:val="both"/>
        <w:rPr>
          <w:lang w:val="kk-KZ"/>
        </w:rPr>
      </w:pPr>
    </w:p>
    <w:p w14:paraId="52C0D5A4" w14:textId="77777777" w:rsidR="001E73A0" w:rsidRPr="0002292B" w:rsidRDefault="001E73A0" w:rsidP="001E73A0">
      <w:pPr>
        <w:autoSpaceDE w:val="0"/>
        <w:autoSpaceDN w:val="0"/>
        <w:adjustRightInd w:val="0"/>
        <w:jc w:val="both"/>
        <w:rPr>
          <w:lang w:val="kk-KZ"/>
        </w:rPr>
      </w:pPr>
    </w:p>
    <w:p w14:paraId="4AD0DEAD" w14:textId="77777777" w:rsidR="001E73A0" w:rsidRPr="0002292B" w:rsidRDefault="001E73A0" w:rsidP="001E73A0">
      <w:pPr>
        <w:autoSpaceDE w:val="0"/>
        <w:autoSpaceDN w:val="0"/>
        <w:adjustRightInd w:val="0"/>
        <w:jc w:val="both"/>
        <w:rPr>
          <w:lang w:val="kk-KZ"/>
        </w:rPr>
      </w:pPr>
    </w:p>
    <w:p w14:paraId="49FB747B" w14:textId="77777777" w:rsidR="001E73A0" w:rsidRPr="006A10A9" w:rsidRDefault="001E73A0" w:rsidP="001E73A0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  <w:lang w:val="kk-KZ"/>
        </w:rPr>
      </w:pPr>
      <w:r w:rsidRPr="006A10A9">
        <w:rPr>
          <w:sz w:val="24"/>
          <w:szCs w:val="24"/>
          <w:lang w:val="kk-KZ"/>
        </w:rPr>
        <w:t xml:space="preserve">Исп. 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А.А. Сейітнұрова</w:t>
      </w:r>
      <w:r>
        <w:rPr>
          <w:sz w:val="24"/>
          <w:szCs w:val="24"/>
        </w:rPr>
        <w:fldChar w:fldCharType="end"/>
      </w:r>
    </w:p>
    <w:p w14:paraId="4EB06029" w14:textId="77777777" w:rsidR="001E73A0" w:rsidRPr="006A10A9" w:rsidRDefault="001E73A0" w:rsidP="001E73A0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  <w:lang w:val="kk-KZ"/>
        </w:rPr>
      </w:pPr>
      <w:r w:rsidRPr="006A10A9">
        <w:rPr>
          <w:sz w:val="24"/>
          <w:szCs w:val="24"/>
          <w:lang w:val="kk-KZ"/>
        </w:rPr>
        <w:t xml:space="preserve">Тел. </w:t>
      </w:r>
      <w:r w:rsidRPr="006A10A9">
        <w:rPr>
          <w:sz w:val="24"/>
          <w:szCs w:val="24"/>
        </w:rPr>
      </w:r>
      <w:r w:rsidRPr="006A10A9">
        <w:rPr>
          <w:sz w:val="24"/>
          <w:szCs w:val="24"/>
        </w:rPr>
      </w:r>
      <w:r w:rsidRPr="006A10A9">
        <w:rPr>
          <w:sz w:val="24"/>
          <w:szCs w:val="24"/>
        </w:rPr>
      </w:r>
      <w:r w:rsidRPr="006A10A9">
        <w:rPr>
          <w:sz w:val="24"/>
          <w:szCs w:val="24"/>
        </w:rPr>
        <w:fldChar w:fldCharType="separate"/>
      </w:r>
      <w:r w:rsidRPr="006A10A9">
        <w:rPr>
          <w:noProof/>
          <w:sz w:val="24"/>
          <w:szCs w:val="24"/>
        </w:rPr>
        <w:t>87057271892</w:t>
      </w:r>
      <w:r w:rsidRPr="006A10A9">
        <w:rPr>
          <w:sz w:val="24"/>
          <w:szCs w:val="24"/>
        </w:rPr>
        <w:fldChar w:fldCharType="end"/>
      </w:r>
    </w:p>
    <w:p w14:paraId="5F65D7B0" w14:textId="77777777" w:rsidR="001E73A0" w:rsidRPr="0002292B" w:rsidRDefault="001E73A0" w:rsidP="001E73A0">
      <w:pPr>
        <w:autoSpaceDE w:val="0"/>
        <w:autoSpaceDN w:val="0"/>
        <w:adjustRightInd w:val="0"/>
        <w:spacing w:after="0"/>
        <w:jc w:val="both"/>
        <w:rPr>
          <w:lang w:val="kk-KZ"/>
        </w:rPr>
      </w:pPr>
    </w:p>
    <w:p w14:paraId="61107020" w14:textId="77777777" w:rsidR="001E73A0" w:rsidRDefault="001E73A0" w:rsidP="001E73A0">
      <w:pPr>
        <w:autoSpaceDE w:val="0"/>
        <w:autoSpaceDN w:val="0"/>
        <w:adjustRightInd w:val="0"/>
        <w:spacing w:after="0"/>
        <w:jc w:val="both"/>
        <w:rPr>
          <w:lang w:val="kk-KZ"/>
        </w:rPr>
      </w:pPr>
      <w:r>
        <w:rPr>
          <w:lang w:val="kk-KZ"/>
        </w:rPr>
        <w:br w:type="page"/>
      </w:r>
    </w:p>
    <w:p w14:paraId="4EAA58C3" w14:textId="77777777" w:rsidR="001E73A0" w:rsidRDefault="001E73A0" w:rsidP="00F23BC9">
      <w:pPr>
        <w:autoSpaceDE w:val="0"/>
        <w:autoSpaceDN w:val="0"/>
        <w:adjustRightInd w:val="0"/>
        <w:spacing w:after="0"/>
        <w:jc w:val="center"/>
        <w:rPr>
          <w:sz w:val="28"/>
          <w:szCs w:val="28"/>
        </w:rPr>
      </w:pPr>
      <w:r w:rsidRPr="009217B4">
        <w:rPr>
          <w:sz w:val="28"/>
          <w:szCs w:val="28"/>
        </w:rPr>
        <w:lastRenderedPageBreak/>
      </w:r>
      <w:r w:rsidRPr="009217B4">
        <w:rPr>
          <w:sz w:val="28"/>
          <w:szCs w:val="28"/>
        </w:rPr>
      </w:r>
      <w:r w:rsidRPr="009217B4">
        <w:rPr>
          <w:sz w:val="28"/>
          <w:szCs w:val="28"/>
        </w:rPr>
      </w:r>
      <w:r w:rsidRPr="009217B4">
        <w:rPr>
          <w:sz w:val="28"/>
          <w:szCs w:val="28"/>
        </w:rPr>
        <w:fldChar w:fldCharType="separate"/>
      </w:r>
      <w:r w:rsidRPr="009217B4">
        <w:rPr>
          <w:noProof/>
          <w:sz w:val="28"/>
          <w:szCs w:val="28"/>
        </w:rPr>
        <w:t>Об утверждении внутренних нормативных документов АО «Казахстанский фонд гарантирования депозитов» по вопросам направления работников в служебные командировки и на обучение</w:t>
      </w:r>
      <w:r w:rsidRPr="009217B4">
        <w:rPr>
          <w:sz w:val="28"/>
          <w:szCs w:val="28"/>
        </w:rPr>
        <w:fldChar w:fldCharType="end"/>
      </w:r>
    </w:p>
    <w:p w14:paraId="781C0235" w14:textId="77777777" w:rsidR="001E73A0" w:rsidRDefault="001E73A0" w:rsidP="001E73A0">
      <w:pPr>
        <w:autoSpaceDE w:val="0"/>
        <w:autoSpaceDN w:val="0"/>
        <w:adjustRightInd w:val="0"/>
        <w:spacing w:after="0"/>
        <w:jc w:val="both"/>
        <w:rPr>
          <w:sz w:val="28"/>
          <w:szCs w:val="28"/>
        </w:rPr>
      </w:pPr>
    </w:p>
    <w:p>
      <w:pPr>
        <w:bidi w:val="0"/>
        <w:spacing w:lineRule="auto" w:line="240"/>
        <w:jc w:val="left"/>
      </w:pPr>
      <w:r>
        <w:t xml:space="preserve">  </w:t>
      </w:r>
    </w:p>
    <w:p>
      <w:pPr>
        <w:bidi w:val="0"/>
        <w:spacing w:lineRule="auto" w:line="240"/>
        <w:jc w:val="center"/>
        <w:rPr>
          <w:rFonts w:ascii="times new roman" w:hAnsi="times new roman"/>
          <w:b/>
          <w:sz w:val="28"/>
          <w:lang w:val="ru-RU"/>
        </w:rPr>
      </w:pPr>
      <w:r>
        <w:rPr>
          <w:rFonts w:ascii="times new roman" w:hAnsi="times new roman"/>
          <w:b/>
          <w:sz w:val="28"/>
          <w:lang w:val="ru-RU"/>
        </w:rPr>
        <w:t>ПРИКАЗ</w:t>
      </w:r>
    </w:p>
    <w:p>
      <w:pPr>
        <w:bidi w:val="0"/>
        <w:spacing w:lineRule="auto" w:line="240"/>
        <w:jc w:val="center"/>
      </w:pPr>
      <w:r>
        <w:t> </w:t>
      </w:r>
    </w:p>
    <w:p>
      <w:pPr>
        <w:bidi w:val="0"/>
        <w:spacing w:lineRule="auto" w:line="2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  <w:lang w:val="ru-RU"/>
        </w:rPr>
        <w:t>г. Алматы                                                     № _____                       ____ ____________ 202</w:t>
      </w:r>
      <w:r>
        <w:rPr>
          <w:rFonts w:ascii="times new roman" w:hAnsi="times new roman"/>
          <w:b/>
          <w:sz w:val="28"/>
        </w:rPr>
        <w:t xml:space="preserve">4 </w:t>
      </w:r>
      <w:r>
        <w:rPr>
          <w:rFonts w:ascii="times new roman" w:hAnsi="times new roman"/>
          <w:b/>
          <w:sz w:val="28"/>
          <w:lang w:val="ru-RU"/>
        </w:rPr>
        <w:t xml:space="preserve">года                      </w:t>
      </w:r>
    </w:p>
    <w:p>
      <w:pPr>
        <w:bidi w:val="0"/>
        <w:spacing w:lineRule="auto" w:line="240"/>
        <w:jc w:val="both"/>
      </w:pPr>
      <w:r>
        <w:t> </w:t>
      </w:r>
    </w:p>
    <w:p>
      <w:pPr>
        <w:bidi w:val="0"/>
        <w:spacing w:lineRule="auto" w:line="240"/>
        <w:jc w:val="both"/>
      </w:pPr>
      <w:r>
        <w:t> </w:t>
      </w:r>
    </w:p>
    <w:p>
      <w:pPr>
        <w:bidi w:val="0"/>
        <w:spacing w:lineRule="auto" w:line="240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i/>
          <w:sz w:val="28"/>
          <w:lang w:val="ru-RU"/>
        </w:rPr>
        <w:t xml:space="preserve">Об утверждении </w:t>
      </w:r>
      <w:r>
        <w:rPr>
          <w:rFonts w:ascii="times new roman" w:hAnsi="times new roman"/>
          <w:b/>
          <w:i/>
          <w:sz w:val="28"/>
        </w:rPr>
        <w:t xml:space="preserve">внутренних нормативных документов </w:t>
      </w:r>
      <w:r>
        <w:rPr>
          <w:rFonts w:ascii="times new roman" w:hAnsi="times new roman"/>
          <w:b/>
          <w:i/>
          <w:sz w:val="28"/>
          <w:lang w:val="ru-RU"/>
        </w:rPr>
        <w:t>АО «Казахстанский фонд гарантирования депозитов» по вопросам направления работников в служебные командировки и на обучение</w:t>
      </w:r>
    </w:p>
    <w:p>
      <w:pPr>
        <w:bidi w:val="0"/>
        <w:spacing w:lineRule="auto" w:line="240"/>
        <w:jc w:val="both"/>
      </w:pPr>
      <w:r>
        <w:t> </w:t>
      </w:r>
    </w:p>
    <w:p>
      <w:pPr>
        <w:bidi w:val="0"/>
        <w:spacing w:lineRule="auto" w:line="240"/>
        <w:ind w:left="0" w:right="0" w:firstLine="709"/>
        <w:jc w:val="both"/>
      </w:pPr>
      <w:r>
        <w:t> </w:t>
      </w:r>
      <w:r>
        <w:rPr>
          <w:rFonts w:ascii="times new roman" w:hAnsi="times new roman"/>
          <w:sz w:val="28"/>
          <w:lang w:val="ru-RU"/>
        </w:rPr>
        <w:t xml:space="preserve">В целях </w:t>
      </w:r>
      <w:r>
        <w:rPr>
          <w:rFonts w:ascii="times new roman" w:hAnsi="times new roman"/>
          <w:sz w:val="28"/>
        </w:rPr>
        <w:t xml:space="preserve">совершенствования </w:t>
      </w:r>
      <w:r>
        <w:rPr>
          <w:rFonts w:ascii="times new roman" w:hAnsi="times new roman"/>
          <w:sz w:val="28"/>
          <w:lang w:val="ru-RU"/>
        </w:rPr>
        <w:t>процедур направления работников АО «Казахстанский фонд гарантирования депозитов» (далее – Фонд) в служебные командировки и на обучение, руководствуясь подпунктами 2), 12) и 14) пункта 61 Устава Фонда,</w:t>
      </w:r>
    </w:p>
    <w:p>
      <w:pPr>
        <w:bidi w:val="0"/>
        <w:spacing w:lineRule="auto" w:line="240"/>
        <w:jc w:val="both"/>
        <w:rPr>
          <w:color w:val="000000"/>
        </w:rPr>
      </w:pPr>
      <w:r>
        <w:rPr>
          <w:color w:val="000000"/>
        </w:rPr>
        <w:t> </w:t>
      </w:r>
    </w:p>
    <w:p>
      <w:pPr>
        <w:bidi w:val="0"/>
        <w:spacing w:lineRule="auto" w:line="240"/>
        <w:jc w:val="center"/>
        <w:rPr>
          <w:rFonts w:ascii="times new roman" w:hAnsi="times new roman"/>
          <w:b/>
          <w:sz w:val="28"/>
          <w:lang w:val="ru-RU"/>
        </w:rPr>
      </w:pPr>
      <w:r>
        <w:rPr>
          <w:rFonts w:ascii="times new roman" w:hAnsi="times new roman"/>
          <w:b/>
          <w:sz w:val="28"/>
          <w:lang w:val="ru-RU"/>
        </w:rPr>
        <w:t>ПРИКАЗЫВАЮ:</w:t>
      </w:r>
    </w:p>
    <w:p>
      <w:pPr>
        <w:bidi w:val="0"/>
        <w:spacing w:lineRule="auto" w:line="240"/>
        <w:jc w:val="both"/>
        <w:rPr>
          <w:color w:val="000000"/>
        </w:rPr>
      </w:pPr>
      <w:r>
        <w:rPr>
          <w:color w:val="000000"/>
        </w:rPr>
        <w:t> 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1.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  </w:t>
      </w:r>
      <w:r>
        <w:rPr>
          <w:rFonts w:ascii="Times New Roman" w:hAnsi="Times New Roman"/>
          <w:sz w:val="24"/>
          <w:lang w:val="ru-RU"/>
        </w:rPr>
        <w:t>Утвердить следующие внутренние нормативные документы: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1)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 </w:t>
      </w:r>
      <w:r>
        <w:rPr>
          <w:rFonts w:ascii="times new roman" w:hAnsi="times new roman"/>
          <w:sz w:val="28"/>
        </w:rPr>
        <w:t> </w:t>
      </w:r>
      <w:r>
        <w:rPr>
          <w:rFonts w:ascii="Times New Roman" w:hAnsi="Times New Roman"/>
          <w:sz w:val="24"/>
        </w:rPr>
        <w:t>Инструкцию о служебных командировках работников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  <w:lang w:val="ru-RU"/>
        </w:rPr>
        <w:t>АО «Казахстанский фонд гарантирования депозитов» согласно приложению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  <w:lang w:val="ru-RU"/>
        </w:rPr>
        <w:t>к настоящему приказу;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2)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 </w:t>
      </w:r>
      <w:r>
        <w:rPr>
          <w:rFonts w:ascii="Times New Roman" w:hAnsi="Times New Roman"/>
          <w:sz w:val="24"/>
        </w:rPr>
        <w:t>Инструкцию по направлению работников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  <w:lang w:val="ru-RU"/>
        </w:rPr>
        <w:t>АО «Казахстанский фонд гарантирования депозитов»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</w:rPr>
        <w:t>на обучение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  <w:lang w:val="ru-RU"/>
        </w:rPr>
        <w:t>согласно приложению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  <w:lang w:val="ru-RU"/>
        </w:rPr>
        <w:t>к настоящему приказу.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2.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  </w:t>
      </w:r>
      <w:r>
        <w:rPr>
          <w:rFonts w:ascii="Times New Roman" w:hAnsi="Times New Roman"/>
          <w:sz w:val="24"/>
          <w:lang w:val="ru-RU"/>
        </w:rPr>
        <w:t xml:space="preserve">Признать утратившими силу: 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1)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 </w:t>
      </w:r>
      <w:r>
        <w:rPr>
          <w:rFonts w:ascii="Times New Roman" w:hAnsi="Times New Roman"/>
          <w:sz w:val="24"/>
          <w:lang w:val="ru-RU"/>
        </w:rPr>
        <w:t xml:space="preserve">приказ </w:t>
      </w:r>
      <w:r>
        <w:rPr>
          <w:rFonts w:ascii="Times New Roman" w:hAnsi="Times New Roman"/>
          <w:sz w:val="24"/>
        </w:rPr>
        <w:t xml:space="preserve">и.о. </w:t>
      </w:r>
      <w:r>
        <w:rPr>
          <w:rFonts w:ascii="Times New Roman" w:hAnsi="Times New Roman"/>
          <w:sz w:val="24"/>
          <w:lang w:val="ru-RU"/>
        </w:rPr>
        <w:t xml:space="preserve">Председателя Фонда от </w:t>
      </w:r>
      <w:r>
        <w:rPr>
          <w:rFonts w:ascii="Times New Roman" w:hAnsi="Times New Roman"/>
          <w:sz w:val="24"/>
        </w:rPr>
        <w:t>27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  <w:lang w:val="ru-RU"/>
        </w:rPr>
        <w:t>апреля 202</w:t>
      </w:r>
      <w:r>
        <w:rPr>
          <w:rFonts w:ascii="Times New Roman" w:hAnsi="Times New Roman"/>
          <w:sz w:val="24"/>
        </w:rPr>
        <w:t>0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  <w:lang w:val="ru-RU"/>
        </w:rPr>
        <w:t>года №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</w:rPr>
        <w:t>23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  <w:lang w:val="ru-RU"/>
        </w:rPr>
        <w:t xml:space="preserve">«Об утверждении Инструкции </w:t>
      </w:r>
      <w:r>
        <w:rPr>
          <w:rFonts w:ascii="Times New Roman" w:hAnsi="Times New Roman"/>
          <w:sz w:val="24"/>
        </w:rPr>
        <w:t>по направлению работников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  <w:lang w:val="ru-RU"/>
        </w:rPr>
        <w:t>АО «Казахстанский фонд гарантирования депозитов»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</w:rPr>
        <w:t>в служебные командировки и на обучение в пределах Республики Казахстан и иностранные государства</w:t>
      </w:r>
      <w:r>
        <w:rPr>
          <w:rFonts w:ascii="Times New Roman" w:hAnsi="Times New Roman"/>
          <w:sz w:val="24"/>
          <w:lang w:val="ru-RU"/>
        </w:rPr>
        <w:t>»;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2)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 </w:t>
      </w:r>
      <w:r>
        <w:rPr>
          <w:rFonts w:ascii="Times New Roman" w:hAnsi="Times New Roman"/>
          <w:sz w:val="24"/>
          <w:lang w:val="ru-RU"/>
        </w:rPr>
        <w:t xml:space="preserve">приказ Председателя Фонда от </w:t>
      </w:r>
      <w:r>
        <w:rPr>
          <w:rFonts w:ascii="Times New Roman" w:hAnsi="Times New Roman"/>
          <w:sz w:val="24"/>
        </w:rPr>
        <w:t>16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</w:rPr>
        <w:t>июня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  <w:lang w:val="ru-RU"/>
        </w:rPr>
        <w:t>20</w:t>
      </w:r>
      <w:r>
        <w:rPr>
          <w:rFonts w:ascii="Times New Roman" w:hAnsi="Times New Roman"/>
          <w:sz w:val="24"/>
        </w:rPr>
        <w:t>22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  <w:lang w:val="ru-RU"/>
        </w:rPr>
        <w:t>года №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</w:rPr>
        <w:t>44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  <w:lang w:val="ru-RU"/>
        </w:rPr>
        <w:t xml:space="preserve">«Об утверждении </w:t>
      </w:r>
      <w:r>
        <w:rPr>
          <w:rFonts w:ascii="Times New Roman" w:hAnsi="Times New Roman"/>
          <w:sz w:val="24"/>
        </w:rPr>
        <w:t>дополнении во внутренний нормативный документ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  <w:lang w:val="ru-RU"/>
        </w:rPr>
        <w:t>«</w:t>
      </w:r>
      <w:r>
        <w:rPr>
          <w:rFonts w:ascii="Times New Roman" w:hAnsi="Times New Roman"/>
          <w:sz w:val="24"/>
        </w:rPr>
        <w:t>Инструкция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</w:rPr>
        <w:t>по направлению работников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  <w:lang w:val="ru-RU"/>
        </w:rPr>
        <w:t>АО «Казахстанский фонд гарантирования депозитов»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</w:rPr>
        <w:t xml:space="preserve">в служебные командировки и на обучение в пределах Республики Казахстан и иностранные государства, утвержденная приказом и.о. Председателя АО </w:t>
      </w:r>
      <w:r>
        <w:rPr>
          <w:rFonts w:ascii="Times New Roman" w:hAnsi="Times New Roman"/>
          <w:sz w:val="24"/>
          <w:lang w:val="ru-RU"/>
        </w:rPr>
        <w:t>«Казахстанский фонд гарантирования депозитов»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</w:rPr>
        <w:t>от 27 апреля 2020 года № 23</w:t>
      </w:r>
      <w:r>
        <w:rPr>
          <w:rFonts w:ascii="Times New Roman" w:hAnsi="Times New Roman"/>
          <w:sz w:val="24"/>
          <w:lang w:val="ru-RU"/>
        </w:rPr>
        <w:t>»;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3)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 </w:t>
      </w:r>
      <w:r>
        <w:rPr>
          <w:rFonts w:ascii="Times New Roman" w:hAnsi="Times New Roman"/>
          <w:sz w:val="24"/>
        </w:rPr>
        <w:t>пункт 2 приложения к приказу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</w:rPr>
        <w:t xml:space="preserve">Председателя Фонда от 2 августа 2023 года </w:t>
      </w:r>
      <w:r>
        <w:rPr>
          <w:rFonts w:ascii="times new roman" w:hAnsi="times new roman"/>
          <w:sz w:val="28"/>
        </w:rPr>
        <w:t xml:space="preserve">       № </w:t>
      </w:r>
      <w:r>
        <w:rPr>
          <w:rFonts w:ascii="Times New Roman" w:hAnsi="Times New Roman"/>
          <w:sz w:val="24"/>
        </w:rPr>
        <w:t xml:space="preserve">41 </w:t>
      </w:r>
      <w:r>
        <w:rPr>
          <w:rFonts w:ascii="Times New Roman" w:hAnsi="Times New Roman"/>
          <w:sz w:val="24"/>
          <w:lang w:val="ru-RU"/>
        </w:rPr>
        <w:t>«</w:t>
      </w:r>
      <w:r>
        <w:rPr>
          <w:rFonts w:ascii="Times New Roman" w:hAnsi="Times New Roman"/>
          <w:sz w:val="24"/>
        </w:rPr>
        <w:t xml:space="preserve">О внесении изменений и дополнений в некоторые приказы Председателя АО </w:t>
      </w:r>
      <w:r>
        <w:rPr>
          <w:rFonts w:ascii="Times New Roman" w:hAnsi="Times New Roman"/>
          <w:sz w:val="24"/>
          <w:lang w:val="ru-RU"/>
        </w:rPr>
        <w:t>«Казахстанский фонд гарантирования депозитов».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3.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  </w:t>
      </w:r>
      <w:r>
        <w:rPr>
          <w:rFonts w:ascii="Times New Roman" w:hAnsi="Times New Roman"/>
          <w:sz w:val="24"/>
          <w:lang w:val="ru-RU"/>
        </w:rPr>
        <w:t xml:space="preserve">Всем работникам Фонда соблюдать требования внутренних нормативных документов, утвержденных настоящим приказом. 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4.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  </w:t>
      </w:r>
      <w:r>
        <w:rPr>
          <w:rFonts w:ascii="Times New Roman" w:hAnsi="Times New Roman"/>
          <w:sz w:val="24"/>
          <w:lang w:val="ru-RU"/>
        </w:rPr>
        <w:t>Юридическому отделу (</w:t>
      </w:r>
      <w:r>
        <w:rPr>
          <w:rFonts w:ascii="Times New Roman" w:hAnsi="Times New Roman"/>
          <w:sz w:val="24"/>
        </w:rPr>
        <w:t>Муслимханова Г</w:t>
      </w:r>
      <w:r>
        <w:rPr>
          <w:rFonts w:ascii="Times New Roman" w:hAnsi="Times New Roman"/>
          <w:sz w:val="24"/>
          <w:lang w:val="ru-RU"/>
        </w:rPr>
        <w:t xml:space="preserve">.) обеспечить размещение внутренних нормативных документов, утвержденных настоящим приказом, в сетевой папке Фонда. 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5.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  </w:t>
      </w:r>
      <w:r>
        <w:rPr>
          <w:rFonts w:ascii="Times New Roman" w:hAnsi="Times New Roman"/>
          <w:sz w:val="24"/>
          <w:lang w:val="ru-RU"/>
        </w:rPr>
        <w:t>Отделу кадрового и документального обеспечения (Жангалиева Г.Ж.) ознакомить с настоящим приказом всех работников Фонда.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6.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  </w:t>
      </w:r>
      <w:r>
        <w:rPr>
          <w:rFonts w:ascii="Times New Roman" w:hAnsi="Times New Roman"/>
          <w:sz w:val="24"/>
          <w:lang w:val="ru-RU"/>
        </w:rPr>
        <w:t>Контроль за исполнением настоящего приказа оставляю за собой.</w:t>
      </w:r>
    </w:p>
    <w:p>
      <w:pPr>
        <w:bidi w:val="0"/>
        <w:spacing w:lineRule="auto" w:line="240" w:before="0" w:after="283"/>
        <w:ind w:left="0" w:righ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lang w:val="ru-RU"/>
        </w:rPr>
        <w:t>7.</w:t>
      </w:r>
      <w:r>
        <w:rPr>
          <w:rFonts w:ascii="Times New Roman" w:hAnsi="Times New Roman"/>
          <w:caps w:val="false"/>
          <w:smallCaps w:val="false"/>
          <w:sz w:val="24"/>
          <w:lang w:val="ru-RU"/>
        </w:rPr>
        <w:t xml:space="preserve">                   </w:t>
      </w:r>
      <w:r>
        <w:rPr>
          <w:rFonts w:ascii="Times New Roman" w:hAnsi="Times New Roman"/>
          <w:sz w:val="24"/>
          <w:lang w:val="ru-RU"/>
        </w:rPr>
        <w:t>Настоящий приказ вступает в силу с даты его подписания.</w:t>
      </w:r>
    </w:p>
    <w:p>
      <w:pPr>
        <w:bidi w:val="0"/>
        <w:spacing w:lineRule="auto" w:line="240"/>
        <w:jc w:val="both"/>
        <w:rPr>
          <w:color w:val="000000"/>
        </w:rPr>
      </w:pPr>
      <w:r>
        <w:rPr>
          <w:color w:val="000000"/>
        </w:rPr>
        <w:t> </w:t>
      </w:r>
    </w:p>
    <w:p>
      <w:pPr>
        <w:bidi w:val="0"/>
        <w:spacing w:lineRule="auto" w:line="240" w:before="0" w:after="283"/>
        <w:jc w:val="both"/>
      </w:pPr>
      <w:r>
        <w:t> </w:t>
      </w:r>
    </w:p>
    <w:p>
      <w:pPr>
        <w:bidi w:val="0"/>
        <w:spacing w:lineRule="auto" w:line="240" w:before="0" w:after="283"/>
        <w:ind w:left="0" w:right="0" w:firstLine="709"/>
        <w:jc w:val="left"/>
        <w:rPr>
          <w:rFonts w:ascii="Times New Roman" w:hAnsi="Times New Roman"/>
          <w:b/>
          <w:sz w:val="24"/>
          <w:lang w:val="ru-RU"/>
        </w:rPr>
      </w:pPr>
      <w:r>
        <w:rPr>
          <w:rFonts w:ascii="Times New Roman" w:hAnsi="Times New Roman"/>
          <w:b/>
          <w:sz w:val="24"/>
          <w:lang w:val="ru-RU"/>
        </w:rPr>
        <w:t>Председатель                                                                                                А. Утембаев</w:t>
      </w:r>
    </w:p>
    <w:p w14:paraId="5F8EA6A4" w14:textId="77777777" w:rsidR="008738FC" w:rsidRDefault="008738FC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0878A7ED" w14:textId="7777777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17CED9F6" w14:textId="7777777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82"/>
      </w:tblGrid>
      <w:tr w:rsidR="001E73A0" w:rsidRPr="0002292B" w14:paraId="161B794E" w14:textId="77777777" w:rsidTr="00247F49">
        <w:tc>
          <w:tcPr>
            <w:tcW w:w="5210" w:type="dxa"/>
          </w:tcPr>
          <w:p w14:paraId="758C61F2" w14:textId="77777777" w:rsidR="001E73A0" w:rsidRPr="0002292B" w:rsidRDefault="001E73A0" w:rsidP="004C00C1">
            <w:pPr>
              <w:autoSpaceDE w:val="0"/>
              <w:autoSpaceDN w:val="0"/>
              <w:adjustRightInd w:val="0"/>
              <w:rPr>
                <w:b/>
                <w:sz w:val="28"/>
                <w:szCs w:val="28"/>
                <w:lang w:val="kk-KZ"/>
              </w:rPr>
            </w:pPr>
            <w:r w:rsidRPr="0002292B">
              <w:rPr>
                <w:b/>
                <w:sz w:val="28"/>
                <w:szCs w:val="28"/>
              </w:rPr>
            </w:r>
            <w:r w:rsidRPr="0002292B">
              <w:rPr>
                <w:b/>
                <w:sz w:val="28"/>
                <w:szCs w:val="28"/>
              </w:rPr>
            </w:r>
            <w:r w:rsidRPr="0002292B">
              <w:rPr>
                <w:b/>
                <w:sz w:val="28"/>
                <w:szCs w:val="28"/>
              </w:rPr>
            </w:r>
            <w:r w:rsidRPr="0002292B">
              <w:rPr>
                <w:b/>
                <w:sz w:val="28"/>
                <w:szCs w:val="28"/>
              </w:rPr>
              <w:fldChar w:fldCharType="separate"/>
            </w:r>
            <w:r w:rsidRPr="0002292B">
              <w:rPr>
                <w:b/>
                <w:noProof/>
                <w:sz w:val="28"/>
                <w:szCs w:val="28"/>
              </w:rPr>
              <w:t>Председатель</w:t>
            </w:r>
            <w:r w:rsidRPr="0002292B">
              <w:rPr>
                <w:b/>
                <w:sz w:val="28"/>
                <w:szCs w:val="28"/>
              </w:rPr>
              <w:fldChar w:fldCharType="end"/>
            </w:r>
          </w:p>
        </w:tc>
        <w:tc>
          <w:tcPr>
            <w:tcW w:w="5211" w:type="dxa"/>
          </w:tcPr>
          <w:p w14:paraId="259667DE" w14:textId="77777777" w:rsidR="001E73A0" w:rsidRPr="0002292B" w:rsidRDefault="001E73A0" w:rsidP="00022D9D">
            <w:pPr>
              <w:autoSpaceDE w:val="0"/>
              <w:autoSpaceDN w:val="0"/>
              <w:adjustRightInd w:val="0"/>
              <w:jc w:val="right"/>
              <w:rPr>
                <w:b/>
                <w:sz w:val="28"/>
                <w:szCs w:val="28"/>
              </w:rPr>
            </w:pPr>
            <w:r w:rsidRPr="0002292B">
              <w:rPr>
                <w:b/>
                <w:sz w:val="28"/>
                <w:szCs w:val="28"/>
              </w:rPr>
            </w:r>
            <w:r w:rsidRPr="0002292B">
              <w:rPr>
                <w:b/>
                <w:sz w:val="28"/>
                <w:szCs w:val="28"/>
              </w:rPr>
            </w:r>
            <w:r w:rsidRPr="0002292B">
              <w:rPr>
                <w:b/>
                <w:sz w:val="28"/>
                <w:szCs w:val="28"/>
              </w:rPr>
            </w:r>
            <w:r w:rsidRPr="0002292B">
              <w:rPr>
                <w:b/>
                <w:sz w:val="28"/>
                <w:szCs w:val="28"/>
              </w:rPr>
              <w:fldChar w:fldCharType="separate"/>
            </w:r>
            <w:r w:rsidRPr="0002292B">
              <w:rPr>
                <w:b/>
                <w:noProof/>
                <w:sz w:val="28"/>
                <w:szCs w:val="28"/>
              </w:rPr>
              <w:t>Утембаев А.Н.</w:t>
            </w:r>
            <w:r w:rsidRPr="0002292B">
              <w:rPr>
                <w:b/>
                <w:sz w:val="28"/>
                <w:szCs w:val="28"/>
              </w:rPr>
              <w:fldChar w:fldCharType="end"/>
            </w:r>
          </w:p>
        </w:tc>
      </w:tr>
    </w:tbl>
    <w:p w14:paraId="37096E04" w14:textId="7777777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7FCE70A2" w14:textId="7777777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DC3E73F" w14:textId="7777777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4F8B210B" w14:textId="77777777" w:rsidR="001E73A0" w:rsidRPr="006A10A9" w:rsidRDefault="001E73A0" w:rsidP="001E73A0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  <w:lang w:val="kk-KZ"/>
        </w:rPr>
      </w:pPr>
      <w:r w:rsidRPr="006A10A9">
        <w:rPr>
          <w:sz w:val="24"/>
          <w:szCs w:val="24"/>
          <w:lang w:val="kk-KZ"/>
        </w:rPr>
        <w:t xml:space="preserve">Исп. </w:t>
      </w:r>
      <w:r w:rsidRPr="006A10A9">
        <w:rPr>
          <w:sz w:val="24"/>
          <w:szCs w:val="24"/>
        </w:rPr>
      </w:r>
      <w:r w:rsidRPr="006A10A9">
        <w:rPr>
          <w:sz w:val="24"/>
          <w:szCs w:val="24"/>
        </w:rPr>
      </w:r>
      <w:r w:rsidRPr="006A10A9">
        <w:rPr>
          <w:sz w:val="24"/>
          <w:szCs w:val="24"/>
        </w:rPr>
      </w:r>
      <w:r w:rsidRPr="006A10A9">
        <w:rPr>
          <w:sz w:val="24"/>
          <w:szCs w:val="24"/>
        </w:rPr>
        <w:fldChar w:fldCharType="separate"/>
      </w:r>
      <w:r w:rsidRPr="006A10A9">
        <w:rPr>
          <w:noProof/>
          <w:sz w:val="24"/>
          <w:szCs w:val="24"/>
        </w:rPr>
        <w:t>Сейітнұрова А.А.</w:t>
      </w:r>
      <w:r w:rsidRPr="006A10A9">
        <w:rPr>
          <w:sz w:val="24"/>
          <w:szCs w:val="24"/>
        </w:rPr>
        <w:fldChar w:fldCharType="end"/>
      </w:r>
    </w:p>
    <w:p w14:paraId="277F95F0" w14:textId="77777777" w:rsidR="001E73A0" w:rsidRPr="006A10A9" w:rsidRDefault="001E73A0" w:rsidP="001E73A0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  <w:lang w:val="kk-KZ"/>
        </w:rPr>
      </w:pPr>
      <w:r w:rsidRPr="006A10A9">
        <w:rPr>
          <w:sz w:val="24"/>
          <w:szCs w:val="24"/>
          <w:lang w:val="kk-KZ"/>
        </w:rPr>
        <w:t xml:space="preserve">Тел. </w:t>
      </w:r>
      <w:r w:rsidRPr="006A10A9">
        <w:rPr>
          <w:sz w:val="24"/>
          <w:szCs w:val="24"/>
        </w:rPr>
      </w:r>
      <w:r w:rsidRPr="006A10A9">
        <w:rPr>
          <w:sz w:val="24"/>
          <w:szCs w:val="24"/>
        </w:rPr>
      </w:r>
      <w:r w:rsidRPr="006A10A9">
        <w:rPr>
          <w:sz w:val="24"/>
          <w:szCs w:val="24"/>
        </w:rPr>
      </w:r>
      <w:r w:rsidRPr="006A10A9">
        <w:rPr>
          <w:sz w:val="24"/>
          <w:szCs w:val="24"/>
        </w:rPr>
        <w:fldChar w:fldCharType="separate"/>
      </w:r>
      <w:r w:rsidRPr="006A10A9">
        <w:rPr>
          <w:noProof/>
          <w:sz w:val="24"/>
          <w:szCs w:val="24"/>
        </w:rPr>
        <w:t>87057271892</w:t>
      </w:r>
      <w:r w:rsidRPr="006A10A9">
        <w:rPr>
          <w:sz w:val="24"/>
          <w:szCs w:val="24"/>
        </w:rPr>
        <w:fldChar w:fldCharType="end"/>
      </w:r>
    </w:p>
    <w:p w14:paraId="64A7E417" w14:textId="7777777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17E62046" w14:textId="7777777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7270CFB4" w14:textId="7777777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6CDD2805" w14:textId="7777777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7B553CED" w14:textId="7777777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100F4CB5" w14:textId="7777777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35FE71EE" w14:textId="7777777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7D657772" w14:textId="7777777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38A45543" w14:textId="7777777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1367C721" w14:textId="7777777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0F4F0406" w14:textId="7777777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655A1525" w14:textId="7777777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4BEA2AC5" w14:textId="7777777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7177AAD8" w14:textId="77777777" w:rsidR="001E73A0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16E21429" w14:textId="77777777" w:rsidR="001E73A0" w:rsidRPr="009217B4" w:rsidRDefault="001E73A0" w:rsidP="001E73A0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7A2C2DC0" w14:textId="77777777" w:rsidR="001E73A0" w:rsidRDefault="001E73A0" w:rsidP="001E73A0">
      <w:pPr>
        <w:autoSpaceDE w:val="0"/>
        <w:autoSpaceDN w:val="0"/>
        <w:adjustRightInd w:val="0"/>
        <w:spacing w:after="0"/>
        <w:jc w:val="both"/>
        <w:rPr>
          <w:lang w:val="kk-KZ"/>
        </w:rPr>
      </w:pPr>
    </w:p>
    <w:p w14:paraId="0BE41C2F" w14:textId="77777777" w:rsidR="001E73A0" w:rsidRPr="00F25744" w:rsidRDefault="001E73A0" w:rsidP="001E73A0">
      <w:pPr>
        <w:autoSpaceDE w:val="0"/>
        <w:autoSpaceDN w:val="0"/>
        <w:adjustRightInd w:val="0"/>
        <w:spacing w:after="0"/>
        <w:jc w:val="center"/>
        <w:rPr>
          <w:b/>
          <w:sz w:val="28"/>
          <w:szCs w:val="28"/>
          <w:lang w:val="kk-KZ"/>
        </w:rPr>
      </w:pPr>
      <w:r w:rsidRPr="00F25744">
        <w:rPr>
          <w:b/>
          <w:sz w:val="28"/>
          <w:szCs w:val="28"/>
          <w:lang w:val="kk-KZ"/>
        </w:rPr>
        <w:t>ЛИСТ СОГЛАСОВАНИЯ</w:t>
      </w:r>
    </w:p>
    <w:p w14:paraId="4919ED3F" w14:textId="77777777" w:rsidR="001E73A0" w:rsidRPr="0002292B" w:rsidRDefault="001E73A0" w:rsidP="001E73A0">
      <w:pPr>
        <w:autoSpaceDE w:val="0"/>
        <w:autoSpaceDN w:val="0"/>
        <w:adjustRightInd w:val="0"/>
        <w:spacing w:after="0"/>
        <w:jc w:val="center"/>
        <w:rPr>
          <w:lang w:val="kk-KZ"/>
        </w:rPr>
      </w:pPr>
    </w:p>
    <w:p>
      <w:pPr>
                </w:pPr>
      <w:r>
        <w:rPr>
          <w:rFonts w:ascii="Times New Roman" w:hAnsi="Times New Roman" w:cs="Times New Roman"/>
        </w:rPr>
        <w:t>01.10.2024 09:57 Согласовано: Амирбекова Эльмира Мейрамбековна </w:t>
      </w:r>
    </w:p>
    <w:p>
      <w:pPr>
                </w:pPr>
      <w:r>
        <w:rPr>
          <w:rFonts w:ascii="Times New Roman" w:hAnsi="Times New Roman" w:cs="Times New Roman"/>
        </w:rPr>
        <w:t>01.10.2024 10:06 Согласовано: Кудайбергенов Алмаз Кулмесханович </w:t>
      </w:r>
    </w:p>
    <w:p>
      <w:pPr>
                </w:pPr>
      <w:r>
        <w:rPr>
          <w:rFonts w:ascii="Times New Roman" w:hAnsi="Times New Roman" w:cs="Times New Roman"/>
        </w:rPr>
        <w:t>01.10.2024 10:09 Согласовано: Муслимханова Гульжан Галимжановна </w:t>
      </w:r>
    </w:p>
    <w:p>
      <w:pPr>
                </w:pPr>
      <w:r>
        <w:rPr>
          <w:rFonts w:ascii="Times New Roman" w:hAnsi="Times New Roman" w:cs="Times New Roman"/>
        </w:rPr>
        <w:t>01.10.2024 10:11 Согласовано: Куатбеков Бахыт Боранбекович </w:t>
      </w:r>
    </w:p>
    <w:p>
      <w:pPr>
                </w:pPr>
      <w:r>
        <w:rPr>
          <w:rFonts w:ascii="Times New Roman" w:hAnsi="Times New Roman" w:cs="Times New Roman"/>
        </w:rPr>
        <w:t>01.10.2024 10:30 Согласовано: Аубакирова Анар Сундетовна </w:t>
      </w:r>
    </w:p>
    <w:p>
      <w:pPr>
                </w:pPr>
      <w:r>
        <w:rPr>
          <w:rFonts w:ascii="Times New Roman" w:hAnsi="Times New Roman" w:cs="Times New Roman"/>
        </w:rPr>
        <w:t>01.10.2024 11:06 Согласовано: Жангалиева Галия Жетписбаевна </w:t>
      </w:r>
    </w:p>
    <w:p>
      <w:pPr>
                </w:pPr>
      <w:r>
        <w:rPr>
          <w:rFonts w:ascii="Times New Roman" w:hAnsi="Times New Roman" w:cs="Times New Roman"/>
        </w:rPr>
        <w:t>01.10.2024 11:17 Согласовано: Имангалиева Маржан Нурлановна </w:t>
      </w:r>
    </w:p>
    <w:p>
      <w:pPr>
                </w:pPr>
      <w:r>
        <w:rPr>
          <w:rFonts w:ascii="Times New Roman" w:hAnsi="Times New Roman" w:cs="Times New Roman"/>
        </w:rPr>
        <w:t>01.10.2024 11:18 Подписано: Утембаев Адиль Нурланович </w:t>
      </w:r>
    </w:p>
    <w:p>
      <w:pPr>
                </w:pPr>
      <w:r>
        <w:rPr>
          <w:rFonts w:ascii="Times New Roman" w:hAnsi="Times New Roman" w:cs="Times New Roman"/>
        </w:rPr>
        <w:t>01.10.2024 11:39 Ознакомлен: Кабанбаев Талгат Жексенбекович </w:t>
      </w:r>
    </w:p>
    <w:p>
      <w:pPr>
                </w:pPr>
      <w:r>
        <w:rPr>
          <w:rFonts w:ascii="Times New Roman" w:hAnsi="Times New Roman" w:cs="Times New Roman"/>
        </w:rPr>
        <w:t>01.10.2024 11:42 Ознакомлен: Шокибаева Айгерим Ерикқызы </w:t>
      </w:r>
    </w:p>
    <w:p>
      <w:pPr>
                </w:pPr>
      <w:r>
        <w:rPr>
          <w:rFonts w:ascii="Times New Roman" w:hAnsi="Times New Roman" w:cs="Times New Roman"/>
        </w:rPr>
        <w:t>01.10.2024 11:43 Ознакомлен: Жубаниязова Дана Аскаровна ознакомлена</w:t>
      </w:r>
    </w:p>
    <w:p>
      <w:pPr>
                </w:pPr>
      <w:r>
        <w:rPr>
          <w:rFonts w:ascii="Times New Roman" w:hAnsi="Times New Roman" w:cs="Times New Roman"/>
        </w:rPr>
        <w:t>01.10.2024 11:49 Ознакомлен: Емелқанқызы Зауреш </w:t>
      </w:r>
    </w:p>
    <w:p>
      <w:pPr>
                </w:pPr>
      <w:r>
        <w:rPr>
          <w:rFonts w:ascii="Times New Roman" w:hAnsi="Times New Roman" w:cs="Times New Roman"/>
        </w:rPr>
        <w:t>01.10.2024 11:51 Ознакомлен: Исмагулова Айсулу Закариевна </w:t>
      </w:r>
    </w:p>
    <w:p>
      <w:pPr>
                </w:pPr>
      <w:r>
        <w:rPr>
          <w:rFonts w:ascii="Times New Roman" w:hAnsi="Times New Roman" w:cs="Times New Roman"/>
        </w:rPr>
        <w:t>01.10.2024 12:38 Ознакомлен: Сагатбекова Алия Кайнархановна </w:t>
      </w:r>
    </w:p>
    <w:p>
      <w:pPr>
                </w:pPr>
      <w:r>
        <w:rPr>
          <w:rFonts w:ascii="Times New Roman" w:hAnsi="Times New Roman" w:cs="Times New Roman"/>
        </w:rPr>
        <w:t>01.10.2024 12:52 Ознакомлен: Хасанов Тимур Зайнуллович </w:t>
      </w:r>
    </w:p>
    <w:p>
      <w:pPr>
                </w:pPr>
      <w:r>
        <w:rPr>
          <w:rFonts w:ascii="Times New Roman" w:hAnsi="Times New Roman" w:cs="Times New Roman"/>
        </w:rPr>
        <w:t>01.10.2024 13:05 Ознакомлен: Сарсембекова Диана Бакытовна </w:t>
      </w:r>
    </w:p>
    <w:p>
      <w:pPr>
                </w:pPr>
      <w:r>
        <w:rPr>
          <w:rFonts w:ascii="Times New Roman" w:hAnsi="Times New Roman" w:cs="Times New Roman"/>
        </w:rPr>
        <w:t>01.10.2024 14:14 Ознакомлен: Зулькарнаева Шолпан Айткалиевна </w:t>
      </w:r>
    </w:p>
    <w:p>
      <w:pPr>
                </w:pPr>
      <w:r>
        <w:rPr>
          <w:rFonts w:ascii="Times New Roman" w:hAnsi="Times New Roman" w:cs="Times New Roman"/>
        </w:rPr>
        <w:t>01.10.2024 14:53 Ознакомлен: Тинасилов Бауыржан Мухтарович </w:t>
      </w:r>
    </w:p>
    <w:p>
      <w:pPr>
                </w:pPr>
      <w:r>
        <w:rPr>
          <w:rFonts w:ascii="Times New Roman" w:hAnsi="Times New Roman" w:cs="Times New Roman"/>
        </w:rPr>
        <w:t>01.10.2024 14:58 Ознакомлен: Кубашев Амиржан Нурланович </w:t>
      </w:r>
    </w:p>
    <w:p>
      <w:pPr>
                </w:pPr>
      <w:r>
        <w:rPr>
          <w:rFonts w:ascii="Times New Roman" w:hAnsi="Times New Roman" w:cs="Times New Roman"/>
        </w:rPr>
        <w:t>01.10.2024 15:00 Ознакомлен: Бектембаева Аделия Ренатовна </w:t>
      </w:r>
    </w:p>
    <w:p>
      <w:pPr>
                </w:pPr>
      <w:r>
        <w:rPr>
          <w:rFonts w:ascii="Times New Roman" w:hAnsi="Times New Roman" w:cs="Times New Roman"/>
        </w:rPr>
        <w:t>01.10.2024 15:03 Ознакомлен: Беделбаева Ляйля Кадыргалиевна </w:t>
      </w:r>
    </w:p>
    <w:p>
      <w:pPr>
                </w:pPr>
      <w:r>
        <w:rPr>
          <w:rFonts w:ascii="Times New Roman" w:hAnsi="Times New Roman" w:cs="Times New Roman"/>
        </w:rPr>
        <w:t>01.10.2024 15:08 Ознакомлен: Шаяхмет Нинель Ерболатқызы </w:t>
      </w:r>
    </w:p>
    <w:p>
      <w:pPr>
                </w:pPr>
      <w:r>
        <w:rPr>
          <w:rFonts w:ascii="Times New Roman" w:hAnsi="Times New Roman" w:cs="Times New Roman"/>
        </w:rPr>
        <w:t>01.10.2024 16:06 Ознакомлен: Жумабаева Алтынгуль Хусаиновна </w:t>
      </w:r>
    </w:p>
    <w:p>
      <w:pPr>
                </w:pPr>
      <w:r>
        <w:rPr>
          <w:rFonts w:ascii="Times New Roman" w:hAnsi="Times New Roman" w:cs="Times New Roman"/>
        </w:rPr>
        <w:t>01.10.2024 18:19 Ознакомлен: Молдабеков Ержан Мейрбекович </w:t>
      </w:r>
    </w:p>
    <w:p>
      <w:pPr>
                </w:pPr>
      <w:r>
        <w:rPr>
          <w:rFonts w:ascii="Times New Roman" w:hAnsi="Times New Roman" w:cs="Times New Roman"/>
        </w:rPr>
        <w:t>02.10.2024 09:21 Ознакомлен: Әнуарбекова Кәмила Әнуарбекқызы </w:t>
      </w:r>
    </w:p>
    <w:p>
      <w:pPr>
                </w:pPr>
      <w:r>
        <w:rPr>
          <w:rFonts w:ascii="Times New Roman" w:hAnsi="Times New Roman" w:cs="Times New Roman"/>
        </w:rPr>
        <w:t>02.10.2024 09:25 Ознакомлен: Күнтубек Айдана Нурболатқызы +</w:t>
      </w:r>
    </w:p>
    <w:p>
      <w:pPr>
                </w:pPr>
      <w:r>
        <w:rPr>
          <w:rFonts w:ascii="Times New Roman" w:hAnsi="Times New Roman" w:cs="Times New Roman"/>
        </w:rPr>
        <w:t>02.10.2024 10:54 Ознакомлен: Муслимханова Гульжан Галимжановна ознакомлена</w:t>
      </w:r>
    </w:p>
    <w:p>
      <w:pPr>
                </w:pPr>
      <w:r>
        <w:rPr>
          <w:rFonts w:ascii="Times New Roman" w:hAnsi="Times New Roman" w:cs="Times New Roman"/>
        </w:rPr>
        <w:t>02.10.2024 12:55 Ознакомлен: Нурканова  Маржана Михайловна персонал ОРПВК с приказом, инструкцией о служебных командировках и  инструкцией по обучению ознакомлен</w:t>
      </w:r>
    </w:p>
    <w:p>
      <w:pPr>
                </w:pPr>
      <w:r>
        <w:rPr>
          <w:rFonts w:ascii="Times New Roman" w:hAnsi="Times New Roman" w:cs="Times New Roman"/>
        </w:rPr>
        <w:t>03.10.2024 09:22 Ознакомлен: Доненбаева Эльмира Абилхаировна ознакомлена</w:t>
      </w:r>
    </w:p>
    <w:p>
      <w:pPr>
                </w:pPr>
      <w:r>
        <w:rPr>
          <w:rFonts w:ascii="Times New Roman" w:hAnsi="Times New Roman" w:cs="Times New Roman"/>
        </w:rPr>
        <w:t>03.10.2024 10:31 Ознакомлен: Несипбаев Рустам Несипбаевич </w:t>
      </w:r>
    </w:p>
    <w:p>
      <w:pPr>
                </w:pPr>
      <w:r>
        <w:rPr>
          <w:rFonts w:ascii="Times New Roman" w:hAnsi="Times New Roman" w:cs="Times New Roman"/>
        </w:rPr>
        <w:t>07.10.2024 10:38 Ознакомлен: Балтабеков Абай Серикович </w:t>
      </w:r>
    </w:p>
    <w:p>
      <w:pPr>
                </w:pPr>
      <w:r>
        <w:rPr>
          <w:rFonts w:ascii="Times New Roman" w:hAnsi="Times New Roman" w:cs="Times New Roman"/>
        </w:rPr>
        <w:t>07.10.2024 14:53 Ознакомлен: Собетаева Жанель Саятқызы </w:t>
      </w:r>
    </w:p>
    <w:p>
      <w:pPr>
                </w:pPr>
      <w:r>
        <w:rPr>
          <w:rFonts w:ascii="Times New Roman" w:hAnsi="Times New Roman" w:cs="Times New Roman"/>
        </w:rPr>
        <w:t>14.10.2024 10:22 Ознакомлен: Чипликов Юрий Вячеславович Ознакомлен</w:t>
      </w:r>
    </w:p>
    <w:p>
      <w:pPr>
                </w:pPr>
      <w:r>
        <w:rPr>
          <w:rFonts w:ascii="Times New Roman" w:hAnsi="Times New Roman" w:cs="Times New Roman"/>
        </w:rPr>
        <w:t>14.10.2024 15:18 Ознакомлен: Бектурсынова Гаухар Абдурахмановна </w:t>
      </w:r>
    </w:p>
    <w:p>
      <w:pPr>
                </w:pPr>
      <w:r>
        <w:rPr>
          <w:rFonts w:ascii="Times New Roman" w:hAnsi="Times New Roman" w:cs="Times New Roman"/>
        </w:rPr>
        <w:t>15.10.2024 17:10 Ознакомлен: Сметанников Владимир Геннадьевич </w:t>
      </w:r>
    </w:p>
    <w:p>
      <w:pPr>
                </w:pPr>
      <w:r>
        <w:rPr>
          <w:rFonts w:ascii="Times New Roman" w:hAnsi="Times New Roman" w:cs="Times New Roman"/>
        </w:rPr>
        <w:t>15.10.2024 17:19 Ознакомлен: Акшараев Расул Ергалиевич </w:t>
      </w:r>
    </w:p>
    <w:p>
      <w:pPr>
                </w:pPr>
      <w:r>
        <w:rPr>
          <w:rFonts w:ascii="Times New Roman" w:hAnsi="Times New Roman" w:cs="Times New Roman"/>
        </w:rPr>
        <w:t>17.10.2024 11:15 Ознакомлен: Чикильдина Елизавета Юрьевна </w:t>
      </w:r>
    </w:p>
    <w:p>
      <w:pPr>
                </w:pPr>
      <w:r>
        <w:rPr>
          <w:rFonts w:ascii="Times New Roman" w:hAnsi="Times New Roman" w:cs="Times New Roman"/>
        </w:rPr>
        <w:t>18.10.2024 11:23 Ознакомлен: Акбаева Бота Мухамедовна  </w:t>
      </w:r>
    </w:p>
    <w:p>
      <w:pPr>
                </w:pPr>
      <w:r>
        <w:rPr>
          <w:rFonts w:ascii="Times New Roman" w:hAnsi="Times New Roman" w:cs="Times New Roman"/>
        </w:rPr>
        <w:t>28.10.2024 09:40 Ознакомлен: Пирниязов Жандос Жакыпович </w:t>
      </w:r>
    </w:p>
    <w:p>
      <w:pPr>
                </w:pPr>
      <w:r>
        <w:rPr>
          <w:rFonts w:ascii="Times New Roman" w:hAnsi="Times New Roman" w:cs="Times New Roman"/>
        </w:rPr>
        <w:t>04.11.2024 09:59 Ознакомлен: Кыдырбаева Гульнара Нуртаевна </w:t>
      </w:r>
    </w:p>
    <w:p>
      <w:pPr>
                </w:pPr>
      <w:r>
        <w:rPr>
          <w:rFonts w:ascii="Times New Roman" w:hAnsi="Times New Roman" w:cs="Times New Roman"/>
        </w:rPr>
        <w:t>05.11.2024 11:23 Ознакомлен: Маметов Тимур Рашидович </w:t>
      </w:r>
    </w:p>
    <w:p>
      <w:pPr>
                </w:pPr>
      <w:r>
        <w:rPr>
          <w:rFonts w:ascii="Times New Roman" w:hAnsi="Times New Roman" w:cs="Times New Roman"/>
        </w:rPr>
        <w:t>27.11.2024 11:22 Ознакомлен: Ивановская Гибадат Сергеевна </w:t>
      </w:r>
    </w:p>
    <w:p>
      <w:pPr>
                </w:pPr>
      <w:r>
        <w:rPr>
          <w:rFonts w:ascii="Times New Roman" w:hAnsi="Times New Roman" w:cs="Times New Roman"/>
        </w:rPr>
        <w:t>06.12.2024 10:21 Ознакомлен: Чернецова Алёна Анатольевна Ознакомлена</w:t>
      </w:r>
    </w:p>
    <w:p w14:paraId="1F71B2A6" w14:textId="77777777" w:rsidR="001E73A0" w:rsidRPr="003D729C" w:rsidRDefault="001E73A0" w:rsidP="001E73A0">
      <w:pPr>
        <w:rPr>
          <w:lang w:val="kk-KZ"/>
        </w:rPr>
      </w:pPr>
    </w:p>
    <w:p w14:paraId="23098D33" w14:textId="77777777" w:rsidR="007051FF" w:rsidRPr="001E73A0" w:rsidRDefault="007051FF">
      <w:pPr>
        <w:rPr>
          <w:lang w:val="kk-KZ"/>
        </w:rPr>
      </w:pPr>
    </w:p>
    <w:sectPr w:rsidR="007051FF" w:rsidRPr="001E73A0" w:rsidSect="00C0394A">
      <w:footerReference w:type="default" r:id="rId6"/>
      <w:headerReference w:type="first" r:id="rId7"/>
      <w:footerReference w:type="first" r:id="rId8"/>
      <w:pgSz w:w="11906" w:h="16838" w:code="9"/>
      <w:pgMar w:top="1134" w:right="851" w:bottom="1134" w:left="1701" w:header="284" w:footer="306" w:gutter="0"/>
      <w:cols w:space="708"/>
      <w:titlePg/>
      <w:docGrid w:linePitch="360"/>
      <w:footerReference w:type="first" r:id="rId997"/>
    </w:sectPr>
    <w:p w:rsidR="00356DEA" w:rsidRDefault="00356DEA">
      <w:pPr>
        <w:rPr>
          <w:lang w:val="en-US"/>
        </w:rPr>
      </w:pP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Согласовано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01.10.2024 09:57 Амирбекова Эльмира Мейрамбековна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01.10.2024 10:06 Кудайбергенов Алмаз Кулмесханович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01.10.2024 10:09 Муслимханова Гульжан Галимжановна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01.10.2024 10:11 Куатбеков Бахыт Боранбекович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01.10.2024 10:30 Аубакирова Анар Сундетовна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01.10.2024 11:06 Жангалиева Галия Жетписбаевна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01.10.2024 11:17 Имангалиева Маржан Нурлановна</w:t>
      </w: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Подписано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01.10.2024 11:18 Утембаев Адиль Нурланович</w:t>
      </w:r>
    </w:p>
    <w:p>
      <w:pPr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drawing>
          <wp:inline distT="0" distB="0" distL="0" distR="0">
            <wp:extent cx="1399539" cy="1399539"/>
            <wp:effectExtent l="0" t="0" r="3175" b="8255"/>
            <wp:docPr id="1" name="Рисунок 1" descr="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"/>
                    <pic:cNvPicPr>
                      <a:picLocks noChangeAspect="1" noChangeArrowheads="1"/>
                    </pic:cNvPicPr>
                  </pic:nvPicPr>
                  <pic:blipFill>
                    <a:blip r:embed="rId9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39" cy="139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37E73" w14:textId="77777777" w:rsidR="00F73C06" w:rsidRDefault="00F73C06" w:rsidP="001E73A0">
      <w:pPr>
        <w:spacing w:after="0" w:line="240" w:lineRule="auto"/>
      </w:pPr>
      <w:r>
        <w:separator/>
      </w:r>
    </w:p>
  </w:endnote>
  <w:endnote w:type="continuationSeparator" w:id="0">
    <w:p w14:paraId="741B6861" w14:textId="77777777" w:rsidR="00F73C06" w:rsidRDefault="00F73C06" w:rsidP="001E7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F3FA7" w14:textId="77777777" w:rsidR="00043990" w:rsidRDefault="00000000" w:rsidP="005A5EB2">
    <w:pPr>
      <w:pStyle w:val="a5"/>
      <w:ind w:left="-1985"/>
    </w:pPr>
  </w:p>
  <w:tbl>
    <w:tblPr>
      <w:tblpPr w:leftFromText="187" w:rightFromText="187" w:vertAnchor="page" w:horzAnchor="page" w:tblpXSpec="right" w:tblpYSpec="bottom"/>
      <w:tblW w:w="28" w:type="pct"/>
      <w:tblLook w:val="04A0" w:firstRow="1" w:lastRow="0" w:firstColumn="1" w:lastColumn="0" w:noHBand="0" w:noVBand="1"/>
    </w:tblPr>
    <w:tblGrid>
      <w:gridCol w:w="388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000000" w:rsidRPr="00AC16FB" w:rsidRDefault="00000000" w:rsidP="00100EBB">
          <w:pPr>
            <w:spacing w:after="0"/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 w:rsidRPr="00AC16FB">
            <w:rPr>
              <w:rFonts w:ascii="Times New Roman" w:hAnsi="Times New Roman" w:cs="Times New Roman"/>
              <w:sz w:val="14"/>
              <w:szCs w:val="14"/>
            </w:rPr>
            <w:t xml:space="preserve">03.02.2025 16:49. Копия электронного документа. Версия СЭД: Documentolog 7.22.1. Положительный результат проверки ЭЦП</w:t>
          </w:r>
          <w:bookmarkStart w:id="0" w:name="_GoBack"/>
          <w:bookmarkEnd w:id="0"/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AC16FB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D4D66" w14:textId="77777777" w:rsidR="00C0394A" w:rsidRDefault="00000000" w:rsidP="009B20A4">
    <w:pPr>
      <w:pStyle w:val="a5"/>
      <w:tabs>
        <w:tab w:val="clear" w:pos="4677"/>
        <w:tab w:val="clear" w:pos="9355"/>
        <w:tab w:val="left" w:pos="1440"/>
      </w:tabs>
      <w:ind w:left="-70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page" w:horzAnchor="page" w:tblpXSpec="right" w:tblpYSpec="bottom"/>
      <w:tblW w:w="28" w:type="pct"/>
      <w:tblLook w:val="04A0" w:firstRow="1" w:lastRow="0" w:firstColumn="1" w:lastColumn="0" w:noHBand="0" w:noVBand="1"/>
    </w:tblPr>
    <w:tblGrid>
      <w:gridCol w:w="388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000000" w:rsidRPr="00AC16FB" w:rsidRDefault="00000000" w:rsidP="00100EBB">
          <w:pPr>
            <w:spacing w:after="0"/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 w:rsidRPr="00AC16FB">
            <w:rPr>
              <w:rFonts w:ascii="Times New Roman" w:hAnsi="Times New Roman" w:cs="Times New Roman"/>
              <w:sz w:val="14"/>
              <w:szCs w:val="14"/>
            </w:rPr>
            <w:t xml:space="preserve">03.02.2025 16:49. Копия электронного документа. Версия СЭД: Documentolog 7.22.1. Положительный результат проверки ЭЦП</w:t>
          </w:r>
          <w:bookmarkStart w:id="0" w:name="_GoBack"/>
          <w:bookmarkEnd w:id="0"/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AC16FB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1ED6D" w14:textId="77777777" w:rsidR="00F73C06" w:rsidRDefault="00F73C06" w:rsidP="001E73A0">
      <w:pPr>
        <w:spacing w:after="0" w:line="240" w:lineRule="auto"/>
      </w:pPr>
      <w:r>
        <w:separator/>
      </w:r>
    </w:p>
  </w:footnote>
  <w:footnote w:type="continuationSeparator" w:id="0">
    <w:p w14:paraId="2085B3EF" w14:textId="77777777" w:rsidR="00F73C06" w:rsidRDefault="00F73C06" w:rsidP="001E7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38677" w14:textId="0F66CB1E" w:rsidR="00C0394A" w:rsidRDefault="00000000" w:rsidP="00C0394A">
    <w:pPr>
      <w:pStyle w:val="a3"/>
      <w:ind w:left="-113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A0"/>
    <w:rsid w:val="00022D9D"/>
    <w:rsid w:val="0003733D"/>
    <w:rsid w:val="001E73A0"/>
    <w:rsid w:val="004C00C1"/>
    <w:rsid w:val="00697779"/>
    <w:rsid w:val="007051FF"/>
    <w:rsid w:val="007B238C"/>
    <w:rsid w:val="008738FC"/>
    <w:rsid w:val="009F0431"/>
    <w:rsid w:val="00B56998"/>
    <w:rsid w:val="00C5055F"/>
    <w:rsid w:val="00CE7F9C"/>
    <w:rsid w:val="00E57618"/>
    <w:rsid w:val="00F23BC9"/>
    <w:rsid w:val="00F7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09373"/>
  <w15:chartTrackingRefBased/>
  <w15:docId w15:val="{0D75872D-8D4B-4E60-9E05-3A200746D9CC}"/>
  <w:documentProtection w:edit="readOnly" w:enforcement="1" w:cryptProviderType="rsaFull" w:cryptAlgorithmClass="hash" w:cryptAlgorithmType="typeAny" w:cryptAlgorithmSid="4" w:cryptSpinCount="100000" w:hash="GZGv+O0pgNAZ2Q0dNFMRG52OQ+w=" w:salt="7OzIXI8aQrSCM9PFSxYKDg==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3A0"/>
    <w:pPr>
      <w:spacing w:after="200"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73A0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/>
    </w:rPr>
  </w:style>
  <w:style w:type="character" w:customStyle="1" w:styleId="a4">
    <w:name w:val="Верхний колонтитул Знак"/>
    <w:basedOn w:val="a0"/>
    <w:link w:val="a3"/>
    <w:uiPriority w:val="99"/>
    <w:rsid w:val="001E73A0"/>
    <w:rPr>
      <w:rFonts w:ascii="Calibri" w:eastAsia="Calibri" w:hAnsi="Calibri" w:cs="Times New Roman"/>
      <w:sz w:val="20"/>
      <w:szCs w:val="20"/>
      <w:lang w:val="ru-RU" w:eastAsia="ru-RU"/>
    </w:rPr>
  </w:style>
  <w:style w:type="paragraph" w:styleId="a5">
    <w:name w:val="footer"/>
    <w:basedOn w:val="a"/>
    <w:link w:val="a6"/>
    <w:uiPriority w:val="99"/>
    <w:unhideWhenUsed/>
    <w:rsid w:val="001E73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E73A0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table" w:styleId="a7">
    <w:name w:val="Table Grid"/>
    <w:basedOn w:val="a1"/>
    <w:uiPriority w:val="59"/>
    <w:rsid w:val="001E73A0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968" Type="http://schemas.openxmlformats.org/officeDocument/2006/relationships/image" Target="media/image968.png"/><Relationship Id="rId997" Type="http://schemas.openxmlformats.org/officeDocument/2006/relationships/footer" Target="footer3.xml"/>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 Байгунова</dc:creator>
  <cp:keywords/>
  <dc:description/>
  <cp:lastModifiedBy>Janbo Janbo</cp:lastModifiedBy>
  <cp:revision>8</cp:revision>
  <dcterms:created xsi:type="dcterms:W3CDTF">2021-07-03T12:10:00Z</dcterms:created>
  <dcterms:modified xsi:type="dcterms:W3CDTF">2023-03-16T05:25:00Z</dcterms:modified>
</cp:coreProperties>
</file>