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8B2CA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61027551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«БЕЛОРУССКИЙ ГОСУДАРСТВЕННЫЙ ТЕХНОЛОГИЧЕСКИЙ УНИВЕРСИТЕТ»</w:t>
      </w:r>
    </w:p>
    <w:p w14:paraId="3EE06FAB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 w:type="textWrapping"/>
      </w:r>
      <w:r>
        <w:rPr>
          <w:color w:val="000000"/>
          <w:spacing w:val="-1"/>
          <w:sz w:val="24"/>
          <w:szCs w:val="24"/>
        </w:rPr>
        <w:t xml:space="preserve">Кафедра информационных систем и технологий </w:t>
      </w:r>
    </w:p>
    <w:p w14:paraId="30C6B65B">
      <w:pPr>
        <w:ind w:left="5670" w:right="2212" w:firstLine="227"/>
        <w:jc w:val="right"/>
        <w:rPr>
          <w:caps/>
          <w:szCs w:val="28"/>
        </w:rPr>
      </w:pPr>
      <w:r>
        <w:rPr>
          <w:caps/>
          <w:szCs w:val="28"/>
        </w:rPr>
        <w:t>Утверждаю</w:t>
      </w:r>
    </w:p>
    <w:p w14:paraId="1F232375">
      <w:pPr>
        <w:ind w:left="5387" w:right="680" w:firstLine="0"/>
        <w:jc w:val="center"/>
        <w:outlineLvl w:val="0"/>
        <w:rPr>
          <w:szCs w:val="28"/>
        </w:rPr>
      </w:pPr>
      <w:r>
        <w:rPr>
          <w:szCs w:val="28"/>
        </w:rPr>
        <w:t>Заведующий кафедрой</w:t>
      </w:r>
    </w:p>
    <w:p w14:paraId="16BF4292">
      <w:pPr>
        <w:ind w:left="5387" w:right="397" w:firstLine="0"/>
        <w:jc w:val="right"/>
        <w:outlineLvl w:val="0"/>
        <w:rPr>
          <w:szCs w:val="28"/>
          <w:lang w:val="uk-UA"/>
        </w:rPr>
      </w:pPr>
      <w:r>
        <w:rPr>
          <w:szCs w:val="28"/>
        </w:rPr>
        <w:t xml:space="preserve">___________ </w:t>
      </w:r>
      <w:r>
        <w:rPr>
          <w:szCs w:val="28"/>
          <w:u w:val="single"/>
        </w:rPr>
        <w:t xml:space="preserve">   </w:t>
      </w:r>
      <w:r>
        <w:rPr>
          <w:szCs w:val="28"/>
          <w:u w:val="single"/>
          <w:lang w:val="uk-UA"/>
        </w:rPr>
        <w:t xml:space="preserve">  </w:t>
      </w:r>
      <w:r>
        <w:rPr>
          <w:szCs w:val="28"/>
          <w:u w:val="single"/>
        </w:rPr>
        <w:t xml:space="preserve"> </w:t>
      </w:r>
      <w:r>
        <w:rPr>
          <w:szCs w:val="28"/>
          <w:u w:val="single"/>
          <w:lang w:val="uk-UA"/>
        </w:rPr>
        <w:t>Е</w:t>
      </w:r>
      <w:r>
        <w:rPr>
          <w:szCs w:val="28"/>
          <w:u w:val="single"/>
        </w:rPr>
        <w:t>.</w:t>
      </w:r>
      <w:r>
        <w:rPr>
          <w:szCs w:val="28"/>
          <w:u w:val="single"/>
          <w:lang w:val="uk-UA"/>
        </w:rPr>
        <w:t>А</w:t>
      </w:r>
      <w:r>
        <w:rPr>
          <w:szCs w:val="28"/>
          <w:u w:val="single"/>
        </w:rPr>
        <w:t xml:space="preserve">. </w:t>
      </w:r>
      <w:r>
        <w:rPr>
          <w:szCs w:val="28"/>
          <w:u w:val="single"/>
          <w:lang w:val="uk-UA"/>
        </w:rPr>
        <w:t>Блинова</w:t>
      </w:r>
    </w:p>
    <w:p w14:paraId="09FBC8E0">
      <w:pPr>
        <w:ind w:left="5812" w:right="476" w:firstLine="560"/>
        <w:jc w:val="right"/>
        <w:rPr>
          <w:szCs w:val="28"/>
          <w:vertAlign w:val="superscript"/>
        </w:rPr>
      </w:pPr>
      <w:r>
        <w:rPr>
          <w:szCs w:val="28"/>
          <w:vertAlign w:val="superscript"/>
        </w:rPr>
        <w:t>подпись</w:t>
      </w:r>
      <w:r>
        <w:rPr>
          <w:szCs w:val="28"/>
          <w:vertAlign w:val="superscript"/>
        </w:rPr>
        <w:tab/>
      </w:r>
      <w:r>
        <w:rPr>
          <w:szCs w:val="28"/>
          <w:vertAlign w:val="superscript"/>
        </w:rPr>
        <w:tab/>
      </w:r>
      <w:r>
        <w:rPr>
          <w:szCs w:val="28"/>
          <w:vertAlign w:val="superscript"/>
        </w:rPr>
        <w:t>инициалы и фамилия</w:t>
      </w:r>
    </w:p>
    <w:p w14:paraId="1A21A91A">
      <w:pPr>
        <w:ind w:left="5387" w:right="112" w:firstLine="0"/>
        <w:jc w:val="right"/>
        <w:outlineLvl w:val="0"/>
        <w:rPr>
          <w:szCs w:val="28"/>
        </w:rPr>
      </w:pPr>
      <w:r>
        <w:rPr>
          <w:szCs w:val="28"/>
        </w:rPr>
        <w:t>«___» _________________202</w:t>
      </w:r>
      <w:r>
        <w:rPr>
          <w:szCs w:val="28"/>
          <w:lang w:val="uk-UA"/>
        </w:rPr>
        <w:t>6</w:t>
      </w:r>
      <w:r>
        <w:rPr>
          <w:szCs w:val="28"/>
        </w:rPr>
        <w:t xml:space="preserve"> г.</w:t>
      </w:r>
    </w:p>
    <w:p w14:paraId="440D70B5">
      <w:pPr>
        <w:spacing w:before="600"/>
        <w:ind w:firstLine="0"/>
        <w:jc w:val="center"/>
        <w:outlineLvl w:val="0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4E28B8F7">
      <w:pPr>
        <w:ind w:firstLine="0"/>
        <w:jc w:val="center"/>
        <w:rPr>
          <w:b/>
          <w:szCs w:val="24"/>
        </w:rPr>
      </w:pPr>
      <w:r>
        <w:rPr>
          <w:b/>
          <w:szCs w:val="24"/>
        </w:rPr>
        <w:t>на курсовое проектирование</w:t>
      </w:r>
    </w:p>
    <w:p w14:paraId="4F522ABD">
      <w:pPr>
        <w:spacing w:after="240"/>
        <w:ind w:firstLine="0"/>
        <w:jc w:val="center"/>
        <w:rPr>
          <w:sz w:val="32"/>
          <w:szCs w:val="28"/>
        </w:rPr>
      </w:pPr>
      <w:r>
        <w:rPr>
          <w:szCs w:val="24"/>
        </w:rPr>
        <w:t>по дисциплине</w:t>
      </w:r>
      <w:r>
        <w:rPr>
          <w:b/>
          <w:szCs w:val="24"/>
        </w:rPr>
        <w:t xml:space="preserve"> </w:t>
      </w:r>
      <w:r>
        <w:rPr>
          <w:szCs w:val="28"/>
        </w:rPr>
        <w:t>«Компьютерные языки разметки»</w:t>
      </w:r>
    </w:p>
    <w:p w14:paraId="1FC7538D">
      <w:pPr>
        <w:ind w:firstLine="0"/>
        <w:rPr>
          <w:szCs w:val="24"/>
          <w:lang w:val="uk-UA"/>
        </w:rPr>
      </w:pPr>
      <w:r>
        <w:rPr>
          <w:szCs w:val="24"/>
        </w:rPr>
        <w:t xml:space="preserve">Курс 1 Группа: </w:t>
      </w:r>
      <w:r>
        <w:rPr>
          <w:rFonts w:hint="default"/>
          <w:szCs w:val="24"/>
          <w:lang w:val="ru-RU"/>
        </w:rPr>
        <w:t>7</w:t>
      </w:r>
      <w:r>
        <w:rPr>
          <w:szCs w:val="24"/>
        </w:rPr>
        <w:t xml:space="preserve"> Специальность: </w:t>
      </w:r>
      <w:r>
        <w:rPr>
          <w:szCs w:val="24"/>
          <w:lang w:val="uk-UA"/>
        </w:rPr>
        <w:t>6-05-0612-01 Программная инженерия</w:t>
      </w:r>
    </w:p>
    <w:p w14:paraId="2293E97F">
      <w:pPr>
        <w:ind w:firstLine="0"/>
        <w:rPr>
          <w:rFonts w:hint="default"/>
          <w:szCs w:val="24"/>
          <w:lang w:val="ru-RU"/>
        </w:rPr>
      </w:pPr>
      <w:r>
        <w:rPr>
          <w:szCs w:val="24"/>
        </w:rPr>
        <w:t xml:space="preserve">Студент: </w:t>
      </w:r>
      <w:r>
        <w:rPr>
          <w:szCs w:val="24"/>
          <w:lang w:val="ru-RU"/>
        </w:rPr>
        <w:t>Исаева</w:t>
      </w:r>
      <w:r>
        <w:rPr>
          <w:rFonts w:hint="default"/>
          <w:szCs w:val="24"/>
          <w:lang w:val="ru-RU"/>
        </w:rPr>
        <w:t xml:space="preserve"> Диана Дмитриевна</w:t>
      </w:r>
    </w:p>
    <w:p w14:paraId="71CD8D5D">
      <w:pPr>
        <w:widowControl/>
        <w:tabs>
          <w:tab w:val="left" w:pos="-1843"/>
        </w:tabs>
        <w:ind w:firstLine="0"/>
        <w:jc w:val="left"/>
        <w:rPr>
          <w:bCs/>
          <w:szCs w:val="28"/>
        </w:rPr>
      </w:pPr>
      <w:r>
        <w:rPr>
          <w:b/>
          <w:bCs/>
          <w:szCs w:val="28"/>
        </w:rPr>
        <w:t xml:space="preserve">1. Тема: </w:t>
      </w:r>
      <w:r>
        <w:rPr>
          <w:b/>
          <w:bCs/>
          <w:szCs w:val="28"/>
        </w:rPr>
        <w:t>«</w:t>
      </w:r>
      <w:r>
        <w:rPr>
          <w:szCs w:val="28"/>
        </w:rPr>
        <w:t>Веб-сайт</w:t>
      </w:r>
      <w:r>
        <w:rPr>
          <w:rFonts w:hint="default"/>
          <w:szCs w:val="28"/>
          <w:lang w:val="ru-RU"/>
        </w:rPr>
        <w:t xml:space="preserve"> физкультурно-оздоровительного центра</w:t>
      </w:r>
      <w:bookmarkStart w:id="0" w:name="_GoBack"/>
      <w:bookmarkEnd w:id="0"/>
      <w:r>
        <w:rPr>
          <w:bCs/>
          <w:szCs w:val="28"/>
        </w:rPr>
        <w:t>»</w:t>
      </w:r>
    </w:p>
    <w:p w14:paraId="246AD2BD">
      <w:pPr>
        <w:ind w:left="538" w:hanging="538"/>
        <w:rPr>
          <w:szCs w:val="24"/>
        </w:rPr>
      </w:pPr>
      <w:r>
        <w:rPr>
          <w:b/>
          <w:szCs w:val="24"/>
        </w:rPr>
        <w:t xml:space="preserve">2. Срок выполнения курсового проекта </w:t>
      </w:r>
      <w:r>
        <w:rPr>
          <w:szCs w:val="24"/>
        </w:rPr>
        <w:t xml:space="preserve">: с </w:t>
      </w:r>
      <w:r>
        <w:rPr>
          <w:szCs w:val="24"/>
          <w:lang w:val="uk-UA"/>
        </w:rPr>
        <w:t>9</w:t>
      </w:r>
      <w:r>
        <w:rPr>
          <w:szCs w:val="24"/>
        </w:rPr>
        <w:t xml:space="preserve"> февраля 202</w:t>
      </w:r>
      <w:r>
        <w:rPr>
          <w:szCs w:val="24"/>
          <w:lang w:val="uk-UA"/>
        </w:rPr>
        <w:t>6</w:t>
      </w:r>
      <w:r>
        <w:rPr>
          <w:szCs w:val="24"/>
        </w:rPr>
        <w:t> г. по 0</w:t>
      </w:r>
      <w:r>
        <w:rPr>
          <w:szCs w:val="24"/>
          <w:lang w:val="uk-UA"/>
        </w:rPr>
        <w:t>6</w:t>
      </w:r>
      <w:r>
        <w:rPr>
          <w:szCs w:val="24"/>
        </w:rPr>
        <w:t xml:space="preserve"> мая 202</w:t>
      </w:r>
      <w:r>
        <w:rPr>
          <w:szCs w:val="24"/>
          <w:lang w:val="uk-UA"/>
        </w:rPr>
        <w:t>6</w:t>
      </w:r>
      <w:r>
        <w:rPr>
          <w:szCs w:val="24"/>
        </w:rPr>
        <w:t> г.</w:t>
      </w:r>
    </w:p>
    <w:p w14:paraId="10E805DC">
      <w:pPr>
        <w:ind w:firstLine="0"/>
        <w:rPr>
          <w:szCs w:val="28"/>
        </w:rPr>
      </w:pPr>
      <w:r>
        <w:rPr>
          <w:b/>
          <w:szCs w:val="24"/>
        </w:rPr>
        <w:t xml:space="preserve">3. Технические требования </w:t>
      </w:r>
      <w:r>
        <w:rPr>
          <w:b/>
          <w:szCs w:val="28"/>
        </w:rPr>
        <w:t>:</w:t>
      </w:r>
    </w:p>
    <w:p w14:paraId="717ECAF9">
      <w:pPr>
        <w:pStyle w:val="13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3.1 Прототип веб-сайта должен быть разработан с использованием графических редакторов </w:t>
      </w:r>
      <w:r>
        <w:rPr>
          <w:sz w:val="28"/>
          <w:szCs w:val="20"/>
          <w:lang w:val="en-US"/>
        </w:rPr>
        <w:t>Figma</w:t>
      </w:r>
      <w:r>
        <w:rPr>
          <w:sz w:val="28"/>
          <w:szCs w:val="20"/>
        </w:rPr>
        <w:t>/</w:t>
      </w:r>
      <w:r>
        <w:rPr>
          <w:sz w:val="28"/>
          <w:szCs w:val="20"/>
          <w:lang w:val="en-US"/>
        </w:rPr>
        <w:t>Adobe</w:t>
      </w:r>
      <w:r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XD</w:t>
      </w:r>
      <w:r>
        <w:rPr>
          <w:sz w:val="28"/>
          <w:szCs w:val="20"/>
        </w:rPr>
        <w:t>/</w:t>
      </w:r>
      <w:r>
        <w:rPr>
          <w:sz w:val="28"/>
          <w:szCs w:val="20"/>
          <w:lang w:val="en-US"/>
        </w:rPr>
        <w:t>Sketch</w:t>
      </w:r>
      <w:r>
        <w:rPr>
          <w:sz w:val="28"/>
          <w:szCs w:val="20"/>
        </w:rPr>
        <w:t>.</w:t>
      </w:r>
    </w:p>
    <w:p w14:paraId="22AE49B2">
      <w:pPr>
        <w:pStyle w:val="13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3.2 Для хранения данных должен быть использован XML-формат.</w:t>
      </w:r>
    </w:p>
    <w:p w14:paraId="7B40BFD8">
      <w:pPr>
        <w:pStyle w:val="13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3.3 Разметка содержания сайта должна быть выполнена с применением HTML5 и XML.</w:t>
      </w:r>
    </w:p>
    <w:p w14:paraId="5CD32D62">
      <w:pPr>
        <w:pStyle w:val="13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3.4 Для описания внешнего вида веб-страниц использовать S</w:t>
      </w:r>
      <w:r>
        <w:rPr>
          <w:sz w:val="28"/>
          <w:szCs w:val="20"/>
          <w:lang w:val="en-US"/>
        </w:rPr>
        <w:t>CSS</w:t>
      </w:r>
      <w:r>
        <w:rPr>
          <w:sz w:val="28"/>
          <w:szCs w:val="20"/>
        </w:rPr>
        <w:t xml:space="preserve"> и CSS3.</w:t>
      </w:r>
    </w:p>
    <w:p w14:paraId="19467859">
      <w:pPr>
        <w:pStyle w:val="13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3.5 Веб-сайт должен содержать:</w:t>
      </w:r>
    </w:p>
    <w:p w14:paraId="48886E2E">
      <w:pPr>
        <w:pStyle w:val="13"/>
        <w:ind w:firstLine="794"/>
        <w:jc w:val="both"/>
        <w:rPr>
          <w:sz w:val="28"/>
          <w:szCs w:val="20"/>
        </w:rPr>
      </w:pPr>
      <w:r>
        <w:rPr>
          <w:sz w:val="28"/>
          <w:szCs w:val="20"/>
        </w:rPr>
        <w:t>– семантические теги HTML5;</w:t>
      </w:r>
    </w:p>
    <w:p w14:paraId="1FB56316">
      <w:pPr>
        <w:pStyle w:val="13"/>
        <w:ind w:firstLine="794"/>
        <w:jc w:val="both"/>
        <w:rPr>
          <w:sz w:val="28"/>
          <w:szCs w:val="20"/>
        </w:rPr>
      </w:pPr>
      <w:r>
        <w:rPr>
          <w:sz w:val="28"/>
          <w:szCs w:val="20"/>
        </w:rPr>
        <w:t>– графические элементы в форме SVG;</w:t>
      </w:r>
    </w:p>
    <w:p w14:paraId="45E99D71">
      <w:pPr>
        <w:pStyle w:val="13"/>
        <w:ind w:firstLine="794"/>
        <w:jc w:val="both"/>
        <w:rPr>
          <w:sz w:val="28"/>
          <w:szCs w:val="20"/>
        </w:rPr>
      </w:pPr>
      <w:r>
        <w:rPr>
          <w:sz w:val="28"/>
          <w:szCs w:val="20"/>
        </w:rPr>
        <w:t>– несколько веб-страниц;</w:t>
      </w:r>
    </w:p>
    <w:p w14:paraId="7FCE5CA0">
      <w:pPr>
        <w:pStyle w:val="13"/>
        <w:ind w:firstLine="794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– </w:t>
      </w:r>
      <w:r>
        <w:rPr>
          <w:sz w:val="28"/>
          <w:szCs w:val="20"/>
          <w:lang w:val="en-US"/>
        </w:rPr>
        <w:t>JavaScript</w:t>
      </w:r>
      <w:r>
        <w:rPr>
          <w:sz w:val="28"/>
          <w:szCs w:val="20"/>
        </w:rPr>
        <w:t xml:space="preserve"> для управления элементами </w:t>
      </w:r>
      <w:r>
        <w:rPr>
          <w:sz w:val="28"/>
          <w:szCs w:val="20"/>
          <w:lang w:val="en-US"/>
        </w:rPr>
        <w:t>DOM</w:t>
      </w:r>
      <w:r>
        <w:rPr>
          <w:sz w:val="28"/>
          <w:szCs w:val="20"/>
        </w:rPr>
        <w:t>.</w:t>
      </w:r>
    </w:p>
    <w:p w14:paraId="3BFDCA92">
      <w:pPr>
        <w:pStyle w:val="13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3.6 Верстка сайта должна быть адаптивной и кроссбраузерной;</w:t>
      </w:r>
    </w:p>
    <w:p w14:paraId="1876D460">
      <w:pPr>
        <w:pStyle w:val="13"/>
        <w:ind w:firstLine="340"/>
        <w:jc w:val="both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 xml:space="preserve">3.7 </w:t>
      </w:r>
      <w:r>
        <w:rPr>
          <w:sz w:val="28"/>
          <w:szCs w:val="20"/>
        </w:rPr>
        <w:t>Для</w:t>
      </w:r>
      <w:r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</w:rPr>
        <w:t>тестирования</w:t>
      </w:r>
      <w:r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</w:rPr>
        <w:t>использовать</w:t>
      </w:r>
      <w:r>
        <w:rPr>
          <w:sz w:val="28"/>
          <w:szCs w:val="20"/>
          <w:lang w:val="en-US"/>
        </w:rPr>
        <w:t xml:space="preserve"> The W3C Markup Validation Service/Git Super Linter</w:t>
      </w:r>
    </w:p>
    <w:p w14:paraId="20867E01">
      <w:pPr>
        <w:pStyle w:val="13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3.8 Проект и пояснения к проекту должны быть размещены на GitHub.</w:t>
      </w:r>
    </w:p>
    <w:p w14:paraId="7A0E43E5">
      <w:pPr>
        <w:ind w:firstLine="0"/>
        <w:rPr>
          <w:b/>
          <w:szCs w:val="24"/>
        </w:rPr>
      </w:pPr>
      <w:r>
        <w:rPr>
          <w:b/>
          <w:szCs w:val="24"/>
        </w:rPr>
        <w:t>4. Содержание пояснительной записки</w:t>
      </w:r>
    </w:p>
    <w:p w14:paraId="0E0F9285">
      <w:pPr>
        <w:ind w:firstLine="280"/>
        <w:rPr>
          <w:szCs w:val="24"/>
        </w:rPr>
      </w:pPr>
      <w:r>
        <w:rPr>
          <w:szCs w:val="24"/>
        </w:rPr>
        <w:t>1. Титульный лист;</w:t>
      </w:r>
    </w:p>
    <w:p w14:paraId="7081EA86">
      <w:pPr>
        <w:ind w:firstLine="280"/>
        <w:rPr>
          <w:szCs w:val="28"/>
        </w:rPr>
      </w:pPr>
      <w:r>
        <w:rPr>
          <w:szCs w:val="24"/>
        </w:rPr>
        <w:t>2. Задание на курсовое проектирование;</w:t>
      </w:r>
    </w:p>
    <w:p w14:paraId="00838C2C">
      <w:pPr>
        <w:ind w:firstLine="284"/>
        <w:jc w:val="left"/>
        <w:rPr>
          <w:szCs w:val="28"/>
        </w:rPr>
      </w:pPr>
      <w:r>
        <w:rPr>
          <w:szCs w:val="28"/>
        </w:rPr>
        <w:t>3. Введение;</w:t>
      </w:r>
    </w:p>
    <w:p w14:paraId="4EC556B2">
      <w:pPr>
        <w:ind w:firstLine="284"/>
        <w:jc w:val="left"/>
        <w:rPr>
          <w:szCs w:val="28"/>
        </w:rPr>
      </w:pPr>
      <w:r>
        <w:rPr>
          <w:szCs w:val="28"/>
        </w:rPr>
        <w:t>4. Постановка задачи;</w:t>
      </w:r>
    </w:p>
    <w:p w14:paraId="754938A9">
      <w:pPr>
        <w:ind w:firstLine="284"/>
        <w:jc w:val="left"/>
        <w:rPr>
          <w:szCs w:val="28"/>
        </w:rPr>
      </w:pPr>
      <w:r>
        <w:rPr>
          <w:szCs w:val="28"/>
        </w:rPr>
        <w:t>5. Проектирование веб-сайта</w:t>
      </w:r>
    </w:p>
    <w:p w14:paraId="32AD2F3B">
      <w:pPr>
        <w:ind w:firstLine="284"/>
        <w:jc w:val="left"/>
        <w:rPr>
          <w:szCs w:val="28"/>
        </w:rPr>
      </w:pPr>
      <w:r>
        <w:rPr>
          <w:szCs w:val="28"/>
        </w:rPr>
        <w:t>6. Реализация структуры веб-сайта</w:t>
      </w:r>
    </w:p>
    <w:p w14:paraId="0B332B31">
      <w:pPr>
        <w:ind w:firstLine="284"/>
        <w:jc w:val="left"/>
        <w:rPr>
          <w:szCs w:val="28"/>
        </w:rPr>
      </w:pPr>
      <w:r>
        <w:rPr>
          <w:szCs w:val="28"/>
        </w:rPr>
        <w:t>7. Тестирование веб-сайта</w:t>
      </w:r>
    </w:p>
    <w:p w14:paraId="3CD61A30">
      <w:pPr>
        <w:ind w:firstLine="284"/>
        <w:jc w:val="left"/>
        <w:rPr>
          <w:szCs w:val="28"/>
        </w:rPr>
      </w:pPr>
      <w:r>
        <w:rPr>
          <w:szCs w:val="28"/>
        </w:rPr>
        <w:t>8. Заключение</w:t>
      </w:r>
    </w:p>
    <w:p w14:paraId="5E20B1D4">
      <w:pPr>
        <w:ind w:firstLine="284"/>
        <w:jc w:val="left"/>
        <w:rPr>
          <w:szCs w:val="28"/>
        </w:rPr>
      </w:pPr>
      <w:r>
        <w:rPr>
          <w:szCs w:val="28"/>
        </w:rPr>
        <w:t>9. Список использованных источников</w:t>
      </w:r>
    </w:p>
    <w:p w14:paraId="5CBCD743">
      <w:pPr>
        <w:ind w:firstLine="284"/>
        <w:jc w:val="left"/>
        <w:rPr>
          <w:szCs w:val="28"/>
        </w:rPr>
      </w:pPr>
      <w:r>
        <w:rPr>
          <w:szCs w:val="28"/>
        </w:rPr>
        <w:t>10. Приложения (полный исходный текст программы разработанного приложения с подробными комментариями)</w:t>
      </w:r>
    </w:p>
    <w:p w14:paraId="74DBB47E">
      <w:pPr>
        <w:ind w:firstLine="0"/>
        <w:outlineLvl w:val="0"/>
        <w:rPr>
          <w:b/>
          <w:szCs w:val="24"/>
        </w:rPr>
      </w:pPr>
      <w:r>
        <w:rPr>
          <w:b/>
          <w:szCs w:val="24"/>
        </w:rPr>
        <w:t xml:space="preserve">5. Форма представления на </w:t>
      </w:r>
      <w:r>
        <w:rPr>
          <w:b/>
          <w:szCs w:val="24"/>
          <w:lang w:val="en-US"/>
        </w:rPr>
        <w:t>GitHub</w:t>
      </w:r>
      <w:r>
        <w:rPr>
          <w:b/>
          <w:szCs w:val="24"/>
        </w:rPr>
        <w:t xml:space="preserve"> выполненного курсового проекта:</w:t>
      </w:r>
    </w:p>
    <w:p w14:paraId="74863D8F">
      <w:pPr>
        <w:ind w:firstLine="284"/>
        <w:rPr>
          <w:szCs w:val="28"/>
        </w:rPr>
      </w:pPr>
      <w:r>
        <w:rPr>
          <w:szCs w:val="28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14:paraId="11939568">
      <w:pPr>
        <w:ind w:firstLine="284"/>
        <w:jc w:val="left"/>
        <w:rPr>
          <w:szCs w:val="28"/>
        </w:rPr>
      </w:pPr>
      <w:r>
        <w:rPr>
          <w:szCs w:val="28"/>
        </w:rPr>
        <w:t>– Оформление записки должно быть согласно правилам.</w:t>
      </w:r>
    </w:p>
    <w:p w14:paraId="37D1D3C1">
      <w:pPr>
        <w:ind w:firstLine="284"/>
        <w:jc w:val="left"/>
        <w:rPr>
          <w:szCs w:val="28"/>
        </w:rPr>
      </w:pPr>
      <w:r>
        <w:rPr>
          <w:szCs w:val="28"/>
        </w:rPr>
        <w:t>– Листинги представляются в приложении.</w:t>
      </w:r>
    </w:p>
    <w:p w14:paraId="077C6A1F">
      <w:pPr>
        <w:pStyle w:val="3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Style w:val="5"/>
        <w:tblW w:w="1016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6694"/>
        <w:gridCol w:w="2618"/>
      </w:tblGrid>
      <w:tr w14:paraId="0684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2A086771">
            <w:pPr>
              <w:ind w:firstLine="0"/>
              <w:jc w:val="center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№ п/п</w:t>
            </w:r>
          </w:p>
        </w:tc>
        <w:tc>
          <w:tcPr>
            <w:tcW w:w="6694" w:type="dxa"/>
            <w:shd w:val="clear" w:color="auto" w:fill="auto"/>
            <w:noWrap w:val="0"/>
            <w:vAlign w:val="center"/>
          </w:tcPr>
          <w:p w14:paraId="71E37190">
            <w:pPr>
              <w:ind w:firstLine="0"/>
              <w:jc w:val="center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Наименование этапов курсового проекта</w:t>
            </w:r>
          </w:p>
        </w:tc>
        <w:tc>
          <w:tcPr>
            <w:tcW w:w="2618" w:type="dxa"/>
            <w:shd w:val="clear" w:color="auto" w:fill="auto"/>
            <w:noWrap w:val="0"/>
            <w:vAlign w:val="top"/>
          </w:tcPr>
          <w:p w14:paraId="2EF49F55">
            <w:pPr>
              <w:ind w:firstLine="0"/>
              <w:jc w:val="center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Срок выполнения этапов проекта</w:t>
            </w:r>
          </w:p>
        </w:tc>
      </w:tr>
      <w:tr w14:paraId="798A7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3407B476">
            <w:pPr>
              <w:ind w:firstLine="0"/>
              <w:jc w:val="center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1</w:t>
            </w:r>
          </w:p>
        </w:tc>
        <w:tc>
          <w:tcPr>
            <w:tcW w:w="6694" w:type="dxa"/>
            <w:shd w:val="clear" w:color="auto" w:fill="auto"/>
            <w:noWrap w:val="0"/>
            <w:vAlign w:val="top"/>
          </w:tcPr>
          <w:p w14:paraId="60B5C75F">
            <w:pPr>
              <w:ind w:firstLine="0"/>
              <w:jc w:val="left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  <w:shd w:val="clear" w:color="auto" w:fill="auto"/>
            <w:noWrap w:val="0"/>
            <w:vAlign w:val="top"/>
          </w:tcPr>
          <w:p w14:paraId="558F3595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/>
              </w:rPr>
              <w:t>16.02.2026</w:t>
            </w:r>
          </w:p>
        </w:tc>
      </w:tr>
      <w:tr w14:paraId="6E672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2BFEBD1A">
            <w:pPr>
              <w:ind w:firstLine="0"/>
              <w:jc w:val="center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2</w:t>
            </w:r>
          </w:p>
        </w:tc>
        <w:tc>
          <w:tcPr>
            <w:tcW w:w="6694" w:type="dxa"/>
            <w:shd w:val="clear" w:color="auto" w:fill="auto"/>
            <w:noWrap w:val="0"/>
            <w:vAlign w:val="top"/>
          </w:tcPr>
          <w:p w14:paraId="54E2D7CB">
            <w:pPr>
              <w:ind w:firstLine="0"/>
              <w:jc w:val="left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Введение. Постановка задачи</w:t>
            </w:r>
          </w:p>
        </w:tc>
        <w:tc>
          <w:tcPr>
            <w:tcW w:w="2618" w:type="dxa"/>
            <w:shd w:val="clear" w:color="auto" w:fill="auto"/>
            <w:noWrap w:val="0"/>
            <w:vAlign w:val="top"/>
          </w:tcPr>
          <w:p w14:paraId="0DD6BBD4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en-US"/>
              </w:rPr>
              <w:t>03</w:t>
            </w:r>
            <w:r>
              <w:rPr>
                <w:sz w:val="26"/>
                <w:szCs w:val="26"/>
                <w:lang/>
              </w:rPr>
              <w:t>.0</w:t>
            </w:r>
            <w:r>
              <w:rPr>
                <w:sz w:val="26"/>
                <w:szCs w:val="26"/>
                <w:lang w:val="en-US"/>
              </w:rPr>
              <w:t>3-09.03.</w:t>
            </w:r>
            <w:r>
              <w:rPr>
                <w:sz w:val="26"/>
                <w:szCs w:val="26"/>
                <w:lang/>
              </w:rPr>
              <w:t>2026</w:t>
            </w:r>
          </w:p>
        </w:tc>
      </w:tr>
      <w:tr w14:paraId="7BC12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60596349">
            <w:pPr>
              <w:ind w:firstLine="0"/>
              <w:jc w:val="center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3</w:t>
            </w:r>
          </w:p>
        </w:tc>
        <w:tc>
          <w:tcPr>
            <w:tcW w:w="6694" w:type="dxa"/>
            <w:shd w:val="clear" w:color="auto" w:fill="auto"/>
            <w:noWrap w:val="0"/>
            <w:vAlign w:val="top"/>
          </w:tcPr>
          <w:p w14:paraId="377480FE">
            <w:pPr>
              <w:ind w:firstLine="0"/>
              <w:jc w:val="left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Проектирование веб-сайта</w:t>
            </w:r>
          </w:p>
        </w:tc>
        <w:tc>
          <w:tcPr>
            <w:tcW w:w="2618" w:type="dxa"/>
            <w:shd w:val="clear" w:color="auto" w:fill="auto"/>
            <w:noWrap w:val="0"/>
            <w:vAlign w:val="top"/>
          </w:tcPr>
          <w:p w14:paraId="37C1F09D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en-US"/>
              </w:rPr>
              <w:t>10</w:t>
            </w:r>
            <w:r>
              <w:rPr>
                <w:sz w:val="26"/>
                <w:szCs w:val="26"/>
                <w:lang/>
              </w:rPr>
              <w:t>.0</w:t>
            </w:r>
            <w:r>
              <w:rPr>
                <w:sz w:val="26"/>
                <w:szCs w:val="26"/>
                <w:lang w:val="uk-UA"/>
              </w:rPr>
              <w:t>3</w:t>
            </w:r>
            <w:r>
              <w:rPr>
                <w:sz w:val="26"/>
                <w:szCs w:val="26"/>
                <w:lang w:val="en-US"/>
              </w:rPr>
              <w:t>-23.03.</w:t>
            </w:r>
            <w:r>
              <w:rPr>
                <w:sz w:val="26"/>
                <w:szCs w:val="26"/>
                <w:lang/>
              </w:rPr>
              <w:t>2026</w:t>
            </w:r>
          </w:p>
        </w:tc>
      </w:tr>
      <w:tr w14:paraId="0EF24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3AF0A602">
            <w:pPr>
              <w:ind w:firstLine="0"/>
              <w:jc w:val="center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4</w:t>
            </w:r>
          </w:p>
        </w:tc>
        <w:tc>
          <w:tcPr>
            <w:tcW w:w="6694" w:type="dxa"/>
            <w:shd w:val="clear" w:color="auto" w:fill="auto"/>
            <w:noWrap w:val="0"/>
            <w:vAlign w:val="top"/>
          </w:tcPr>
          <w:p w14:paraId="5B058A58">
            <w:pPr>
              <w:ind w:firstLine="0"/>
              <w:jc w:val="left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 xml:space="preserve">Реализация структуры веб-сайта на </w:t>
            </w:r>
            <w:r>
              <w:rPr>
                <w:sz w:val="26"/>
                <w:szCs w:val="26"/>
                <w:lang w:val="en-US"/>
              </w:rPr>
              <w:t>HTML</w:t>
            </w:r>
            <w:r>
              <w:rPr>
                <w:sz w:val="26"/>
                <w:szCs w:val="26"/>
                <w:lang/>
              </w:rPr>
              <w:t xml:space="preserve">5 и внешнего оформления на </w:t>
            </w:r>
            <w:r>
              <w:rPr>
                <w:sz w:val="26"/>
                <w:szCs w:val="26"/>
                <w:lang w:val="en-US"/>
              </w:rPr>
              <w:t>SCSS</w:t>
            </w:r>
            <w:r>
              <w:rPr>
                <w:sz w:val="26"/>
                <w:szCs w:val="26"/>
                <w:lang/>
              </w:rPr>
              <w:t xml:space="preserve"> и С</w:t>
            </w:r>
            <w:r>
              <w:rPr>
                <w:sz w:val="26"/>
                <w:szCs w:val="26"/>
                <w:lang w:val="en-US"/>
              </w:rPr>
              <w:t>SS</w:t>
            </w:r>
            <w:r>
              <w:rPr>
                <w:sz w:val="26"/>
                <w:szCs w:val="26"/>
                <w:lang/>
              </w:rPr>
              <w:t>3</w:t>
            </w:r>
          </w:p>
        </w:tc>
        <w:tc>
          <w:tcPr>
            <w:tcW w:w="2618" w:type="dxa"/>
            <w:shd w:val="clear" w:color="auto" w:fill="auto"/>
            <w:noWrap w:val="0"/>
            <w:vAlign w:val="top"/>
          </w:tcPr>
          <w:p w14:paraId="0E38D5CE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en-US"/>
              </w:rPr>
              <w:t>24</w:t>
            </w:r>
            <w:r>
              <w:rPr>
                <w:sz w:val="26"/>
                <w:szCs w:val="26"/>
                <w:lang/>
              </w:rPr>
              <w:t>.0</w:t>
            </w:r>
            <w:r>
              <w:rPr>
                <w:sz w:val="26"/>
                <w:szCs w:val="26"/>
                <w:lang w:val="en-US"/>
              </w:rPr>
              <w:t>3–</w:t>
            </w:r>
            <w:r>
              <w:rPr>
                <w:sz w:val="26"/>
                <w:szCs w:val="26"/>
                <w:lang/>
              </w:rPr>
              <w:t>16</w:t>
            </w:r>
            <w:r>
              <w:rPr>
                <w:sz w:val="26"/>
                <w:szCs w:val="26"/>
                <w:lang w:val="en-US"/>
              </w:rPr>
              <w:t>.04.</w:t>
            </w:r>
            <w:r>
              <w:rPr>
                <w:sz w:val="26"/>
                <w:szCs w:val="26"/>
                <w:lang/>
              </w:rPr>
              <w:t>2026</w:t>
            </w:r>
          </w:p>
        </w:tc>
      </w:tr>
      <w:tr w14:paraId="5F4C3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7CEC9759">
            <w:pPr>
              <w:ind w:firstLine="0"/>
              <w:jc w:val="center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5</w:t>
            </w:r>
          </w:p>
        </w:tc>
        <w:tc>
          <w:tcPr>
            <w:tcW w:w="6694" w:type="dxa"/>
            <w:shd w:val="clear" w:color="auto" w:fill="auto"/>
            <w:noWrap w:val="0"/>
            <w:vAlign w:val="top"/>
          </w:tcPr>
          <w:p w14:paraId="19591A00">
            <w:pPr>
              <w:ind w:firstLine="0"/>
              <w:jc w:val="left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Тестирование веб-сайта</w:t>
            </w:r>
          </w:p>
        </w:tc>
        <w:tc>
          <w:tcPr>
            <w:tcW w:w="2618" w:type="dxa"/>
            <w:shd w:val="clear" w:color="auto" w:fill="auto"/>
            <w:noWrap w:val="0"/>
            <w:vAlign w:val="top"/>
          </w:tcPr>
          <w:p w14:paraId="297ED12B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/>
              </w:rPr>
              <w:t>17.04–24.04.2026</w:t>
            </w:r>
          </w:p>
        </w:tc>
      </w:tr>
      <w:tr w14:paraId="7D0E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67676A8C">
            <w:pPr>
              <w:ind w:firstLine="0"/>
              <w:jc w:val="center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6</w:t>
            </w:r>
          </w:p>
        </w:tc>
        <w:tc>
          <w:tcPr>
            <w:tcW w:w="6694" w:type="dxa"/>
            <w:shd w:val="clear" w:color="auto" w:fill="auto"/>
            <w:noWrap w:val="0"/>
            <w:vAlign w:val="top"/>
          </w:tcPr>
          <w:p w14:paraId="5A0EFE32">
            <w:pPr>
              <w:ind w:firstLine="0"/>
              <w:jc w:val="left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Заключение</w:t>
            </w:r>
          </w:p>
        </w:tc>
        <w:tc>
          <w:tcPr>
            <w:tcW w:w="2618" w:type="dxa"/>
            <w:shd w:val="clear" w:color="auto" w:fill="auto"/>
            <w:noWrap w:val="0"/>
            <w:vAlign w:val="top"/>
          </w:tcPr>
          <w:p w14:paraId="1050F6D7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/>
              </w:rPr>
              <w:t>27.04.2026</w:t>
            </w:r>
          </w:p>
        </w:tc>
      </w:tr>
      <w:tr w14:paraId="47750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66C9B260">
            <w:pPr>
              <w:ind w:firstLine="0"/>
              <w:jc w:val="center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7</w:t>
            </w:r>
          </w:p>
        </w:tc>
        <w:tc>
          <w:tcPr>
            <w:tcW w:w="6694" w:type="dxa"/>
            <w:shd w:val="clear" w:color="auto" w:fill="auto"/>
            <w:noWrap w:val="0"/>
            <w:vAlign w:val="top"/>
          </w:tcPr>
          <w:p w14:paraId="2C3902B9">
            <w:pPr>
              <w:ind w:firstLine="0"/>
              <w:jc w:val="left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shd w:val="clear" w:color="auto" w:fill="auto"/>
            <w:noWrap w:val="0"/>
            <w:vAlign w:val="top"/>
          </w:tcPr>
          <w:p w14:paraId="50439205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28</w:t>
            </w:r>
            <w:r>
              <w:rPr>
                <w:sz w:val="26"/>
                <w:szCs w:val="26"/>
                <w:lang/>
              </w:rPr>
              <w:t>.04.2026</w:t>
            </w:r>
          </w:p>
        </w:tc>
      </w:tr>
      <w:tr w14:paraId="3FC69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45747329">
            <w:pPr>
              <w:ind w:firstLine="0"/>
              <w:jc w:val="center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6</w:t>
            </w:r>
          </w:p>
        </w:tc>
        <w:tc>
          <w:tcPr>
            <w:tcW w:w="6694" w:type="dxa"/>
            <w:shd w:val="clear" w:color="auto" w:fill="auto"/>
            <w:noWrap w:val="0"/>
            <w:vAlign w:val="top"/>
          </w:tcPr>
          <w:p w14:paraId="2E24D535">
            <w:pPr>
              <w:ind w:firstLine="0"/>
              <w:jc w:val="left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shd w:val="clear" w:color="auto" w:fill="auto"/>
            <w:noWrap w:val="0"/>
            <w:vAlign w:val="top"/>
          </w:tcPr>
          <w:p w14:paraId="49DA903A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/>
              </w:rPr>
              <w:t>2</w:t>
            </w:r>
            <w:r>
              <w:rPr>
                <w:sz w:val="26"/>
                <w:szCs w:val="26"/>
                <w:lang w:val="uk-UA"/>
              </w:rPr>
              <w:t>8</w:t>
            </w:r>
            <w:r>
              <w:rPr>
                <w:sz w:val="26"/>
                <w:szCs w:val="26"/>
                <w:lang/>
              </w:rPr>
              <w:t>.04</w:t>
            </w:r>
            <w:r>
              <w:rPr>
                <w:sz w:val="26"/>
                <w:szCs w:val="26"/>
                <w:lang w:val="uk-UA"/>
              </w:rPr>
              <w:t>–05.05.2026</w:t>
            </w:r>
          </w:p>
        </w:tc>
      </w:tr>
      <w:tr w14:paraId="7A53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1D3F331C">
            <w:pPr>
              <w:ind w:firstLine="0"/>
              <w:jc w:val="center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>7</w:t>
            </w:r>
          </w:p>
        </w:tc>
        <w:tc>
          <w:tcPr>
            <w:tcW w:w="6694" w:type="dxa"/>
            <w:shd w:val="clear" w:color="auto" w:fill="auto"/>
            <w:noWrap w:val="0"/>
            <w:vAlign w:val="top"/>
          </w:tcPr>
          <w:p w14:paraId="3C9B7C9D">
            <w:pPr>
              <w:ind w:firstLine="0"/>
              <w:jc w:val="left"/>
              <w:rPr>
                <w:sz w:val="26"/>
                <w:szCs w:val="26"/>
                <w:lang/>
              </w:rPr>
            </w:pPr>
            <w:r>
              <w:rPr>
                <w:sz w:val="26"/>
                <w:szCs w:val="26"/>
                <w:lang/>
              </w:rPr>
              <w:t xml:space="preserve">Сдача </w:t>
            </w:r>
            <w:r>
              <w:rPr>
                <w:sz w:val="26"/>
                <w:szCs w:val="26"/>
                <w:lang w:val="uk-UA"/>
              </w:rPr>
              <w:t>на допуск к защите</w:t>
            </w:r>
            <w:r>
              <w:rPr>
                <w:sz w:val="26"/>
                <w:szCs w:val="26"/>
                <w:lang/>
              </w:rPr>
              <w:t xml:space="preserve"> курсового проекта</w:t>
            </w:r>
          </w:p>
        </w:tc>
        <w:tc>
          <w:tcPr>
            <w:tcW w:w="2618" w:type="dxa"/>
            <w:shd w:val="clear" w:color="auto" w:fill="auto"/>
            <w:noWrap w:val="0"/>
            <w:vAlign w:val="top"/>
          </w:tcPr>
          <w:p w14:paraId="7CF6C664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/>
              </w:rPr>
              <w:t>06.05.2026</w:t>
            </w:r>
          </w:p>
        </w:tc>
      </w:tr>
      <w:tr w14:paraId="777C9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1" w:type="dxa"/>
            <w:shd w:val="clear" w:color="auto" w:fill="auto"/>
            <w:noWrap w:val="0"/>
            <w:vAlign w:val="top"/>
          </w:tcPr>
          <w:p w14:paraId="69863DFB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8</w:t>
            </w:r>
          </w:p>
        </w:tc>
        <w:tc>
          <w:tcPr>
            <w:tcW w:w="6694" w:type="dxa"/>
            <w:shd w:val="clear" w:color="auto" w:fill="auto"/>
            <w:noWrap w:val="0"/>
            <w:vAlign w:val="top"/>
          </w:tcPr>
          <w:p w14:paraId="3E728703">
            <w:pPr>
              <w:ind w:firstLine="0"/>
              <w:jc w:val="left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Защита курсового проекта</w:t>
            </w:r>
          </w:p>
        </w:tc>
        <w:tc>
          <w:tcPr>
            <w:tcW w:w="2618" w:type="dxa"/>
            <w:shd w:val="clear" w:color="auto" w:fill="auto"/>
            <w:noWrap w:val="0"/>
            <w:vAlign w:val="top"/>
          </w:tcPr>
          <w:p w14:paraId="5D54CBAB">
            <w:pPr>
              <w:ind w:firstLine="0"/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18.05-31.05.2026</w:t>
            </w:r>
          </w:p>
        </w:tc>
      </w:tr>
    </w:tbl>
    <w:p w14:paraId="3D766C48">
      <w:pPr>
        <w:ind w:firstLine="0"/>
        <w:rPr>
          <w:szCs w:val="28"/>
        </w:rPr>
      </w:pPr>
    </w:p>
    <w:p w14:paraId="0C73715C">
      <w:pPr>
        <w:ind w:firstLine="0"/>
        <w:outlineLvl w:val="0"/>
        <w:rPr>
          <w:szCs w:val="24"/>
        </w:rPr>
      </w:pPr>
      <w:r>
        <w:rPr>
          <w:b/>
          <w:szCs w:val="24"/>
        </w:rPr>
        <w:t xml:space="preserve">5. Дата выдачи задания </w:t>
      </w:r>
      <w:r>
        <w:rPr>
          <w:szCs w:val="24"/>
        </w:rPr>
        <w:t>«</w:t>
      </w:r>
      <w:r>
        <w:rPr>
          <w:szCs w:val="24"/>
          <w:lang w:val="uk-UA"/>
        </w:rPr>
        <w:t>16</w:t>
      </w:r>
      <w:r>
        <w:rPr>
          <w:szCs w:val="24"/>
        </w:rPr>
        <w:t>» февраля 202</w:t>
      </w:r>
      <w:r>
        <w:rPr>
          <w:szCs w:val="24"/>
          <w:lang w:val="uk-UA"/>
        </w:rPr>
        <w:t>6</w:t>
      </w:r>
      <w:r>
        <w:rPr>
          <w:szCs w:val="24"/>
        </w:rPr>
        <w:t xml:space="preserve"> г.</w:t>
      </w:r>
    </w:p>
    <w:p w14:paraId="6266993F">
      <w:pPr>
        <w:spacing w:before="240"/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>__________________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>Е.В.Барковский</w:t>
      </w:r>
    </w:p>
    <w:p w14:paraId="521B7265">
      <w:pPr>
        <w:ind w:left="2128" w:firstLine="1558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(подпись) </w:t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</w:p>
    <w:p w14:paraId="393DAACC">
      <w:pPr>
        <w:spacing w:before="120"/>
        <w:ind w:firstLine="0"/>
        <w:outlineLvl w:val="0"/>
        <w:rPr>
          <w:szCs w:val="24"/>
        </w:rPr>
      </w:pPr>
      <w:r>
        <w:rPr>
          <w:szCs w:val="24"/>
        </w:rPr>
        <w:t>Задание принял к исполнению _______________________</w:t>
      </w:r>
    </w:p>
    <w:p w14:paraId="30A2D104">
      <w:pPr>
        <w:ind w:left="3823"/>
        <w:rPr>
          <w:sz w:val="32"/>
        </w:rPr>
      </w:pPr>
      <w:r>
        <w:rPr>
          <w:szCs w:val="24"/>
          <w:vertAlign w:val="superscript"/>
        </w:rPr>
        <w:t>(дата и подпись студента)</w:t>
      </w:r>
    </w:p>
    <w:sectPr>
      <w:pgSz w:w="11906" w:h="16838"/>
      <w:pgMar w:top="992" w:right="567" w:bottom="425" w:left="130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B68F5"/>
    <w:multiLevelType w:val="multilevel"/>
    <w:tmpl w:val="1DEB68F5"/>
    <w:lvl w:ilvl="0" w:tentative="0">
      <w:start w:val="1"/>
      <w:numFmt w:val="decimal"/>
      <w:pStyle w:val="2"/>
      <w:lvlText w:val="%1."/>
      <w:lvlJc w:val="left"/>
      <w:pPr>
        <w:tabs>
          <w:tab w:val="left" w:pos="284"/>
        </w:tabs>
        <w:ind w:left="284" w:hanging="284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9"/>
  <w:hyphenationZone w:val="357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27C95"/>
    <w:rsid w:val="00034839"/>
    <w:rsid w:val="00041E25"/>
    <w:rsid w:val="00053D47"/>
    <w:rsid w:val="000658B9"/>
    <w:rsid w:val="000663AD"/>
    <w:rsid w:val="000751FF"/>
    <w:rsid w:val="00077CA8"/>
    <w:rsid w:val="00087C18"/>
    <w:rsid w:val="000A1A8D"/>
    <w:rsid w:val="000A3397"/>
    <w:rsid w:val="000A420A"/>
    <w:rsid w:val="000A650D"/>
    <w:rsid w:val="000B58DC"/>
    <w:rsid w:val="000B5F11"/>
    <w:rsid w:val="000B7CCD"/>
    <w:rsid w:val="000C153C"/>
    <w:rsid w:val="000D3DCD"/>
    <w:rsid w:val="000D616B"/>
    <w:rsid w:val="000D7A0B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53947"/>
    <w:rsid w:val="00163CC6"/>
    <w:rsid w:val="00176A84"/>
    <w:rsid w:val="00180F93"/>
    <w:rsid w:val="00182FB8"/>
    <w:rsid w:val="001A3E03"/>
    <w:rsid w:val="001B1F3A"/>
    <w:rsid w:val="001E2CFA"/>
    <w:rsid w:val="001F2C1D"/>
    <w:rsid w:val="001F4493"/>
    <w:rsid w:val="0020008A"/>
    <w:rsid w:val="0020702F"/>
    <w:rsid w:val="00207E1C"/>
    <w:rsid w:val="00215C14"/>
    <w:rsid w:val="002254E1"/>
    <w:rsid w:val="00241854"/>
    <w:rsid w:val="002434DA"/>
    <w:rsid w:val="002478D4"/>
    <w:rsid w:val="0025128F"/>
    <w:rsid w:val="00254959"/>
    <w:rsid w:val="00256F97"/>
    <w:rsid w:val="00261BF8"/>
    <w:rsid w:val="002667D1"/>
    <w:rsid w:val="002755B5"/>
    <w:rsid w:val="00280517"/>
    <w:rsid w:val="00283368"/>
    <w:rsid w:val="00292E5F"/>
    <w:rsid w:val="00297862"/>
    <w:rsid w:val="002A4D42"/>
    <w:rsid w:val="002A717E"/>
    <w:rsid w:val="002A7EC0"/>
    <w:rsid w:val="002B06BA"/>
    <w:rsid w:val="002B1343"/>
    <w:rsid w:val="002B1DAD"/>
    <w:rsid w:val="002B69F0"/>
    <w:rsid w:val="002C0CC8"/>
    <w:rsid w:val="002D2D6A"/>
    <w:rsid w:val="002F0381"/>
    <w:rsid w:val="00317CE9"/>
    <w:rsid w:val="00355EB0"/>
    <w:rsid w:val="0035686C"/>
    <w:rsid w:val="00372147"/>
    <w:rsid w:val="003744C2"/>
    <w:rsid w:val="00374F48"/>
    <w:rsid w:val="003778B4"/>
    <w:rsid w:val="00383655"/>
    <w:rsid w:val="00390E10"/>
    <w:rsid w:val="00394C66"/>
    <w:rsid w:val="00397E06"/>
    <w:rsid w:val="00397E62"/>
    <w:rsid w:val="003B2D2D"/>
    <w:rsid w:val="003C6C01"/>
    <w:rsid w:val="003D47C9"/>
    <w:rsid w:val="003D660D"/>
    <w:rsid w:val="003D7506"/>
    <w:rsid w:val="00403768"/>
    <w:rsid w:val="00412165"/>
    <w:rsid w:val="00421234"/>
    <w:rsid w:val="00430858"/>
    <w:rsid w:val="004353DD"/>
    <w:rsid w:val="00435CAB"/>
    <w:rsid w:val="004418FC"/>
    <w:rsid w:val="00463720"/>
    <w:rsid w:val="0046598B"/>
    <w:rsid w:val="00466432"/>
    <w:rsid w:val="00471FC3"/>
    <w:rsid w:val="004905F4"/>
    <w:rsid w:val="004A55D2"/>
    <w:rsid w:val="004E5C56"/>
    <w:rsid w:val="00515D1F"/>
    <w:rsid w:val="0053309D"/>
    <w:rsid w:val="005344AE"/>
    <w:rsid w:val="00543027"/>
    <w:rsid w:val="005436FC"/>
    <w:rsid w:val="00565E0A"/>
    <w:rsid w:val="00575081"/>
    <w:rsid w:val="00581366"/>
    <w:rsid w:val="005854BC"/>
    <w:rsid w:val="005936AF"/>
    <w:rsid w:val="00594249"/>
    <w:rsid w:val="00595602"/>
    <w:rsid w:val="005A374A"/>
    <w:rsid w:val="005B130C"/>
    <w:rsid w:val="005B312D"/>
    <w:rsid w:val="005B4635"/>
    <w:rsid w:val="005B6EDB"/>
    <w:rsid w:val="005D37BE"/>
    <w:rsid w:val="005D7ACA"/>
    <w:rsid w:val="005E52AC"/>
    <w:rsid w:val="00605205"/>
    <w:rsid w:val="00606D82"/>
    <w:rsid w:val="00611F2F"/>
    <w:rsid w:val="006164C9"/>
    <w:rsid w:val="006202DA"/>
    <w:rsid w:val="0062706A"/>
    <w:rsid w:val="006353A7"/>
    <w:rsid w:val="006404FD"/>
    <w:rsid w:val="00646060"/>
    <w:rsid w:val="0064687C"/>
    <w:rsid w:val="006502E0"/>
    <w:rsid w:val="00660342"/>
    <w:rsid w:val="0066723F"/>
    <w:rsid w:val="00681131"/>
    <w:rsid w:val="00685034"/>
    <w:rsid w:val="00694580"/>
    <w:rsid w:val="006C5267"/>
    <w:rsid w:val="006C7E19"/>
    <w:rsid w:val="006D68A6"/>
    <w:rsid w:val="006E489C"/>
    <w:rsid w:val="006E4B10"/>
    <w:rsid w:val="006E7583"/>
    <w:rsid w:val="006E7FB1"/>
    <w:rsid w:val="006F61C1"/>
    <w:rsid w:val="0070047C"/>
    <w:rsid w:val="007174FA"/>
    <w:rsid w:val="007340A7"/>
    <w:rsid w:val="00745752"/>
    <w:rsid w:val="00751679"/>
    <w:rsid w:val="0075456A"/>
    <w:rsid w:val="00755626"/>
    <w:rsid w:val="007576E4"/>
    <w:rsid w:val="007647E8"/>
    <w:rsid w:val="007714D3"/>
    <w:rsid w:val="00783FFA"/>
    <w:rsid w:val="007A1E74"/>
    <w:rsid w:val="007A3F5A"/>
    <w:rsid w:val="007A5EC4"/>
    <w:rsid w:val="007B23C4"/>
    <w:rsid w:val="007E748F"/>
    <w:rsid w:val="00802D46"/>
    <w:rsid w:val="008051D7"/>
    <w:rsid w:val="008063B5"/>
    <w:rsid w:val="00806A1A"/>
    <w:rsid w:val="008327D7"/>
    <w:rsid w:val="0085194C"/>
    <w:rsid w:val="008644C1"/>
    <w:rsid w:val="00881949"/>
    <w:rsid w:val="00885A16"/>
    <w:rsid w:val="00887939"/>
    <w:rsid w:val="0089615B"/>
    <w:rsid w:val="008A1CE0"/>
    <w:rsid w:val="008B0708"/>
    <w:rsid w:val="008B30AA"/>
    <w:rsid w:val="008B77F5"/>
    <w:rsid w:val="008C5746"/>
    <w:rsid w:val="008E15BB"/>
    <w:rsid w:val="008E2E01"/>
    <w:rsid w:val="008E4E52"/>
    <w:rsid w:val="008E79DA"/>
    <w:rsid w:val="008F481E"/>
    <w:rsid w:val="008F699E"/>
    <w:rsid w:val="00902EB6"/>
    <w:rsid w:val="00904A42"/>
    <w:rsid w:val="009053E7"/>
    <w:rsid w:val="00923C1B"/>
    <w:rsid w:val="00934988"/>
    <w:rsid w:val="00936CC7"/>
    <w:rsid w:val="0094020F"/>
    <w:rsid w:val="00944C2E"/>
    <w:rsid w:val="00945ED8"/>
    <w:rsid w:val="009707FE"/>
    <w:rsid w:val="0097277B"/>
    <w:rsid w:val="00980F1E"/>
    <w:rsid w:val="009821D7"/>
    <w:rsid w:val="00987DE7"/>
    <w:rsid w:val="0099291D"/>
    <w:rsid w:val="00993480"/>
    <w:rsid w:val="0099510A"/>
    <w:rsid w:val="009A1527"/>
    <w:rsid w:val="009A2B6D"/>
    <w:rsid w:val="009A4F35"/>
    <w:rsid w:val="009A51D3"/>
    <w:rsid w:val="009A541A"/>
    <w:rsid w:val="009B2870"/>
    <w:rsid w:val="009B6169"/>
    <w:rsid w:val="009B676E"/>
    <w:rsid w:val="009D449D"/>
    <w:rsid w:val="009E1814"/>
    <w:rsid w:val="009E6081"/>
    <w:rsid w:val="00A23E86"/>
    <w:rsid w:val="00A25A91"/>
    <w:rsid w:val="00A324E6"/>
    <w:rsid w:val="00A45CD4"/>
    <w:rsid w:val="00A56626"/>
    <w:rsid w:val="00A7509B"/>
    <w:rsid w:val="00A81977"/>
    <w:rsid w:val="00A85C60"/>
    <w:rsid w:val="00A92690"/>
    <w:rsid w:val="00AA629B"/>
    <w:rsid w:val="00AC4584"/>
    <w:rsid w:val="00AC696C"/>
    <w:rsid w:val="00AD45A4"/>
    <w:rsid w:val="00AE43D8"/>
    <w:rsid w:val="00AE5AE5"/>
    <w:rsid w:val="00AE5E9A"/>
    <w:rsid w:val="00AF3128"/>
    <w:rsid w:val="00B331ED"/>
    <w:rsid w:val="00B55805"/>
    <w:rsid w:val="00B65197"/>
    <w:rsid w:val="00B70F1B"/>
    <w:rsid w:val="00B7138A"/>
    <w:rsid w:val="00B71D54"/>
    <w:rsid w:val="00B8171D"/>
    <w:rsid w:val="00B8569E"/>
    <w:rsid w:val="00B95EA6"/>
    <w:rsid w:val="00BA1FA1"/>
    <w:rsid w:val="00BA2776"/>
    <w:rsid w:val="00BA7EB1"/>
    <w:rsid w:val="00BC6C7B"/>
    <w:rsid w:val="00BD2672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1A6F"/>
    <w:rsid w:val="00C3156A"/>
    <w:rsid w:val="00C407CA"/>
    <w:rsid w:val="00C51336"/>
    <w:rsid w:val="00C524B4"/>
    <w:rsid w:val="00C5296D"/>
    <w:rsid w:val="00C5357D"/>
    <w:rsid w:val="00C571B4"/>
    <w:rsid w:val="00C8542B"/>
    <w:rsid w:val="00C93120"/>
    <w:rsid w:val="00CA34B9"/>
    <w:rsid w:val="00CC0198"/>
    <w:rsid w:val="00CC5F4A"/>
    <w:rsid w:val="00CE5D20"/>
    <w:rsid w:val="00D00579"/>
    <w:rsid w:val="00D1059D"/>
    <w:rsid w:val="00D12E8B"/>
    <w:rsid w:val="00D13F95"/>
    <w:rsid w:val="00D2161D"/>
    <w:rsid w:val="00D31B12"/>
    <w:rsid w:val="00D33AAC"/>
    <w:rsid w:val="00D37E5B"/>
    <w:rsid w:val="00D41747"/>
    <w:rsid w:val="00D54152"/>
    <w:rsid w:val="00D57687"/>
    <w:rsid w:val="00D63A6E"/>
    <w:rsid w:val="00D73CBC"/>
    <w:rsid w:val="00D864D2"/>
    <w:rsid w:val="00D91125"/>
    <w:rsid w:val="00DA2EEB"/>
    <w:rsid w:val="00DD1E24"/>
    <w:rsid w:val="00DF02B1"/>
    <w:rsid w:val="00E03167"/>
    <w:rsid w:val="00E05794"/>
    <w:rsid w:val="00E338D8"/>
    <w:rsid w:val="00E37637"/>
    <w:rsid w:val="00E428E4"/>
    <w:rsid w:val="00E71482"/>
    <w:rsid w:val="00E736C2"/>
    <w:rsid w:val="00E7645F"/>
    <w:rsid w:val="00E879FC"/>
    <w:rsid w:val="00E92DE7"/>
    <w:rsid w:val="00E930D2"/>
    <w:rsid w:val="00E95EF4"/>
    <w:rsid w:val="00EA05F7"/>
    <w:rsid w:val="00EB4077"/>
    <w:rsid w:val="00EB6F23"/>
    <w:rsid w:val="00EB7545"/>
    <w:rsid w:val="00EC0DA4"/>
    <w:rsid w:val="00EC3139"/>
    <w:rsid w:val="00EC4C6C"/>
    <w:rsid w:val="00ED2AA8"/>
    <w:rsid w:val="00ED3210"/>
    <w:rsid w:val="00EE331A"/>
    <w:rsid w:val="00EE7B37"/>
    <w:rsid w:val="00F040F7"/>
    <w:rsid w:val="00F06FC5"/>
    <w:rsid w:val="00F20A73"/>
    <w:rsid w:val="00F2169E"/>
    <w:rsid w:val="00F2190A"/>
    <w:rsid w:val="00F26289"/>
    <w:rsid w:val="00F57272"/>
    <w:rsid w:val="00F61F12"/>
    <w:rsid w:val="00F71C03"/>
    <w:rsid w:val="00F81937"/>
    <w:rsid w:val="00FB1B3E"/>
    <w:rsid w:val="00FB35DA"/>
    <w:rsid w:val="00FB6634"/>
    <w:rsid w:val="00FC5072"/>
    <w:rsid w:val="00FD63C4"/>
    <w:rsid w:val="00FF131A"/>
    <w:rsid w:val="2E865187"/>
    <w:rsid w:val="4A1A42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ind w:firstLine="425"/>
      <w:jc w:val="both"/>
    </w:pPr>
    <w:rPr>
      <w:snapToGrid w:val="0"/>
      <w:sz w:val="28"/>
      <w:lang w:val="ru-RU" w:eastAsia="ru-RU" w:bidi="ar-SA"/>
    </w:rPr>
  </w:style>
  <w:style w:type="paragraph" w:styleId="2">
    <w:name w:val="heading 3"/>
    <w:basedOn w:val="1"/>
    <w:next w:val="1"/>
    <w:qFormat/>
    <w:uiPriority w:val="0"/>
    <w:pPr>
      <w:keepNext/>
      <w:numPr>
        <w:ilvl w:val="0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3">
    <w:name w:val="heading 4"/>
    <w:basedOn w:val="1"/>
    <w:next w:val="1"/>
    <w:link w:val="14"/>
    <w:unhideWhenUsed/>
    <w:qFormat/>
    <w:uiPriority w:val="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Balloon Text"/>
    <w:basedOn w:val="1"/>
    <w:link w:val="17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7">
    <w:name w:val="Body Text 2"/>
    <w:basedOn w:val="1"/>
    <w:link w:val="15"/>
    <w:semiHidden/>
    <w:unhideWhenUsed/>
    <w:uiPriority w:val="99"/>
    <w:pPr>
      <w:widowControl/>
      <w:spacing w:after="120" w:line="480" w:lineRule="auto"/>
      <w:ind w:firstLine="0"/>
      <w:jc w:val="left"/>
    </w:pPr>
    <w:rPr>
      <w:rFonts w:ascii="Calibri" w:hAnsi="Calibri" w:eastAsia="Calibri"/>
      <w:snapToGrid/>
      <w:sz w:val="22"/>
      <w:szCs w:val="22"/>
      <w:lang w:eastAsia="en-US"/>
    </w:rPr>
  </w:style>
  <w:style w:type="paragraph" w:styleId="8">
    <w:name w:val="Document Map"/>
    <w:basedOn w:val="1"/>
    <w:semiHidden/>
    <w:uiPriority w:val="0"/>
    <w:pPr>
      <w:shd w:val="clear" w:color="auto" w:fill="000080"/>
    </w:pPr>
    <w:rPr>
      <w:rFonts w:ascii="Tahoma" w:hAnsi="Tahoma" w:cs="Tahoma"/>
      <w:sz w:val="20"/>
    </w:rPr>
  </w:style>
  <w:style w:type="paragraph" w:styleId="9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styleId="10">
    <w:name w:val="Table Grid"/>
    <w:basedOn w:val="5"/>
    <w:uiPriority w:val="59"/>
    <w:pPr>
      <w:widowControl w:val="0"/>
      <w:ind w:firstLine="425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Стиль1"/>
    <w:basedOn w:val="1"/>
    <w:uiPriority w:val="0"/>
    <w:pPr>
      <w:ind w:firstLine="397"/>
      <w:jc w:val="both"/>
    </w:pPr>
    <w:rPr>
      <w:rFonts w:ascii="Verdana" w:hAnsi="Verdana" w:cs="Tahoma"/>
      <w:sz w:val="20"/>
      <w:szCs w:val="20"/>
    </w:rPr>
  </w:style>
  <w:style w:type="paragraph" w:customStyle="1" w:styleId="12">
    <w:name w:val="Normal1"/>
    <w:uiPriority w:val="0"/>
    <w:rPr>
      <w:snapToGrid w:val="0"/>
      <w:lang w:val="ru-RU" w:eastAsia="ru-RU" w:bidi="ar-SA"/>
    </w:rPr>
  </w:style>
  <w:style w:type="paragraph" w:customStyle="1" w:styleId="13">
    <w:name w:val="Default"/>
    <w:uiPriority w:val="0"/>
    <w:pPr>
      <w:autoSpaceDE w:val="0"/>
      <w:autoSpaceDN w:val="0"/>
      <w:adjustRightInd w:val="0"/>
    </w:pPr>
    <w:rPr>
      <w:color w:val="000000"/>
      <w:sz w:val="24"/>
      <w:szCs w:val="24"/>
      <w:lang w:val="ru-RU" w:eastAsia="ru-RU" w:bidi="ar-SA"/>
    </w:rPr>
  </w:style>
  <w:style w:type="character" w:customStyle="1" w:styleId="14">
    <w:name w:val="Заголовок 4 Знак"/>
    <w:link w:val="3"/>
    <w:uiPriority w:val="0"/>
    <w:rPr>
      <w:rFonts w:ascii="Cambria" w:hAnsi="Cambria" w:eastAsia="Times New Roman" w:cs="Times New Roman"/>
      <w:b/>
      <w:bCs/>
      <w:i/>
      <w:iCs/>
      <w:color w:val="4F81BD"/>
      <w:sz w:val="28"/>
    </w:rPr>
  </w:style>
  <w:style w:type="character" w:customStyle="1" w:styleId="15">
    <w:name w:val="Основной текст 2 Знак"/>
    <w:link w:val="7"/>
    <w:semiHidden/>
    <w:uiPriority w:val="99"/>
    <w:rPr>
      <w:rFonts w:ascii="Calibri" w:hAnsi="Calibri" w:eastAsia="Calibri"/>
      <w:sz w:val="22"/>
      <w:szCs w:val="22"/>
      <w:lang w:eastAsia="en-US"/>
    </w:rPr>
  </w:style>
  <w:style w:type="paragraph" w:styleId="16">
    <w:name w:val="List Paragraph"/>
    <w:basedOn w:val="1"/>
    <w:qFormat/>
    <w:uiPriority w:val="34"/>
    <w:pPr>
      <w:widowControl/>
      <w:spacing w:after="200" w:line="276" w:lineRule="auto"/>
      <w:ind w:left="720" w:firstLine="0"/>
      <w:contextualSpacing/>
      <w:jc w:val="left"/>
    </w:pPr>
    <w:rPr>
      <w:rFonts w:ascii="Calibri" w:hAnsi="Calibri" w:eastAsia="Calibri" w:cs="Times New Roman"/>
      <w:snapToGrid/>
      <w:sz w:val="22"/>
      <w:szCs w:val="22"/>
      <w:lang w:eastAsia="en-US"/>
    </w:rPr>
  </w:style>
  <w:style w:type="character" w:customStyle="1" w:styleId="17">
    <w:name w:val="Текст выноски Знак"/>
    <w:link w:val="6"/>
    <w:semiHidden/>
    <w:uiPriority w:val="99"/>
    <w:rPr>
      <w:rFonts w:ascii="Segoe UI" w:hAnsi="Segoe UI" w:cs="Segoe UI"/>
      <w:snapToGrid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БГТУ</Company>
  <Pages>2</Pages>
  <Words>422</Words>
  <Characters>2409</Characters>
  <Lines>20</Lines>
  <Paragraphs>5</Paragraphs>
  <TotalTime>1</TotalTime>
  <ScaleCrop>false</ScaleCrop>
  <LinksUpToDate>false</LinksUpToDate>
  <CharactersWithSpaces>2826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2022-02-04T11:28:00Z</dcterms:created>
  <dc:creator>blinova@BTE.BY</dc:creator>
  <cp:lastModifiedBy>diawe</cp:lastModifiedBy>
  <cp:lastPrinted>2022-02-22T09:32:00Z</cp:lastPrinted>
  <dcterms:modified xsi:type="dcterms:W3CDTF">2026-02-15T09:17:20Z</dcterms:modified>
  <dc:title>Утверждаю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BB6F5CF7D8934F0A91BD5EBD2094F476_13</vt:lpwstr>
  </property>
</Properties>
</file>