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20"/>
        <w:jc w:val="center"/>
      </w:pPr>
      <w:r>
        <w:rPr>
          <w:rFonts w:ascii="Microsoft YaHei" w:hAnsi="Microsoft YaHei" w:eastAsia="Microsoft YaHei"/>
          <w:b w:val="0"/>
          <w:i w:val="0"/>
          <w:color w:val="8F2D24"/>
          <w:sz w:val="24"/>
        </w:rPr>
        <w:t>移动端沉浸式剧情游戏 H5</w:t>
      </w:r>
    </w:p>
    <w:p>
      <w:pPr>
        <w:spacing w:after="200"/>
        <w:jc w:val="center"/>
      </w:pPr>
      <w:r>
        <w:rPr>
          <w:rFonts w:ascii="STZhongsong" w:hAnsi="STZhongsong" w:eastAsia="STZhongsong"/>
          <w:b/>
          <w:i w:val="0"/>
          <w:color w:val="1F2B27"/>
          <w:sz w:val="60"/>
        </w:rPr>
        <w:t>白山黑水：</w:t>
      </w:r>
      <w:r>
        <w:rPr>
          <w:rFonts w:ascii="STZhongsong" w:hAnsi="STZhongsong" w:eastAsia="STZhongsong"/>
          <w:b/>
          <w:color w:val="1F2B27"/>
          <w:sz w:val="60"/>
        </w:rPr>
        <w:br/>
      </w:r>
      <w:r>
        <w:rPr>
          <w:rFonts w:ascii="STZhongsong" w:hAnsi="STZhongsong" w:eastAsia="STZhongsong"/>
          <w:b/>
          <w:i w:val="0"/>
          <w:color w:val="1F2B27"/>
          <w:sz w:val="60"/>
        </w:rPr>
        <w:t>抗联深度体验交互设计</w:t>
      </w:r>
    </w:p>
    <w:p>
      <w:pPr>
        <w:spacing w:after="960"/>
        <w:jc w:val="center"/>
      </w:pPr>
      <w:r>
        <w:rPr>
          <w:rFonts w:ascii="Microsoft YaHei" w:hAnsi="Microsoft YaHei" w:eastAsia="Microsoft YaHei"/>
          <w:b w:val="0"/>
          <w:i w:val="0"/>
          <w:color w:val="52615A"/>
          <w:sz w:val="30"/>
        </w:rPr>
        <w:t>完整关卡、互动、素材与 AI 生图执行方案</w:t>
      </w:r>
    </w:p>
    <w:p>
      <w:pPr>
        <w:spacing w:line="408" w:lineRule="auto"/>
        <w:jc w:val="center"/>
      </w:pPr>
      <w:r>
        <w:rPr>
          <w:rFonts w:ascii="Microsoft YaHei" w:hAnsi="Microsoft YaHei" w:eastAsia="Microsoft YaHei"/>
          <w:b w:val="0"/>
          <w:i w:val="0"/>
          <w:color w:val="657069"/>
          <w:sz w:val="21"/>
        </w:rPr>
        <w:br/>
        <w:t xml:space="preserve">    参赛深化版 V2.0</w:t>
      </w:r>
      <w:r>
        <w:rPr>
          <w:rFonts w:ascii="Microsoft YaHei" w:hAnsi="Microsoft YaHei" w:eastAsia="Microsoft YaHei"/>
          <w:b w:val="0"/>
          <w:color w:val="657069"/>
          <w:sz w:val="21"/>
        </w:rPr>
        <w:br/>
      </w:r>
      <w:r>
        <w:rPr>
          <w:rFonts w:ascii="Microsoft YaHei" w:hAnsi="Microsoft YaHei" w:eastAsia="Microsoft YaHei"/>
          <w:b w:val="0"/>
          <w:i w:val="0"/>
          <w:color w:val="657069"/>
          <w:sz w:val="21"/>
        </w:rPr>
        <w:br/>
        <w:t xml:space="preserve">    目标规格：竖屏 9:16｜单局 8-12 分钟｜离线可演示</w:t>
      </w:r>
      <w:r>
        <w:rPr>
          <w:rFonts w:ascii="Microsoft YaHei" w:hAnsi="Microsoft YaHei" w:eastAsia="Microsoft YaHei"/>
          <w:b w:val="0"/>
          <w:color w:val="657069"/>
          <w:sz w:val="21"/>
        </w:rPr>
        <w:br/>
      </w:r>
      <w:r>
        <w:rPr>
          <w:rFonts w:ascii="Microsoft YaHei" w:hAnsi="Microsoft YaHei" w:eastAsia="Microsoft YaHei"/>
          <w:b w:val="0"/>
          <w:i w:val="0"/>
          <w:color w:val="657069"/>
          <w:sz w:val="21"/>
        </w:rPr>
        <w:br/>
        <w:t xml:space="preserve">    制作分工：创作者负责史料、视觉生成与 PS 分层；Codex 负责交互开发与整合</w:t>
      </w:r>
      <w:r>
        <w:rPr>
          <w:rFonts w:ascii="Microsoft YaHei" w:hAnsi="Microsoft YaHei" w:eastAsia="Microsoft YaHei"/>
          <w:b w:val="0"/>
          <w:color w:val="657069"/>
          <w:sz w:val="21"/>
        </w:rPr>
        <w:br/>
      </w:r>
      <w:r>
        <w:rPr>
          <w:rFonts w:ascii="Microsoft YaHei" w:hAnsi="Microsoft YaHei" w:eastAsia="Microsoft YaHei"/>
          <w:b w:val="0"/>
          <w:i w:val="0"/>
          <w:color w:val="657069"/>
          <w:sz w:val="21"/>
        </w:rPr>
        <w:br/>
        <w:t xml:space="preserve">    日期：2026 年 9 月</w:t>
        <w:br/>
        <w:t xml:space="preserve">  </w:t>
      </w:r>
    </w:p>
    <w:p>
      <w:r>
        <w:br w:type="page"/>
      </w:r>
    </w:p>
    <w:p>
      <w:pPr>
        <w:spacing w:before="360" w:after="120" w:lineRule="auto" w:line="276"/>
        <w:pBdr>
          <w:bottom w:val="single" w:sz="12" w:space="4" w:color="8F2D24"/>
        </w:pBdr>
      </w:pPr>
      <w:r>
        <w:rPr>
          <w:rFonts w:ascii="Microsoft YaHei" w:hAnsi="Microsoft YaHei" w:eastAsia="Microsoft YaHei"/>
          <w:b/>
          <w:color w:val="26352F"/>
          <w:sz w:val="40"/>
        </w:rPr>
        <w:t>使用说明与重要结论</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EEF2EF"/>
          </w:tcPr>
          <w:p>
            <w:pPr>
              <w:spacing w:before="0" w:after="0" w:lineRule="auto" w:line="312"/>
            </w:pPr>
            <w:r>
              <w:rPr>
                <w:rFonts w:ascii="Microsoft YaHei" w:hAnsi="Microsoft YaHei" w:eastAsia="Microsoft YaHei"/>
                <w:b/>
                <w:i w:val="0"/>
                <w:sz w:val="19"/>
              </w:rPr>
              <w:t>定位：</w:t>
            </w:r>
            <w:r>
              <w:rPr>
                <w:rFonts w:ascii="Microsoft YaHei" w:hAnsi="Microsoft YaHei" w:eastAsia="Microsoft YaHei"/>
                <w:b w:val="0"/>
                <w:i w:val="0"/>
                <w:sz w:val="19"/>
              </w:rPr>
              <w:t>本方案以一等奖级完成度为制作目标，但任何奖项都无法事先保证。最终成绩取决于当届赛制、赛道资格、作品完成度、史实准确性、现场稳定性、答辩表现及同届竞争情况。</w:t>
            </w:r>
          </w:p>
        </w:tc>
      </w:tr>
    </w:tbl>
    <w:p/>
    <w:p>
      <w:pPr>
        <w:spacing w:before="0" w:after="100" w:lineRule="auto" w:line="348"/>
      </w:pPr>
      <w:r>
        <w:rPr>
          <w:rFonts w:ascii="Microsoft YaHei" w:hAnsi="Microsoft YaHei" w:eastAsia="Microsoft YaHei"/>
          <w:b w:val="0"/>
          <w:i w:val="0"/>
          <w:sz w:val="21"/>
        </w:rPr>
        <w:t>本方案不是简单增加功能，而是围绕“历史可信、情绪克制、互动有意义、视觉统一、运行稳定”五项评审感知重新组织作品。建议在正式制作前取得当届比赛章程，并确认普通移动端 H5 是否符合“虚拟现实与新媒体”赛道的提交要求。</w:t>
      </w:r>
    </w:p>
    <w:p>
      <w:pPr>
        <w:spacing w:before="0" w:after="100" w:lineRule="auto" w:line="348"/>
      </w:pPr>
      <w:r>
        <w:rPr>
          <w:rFonts w:ascii="Microsoft YaHei" w:hAnsi="Microsoft YaHei" w:eastAsia="Microsoft YaHei"/>
          <w:b w:val="0"/>
          <w:i w:val="0"/>
          <w:sz w:val="21"/>
        </w:rPr>
        <w:t>历史人物、部队番号、武器、服装、地名、年代和事件必须依据权威史料复核。若作品采用虚构主人公，应明确标注“人物为基于史实的艺术化合成形象”，不得把虚构桥段表述为具体史实。</w:t>
      </w:r>
    </w:p>
    <w:p>
      <w:pPr>
        <w:spacing w:before="260" w:after="120" w:lineRule="auto" w:line="276"/>
      </w:pPr>
      <w:r>
        <w:rPr>
          <w:rFonts w:ascii="Microsoft YaHei" w:hAnsi="Microsoft YaHei" w:eastAsia="Microsoft YaHei"/>
          <w:b/>
          <w:color w:val="30463D"/>
          <w:sz w:val="30"/>
        </w:rPr>
        <w:t>目录</w:t>
      </w:r>
    </w:p>
    <w:p>
      <w:pPr>
        <w:spacing w:before="0" w:after="100" w:lineRule="auto" w:line="348"/>
      </w:pPr>
      <w:r>
        <w:rPr>
          <w:rFonts w:ascii="Microsoft YaHei" w:hAnsi="Microsoft YaHei" w:eastAsia="Microsoft YaHei"/>
          <w:b w:val="0"/>
          <w:i w:val="0"/>
          <w:sz w:val="21"/>
        </w:rPr>
        <w:t>一、项目定位与获奖策略</w:t>
      </w:r>
    </w:p>
    <w:p>
      <w:pPr>
        <w:spacing w:before="0" w:after="100" w:lineRule="auto" w:line="348"/>
      </w:pPr>
      <w:r>
        <w:rPr>
          <w:rFonts w:ascii="Microsoft YaHei" w:hAnsi="Microsoft YaHei" w:eastAsia="Microsoft YaHei"/>
          <w:b w:val="0"/>
          <w:i w:val="0"/>
          <w:sz w:val="21"/>
        </w:rPr>
        <w:t>二、世界观、角色与叙事原则</w:t>
      </w:r>
    </w:p>
    <w:p>
      <w:pPr>
        <w:spacing w:before="0" w:after="100" w:lineRule="auto" w:line="348"/>
      </w:pPr>
      <w:r>
        <w:rPr>
          <w:rFonts w:ascii="Microsoft YaHei" w:hAnsi="Microsoft YaHei" w:eastAsia="Microsoft YaHei"/>
          <w:b w:val="0"/>
          <w:i w:val="0"/>
          <w:sz w:val="21"/>
        </w:rPr>
        <w:t>三、核心玩法系统</w:t>
      </w:r>
    </w:p>
    <w:p>
      <w:pPr>
        <w:spacing w:before="0" w:after="100" w:lineRule="auto" w:line="348"/>
      </w:pPr>
      <w:r>
        <w:rPr>
          <w:rFonts w:ascii="Microsoft YaHei" w:hAnsi="Microsoft YaHei" w:eastAsia="Microsoft YaHei"/>
          <w:b w:val="0"/>
          <w:i w:val="0"/>
          <w:sz w:val="21"/>
        </w:rPr>
        <w:t>四、完整关卡流程与互动脚本</w:t>
      </w:r>
    </w:p>
    <w:p>
      <w:pPr>
        <w:spacing w:before="0" w:after="100" w:lineRule="auto" w:line="348"/>
      </w:pPr>
      <w:r>
        <w:rPr>
          <w:rFonts w:ascii="Microsoft YaHei" w:hAnsi="Microsoft YaHei" w:eastAsia="Microsoft YaHei"/>
          <w:b w:val="0"/>
          <w:i w:val="0"/>
          <w:sz w:val="21"/>
        </w:rPr>
        <w:t>五、分支、结局与数值设计</w:t>
      </w:r>
    </w:p>
    <w:p>
      <w:pPr>
        <w:spacing w:before="0" w:after="100" w:lineRule="auto" w:line="348"/>
      </w:pPr>
      <w:r>
        <w:rPr>
          <w:rFonts w:ascii="Microsoft YaHei" w:hAnsi="Microsoft YaHei" w:eastAsia="Microsoft YaHei"/>
          <w:b w:val="0"/>
          <w:i w:val="0"/>
          <w:sz w:val="21"/>
        </w:rPr>
        <w:t>六、视觉与声音设计规范</w:t>
      </w:r>
    </w:p>
    <w:p>
      <w:pPr>
        <w:spacing w:before="0" w:after="100" w:lineRule="auto" w:line="348"/>
      </w:pPr>
      <w:r>
        <w:rPr>
          <w:rFonts w:ascii="Microsoft YaHei" w:hAnsi="Microsoft YaHei" w:eastAsia="Microsoft YaHei"/>
          <w:b w:val="0"/>
          <w:i w:val="0"/>
          <w:sz w:val="21"/>
        </w:rPr>
        <w:t>七、素材总清单与文件命名</w:t>
      </w:r>
    </w:p>
    <w:p>
      <w:pPr>
        <w:spacing w:before="0" w:after="100" w:lineRule="auto" w:line="348"/>
      </w:pPr>
      <w:r>
        <w:rPr>
          <w:rFonts w:ascii="Microsoft YaHei" w:hAnsi="Microsoft YaHei" w:eastAsia="Microsoft YaHei"/>
          <w:b w:val="0"/>
          <w:i w:val="0"/>
          <w:sz w:val="21"/>
        </w:rPr>
        <w:t>八、AI 生图统一工作流与提示词</w:t>
      </w:r>
    </w:p>
    <w:p>
      <w:pPr>
        <w:spacing w:before="0" w:after="100" w:lineRule="auto" w:line="348"/>
      </w:pPr>
      <w:r>
        <w:rPr>
          <w:rFonts w:ascii="Microsoft YaHei" w:hAnsi="Microsoft YaHei" w:eastAsia="Microsoft YaHei"/>
          <w:b w:val="0"/>
          <w:i w:val="0"/>
          <w:sz w:val="21"/>
        </w:rPr>
        <w:t>九、PS 分层与导出规范</w:t>
      </w:r>
    </w:p>
    <w:p>
      <w:pPr>
        <w:spacing w:before="0" w:after="100" w:lineRule="auto" w:line="348"/>
      </w:pPr>
      <w:r>
        <w:rPr>
          <w:rFonts w:ascii="Microsoft YaHei" w:hAnsi="Microsoft YaHei" w:eastAsia="Microsoft YaHei"/>
          <w:b w:val="0"/>
          <w:i w:val="0"/>
          <w:sz w:val="21"/>
        </w:rPr>
        <w:t>十、技术实现方案</w:t>
      </w:r>
    </w:p>
    <w:p>
      <w:pPr>
        <w:spacing w:before="0" w:after="100" w:lineRule="auto" w:line="348"/>
      </w:pPr>
      <w:r>
        <w:rPr>
          <w:rFonts w:ascii="Microsoft YaHei" w:hAnsi="Microsoft YaHei" w:eastAsia="Microsoft YaHei"/>
          <w:b w:val="0"/>
          <w:i w:val="0"/>
          <w:sz w:val="21"/>
        </w:rPr>
        <w:t>十一、制作排期、验收与参赛包装</w:t>
      </w:r>
    </w:p>
    <w:p>
      <w:pPr>
        <w:spacing w:before="0" w:after="100" w:lineRule="auto" w:line="348"/>
      </w:pPr>
      <w:r>
        <w:rPr>
          <w:rFonts w:ascii="Microsoft YaHei" w:hAnsi="Microsoft YaHei" w:eastAsia="Microsoft YaHei"/>
          <w:b w:val="0"/>
          <w:i w:val="0"/>
          <w:sz w:val="21"/>
        </w:rPr>
        <w:t>十二、史实与合规检查表</w:t>
      </w:r>
    </w:p>
    <w:p>
      <w:pPr>
        <w:pageBreakBefore/>
        <w:spacing w:before="360" w:after="120" w:lineRule="auto" w:line="276"/>
        <w:pBdr>
          <w:bottom w:val="single" w:sz="12" w:space="4" w:color="8F2D24"/>
        </w:pBdr>
      </w:pPr>
      <w:r>
        <w:rPr>
          <w:rFonts w:ascii="Microsoft YaHei" w:hAnsi="Microsoft YaHei" w:eastAsia="Microsoft YaHei"/>
          <w:b/>
          <w:color w:val="26352F"/>
          <w:sz w:val="40"/>
        </w:rPr>
        <w:t>一、项目定位与获奖策略</w:t>
      </w:r>
    </w:p>
    <w:p>
      <w:pPr>
        <w:spacing w:before="260" w:after="120" w:lineRule="auto" w:line="276"/>
      </w:pPr>
      <w:r>
        <w:rPr>
          <w:rFonts w:ascii="Microsoft YaHei" w:hAnsi="Microsoft YaHei" w:eastAsia="Microsoft YaHei"/>
          <w:b/>
          <w:color w:val="30463D"/>
          <w:sz w:val="30"/>
        </w:rPr>
        <w:t>1.1 一句话体验</w:t>
      </w:r>
    </w:p>
    <w:p>
      <w:pPr>
        <w:spacing w:before="0" w:after="100" w:lineRule="auto" w:line="348"/>
      </w:pPr>
      <w:r>
        <w:rPr>
          <w:rFonts w:ascii="Microsoft YaHei" w:hAnsi="Microsoft YaHei" w:eastAsia="Microsoft YaHei"/>
          <w:b w:val="0"/>
          <w:i w:val="0"/>
          <w:sz w:val="21"/>
        </w:rPr>
        <w:t>玩家以年轻抗联交通员的第一视角，在极寒、饥饿与围捕中护送一份密营联络档案；每一次资源选择都会改变行动过程和同伴命运，但玩家不能用游戏胜负改写历史，最终只能把记忆带回今天。</w:t>
      </w:r>
    </w:p>
    <w:p>
      <w:pPr>
        <w:spacing w:before="260" w:after="120" w:lineRule="auto" w:line="276"/>
      </w:pPr>
      <w:r>
        <w:rPr>
          <w:rFonts w:ascii="Microsoft YaHei" w:hAnsi="Microsoft YaHei" w:eastAsia="Microsoft YaHei"/>
          <w:b/>
          <w:color w:val="30463D"/>
          <w:sz w:val="30"/>
        </w:rPr>
        <w:t>1.2 核心主题</w:t>
      </w:r>
    </w:p>
    <w:p>
      <w:pPr>
        <w:spacing w:before="0" w:after="100" w:lineRule="auto" w:line="348"/>
      </w:pPr>
      <w:r>
        <w:rPr>
          <w:rFonts w:ascii="Microsoft YaHei" w:hAnsi="Microsoft YaHei" w:eastAsia="Microsoft YaHei"/>
          <w:b/>
          <w:i w:val="0"/>
          <w:sz w:val="21"/>
        </w:rPr>
        <w:t>“活下去不是为了赢下一局，而是为了让火种抵达。”</w:t>
      </w:r>
    </w:p>
    <w:p>
      <w:pPr>
        <w:spacing w:before="0" w:after="100" w:lineRule="auto" w:line="348"/>
      </w:pPr>
      <w:r>
        <w:rPr>
          <w:rFonts w:ascii="Microsoft YaHei" w:hAnsi="Microsoft YaHei" w:eastAsia="Microsoft YaHei"/>
          <w:b w:val="0"/>
          <w:i w:val="0"/>
          <w:sz w:val="21"/>
        </w:rPr>
        <w:t>作品不以击杀、积分或爽感作为奖励，主要奖励是：完成任务、保护同伴、发现史料、理解选择代价、建立当代记忆连接。</w:t>
      </w:r>
    </w:p>
    <w:p>
      <w:pPr>
        <w:spacing w:before="260" w:after="120" w:lineRule="auto" w:line="276"/>
      </w:pPr>
      <w:r>
        <w:rPr>
          <w:rFonts w:ascii="Microsoft YaHei" w:hAnsi="Microsoft YaHei" w:eastAsia="Microsoft YaHei"/>
          <w:b/>
          <w:color w:val="30463D"/>
          <w:sz w:val="30"/>
        </w:rPr>
        <w:t>1.3 目标用户与体验参数</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项目</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建议规格</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原因</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主要用户</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15-28 岁移动端用户、现场评委</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操作必须 10 秒内理解，内容同时具备传播性和研究可信度</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单局时长</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8-12 分钟；答辩演示版 3 分钟</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完整体验有情绪弧线，现场又能快速展示核心亮点</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画面规格</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竖屏 9:16，设计基准 1080×1920</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适配手机浏览器与录屏</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操作方式</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单指滑动、点击、长按、擦拭</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不依赖摇杆，不要求复杂教学</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体验关键词</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寒冷、压迫、克制、坚韧、回响</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统一叙事、画面、声音与动效</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失败处理</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短回退、无“Game Over”字样、无惩罚性重玩</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尊重题材并保护体验节奏</w:t>
            </w:r>
          </w:p>
        </w:tc>
      </w:tr>
    </w:tbl>
    <w:p/>
    <w:p>
      <w:pPr>
        <w:spacing w:before="260" w:after="120" w:lineRule="auto" w:line="276"/>
      </w:pPr>
      <w:r>
        <w:rPr>
          <w:rFonts w:ascii="Microsoft YaHei" w:hAnsi="Microsoft YaHei" w:eastAsia="Microsoft YaHei"/>
          <w:b/>
          <w:color w:val="30463D"/>
          <w:sz w:val="30"/>
        </w:rPr>
        <w:t>1.4 评审亮点映射</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评审维度</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作品证据</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答辩展示点</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主题与社会价值</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东北抗联史料卡、克制叙事、当代纪念连接</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展示史料来源与“历史不被游戏改写”的原则</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创新性</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环境叙事、资源代价、声音潜行、选择档案</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同一关卡用两个选择状态对比难度和旁白</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交互性</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擦霜、行军、分配、潜行、护火、今昔转场</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现场操作潜行第三段及动态探照灯</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视觉表现</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档案纪实、木刻质感、电影构图、黑白到彩色</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展示分层原图、PS 过程和实时景深</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技术完成度</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状态机、碰撞判定、动态难度、离线资源、性能降级</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断网运行、低端机稳定帧率、重新开始与继续体验</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原创与规范</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提示词记录、生成批次、PS 修改记录、史料引用页</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展示创作过程证据链而不是仅声明原创</w:t>
            </w:r>
          </w:p>
        </w:tc>
      </w:tr>
    </w:tbl>
    <w:p/>
    <w:p>
      <w:pPr>
        <w:pageBreakBefore/>
        <w:spacing w:before="360" w:after="120" w:lineRule="auto" w:line="276"/>
        <w:pBdr>
          <w:bottom w:val="single" w:sz="12" w:space="4" w:color="8F2D24"/>
        </w:pBdr>
      </w:pPr>
      <w:r>
        <w:rPr>
          <w:rFonts w:ascii="Microsoft YaHei" w:hAnsi="Microsoft YaHei" w:eastAsia="Microsoft YaHei"/>
          <w:b/>
          <w:color w:val="26352F"/>
          <w:sz w:val="40"/>
        </w:rPr>
        <w:t>二、世界观、角色与叙事原则</w:t>
      </w:r>
    </w:p>
    <w:p>
      <w:pPr>
        <w:spacing w:before="260" w:after="120" w:lineRule="auto" w:line="276"/>
      </w:pPr>
      <w:r>
        <w:rPr>
          <w:rFonts w:ascii="Microsoft YaHei" w:hAnsi="Microsoft YaHei" w:eastAsia="Microsoft YaHei"/>
          <w:b/>
          <w:color w:val="30463D"/>
          <w:sz w:val="30"/>
        </w:rPr>
        <w:t>2.1 时间与地点</w:t>
      </w:r>
    </w:p>
    <w:p>
      <w:pPr>
        <w:spacing w:before="0" w:after="100" w:lineRule="auto" w:line="348"/>
      </w:pPr>
      <w:r>
        <w:rPr>
          <w:rFonts w:ascii="Microsoft YaHei" w:hAnsi="Microsoft YaHei" w:eastAsia="Microsoft YaHei"/>
          <w:b w:val="0"/>
          <w:i w:val="0"/>
          <w:sz w:val="21"/>
        </w:rPr>
        <w:t>建议把故事限定在“东北抗联斗争环境中的一个冬夜”，避免在未经考证时指定真实战斗名称。正式版本根据指导教师或史料专家意见，确定年份、区域、部队与装备，再同步修改全部文案和视觉。</w:t>
      </w:r>
    </w:p>
    <w:p>
      <w:pPr>
        <w:spacing w:before="260" w:after="120" w:lineRule="auto" w:line="276"/>
      </w:pPr>
      <w:r>
        <w:rPr>
          <w:rFonts w:ascii="Microsoft YaHei" w:hAnsi="Microsoft YaHei" w:eastAsia="Microsoft YaHei"/>
          <w:b/>
          <w:color w:val="30463D"/>
          <w:sz w:val="30"/>
        </w:rPr>
        <w:t>2.2 角色配置</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角色</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功能</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表现原则</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玩家／年轻交通员</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护送桦皮联络档案与药品，承担所有交互</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少台词，以呼吸、动作和选择体现性格；不塑造成超人</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林队长</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下达任务、承担历史视角</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沉着疲惫，不喊口号式表演</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伤员老周</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资源分配对象，代表队伍代价</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拒绝脸谱化煽情，保留尊严和行动能力</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少年通讯员小满</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与棉衣选择、终章档案传递关联</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年龄应经史实顾问确认，避免消费未成年人苦难</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巡逻队</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构成光线与声音威胁</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远景、剪影化处理；不展示猎奇暴力</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当代参观者</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终章中的玩家镜像</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只出现手部或背影，让玩家完成身份连接</w:t>
            </w:r>
          </w:p>
        </w:tc>
      </w:tr>
    </w:tbl>
    <w:p/>
    <w:p>
      <w:pPr>
        <w:spacing w:before="260" w:after="120" w:lineRule="auto" w:line="276"/>
      </w:pPr>
      <w:r>
        <w:rPr>
          <w:rFonts w:ascii="Microsoft YaHei" w:hAnsi="Microsoft YaHei" w:eastAsia="Microsoft YaHei"/>
          <w:b/>
          <w:color w:val="30463D"/>
          <w:sz w:val="30"/>
        </w:rPr>
        <w:t>2.3 叙事红线</w:t>
      </w:r>
    </w:p>
    <w:p>
      <w:pPr>
        <w:pStyle w:val="ListBullet"/>
        <w:spacing w:before="0" w:after="40" w:lineRule="auto" w:line="324"/>
      </w:pPr>
      <w:r>
        <w:rPr>
          <w:rFonts w:ascii="Microsoft YaHei" w:hAnsi="Microsoft YaHei" w:eastAsia="Microsoft YaHei"/>
          <w:b w:val="0"/>
          <w:i w:val="0"/>
          <w:sz w:val="21"/>
        </w:rPr>
        <w:t>不以“政治正确”“碾压同类”作为作品价值表述。</w:t>
      </w:r>
    </w:p>
    <w:p>
      <w:pPr>
        <w:pStyle w:val="ListBullet"/>
        <w:spacing w:before="0" w:after="40" w:lineRule="auto" w:line="324"/>
      </w:pPr>
      <w:r>
        <w:rPr>
          <w:rFonts w:ascii="Microsoft YaHei" w:hAnsi="Microsoft YaHei" w:eastAsia="Microsoft YaHei"/>
          <w:b w:val="0"/>
          <w:i w:val="0"/>
          <w:sz w:val="21"/>
        </w:rPr>
        <w:t>不设置击杀数量、爆头、金币、胜利庆祝等娱乐化反馈。</w:t>
      </w:r>
    </w:p>
    <w:p>
      <w:pPr>
        <w:pStyle w:val="ListBullet"/>
        <w:spacing w:before="0" w:after="40" w:lineRule="auto" w:line="324"/>
      </w:pPr>
      <w:r>
        <w:rPr>
          <w:rFonts w:ascii="Microsoft YaHei" w:hAnsi="Microsoft YaHei" w:eastAsia="Microsoft YaHei"/>
          <w:b w:val="0"/>
          <w:i w:val="0"/>
          <w:sz w:val="21"/>
        </w:rPr>
        <w:t>不杜撰真实人物遗言，不把艺术化合成人物当作历史人物。</w:t>
      </w:r>
    </w:p>
    <w:p>
      <w:pPr>
        <w:pStyle w:val="ListBullet"/>
        <w:spacing w:before="0" w:after="40" w:lineRule="auto" w:line="324"/>
      </w:pPr>
      <w:r>
        <w:rPr>
          <w:rFonts w:ascii="Microsoft YaHei" w:hAnsi="Microsoft YaHei" w:eastAsia="Microsoft YaHei"/>
          <w:b w:val="0"/>
          <w:i w:val="0"/>
          <w:sz w:val="21"/>
        </w:rPr>
        <w:t>不把资源选择标记为“自私”或“奉献”；只展示条件、代价和后果。</w:t>
      </w:r>
    </w:p>
    <w:p>
      <w:pPr>
        <w:pStyle w:val="ListBullet"/>
        <w:spacing w:before="0" w:after="40" w:lineRule="auto" w:line="324"/>
      </w:pPr>
      <w:r>
        <w:rPr>
          <w:rFonts w:ascii="Microsoft YaHei" w:hAnsi="Microsoft YaHei" w:eastAsia="Microsoft YaHei"/>
          <w:b w:val="0"/>
          <w:i w:val="0"/>
          <w:sz w:val="21"/>
        </w:rPr>
        <w:t>不展示未经核实的军服、徽章、旗帜、枪械和军衔。</w:t>
      </w:r>
    </w:p>
    <w:p>
      <w:pPr>
        <w:pStyle w:val="ListBullet"/>
        <w:spacing w:before="0" w:after="40" w:lineRule="auto" w:line="324"/>
      </w:pPr>
      <w:r>
        <w:rPr>
          <w:rFonts w:ascii="Microsoft YaHei" w:hAnsi="Microsoft YaHei" w:eastAsia="Microsoft YaHei"/>
          <w:b w:val="0"/>
          <w:i w:val="0"/>
          <w:sz w:val="21"/>
        </w:rPr>
        <w:t>失败不等于羞辱。被发现后进入“掩护撤离”的短分支，再回归历史叙事。</w:t>
      </w:r>
    </w:p>
    <w:p>
      <w:pPr>
        <w:pageBreakBefore/>
        <w:spacing w:before="360" w:after="120" w:lineRule="auto" w:line="276"/>
        <w:pBdr>
          <w:bottom w:val="single" w:sz="12" w:space="4" w:color="8F2D24"/>
        </w:pBdr>
      </w:pPr>
      <w:r>
        <w:rPr>
          <w:rFonts w:ascii="Microsoft YaHei" w:hAnsi="Microsoft YaHei" w:eastAsia="Microsoft YaHei"/>
          <w:b/>
          <w:color w:val="26352F"/>
          <w:sz w:val="40"/>
        </w:rPr>
        <w:t>三、核心玩法系统</w:t>
      </w:r>
    </w:p>
    <w:p>
      <w:pPr>
        <w:spacing w:before="260" w:after="120" w:lineRule="auto" w:line="276"/>
      </w:pPr>
      <w:r>
        <w:rPr>
          <w:rFonts w:ascii="Microsoft YaHei" w:hAnsi="Microsoft YaHei" w:eastAsia="Microsoft YaHei"/>
          <w:b/>
          <w:color w:val="30463D"/>
          <w:sz w:val="30"/>
        </w:rPr>
        <w:t>3.1 四项状态</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状态</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含义</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玩家感知</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主要影响</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体温 WARMTH</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极寒下的行动能力</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呼吸加重、屏幕边缘结霜、移动迟滞</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拖动响应、隐藏时间、终章长按稳定度</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体力 STAMINA</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饥饿与行军消耗</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脚步变慢、画面轻微晃动</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冲刺次数、穿越开阔区速度</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暴露 EXPOSURE</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光线、声音与足迹累积</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敌方口哨靠近、警戒弧变亮</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达到阈值触发搜查或短回退</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同行 BOND</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队伍互助关系</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队友手势、掩护机会和结尾档案变化</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潜行辅助、可发现记忆碎片、结尾文案</w:t>
            </w:r>
          </w:p>
        </w:tc>
      </w:tr>
    </w:tbl>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EEF2EF"/>
          </w:tcPr>
          <w:p>
            <w:pPr>
              <w:spacing w:before="0" w:after="0" w:lineRule="auto" w:line="312"/>
            </w:pPr>
            <w:r>
              <w:rPr>
                <w:rFonts w:ascii="Microsoft YaHei" w:hAnsi="Microsoft YaHei" w:eastAsia="Microsoft YaHei"/>
                <w:b w:val="0"/>
                <w:i w:val="0"/>
                <w:sz w:val="19"/>
              </w:rPr>
              <w:t>界面不使用彩色游戏血条。状态以呼吸声、结霜范围、脚步声环和简洁图标呈现；仅在必要时显示短标签。</w:t>
            </w:r>
          </w:p>
        </w:tc>
      </w:tr>
    </w:tbl>
    <w:p/>
    <w:p>
      <w:pPr>
        <w:spacing w:before="260" w:after="120" w:lineRule="auto" w:line="276"/>
      </w:pPr>
      <w:r>
        <w:rPr>
          <w:rFonts w:ascii="Microsoft YaHei" w:hAnsi="Microsoft YaHei" w:eastAsia="Microsoft YaHei"/>
          <w:b/>
          <w:color w:val="30463D"/>
          <w:sz w:val="30"/>
        </w:rPr>
        <w:t>3.2 移动与潜行</w:t>
      </w:r>
    </w:p>
    <w:p>
      <w:pPr>
        <w:pStyle w:val="ListBullet"/>
        <w:spacing w:before="0" w:after="40" w:lineRule="auto" w:line="324"/>
      </w:pPr>
      <w:r>
        <w:rPr>
          <w:rFonts w:ascii="Microsoft YaHei" w:hAnsi="Microsoft YaHei" w:eastAsia="Microsoft YaHei"/>
          <w:b/>
          <w:i w:val="0"/>
          <w:sz w:val="21"/>
        </w:rPr>
        <w:t>按住并拖动：</w:t>
      </w:r>
      <w:r>
        <w:rPr>
          <w:rFonts w:ascii="Microsoft YaHei" w:hAnsi="Microsoft YaHei" w:eastAsia="Microsoft YaHei"/>
          <w:b w:val="0"/>
          <w:i w:val="0"/>
          <w:sz w:val="21"/>
        </w:rPr>
        <w:t>角色跟随手指目标平滑移动，松手立即伏低。</w:t>
      </w:r>
    </w:p>
    <w:p>
      <w:pPr>
        <w:pStyle w:val="ListBullet"/>
        <w:spacing w:before="0" w:after="40" w:lineRule="auto" w:line="324"/>
      </w:pPr>
      <w:r>
        <w:rPr>
          <w:rFonts w:ascii="Microsoft YaHei" w:hAnsi="Microsoft YaHei" w:eastAsia="Microsoft YaHei"/>
          <w:b/>
          <w:i w:val="0"/>
          <w:sz w:val="21"/>
        </w:rPr>
        <w:t>掩体吸附：</w:t>
      </w:r>
      <w:r>
        <w:rPr>
          <w:rFonts w:ascii="Microsoft YaHei" w:hAnsi="Microsoft YaHei" w:eastAsia="Microsoft YaHei"/>
          <w:b w:val="0"/>
          <w:i w:val="0"/>
          <w:sz w:val="21"/>
        </w:rPr>
        <w:t>靠近树干、倒木和岩石时出现细微白线，松手自动进入掩护。</w:t>
      </w:r>
    </w:p>
    <w:p>
      <w:pPr>
        <w:pStyle w:val="ListBullet"/>
        <w:spacing w:before="0" w:after="40" w:lineRule="auto" w:line="324"/>
      </w:pPr>
      <w:r>
        <w:rPr>
          <w:rFonts w:ascii="Microsoft YaHei" w:hAnsi="Microsoft YaHei" w:eastAsia="Microsoft YaHei"/>
          <w:b/>
          <w:i w:val="0"/>
          <w:sz w:val="21"/>
        </w:rPr>
        <w:t>长按屏息：</w:t>
      </w:r>
      <w:r>
        <w:rPr>
          <w:rFonts w:ascii="Microsoft YaHei" w:hAnsi="Microsoft YaHei" w:eastAsia="Microsoft YaHei"/>
          <w:b w:val="0"/>
          <w:i w:val="0"/>
          <w:sz w:val="21"/>
        </w:rPr>
        <w:t>短时间降低声音，但持续消耗体力；用于敌人贴近时。</w:t>
      </w:r>
    </w:p>
    <w:p>
      <w:pPr>
        <w:pStyle w:val="ListBullet"/>
        <w:spacing w:before="0" w:after="40" w:lineRule="auto" w:line="324"/>
      </w:pPr>
      <w:r>
        <w:rPr>
          <w:rFonts w:ascii="Microsoft YaHei" w:hAnsi="Microsoft YaHei" w:eastAsia="Microsoft YaHei"/>
          <w:b/>
          <w:i w:val="0"/>
          <w:sz w:val="21"/>
        </w:rPr>
        <w:t>雪地足迹：</w:t>
      </w:r>
      <w:r>
        <w:rPr>
          <w:rFonts w:ascii="Microsoft YaHei" w:hAnsi="Microsoft YaHei" w:eastAsia="Microsoft YaHei"/>
          <w:b w:val="0"/>
          <w:i w:val="0"/>
          <w:sz w:val="21"/>
        </w:rPr>
        <w:t>开阔雪地移动会留下足迹，风雪数秒后覆盖；敌人能沿新鲜足迹改变巡逻方向。</w:t>
      </w:r>
    </w:p>
    <w:p>
      <w:pPr>
        <w:pStyle w:val="ListBullet"/>
        <w:spacing w:before="0" w:after="40" w:lineRule="auto" w:line="324"/>
      </w:pPr>
      <w:r>
        <w:rPr>
          <w:rFonts w:ascii="Microsoft YaHei" w:hAnsi="Microsoft YaHei" w:eastAsia="Microsoft YaHei"/>
          <w:b/>
          <w:i w:val="0"/>
          <w:sz w:val="21"/>
        </w:rPr>
        <w:t>探照灯：</w:t>
      </w:r>
      <w:r>
        <w:rPr>
          <w:rFonts w:ascii="Microsoft YaHei" w:hAnsi="Microsoft YaHei" w:eastAsia="Microsoft YaHei"/>
          <w:b w:val="0"/>
          <w:i w:val="0"/>
          <w:sz w:val="21"/>
        </w:rPr>
        <w:t>由扇形可视区域和中心高危区构成；边缘短暂触碰只增加暴露，中心持续触碰才触发发现。</w:t>
      </w:r>
    </w:p>
    <w:p>
      <w:pPr>
        <w:pStyle w:val="ListBullet"/>
        <w:spacing w:before="0" w:after="40" w:lineRule="auto" w:line="324"/>
      </w:pPr>
      <w:r>
        <w:rPr>
          <w:rFonts w:ascii="Microsoft YaHei" w:hAnsi="Microsoft YaHei" w:eastAsia="Microsoft YaHei"/>
          <w:b/>
          <w:i w:val="0"/>
          <w:sz w:val="21"/>
        </w:rPr>
        <w:t>无障碍替代：</w:t>
      </w:r>
      <w:r>
        <w:rPr>
          <w:rFonts w:ascii="Microsoft YaHei" w:hAnsi="Microsoft YaHei" w:eastAsia="Microsoft YaHei"/>
          <w:b w:val="0"/>
          <w:i w:val="0"/>
          <w:sz w:val="21"/>
        </w:rPr>
        <w:t>“低动态模式”降低粒子与抖动；“辅助潜行”显示灯光边界并延长容错时间。</w:t>
      </w:r>
    </w:p>
    <w:p>
      <w:pPr>
        <w:spacing w:before="260" w:after="120" w:lineRule="auto" w:line="276"/>
      </w:pPr>
      <w:r>
        <w:rPr>
          <w:rFonts w:ascii="Microsoft YaHei" w:hAnsi="Microsoft YaHei" w:eastAsia="Microsoft YaHei"/>
          <w:b/>
          <w:color w:val="30463D"/>
          <w:sz w:val="30"/>
        </w:rPr>
        <w:t>3.3 史料碎片</w:t>
      </w:r>
    </w:p>
    <w:p>
      <w:pPr>
        <w:spacing w:before="0" w:after="100" w:lineRule="auto" w:line="348"/>
      </w:pPr>
      <w:r>
        <w:rPr>
          <w:rFonts w:ascii="Microsoft YaHei" w:hAnsi="Microsoft YaHei" w:eastAsia="Microsoft YaHei"/>
          <w:b w:val="0"/>
          <w:i w:val="0"/>
          <w:sz w:val="21"/>
        </w:rPr>
        <w:t>每章设置 1 个可选“记忆物件”：桦皮信件、补丁、药瓶、路线草图。玩家触摸后弹出 30-50 字史料说明与来源编号。它们不是收集品积分，而是终章纪念档案的内容来源。</w:t>
      </w:r>
    </w:p>
    <w:p>
      <w:pPr>
        <w:spacing w:before="260" w:after="120" w:lineRule="auto" w:line="276"/>
      </w:pPr>
      <w:r>
        <w:rPr>
          <w:rFonts w:ascii="Microsoft YaHei" w:hAnsi="Microsoft YaHei" w:eastAsia="Microsoft YaHei"/>
          <w:b/>
          <w:color w:val="30463D"/>
          <w:sz w:val="30"/>
        </w:rPr>
        <w:t>3.4 反馈语言</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行为</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视觉</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声音</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触觉</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进入掩体</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角色轮廓压暗、雪粒被树干遮挡</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风声略闷、布料摩擦</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轻震一次（设备支持时）</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接近暴露</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屏幕边缘冷白脉冲，不用红色警报</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远处口哨、脚步变清晰</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两次短震</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选择确认</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物件从手中移向接收者，留下空位</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木盒轻响、呼吸变化</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一次柔和短震</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发现史料</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档案纸边缘显影</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环境声压低、铅笔划纸声</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不震动</w:t>
            </w:r>
          </w:p>
        </w:tc>
      </w:tr>
    </w:tbl>
    <w:p/>
    <w:p>
      <w:pPr>
        <w:pageBreakBefore/>
        <w:spacing w:before="360" w:after="120" w:lineRule="auto" w:line="276"/>
        <w:pBdr>
          <w:bottom w:val="single" w:sz="12" w:space="4" w:color="8F2D24"/>
        </w:pBdr>
      </w:pPr>
      <w:r>
        <w:rPr>
          <w:rFonts w:ascii="Microsoft YaHei" w:hAnsi="Microsoft YaHei" w:eastAsia="Microsoft YaHei"/>
          <w:b/>
          <w:color w:val="26352F"/>
          <w:sz w:val="40"/>
        </w:rPr>
        <w:t>四、完整关卡流程与互动脚本</w:t>
      </w:r>
    </w:p>
    <w:p>
      <w:pPr>
        <w:spacing w:before="260" w:after="120" w:lineRule="auto" w:line="276"/>
      </w:pPr>
      <w:r>
        <w:rPr>
          <w:rFonts w:ascii="Microsoft YaHei" w:hAnsi="Microsoft YaHei" w:eastAsia="Microsoft YaHei"/>
          <w:b/>
          <w:color w:val="30463D"/>
          <w:sz w:val="30"/>
        </w:rPr>
        <w:t>总流程</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段落</w:t>
            </w:r>
          </w:p>
        </w:tc>
        <w:tc>
          <w:tcPr>
            <w:tcW w:type="dxa" w:w="1928"/>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时长</w:t>
            </w:r>
          </w:p>
        </w:tc>
        <w:tc>
          <w:tcPr>
            <w:tcW w:type="dxa" w:w="1928"/>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核心动作</w:t>
            </w:r>
          </w:p>
        </w:tc>
        <w:tc>
          <w:tcPr>
            <w:tcW w:type="dxa" w:w="1928"/>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情绪</w:t>
            </w:r>
          </w:p>
        </w:tc>
        <w:tc>
          <w:tcPr>
            <w:tcW w:type="dxa" w:w="1928"/>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关键资产</w:t>
            </w:r>
          </w:p>
        </w:tc>
      </w:tr>
      <w:tr>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序章：冰封档案</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45-60 秒</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擦霜、按住进入记忆</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陌生、肃静</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档案桌、结霜玻璃、旧照片</w:t>
            </w:r>
          </w:p>
        </w:tc>
      </w:tr>
      <w:tr>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第一章：雪线行军</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90 秒</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拖动行军、选择路线、清除积雪</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寒冷、艰难</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白日林海、树木、脚印、角色</w:t>
            </w:r>
          </w:p>
        </w:tc>
      </w:tr>
      <w:tr>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第二章：密营余火</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90-120 秒</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检查物件、两次资源分配、记住路线</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安静、两难</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密营内外、干粮、棉衣、药品、地图</w:t>
            </w:r>
          </w:p>
        </w:tc>
      </w:tr>
      <w:tr>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第三章：夜越封锁</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150-210 秒</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三段潜行、屏息、掩体、足迹误导</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压迫、紧张</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夜林、探照灯、巡逻兵、倒木、河沟</w:t>
            </w:r>
          </w:p>
        </w:tc>
      </w:tr>
      <w:tr>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第四章：守住火种</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75-100 秒</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护住火苗、传递档案、完成最后选择</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克制、悲壮</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破屋、油灯、桦皮档案、角色近景</w:t>
            </w:r>
          </w:p>
        </w:tc>
      </w:tr>
      <w:tr>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终章：山河回响</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60-90 秒</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擦去黑白、今昔对照、查看选择档案</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释放、铭记</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现代长白山与松花江、纪念物件</w:t>
            </w:r>
          </w:p>
        </w:tc>
      </w:tr>
    </w:tbl>
    <w:p/>
    <w:p>
      <w:pPr>
        <w:spacing w:before="260" w:after="120" w:lineRule="auto" w:line="276"/>
      </w:pPr>
      <w:r>
        <w:rPr>
          <w:rFonts w:ascii="Microsoft YaHei" w:hAnsi="Microsoft YaHei" w:eastAsia="Microsoft YaHei"/>
          <w:b/>
          <w:color w:val="30463D"/>
          <w:sz w:val="30"/>
        </w:rPr>
        <w:t>4.1 序章：冰封档案</w:t>
      </w:r>
    </w:p>
    <w:p>
      <w:pPr>
        <w:spacing w:before="180" w:after="120" w:lineRule="auto" w:line="276"/>
      </w:pPr>
      <w:r>
        <w:rPr>
          <w:rFonts w:ascii="Microsoft YaHei" w:hAnsi="Microsoft YaHei" w:eastAsia="Microsoft YaHei"/>
          <w:b/>
          <w:color w:val="7B2B23"/>
          <w:sz w:val="24"/>
        </w:rPr>
        <w:t>场景</w:t>
      </w:r>
    </w:p>
    <w:p>
      <w:pPr>
        <w:spacing w:before="0" w:after="100" w:lineRule="auto" w:line="348"/>
      </w:pPr>
      <w:r>
        <w:rPr>
          <w:rFonts w:ascii="Microsoft YaHei" w:hAnsi="Microsoft YaHei" w:eastAsia="Microsoft YaHei"/>
          <w:b w:val="0"/>
          <w:i w:val="0"/>
          <w:sz w:val="21"/>
        </w:rPr>
        <w:t>黑暗展柜中，一张被霜覆盖的旧照片。风雪声从远处逐渐靠近。玩家用手指擦去玻璃上的霜，照片中显出林海与背影；每擦开一部分，年份“1931”“1936”“1940”“1945”依次短暂出现。年份和史实必须由后续资料确认。</w:t>
      </w:r>
    </w:p>
    <w:p>
      <w:pPr>
        <w:spacing w:before="180" w:after="120" w:lineRule="auto" w:line="276"/>
      </w:pPr>
      <w:r>
        <w:rPr>
          <w:rFonts w:ascii="Microsoft YaHei" w:hAnsi="Microsoft YaHei" w:eastAsia="Microsoft YaHei"/>
          <w:b/>
          <w:color w:val="7B2B23"/>
          <w:sz w:val="24"/>
        </w:rPr>
        <w:t>互动步骤</w:t>
      </w:r>
    </w:p>
    <w:p>
      <w:pPr>
        <w:pStyle w:val="ListNumber"/>
        <w:spacing w:before="0" w:after="40" w:lineRule="auto" w:line="324"/>
      </w:pPr>
      <w:r>
        <w:rPr>
          <w:rFonts w:ascii="Microsoft YaHei" w:hAnsi="Microsoft YaHei" w:eastAsia="Microsoft YaHei"/>
          <w:b w:val="0"/>
          <w:i w:val="0"/>
          <w:sz w:val="21"/>
        </w:rPr>
        <w:t>首次触摸开启声音，显示“声音已开启”图标，不自动播放有声媒体。</w:t>
      </w:r>
    </w:p>
    <w:p>
      <w:pPr>
        <w:pStyle w:val="ListNumber"/>
        <w:spacing w:before="0" w:after="40" w:lineRule="auto" w:line="324"/>
      </w:pPr>
      <w:r>
        <w:rPr>
          <w:rFonts w:ascii="Microsoft YaHei" w:hAnsi="Microsoft YaHei" w:eastAsia="Microsoft YaHei"/>
          <w:b w:val="0"/>
          <w:i w:val="0"/>
          <w:sz w:val="21"/>
        </w:rPr>
        <w:t>擦除 45% 霜层后出现标题《白山黑水》。</w:t>
      </w:r>
    </w:p>
    <w:p>
      <w:pPr>
        <w:pStyle w:val="ListNumber"/>
        <w:spacing w:before="0" w:after="40" w:lineRule="auto" w:line="324"/>
      </w:pPr>
      <w:r>
        <w:rPr>
          <w:rFonts w:ascii="Microsoft YaHei" w:hAnsi="Microsoft YaHei" w:eastAsia="Microsoft YaHei"/>
          <w:b w:val="0"/>
          <w:i w:val="0"/>
          <w:sz w:val="21"/>
        </w:rPr>
        <w:t>长按照片中央 1.2 秒，档案桌逐渐被风雪覆盖，进入历史场景。</w:t>
      </w:r>
    </w:p>
    <w:p>
      <w:pPr>
        <w:spacing w:before="180" w:after="120" w:lineRule="auto" w:line="276"/>
      </w:pPr>
      <w:r>
        <w:rPr>
          <w:rFonts w:ascii="Microsoft YaHei" w:hAnsi="Microsoft YaHei" w:eastAsia="Microsoft YaHei"/>
          <w:b/>
          <w:color w:val="7B2B23"/>
          <w:sz w:val="24"/>
        </w:rPr>
        <w:t>演出文案</w:t>
      </w:r>
    </w:p>
    <w:p>
      <w:pPr>
        <w:spacing w:before="0" w:after="100" w:lineRule="auto" w:line="348"/>
      </w:pPr>
      <w:r>
        <w:rPr>
          <w:rFonts w:ascii="Microsoft YaHei" w:hAnsi="Microsoft YaHei" w:eastAsia="Microsoft YaHei"/>
          <w:b w:val="0"/>
          <w:i w:val="0"/>
          <w:sz w:val="21"/>
        </w:rPr>
        <w:t>“这不是一张胜利合影。照片背后，只留下一个被雪水洇开的地名。”</w:t>
      </w:r>
    </w:p>
    <w:p>
      <w:pPr>
        <w:spacing w:before="0" w:after="100" w:lineRule="auto" w:line="348"/>
      </w:pPr>
      <w:r>
        <w:rPr>
          <w:rFonts w:ascii="Microsoft YaHei" w:hAnsi="Microsoft YaHei" w:eastAsia="Microsoft YaHei"/>
          <w:b w:val="0"/>
          <w:i w:val="0"/>
          <w:sz w:val="21"/>
        </w:rPr>
        <w:t>“在白山黑水之间，有人把未能说完的话，交给后来的人。”</w:t>
      </w:r>
    </w:p>
    <w:p>
      <w:pPr>
        <w:spacing w:before="180" w:after="120" w:lineRule="auto" w:line="276"/>
      </w:pPr>
      <w:r>
        <w:rPr>
          <w:rFonts w:ascii="Microsoft YaHei" w:hAnsi="Microsoft YaHei" w:eastAsia="Microsoft YaHei"/>
          <w:b/>
          <w:color w:val="7B2B23"/>
          <w:sz w:val="24"/>
        </w:rPr>
        <w:t>验收</w:t>
      </w:r>
    </w:p>
    <w:p>
      <w:pPr>
        <w:spacing w:before="0" w:after="100" w:lineRule="auto" w:line="348"/>
      </w:pPr>
      <w:r>
        <w:rPr>
          <w:rFonts w:ascii="Microsoft YaHei" w:hAnsi="Microsoft YaHei" w:eastAsia="Microsoft YaHei"/>
          <w:b w:val="0"/>
          <w:i w:val="0"/>
          <w:sz w:val="21"/>
        </w:rPr>
        <w:t>无操作 4 秒出现手势提示；擦除面积判定稳定；低性能设备可用点击三次替代擦拭。</w:t>
      </w:r>
    </w:p>
    <w:p>
      <w:pPr>
        <w:spacing w:before="260" w:after="120" w:lineRule="auto" w:line="276"/>
      </w:pPr>
      <w:r>
        <w:rPr>
          <w:rFonts w:ascii="Microsoft YaHei" w:hAnsi="Microsoft YaHei" w:eastAsia="Microsoft YaHei"/>
          <w:b/>
          <w:color w:val="30463D"/>
          <w:sz w:val="30"/>
        </w:rPr>
        <w:t>4.2 第一章：雪线行军</w:t>
      </w:r>
    </w:p>
    <w:p>
      <w:pPr>
        <w:spacing w:before="180" w:after="120" w:lineRule="auto" w:line="276"/>
      </w:pPr>
      <w:r>
        <w:rPr>
          <w:rFonts w:ascii="Microsoft YaHei" w:hAnsi="Microsoft YaHei" w:eastAsia="Microsoft YaHei"/>
          <w:b/>
          <w:color w:val="7B2B23"/>
          <w:sz w:val="24"/>
        </w:rPr>
        <w:t>目标</w:t>
      </w:r>
    </w:p>
    <w:p>
      <w:pPr>
        <w:spacing w:before="0" w:after="100" w:lineRule="auto" w:line="348"/>
      </w:pPr>
      <w:r>
        <w:rPr>
          <w:rFonts w:ascii="Microsoft YaHei" w:hAnsi="Microsoft YaHei" w:eastAsia="Microsoft YaHei"/>
          <w:b w:val="0"/>
          <w:i w:val="0"/>
          <w:sz w:val="21"/>
        </w:rPr>
        <w:t>跟随队伍抵达密营，不让暴露值填满，并认识体温、风向、足迹三项规则。</w:t>
      </w:r>
    </w:p>
    <w:p>
      <w:pPr>
        <w:spacing w:before="180" w:after="120" w:lineRule="auto" w:line="276"/>
      </w:pPr>
      <w:r>
        <w:rPr>
          <w:rFonts w:ascii="Microsoft YaHei" w:hAnsi="Microsoft YaHei" w:eastAsia="Microsoft YaHei"/>
          <w:b/>
          <w:color w:val="7B2B23"/>
          <w:sz w:val="24"/>
        </w:rPr>
        <w:t>关卡结构</w:t>
      </w:r>
    </w:p>
    <w:p>
      <w:pPr>
        <w:pStyle w:val="ListNumber"/>
        <w:spacing w:before="0" w:after="40" w:lineRule="auto" w:line="324"/>
      </w:pPr>
      <w:r>
        <w:rPr>
          <w:rFonts w:ascii="Microsoft YaHei" w:hAnsi="Microsoft YaHei" w:eastAsia="Microsoft YaHei"/>
          <w:b/>
          <w:i w:val="0"/>
          <w:sz w:val="21"/>
        </w:rPr>
        <w:t>林间缓坡：</w:t>
      </w:r>
      <w:r>
        <w:rPr>
          <w:rFonts w:ascii="Microsoft YaHei" w:hAnsi="Microsoft YaHei" w:eastAsia="Microsoft YaHei"/>
          <w:b w:val="0"/>
          <w:i w:val="0"/>
          <w:sz w:val="21"/>
        </w:rPr>
        <w:t>拖动角色在三棵树间移动，完成掩体教学。</w:t>
      </w:r>
    </w:p>
    <w:p>
      <w:pPr>
        <w:pStyle w:val="ListNumber"/>
        <w:spacing w:before="0" w:after="40" w:lineRule="auto" w:line="324"/>
      </w:pPr>
      <w:r>
        <w:rPr>
          <w:rFonts w:ascii="Microsoft YaHei" w:hAnsi="Microsoft YaHei" w:eastAsia="Microsoft YaHei"/>
          <w:b/>
          <w:i w:val="0"/>
          <w:sz w:val="21"/>
        </w:rPr>
        <w:t>积雪倒木：</w:t>
      </w:r>
      <w:r>
        <w:rPr>
          <w:rFonts w:ascii="Microsoft YaHei" w:hAnsi="Microsoft YaHei" w:eastAsia="Microsoft YaHei"/>
          <w:b w:val="0"/>
          <w:i w:val="0"/>
          <w:sz w:val="21"/>
        </w:rPr>
        <w:t>左右擦拭清理雪面，露出被压住的路线标记和史料物件“旧药瓶”。</w:t>
      </w:r>
    </w:p>
    <w:p>
      <w:pPr>
        <w:pStyle w:val="ListNumber"/>
        <w:spacing w:before="0" w:after="40" w:lineRule="auto" w:line="324"/>
      </w:pPr>
      <w:r>
        <w:rPr>
          <w:rFonts w:ascii="Microsoft YaHei" w:hAnsi="Microsoft YaHei" w:eastAsia="Microsoft YaHei"/>
          <w:b/>
          <w:i w:val="0"/>
          <w:sz w:val="21"/>
        </w:rPr>
        <w:t>开阔雪坡：</w:t>
      </w:r>
      <w:r>
        <w:rPr>
          <w:rFonts w:ascii="Microsoft YaHei" w:hAnsi="Microsoft YaHei" w:eastAsia="Microsoft YaHei"/>
          <w:b w:val="0"/>
          <w:i w:val="0"/>
          <w:sz w:val="21"/>
        </w:rPr>
        <w:t>选择“迎风近路”或“林下远路”。近路更快但降温明显；远路更慢但脚印容易被枝叶遮盖。</w:t>
      </w:r>
    </w:p>
    <w:p>
      <w:pPr>
        <w:pStyle w:val="ListNumber"/>
        <w:spacing w:before="0" w:after="40" w:lineRule="auto" w:line="324"/>
      </w:pPr>
      <w:r>
        <w:rPr>
          <w:rFonts w:ascii="Microsoft YaHei" w:hAnsi="Microsoft YaHei" w:eastAsia="Microsoft YaHei"/>
          <w:b/>
          <w:i w:val="0"/>
          <w:sz w:val="21"/>
        </w:rPr>
        <w:t>抵达密营：</w:t>
      </w:r>
      <w:r>
        <w:rPr>
          <w:rFonts w:ascii="Microsoft YaHei" w:hAnsi="Microsoft YaHei" w:eastAsia="Microsoft YaHei"/>
          <w:b w:val="0"/>
          <w:i w:val="0"/>
          <w:sz w:val="21"/>
        </w:rPr>
        <w:t>镜头不切黑，角色从前景进入木屋，保持空间连续感。</w:t>
      </w:r>
    </w:p>
    <w:p>
      <w:pPr>
        <w:spacing w:before="180" w:after="120" w:lineRule="auto" w:line="276"/>
      </w:pPr>
      <w:r>
        <w:rPr>
          <w:rFonts w:ascii="Microsoft YaHei" w:hAnsi="Microsoft YaHei" w:eastAsia="Microsoft YaHei"/>
          <w:b/>
          <w:color w:val="7B2B23"/>
          <w:sz w:val="24"/>
        </w:rPr>
        <w:t>旁白</w:t>
      </w:r>
    </w:p>
    <w:p>
      <w:pPr>
        <w:spacing w:before="0" w:after="100" w:lineRule="auto" w:line="348"/>
      </w:pPr>
      <w:r>
        <w:rPr>
          <w:rFonts w:ascii="Microsoft YaHei" w:hAnsi="Microsoft YaHei" w:eastAsia="Microsoft YaHei"/>
          <w:b w:val="0"/>
          <w:i w:val="0"/>
          <w:sz w:val="21"/>
        </w:rPr>
        <w:t>“雪能藏住脚印，也能藏住回去的路。”</w:t>
      </w:r>
    </w:p>
    <w:p>
      <w:pPr>
        <w:spacing w:before="0" w:after="100" w:lineRule="auto" w:line="348"/>
      </w:pPr>
      <w:r>
        <w:rPr>
          <w:rFonts w:ascii="Microsoft YaHei" w:hAnsi="Microsoft YaHei" w:eastAsia="Microsoft YaHei"/>
          <w:b w:val="0"/>
          <w:i w:val="0"/>
          <w:sz w:val="21"/>
        </w:rPr>
        <w:t>“鞋里的棉絮早已湿透。停下来会冷，继续走，也只是慢一点冷下去。”</w:t>
      </w:r>
    </w:p>
    <w:p>
      <w:pPr>
        <w:spacing w:before="180" w:after="120" w:lineRule="auto" w:line="276"/>
      </w:pPr>
      <w:r>
        <w:rPr>
          <w:rFonts w:ascii="Microsoft YaHei" w:hAnsi="Microsoft YaHei" w:eastAsia="Microsoft YaHei"/>
          <w:b/>
          <w:color w:val="7B2B23"/>
          <w:sz w:val="24"/>
        </w:rPr>
        <w:t>失败处理</w:t>
      </w:r>
    </w:p>
    <w:p>
      <w:pPr>
        <w:spacing w:before="0" w:after="100" w:lineRule="auto" w:line="348"/>
      </w:pPr>
      <w:r>
        <w:rPr>
          <w:rFonts w:ascii="Microsoft YaHei" w:hAnsi="Microsoft YaHei" w:eastAsia="Microsoft YaHei"/>
          <w:b w:val="0"/>
          <w:i w:val="0"/>
          <w:sz w:val="21"/>
        </w:rPr>
        <w:t>暴露达到阈值时，队长打出伏低手势，画面冻结 1 秒并退回最近掩体；不显示失败字样，只增加一段敌方脚步声并提高紧迫感。</w:t>
      </w:r>
    </w:p>
    <w:p>
      <w:pPr>
        <w:spacing w:before="260" w:after="120" w:lineRule="auto" w:line="276"/>
      </w:pPr>
      <w:r>
        <w:rPr>
          <w:rFonts w:ascii="Microsoft YaHei" w:hAnsi="Microsoft YaHei" w:eastAsia="Microsoft YaHei"/>
          <w:b/>
          <w:color w:val="30463D"/>
          <w:sz w:val="30"/>
        </w:rPr>
        <w:t>4.3 第二章：密营余火</w:t>
      </w:r>
    </w:p>
    <w:p>
      <w:pPr>
        <w:spacing w:before="180" w:after="120" w:lineRule="auto" w:line="276"/>
      </w:pPr>
      <w:r>
        <w:rPr>
          <w:rFonts w:ascii="Microsoft YaHei" w:hAnsi="Microsoft YaHei" w:eastAsia="Microsoft YaHei"/>
          <w:b/>
          <w:color w:val="7B2B23"/>
          <w:sz w:val="24"/>
        </w:rPr>
        <w:t>空间探索</w:t>
      </w:r>
    </w:p>
    <w:p>
      <w:pPr>
        <w:spacing w:before="0" w:after="100" w:lineRule="auto" w:line="348"/>
      </w:pPr>
      <w:r>
        <w:rPr>
          <w:rFonts w:ascii="Microsoft YaHei" w:hAnsi="Microsoft YaHei" w:eastAsia="Microsoft YaHei"/>
          <w:b w:val="0"/>
          <w:i w:val="0"/>
          <w:sz w:val="21"/>
        </w:rPr>
        <w:t>玩家在密营内拖动视线，依次检查火盆、药箱、地图、干粮和棉衣。所有可触物先通过光线或构图引导，不使用满屏发光描边。</w:t>
      </w:r>
    </w:p>
    <w:p>
      <w:pPr>
        <w:spacing w:before="180" w:after="120" w:lineRule="auto" w:line="276"/>
      </w:pPr>
      <w:r>
        <w:rPr>
          <w:rFonts w:ascii="Microsoft YaHei" w:hAnsi="Microsoft YaHei" w:eastAsia="Microsoft YaHei"/>
          <w:b/>
          <w:color w:val="7B2B23"/>
          <w:sz w:val="24"/>
        </w:rPr>
        <w:t>选择一：最后一份干粮</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选择</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即时变化</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后续变化</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不使用的措辞</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留作自己夜行前补充</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体力提高，玩家脚步稳定</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开阔区移动更快；伤员只能留下休息</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“自私”“错误”</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分给伤员老周</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同行提高，自己体力下降</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老周在潜行第二段提供一次声音掩护</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“高尚”“标准答案”</w:t>
            </w:r>
          </w:p>
        </w:tc>
      </w:tr>
    </w:tbl>
    <w:p/>
    <w:p>
      <w:pPr>
        <w:spacing w:before="180" w:after="120" w:lineRule="auto" w:line="276"/>
      </w:pPr>
      <w:r>
        <w:rPr>
          <w:rFonts w:ascii="Microsoft YaHei" w:hAnsi="Microsoft YaHei" w:eastAsia="Microsoft YaHei"/>
          <w:b/>
          <w:color w:val="7B2B23"/>
          <w:sz w:val="24"/>
        </w:rPr>
        <w:t>选择二：唯一干燥棉衣</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选择</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即时变化</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后续变化</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自己穿上</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体温提高、屏幕结霜减轻</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长按屏息时间增加，结尾记录“你带着干衣走入风雪”</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交给少年通讯员</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同行提高、自己体温下降</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小满在第三段标出一条隐蔽路线，结尾档案多一段他的去向</w:t>
            </w:r>
          </w:p>
        </w:tc>
      </w:tr>
    </w:tbl>
    <w:p/>
    <w:p>
      <w:pPr>
        <w:spacing w:before="180" w:after="120" w:lineRule="auto" w:line="276"/>
      </w:pPr>
      <w:r>
        <w:rPr>
          <w:rFonts w:ascii="Microsoft YaHei" w:hAnsi="Microsoft YaHei" w:eastAsia="Microsoft YaHei"/>
          <w:b/>
          <w:color w:val="7B2B23"/>
          <w:sz w:val="24"/>
        </w:rPr>
        <w:t>路线记忆</w:t>
      </w:r>
    </w:p>
    <w:p>
      <w:pPr>
        <w:spacing w:before="0" w:after="100" w:lineRule="auto" w:line="348"/>
      </w:pPr>
      <w:r>
        <w:rPr>
          <w:rFonts w:ascii="Microsoft YaHei" w:hAnsi="Microsoft YaHei" w:eastAsia="Microsoft YaHei"/>
          <w:b w:val="0"/>
          <w:i w:val="0"/>
          <w:sz w:val="21"/>
        </w:rPr>
        <w:t>地图只展示 5 秒，玩家需记住“枯松、河沟、石崖”三个标志顺序。潜行时选错方向不会立即失败，但会进入更难的巡逻路线。</w:t>
      </w:r>
    </w:p>
    <w:p>
      <w:pPr>
        <w:spacing w:before="180" w:after="120" w:lineRule="auto" w:line="276"/>
      </w:pPr>
      <w:r>
        <w:rPr>
          <w:rFonts w:ascii="Microsoft YaHei" w:hAnsi="Microsoft YaHei" w:eastAsia="Microsoft YaHei"/>
          <w:b/>
          <w:color w:val="7B2B23"/>
          <w:sz w:val="24"/>
        </w:rPr>
        <w:t>关键原则</w:t>
      </w:r>
    </w:p>
    <w:p>
      <w:pPr>
        <w:spacing w:before="0" w:after="100" w:lineRule="auto" w:line="348"/>
      </w:pPr>
      <w:r>
        <w:rPr>
          <w:rFonts w:ascii="Microsoft YaHei" w:hAnsi="Microsoft YaHei" w:eastAsia="Microsoft YaHei"/>
          <w:b w:val="0"/>
          <w:i w:val="0"/>
          <w:sz w:val="21"/>
        </w:rPr>
        <w:t>选择后不弹出“正确/错误”，只通过动作和环境反馈后果；所有选项都能通关，区别是过程难度、同伴参与和最终档案内容。</w:t>
      </w:r>
    </w:p>
    <w:p>
      <w:pPr>
        <w:spacing w:before="260" w:after="120" w:lineRule="auto" w:line="276"/>
      </w:pPr>
      <w:r>
        <w:rPr>
          <w:rFonts w:ascii="Microsoft YaHei" w:hAnsi="Microsoft YaHei" w:eastAsia="Microsoft YaHei"/>
          <w:b/>
          <w:color w:val="30463D"/>
          <w:sz w:val="30"/>
        </w:rPr>
        <w:t>4.4 第三章：夜越封锁</w:t>
      </w:r>
    </w:p>
    <w:p>
      <w:pPr>
        <w:spacing w:before="180" w:after="120" w:lineRule="auto" w:line="276"/>
      </w:pPr>
      <w:r>
        <w:rPr>
          <w:rFonts w:ascii="Microsoft YaHei" w:hAnsi="Microsoft YaHei" w:eastAsia="Microsoft YaHei"/>
          <w:b/>
          <w:color w:val="7B2B23"/>
          <w:sz w:val="24"/>
        </w:rPr>
        <w:t>第一段：枯松哨线（规则组合）</w:t>
      </w:r>
    </w:p>
    <w:p>
      <w:pPr>
        <w:pStyle w:val="ListBullet"/>
        <w:spacing w:before="0" w:after="40" w:lineRule="auto" w:line="324"/>
      </w:pPr>
      <w:r>
        <w:rPr>
          <w:rFonts w:ascii="Microsoft YaHei" w:hAnsi="Microsoft YaHei" w:eastAsia="Microsoft YaHei"/>
          <w:b w:val="0"/>
          <w:i w:val="0"/>
          <w:sz w:val="21"/>
        </w:rPr>
        <w:t>两名远景巡逻兵交叉移动，探照灯以不等速摆动。</w:t>
      </w:r>
    </w:p>
    <w:p>
      <w:pPr>
        <w:pStyle w:val="ListBullet"/>
        <w:spacing w:before="0" w:after="40" w:lineRule="auto" w:line="324"/>
      </w:pPr>
      <w:r>
        <w:rPr>
          <w:rFonts w:ascii="Microsoft YaHei" w:hAnsi="Microsoft YaHei" w:eastAsia="Microsoft YaHei"/>
          <w:b w:val="0"/>
          <w:i w:val="0"/>
          <w:sz w:val="21"/>
        </w:rPr>
        <w:t>玩家依次进入枯松、岩石、倒木三个掩体。</w:t>
      </w:r>
    </w:p>
    <w:p>
      <w:pPr>
        <w:pStyle w:val="ListBullet"/>
        <w:spacing w:before="0" w:after="40" w:lineRule="auto" w:line="324"/>
      </w:pPr>
      <w:r>
        <w:rPr>
          <w:rFonts w:ascii="Microsoft YaHei" w:hAnsi="Microsoft YaHei" w:eastAsia="Microsoft YaHei"/>
          <w:b w:val="0"/>
          <w:i w:val="0"/>
          <w:sz w:val="21"/>
        </w:rPr>
        <w:t>灯光边缘接触累积暴露；进入中心光区超过 0.65 秒触发搜查。</w:t>
      </w:r>
    </w:p>
    <w:p>
      <w:pPr>
        <w:pStyle w:val="ListBullet"/>
        <w:spacing w:before="0" w:after="40" w:lineRule="auto" w:line="324"/>
      </w:pPr>
      <w:r>
        <w:rPr>
          <w:rFonts w:ascii="Microsoft YaHei" w:hAnsi="Microsoft YaHei" w:eastAsia="Microsoft YaHei"/>
          <w:b w:val="0"/>
          <w:i w:val="0"/>
          <w:sz w:val="21"/>
        </w:rPr>
        <w:t>目标时长 35-45 秒，允许一次无惩罚回退。</w:t>
      </w:r>
    </w:p>
    <w:p>
      <w:pPr>
        <w:spacing w:before="180" w:after="120" w:lineRule="auto" w:line="276"/>
      </w:pPr>
      <w:r>
        <w:rPr>
          <w:rFonts w:ascii="Microsoft YaHei" w:hAnsi="Microsoft YaHei" w:eastAsia="Microsoft YaHei"/>
          <w:b/>
          <w:color w:val="7B2B23"/>
          <w:sz w:val="24"/>
        </w:rPr>
        <w:t>第二段：冻河沟（选择后果）</w:t>
      </w:r>
    </w:p>
    <w:p>
      <w:pPr>
        <w:pStyle w:val="ListBullet"/>
        <w:spacing w:before="0" w:after="40" w:lineRule="auto" w:line="324"/>
      </w:pPr>
      <w:r>
        <w:rPr>
          <w:rFonts w:ascii="Microsoft YaHei" w:hAnsi="Microsoft YaHei" w:eastAsia="Microsoft YaHei"/>
          <w:b w:val="0"/>
          <w:i w:val="0"/>
          <w:sz w:val="21"/>
        </w:rPr>
        <w:t>冰面移动快但脚步声大；沟边积雪慢但隐蔽。</w:t>
      </w:r>
    </w:p>
    <w:p>
      <w:pPr>
        <w:pStyle w:val="ListBullet"/>
        <w:spacing w:before="0" w:after="40" w:lineRule="auto" w:line="324"/>
      </w:pPr>
      <w:r>
        <w:rPr>
          <w:rFonts w:ascii="Microsoft YaHei" w:hAnsi="Microsoft YaHei" w:eastAsia="Microsoft YaHei"/>
          <w:b w:val="0"/>
          <w:i w:val="0"/>
          <w:sz w:val="21"/>
        </w:rPr>
        <w:t>若保留干粮，角色体力足以快速穿越冰面；若分出干粮，可等待老周制造远处声响后再通过。</w:t>
      </w:r>
    </w:p>
    <w:p>
      <w:pPr>
        <w:pStyle w:val="ListBullet"/>
        <w:spacing w:before="0" w:after="40" w:lineRule="auto" w:line="324"/>
      </w:pPr>
      <w:r>
        <w:rPr>
          <w:rFonts w:ascii="Microsoft YaHei" w:hAnsi="Microsoft YaHei" w:eastAsia="Microsoft YaHei"/>
          <w:b w:val="0"/>
          <w:i w:val="0"/>
          <w:sz w:val="21"/>
        </w:rPr>
        <w:t>若先前没有发现药瓶，此处旁白不同，但不影响通关。</w:t>
      </w:r>
    </w:p>
    <w:p>
      <w:pPr>
        <w:spacing w:before="180" w:after="120" w:lineRule="auto" w:line="276"/>
      </w:pPr>
      <w:r>
        <w:rPr>
          <w:rFonts w:ascii="Microsoft YaHei" w:hAnsi="Microsoft YaHei" w:eastAsia="Microsoft YaHei"/>
          <w:b/>
          <w:color w:val="7B2B23"/>
          <w:sz w:val="24"/>
        </w:rPr>
        <w:t>第三段：石崖封锁（核心展示关）</w:t>
      </w:r>
    </w:p>
    <w:p>
      <w:pPr>
        <w:pStyle w:val="ListBullet"/>
        <w:spacing w:before="0" w:after="40" w:lineRule="auto" w:line="324"/>
      </w:pPr>
      <w:r>
        <w:rPr>
          <w:rFonts w:ascii="Microsoft YaHei" w:hAnsi="Microsoft YaHei" w:eastAsia="Microsoft YaHei"/>
          <w:b w:val="0"/>
          <w:i w:val="0"/>
          <w:sz w:val="21"/>
        </w:rPr>
        <w:t>玩家先观察 8 秒巡逻规律，再从两条路线中选择。</w:t>
      </w:r>
    </w:p>
    <w:p>
      <w:pPr>
        <w:pStyle w:val="ListBullet"/>
        <w:spacing w:before="0" w:after="40" w:lineRule="auto" w:line="324"/>
      </w:pPr>
      <w:r>
        <w:rPr>
          <w:rFonts w:ascii="Microsoft YaHei" w:hAnsi="Microsoft YaHei" w:eastAsia="Microsoft YaHei"/>
          <w:b w:val="0"/>
          <w:i w:val="0"/>
          <w:sz w:val="21"/>
        </w:rPr>
        <w:t>路线 A 距离短，需连续两次屏息；路线 B 距离长，需利用足迹把巡逻引向反方向。</w:t>
      </w:r>
    </w:p>
    <w:p>
      <w:pPr>
        <w:pStyle w:val="ListBullet"/>
        <w:spacing w:before="0" w:after="40" w:lineRule="auto" w:line="324"/>
      </w:pPr>
      <w:r>
        <w:rPr>
          <w:rFonts w:ascii="Microsoft YaHei" w:hAnsi="Microsoft YaHei" w:eastAsia="Microsoft YaHei"/>
          <w:b w:val="0"/>
          <w:i w:val="0"/>
          <w:sz w:val="21"/>
        </w:rPr>
        <w:t>若棉衣在自己身上，屏息容错更大；若交给小满，他会用手势提前提示灯光反转。</w:t>
      </w:r>
    </w:p>
    <w:p>
      <w:pPr>
        <w:pStyle w:val="ListBullet"/>
        <w:spacing w:before="0" w:after="40" w:lineRule="auto" w:line="324"/>
      </w:pPr>
      <w:r>
        <w:rPr>
          <w:rFonts w:ascii="Microsoft YaHei" w:hAnsi="Microsoft YaHei" w:eastAsia="Microsoft YaHei"/>
          <w:b w:val="0"/>
          <w:i w:val="0"/>
          <w:sz w:val="21"/>
        </w:rPr>
        <w:t>被发现时进入 12 秒“掩护撤离”支线：玩家快速拖动档案袋避开光区，成功后以更高暴露进入第四章。</w:t>
      </w:r>
    </w:p>
    <w:p>
      <w:pPr>
        <w:spacing w:before="180" w:after="120" w:lineRule="auto" w:line="276"/>
      </w:pPr>
      <w:r>
        <w:rPr>
          <w:rFonts w:ascii="Microsoft YaHei" w:hAnsi="Microsoft YaHei" w:eastAsia="Microsoft YaHei"/>
          <w:b/>
          <w:color w:val="7B2B23"/>
          <w:sz w:val="24"/>
        </w:rPr>
        <w:t>动态难度</w:t>
      </w:r>
    </w:p>
    <w:p>
      <w:pPr>
        <w:spacing w:before="0" w:after="100" w:lineRule="auto" w:line="348"/>
      </w:pPr>
      <w:r>
        <w:rPr>
          <w:rFonts w:ascii="Microsoft YaHei" w:hAnsi="Microsoft YaHei" w:eastAsia="Microsoft YaHei"/>
          <w:b w:val="0"/>
          <w:i w:val="0"/>
          <w:sz w:val="21"/>
        </w:rPr>
        <w:t>连续两次触发搜查后，灯光摆动速度降低 15%、高危持续时间增加到 0.9 秒，并显示一次辅助边界。首次成功时不主动降低难度。</w:t>
      </w:r>
    </w:p>
    <w:p>
      <w:pPr>
        <w:spacing w:before="180" w:after="120" w:lineRule="auto" w:line="276"/>
      </w:pPr>
      <w:r>
        <w:rPr>
          <w:rFonts w:ascii="Microsoft YaHei" w:hAnsi="Microsoft YaHei" w:eastAsia="Microsoft YaHei"/>
          <w:b/>
          <w:color w:val="7B2B23"/>
          <w:sz w:val="24"/>
        </w:rPr>
        <w:t>关卡文案</w:t>
      </w:r>
    </w:p>
    <w:p>
      <w:pPr>
        <w:spacing w:before="0" w:after="100" w:lineRule="auto" w:line="348"/>
      </w:pPr>
      <w:r>
        <w:rPr>
          <w:rFonts w:ascii="Microsoft YaHei" w:hAnsi="Microsoft YaHei" w:eastAsia="Microsoft YaHei"/>
          <w:b w:val="0"/>
          <w:i w:val="0"/>
          <w:sz w:val="21"/>
        </w:rPr>
        <w:t>“远处没有路标。只有风向、树影，还有不能被照见的脚印。”</w:t>
      </w:r>
    </w:p>
    <w:p>
      <w:pPr>
        <w:spacing w:before="0" w:after="100" w:lineRule="auto" w:line="348"/>
      </w:pPr>
      <w:r>
        <w:rPr>
          <w:rFonts w:ascii="Microsoft YaHei" w:hAnsi="Microsoft YaHei" w:eastAsia="Microsoft YaHei"/>
          <w:b w:val="0"/>
          <w:i w:val="0"/>
          <w:sz w:val="21"/>
        </w:rPr>
        <w:t>“所谓突围，不是冲出一场游戏。是把还活着的人，送过一道封锁。”</w:t>
      </w:r>
    </w:p>
    <w:p>
      <w:pPr>
        <w:spacing w:before="260" w:after="120" w:lineRule="auto" w:line="276"/>
      </w:pPr>
      <w:r>
        <w:rPr>
          <w:rFonts w:ascii="Microsoft YaHei" w:hAnsi="Microsoft YaHei" w:eastAsia="Microsoft YaHei"/>
          <w:b/>
          <w:color w:val="30463D"/>
          <w:sz w:val="30"/>
        </w:rPr>
        <w:t>4.5 第四章：守住火种</w:t>
      </w:r>
    </w:p>
    <w:p>
      <w:pPr>
        <w:spacing w:before="180" w:after="120" w:lineRule="auto" w:line="276"/>
      </w:pPr>
      <w:r>
        <w:rPr>
          <w:rFonts w:ascii="Microsoft YaHei" w:hAnsi="Microsoft YaHei" w:eastAsia="Microsoft YaHei"/>
          <w:b/>
          <w:color w:val="7B2B23"/>
          <w:sz w:val="24"/>
        </w:rPr>
        <w:t>场景</w:t>
      </w:r>
    </w:p>
    <w:p>
      <w:pPr>
        <w:spacing w:before="0" w:after="100" w:lineRule="auto" w:line="348"/>
      </w:pPr>
      <w:r>
        <w:rPr>
          <w:rFonts w:ascii="Microsoft YaHei" w:hAnsi="Microsoft YaHei" w:eastAsia="Microsoft YaHei"/>
          <w:b w:val="0"/>
          <w:i w:val="0"/>
          <w:sz w:val="21"/>
        </w:rPr>
        <w:t>残破山屋内，风从窗缝灌入。队长把联络档案交给玩家，小满或老周根据前面的选择出现在门边。远处光线逼近，但不直接表现枪战。</w:t>
      </w:r>
    </w:p>
    <w:p>
      <w:pPr>
        <w:spacing w:before="180" w:after="120" w:lineRule="auto" w:line="276"/>
      </w:pPr>
      <w:r>
        <w:rPr>
          <w:rFonts w:ascii="Microsoft YaHei" w:hAnsi="Microsoft YaHei" w:eastAsia="Microsoft YaHei"/>
          <w:b/>
          <w:color w:val="7B2B23"/>
          <w:sz w:val="24"/>
        </w:rPr>
        <w:t>互动一：护住油灯</w:t>
      </w:r>
    </w:p>
    <w:p>
      <w:pPr>
        <w:spacing w:before="0" w:after="100" w:lineRule="auto" w:line="348"/>
      </w:pPr>
      <w:r>
        <w:rPr>
          <w:rFonts w:ascii="Microsoft YaHei" w:hAnsi="Microsoft YaHei" w:eastAsia="Microsoft YaHei"/>
          <w:b w:val="0"/>
          <w:i w:val="0"/>
          <w:sz w:val="21"/>
        </w:rPr>
        <w:t>玩家用手指覆盖屏幕中的火苗 6 秒，模拟用手挡风。手指离开，火苗减弱；持续覆盖区域过偏，火焰也会摇晃。完成后油灯照亮桦皮档案上的路线。</w:t>
      </w:r>
    </w:p>
    <w:p>
      <w:pPr>
        <w:spacing w:before="180" w:after="120" w:lineRule="auto" w:line="276"/>
      </w:pPr>
      <w:r>
        <w:rPr>
          <w:rFonts w:ascii="Microsoft YaHei" w:hAnsi="Microsoft YaHei" w:eastAsia="Microsoft YaHei"/>
          <w:b/>
          <w:color w:val="7B2B23"/>
          <w:sz w:val="24"/>
        </w:rPr>
        <w:t>互动二：档案去向</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选择</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表现</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历史态度</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交给同伴带走</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手与手完成传递，玩家留下掩护</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突出组织与互助，不承诺个人生还</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封入树洞等待后来者</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档案包裹后放入树洞，镜头记住树皮纹理</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作为象征性艺术表达，必须标注虚构合成情节</w:t>
            </w:r>
          </w:p>
        </w:tc>
      </w:tr>
    </w:tbl>
    <w:p/>
    <w:p>
      <w:pPr>
        <w:spacing w:before="180" w:after="120" w:lineRule="auto" w:line="276"/>
      </w:pPr>
      <w:r>
        <w:rPr>
          <w:rFonts w:ascii="Microsoft YaHei" w:hAnsi="Microsoft YaHei" w:eastAsia="Microsoft YaHei"/>
          <w:b/>
          <w:color w:val="7B2B23"/>
          <w:sz w:val="24"/>
        </w:rPr>
        <w:t>历史收束</w:t>
      </w:r>
    </w:p>
    <w:p>
      <w:pPr>
        <w:spacing w:before="0" w:after="100" w:lineRule="auto" w:line="348"/>
      </w:pPr>
      <w:r>
        <w:rPr>
          <w:rFonts w:ascii="Microsoft YaHei" w:hAnsi="Microsoft YaHei" w:eastAsia="Microsoft YaHei"/>
          <w:b w:val="0"/>
          <w:i w:val="0"/>
          <w:sz w:val="21"/>
        </w:rPr>
        <w:t>画面不展示角色中弹或倒地。风雪覆盖脚印，字幕说明东北抗联长期斗争的真实代价，并引导进入经核验的史料页。具体数字、年份和组织称谓在史实审校后填写。</w:t>
      </w:r>
    </w:p>
    <w:p>
      <w:pPr>
        <w:spacing w:before="260" w:after="120" w:lineRule="auto" w:line="276"/>
      </w:pPr>
      <w:r>
        <w:rPr>
          <w:rFonts w:ascii="Microsoft YaHei" w:hAnsi="Microsoft YaHei" w:eastAsia="Microsoft YaHei"/>
          <w:b/>
          <w:color w:val="30463D"/>
          <w:sz w:val="30"/>
        </w:rPr>
        <w:t>4.6 终章：山河回响</w:t>
      </w:r>
    </w:p>
    <w:p>
      <w:pPr>
        <w:pStyle w:val="ListNumber"/>
        <w:spacing w:before="0" w:after="40" w:lineRule="auto" w:line="324"/>
      </w:pPr>
      <w:r>
        <w:rPr>
          <w:rFonts w:ascii="Microsoft YaHei" w:hAnsi="Microsoft YaHei" w:eastAsia="Microsoft YaHei"/>
          <w:b w:val="0"/>
          <w:i w:val="0"/>
          <w:sz w:val="21"/>
        </w:rPr>
        <w:t>玩家再次擦拭画面，黑白雪林与现代同机位山河逐渐叠化。</w:t>
      </w:r>
    </w:p>
    <w:p>
      <w:pPr>
        <w:pStyle w:val="ListNumber"/>
        <w:spacing w:before="0" w:after="40" w:lineRule="auto" w:line="324"/>
      </w:pPr>
      <w:r>
        <w:rPr>
          <w:rFonts w:ascii="Microsoft YaHei" w:hAnsi="Microsoft YaHei" w:eastAsia="Microsoft YaHei"/>
          <w:b w:val="0"/>
          <w:i w:val="0"/>
          <w:sz w:val="21"/>
        </w:rPr>
        <w:t>旧树洞的位置变成纪念标志或展柜，玩家在当代场景中看见此前选择形成的“个人体验档案”。</w:t>
      </w:r>
    </w:p>
    <w:p>
      <w:pPr>
        <w:pStyle w:val="ListNumber"/>
        <w:spacing w:before="0" w:after="40" w:lineRule="auto" w:line="324"/>
      </w:pPr>
      <w:r>
        <w:rPr>
          <w:rFonts w:ascii="Microsoft YaHei" w:hAnsi="Microsoft YaHei" w:eastAsia="Microsoft YaHei"/>
          <w:b w:val="0"/>
          <w:i w:val="0"/>
          <w:sz w:val="21"/>
        </w:rPr>
        <w:t>呈现三个史料来源入口、创作说明和致敬文案。</w:t>
      </w:r>
    </w:p>
    <w:p>
      <w:pPr>
        <w:pStyle w:val="ListNumber"/>
        <w:spacing w:before="0" w:after="40" w:lineRule="auto" w:line="324"/>
      </w:pPr>
      <w:r>
        <w:rPr>
          <w:rFonts w:ascii="Microsoft YaHei" w:hAnsi="Microsoft YaHei" w:eastAsia="Microsoft YaHei"/>
          <w:b w:val="0"/>
          <w:i w:val="0"/>
          <w:sz w:val="21"/>
        </w:rPr>
        <w:t>允许“重新体验另一个选择”，但不称作刷结局。</w:t>
      </w:r>
    </w:p>
    <w:p>
      <w:pPr>
        <w:spacing w:before="0" w:after="100" w:lineRule="auto" w:line="348"/>
        <w:jc w:val="center"/>
      </w:pPr>
      <w:r>
        <w:rPr>
          <w:rFonts w:ascii="Microsoft YaHei" w:hAnsi="Microsoft YaHei" w:eastAsia="Microsoft YaHei"/>
          <w:b/>
          <w:i w:val="0"/>
          <w:sz w:val="21"/>
        </w:rPr>
        <w:t>建议收束文案：</w:t>
      </w:r>
      <w:r>
        <w:br/>
      </w:r>
      <w:r>
        <w:rPr>
          <w:rFonts w:ascii="Microsoft YaHei" w:hAnsi="Microsoft YaHei" w:eastAsia="Microsoft YaHei"/>
          <w:b w:val="0"/>
          <w:i w:val="0"/>
          <w:sz w:val="21"/>
        </w:rPr>
        <w:t>“他们没有看见雪后的春天。我们所见的山河，记得他们走过的黑夜。”</w:t>
      </w:r>
      <w:r>
        <w:br/>
      </w:r>
      <w:r>
        <w:rPr>
          <w:rFonts w:ascii="Microsoft YaHei" w:hAnsi="Microsoft YaHei" w:eastAsia="Microsoft YaHei"/>
          <w:b w:val="0"/>
          <w:i w:val="0"/>
          <w:sz w:val="21"/>
        </w:rPr>
        <w:t>“白山黑水犹在。记忆被交到我们手中。”</w:t>
      </w:r>
    </w:p>
    <w:p>
      <w:pPr>
        <w:pageBreakBefore/>
        <w:spacing w:before="360" w:after="120" w:lineRule="auto" w:line="276"/>
        <w:pBdr>
          <w:bottom w:val="single" w:sz="12" w:space="4" w:color="8F2D24"/>
        </w:pBdr>
      </w:pPr>
      <w:r>
        <w:rPr>
          <w:rFonts w:ascii="Microsoft YaHei" w:hAnsi="Microsoft YaHei" w:eastAsia="Microsoft YaHei"/>
          <w:b/>
          <w:color w:val="26352F"/>
          <w:sz w:val="40"/>
        </w:rPr>
        <w:t>五、分支、结局与数值设计</w:t>
      </w:r>
    </w:p>
    <w:p>
      <w:pPr>
        <w:spacing w:before="260" w:after="120" w:lineRule="auto" w:line="276"/>
      </w:pPr>
      <w:r>
        <w:rPr>
          <w:rFonts w:ascii="Microsoft YaHei" w:hAnsi="Microsoft YaHei" w:eastAsia="Microsoft YaHei"/>
          <w:b/>
          <w:color w:val="30463D"/>
          <w:sz w:val="30"/>
        </w:rPr>
        <w:t>5.1 状态初始值与变化</w:t>
      </w:r>
    </w:p>
    <w:tbl>
      <w:tblPr>
        <w:tblStyle w:val="TableGrid"/>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事件</w:t>
            </w:r>
          </w:p>
        </w:tc>
        <w:tc>
          <w:tcPr>
            <w:tcW w:type="dxa" w:w="1928"/>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体温</w:t>
            </w:r>
          </w:p>
        </w:tc>
        <w:tc>
          <w:tcPr>
            <w:tcW w:type="dxa" w:w="1928"/>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体力</w:t>
            </w:r>
          </w:p>
        </w:tc>
        <w:tc>
          <w:tcPr>
            <w:tcW w:type="dxa" w:w="1928"/>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暴露</w:t>
            </w:r>
          </w:p>
        </w:tc>
        <w:tc>
          <w:tcPr>
            <w:tcW w:type="dxa" w:w="1928"/>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同行</w:t>
            </w:r>
          </w:p>
        </w:tc>
      </w:tr>
      <w:tr>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初始</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70</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70</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w:t>
            </w:r>
          </w:p>
        </w:tc>
      </w:tr>
      <w:tr>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走迎风近路</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-15</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-5</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+5</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w:t>
            </w:r>
          </w:p>
        </w:tc>
      </w:tr>
      <w:tr>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走林下远路</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-7</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-12</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w:t>
            </w:r>
          </w:p>
        </w:tc>
      </w:tr>
      <w:tr>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保留干粮</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+20</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w:t>
            </w:r>
          </w:p>
        </w:tc>
      </w:tr>
      <w:tr>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分给伤员</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-8</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+1</w:t>
            </w:r>
          </w:p>
        </w:tc>
      </w:tr>
      <w:tr>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自己穿棉衣</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+22</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w:t>
            </w:r>
          </w:p>
        </w:tc>
      </w:tr>
      <w:tr>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交出棉衣</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-8</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+1</w:t>
            </w:r>
          </w:p>
        </w:tc>
      </w:tr>
      <w:tr>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灯光边缘接触每秒</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+18</w:t>
            </w:r>
          </w:p>
        </w:tc>
        <w:tc>
          <w:tcPr>
            <w:tcW w:type="dxa" w:w="1928"/>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w:t>
            </w:r>
          </w:p>
        </w:tc>
      </w:tr>
      <w:tr>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掩体静止每秒</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-0.4</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+0.7</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-10</w:t>
            </w:r>
          </w:p>
        </w:tc>
        <w:tc>
          <w:tcPr>
            <w:tcW w:type="dxa" w:w="1928"/>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w:t>
            </w:r>
          </w:p>
        </w:tc>
      </w:tr>
    </w:tbl>
    <w:p/>
    <w:p>
      <w:pPr>
        <w:spacing w:before="0" w:after="100" w:lineRule="auto" w:line="348"/>
      </w:pPr>
      <w:r>
        <w:rPr>
          <w:rFonts w:ascii="Microsoft YaHei" w:hAnsi="Microsoft YaHei" w:eastAsia="Microsoft YaHei"/>
          <w:b w:val="0"/>
          <w:i w:val="0"/>
          <w:color w:val="5E6963"/>
          <w:sz w:val="17"/>
        </w:rPr>
        <w:t>数值为首轮原型参数，必须经过至少 10 人试玩后调整。界面不直接显示全部数字。</w:t>
      </w:r>
    </w:p>
    <w:p>
      <w:pPr>
        <w:spacing w:before="260" w:after="120" w:lineRule="auto" w:line="276"/>
      </w:pPr>
      <w:r>
        <w:rPr>
          <w:rFonts w:ascii="Microsoft YaHei" w:hAnsi="Microsoft YaHei" w:eastAsia="Microsoft YaHei"/>
          <w:b/>
          <w:color w:val="30463D"/>
          <w:sz w:val="30"/>
        </w:rPr>
        <w:t>5.2 结尾不是评级</w:t>
      </w:r>
    </w:p>
    <w:p>
      <w:pPr>
        <w:spacing w:before="0" w:after="100" w:lineRule="auto" w:line="348"/>
      </w:pPr>
      <w:r>
        <w:rPr>
          <w:rFonts w:ascii="Microsoft YaHei" w:hAnsi="Microsoft YaHei" w:eastAsia="Microsoft YaHei"/>
          <w:b w:val="0"/>
          <w:i w:val="0"/>
          <w:sz w:val="21"/>
        </w:rPr>
        <w:t>最终页不出现 S/A/B 等级、星数、英雄称号或“最佳选择”。它生成一份由三段话组成的体验档案：</w:t>
      </w:r>
    </w:p>
    <w:p>
      <w:pPr>
        <w:pStyle w:val="ListNumber"/>
        <w:spacing w:before="0" w:after="40" w:lineRule="auto" w:line="324"/>
      </w:pPr>
      <w:r>
        <w:rPr>
          <w:rFonts w:ascii="Microsoft YaHei" w:hAnsi="Microsoft YaHei" w:eastAsia="Microsoft YaHei"/>
          <w:b w:val="0"/>
          <w:i w:val="0"/>
          <w:sz w:val="21"/>
        </w:rPr>
        <w:t>你承担的代价，例如“你保留了体力，穿过了更短的封锁窗口”。</w:t>
      </w:r>
    </w:p>
    <w:p>
      <w:pPr>
        <w:pStyle w:val="ListNumber"/>
        <w:spacing w:before="0" w:after="40" w:lineRule="auto" w:line="324"/>
      </w:pPr>
      <w:r>
        <w:rPr>
          <w:rFonts w:ascii="Microsoft YaHei" w:hAnsi="Microsoft YaHei" w:eastAsia="Microsoft YaHei"/>
          <w:b w:val="0"/>
          <w:i w:val="0"/>
          <w:sz w:val="21"/>
        </w:rPr>
        <w:t>同伴得到的帮助，例如“那件干燥棉衣让通讯员在风口多坚持了一段路”。</w:t>
      </w:r>
    </w:p>
    <w:p>
      <w:pPr>
        <w:pStyle w:val="ListNumber"/>
        <w:spacing w:before="0" w:after="40" w:lineRule="auto" w:line="324"/>
      </w:pPr>
      <w:r>
        <w:rPr>
          <w:rFonts w:ascii="Microsoft YaHei" w:hAnsi="Microsoft YaHei" w:eastAsia="Microsoft YaHei"/>
          <w:b w:val="0"/>
          <w:i w:val="0"/>
          <w:sz w:val="21"/>
        </w:rPr>
        <w:t>你发现的史料，例如“你在倒木下看见一只空药瓶”。</w:t>
      </w:r>
    </w:p>
    <w:p>
      <w:pPr>
        <w:pageBreakBefore/>
        <w:spacing w:before="360" w:after="120" w:lineRule="auto" w:line="276"/>
        <w:pBdr>
          <w:bottom w:val="single" w:sz="12" w:space="4" w:color="8F2D24"/>
        </w:pBdr>
      </w:pPr>
      <w:r>
        <w:rPr>
          <w:rFonts w:ascii="Microsoft YaHei" w:hAnsi="Microsoft YaHei" w:eastAsia="Microsoft YaHei"/>
          <w:b/>
          <w:color w:val="26352F"/>
          <w:sz w:val="40"/>
        </w:rPr>
        <w:t>六、视觉与声音设计规范</w:t>
      </w:r>
    </w:p>
    <w:p>
      <w:pPr>
        <w:spacing w:before="260" w:after="120" w:lineRule="auto" w:line="276"/>
      </w:pPr>
      <w:r>
        <w:rPr>
          <w:rFonts w:ascii="Microsoft YaHei" w:hAnsi="Microsoft YaHei" w:eastAsia="Microsoft YaHei"/>
          <w:b/>
          <w:color w:val="30463D"/>
          <w:sz w:val="30"/>
        </w:rPr>
        <w:t>6.1 视觉母题</w:t>
      </w:r>
    </w:p>
    <w:p>
      <w:pPr>
        <w:spacing w:before="0" w:after="100" w:lineRule="auto" w:line="348"/>
      </w:pPr>
      <w:r>
        <w:rPr>
          <w:rFonts w:ascii="Microsoft YaHei" w:hAnsi="Microsoft YaHei" w:eastAsia="Microsoft YaHei"/>
          <w:b/>
          <w:i w:val="0"/>
          <w:sz w:val="21"/>
        </w:rPr>
        <w:t>档案纪实 × 东北木刻版画肌理 × 克制电影写实。</w:t>
      </w:r>
      <w:r>
        <w:rPr>
          <w:rFonts w:ascii="Microsoft YaHei" w:hAnsi="Microsoft YaHei" w:eastAsia="Microsoft YaHei"/>
          <w:b w:val="0"/>
          <w:i w:val="0"/>
          <w:sz w:val="21"/>
        </w:rPr>
        <w:t>角色和环境采用写实比例，边缘保留少量干刷纹理；不得混用二次元、国潮插画、3D 玩具感和油画厚涂。</w:t>
      </w:r>
    </w:p>
    <w:p>
      <w:pPr>
        <w:spacing w:before="260" w:after="120" w:lineRule="auto" w:line="276"/>
      </w:pPr>
      <w:r>
        <w:rPr>
          <w:rFonts w:ascii="Microsoft YaHei" w:hAnsi="Microsoft YaHei" w:eastAsia="Microsoft YaHei"/>
          <w:b/>
          <w:color w:val="30463D"/>
          <w:sz w:val="30"/>
        </w:rPr>
        <w:t>6.2 色彩脚本</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章节</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主色</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辅色</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禁用</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序章</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煤黑 #171B19、纸灰 #C9CEC9</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暗锈红 #7F2D25</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纯白大面积发光</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白日行军</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冷灰、松针暗绿</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皮革棕少量</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蓝紫霓虹雪景</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密营</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焦木褐、炭灰</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低饱和火光黄</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暖橙滤镜覆盖全画面</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夜间封锁</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深墨绿、黑灰</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冷白灯光、极少锈红</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高饱和蓝色夜景</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现代山河</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真实松绿、水青、云白</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晨光金</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过度 HDR 和旅游海报滤镜</w:t>
            </w:r>
          </w:p>
        </w:tc>
      </w:tr>
    </w:tbl>
    <w:p/>
    <w:p>
      <w:pPr>
        <w:spacing w:before="260" w:after="120" w:lineRule="auto" w:line="276"/>
      </w:pPr>
      <w:r>
        <w:rPr>
          <w:rFonts w:ascii="Microsoft YaHei" w:hAnsi="Microsoft YaHei" w:eastAsia="Microsoft YaHei"/>
          <w:b/>
          <w:color w:val="30463D"/>
          <w:sz w:val="30"/>
        </w:rPr>
        <w:t>6.3 镜头与构图</w:t>
      </w:r>
    </w:p>
    <w:p>
      <w:pPr>
        <w:pStyle w:val="ListBullet"/>
        <w:spacing w:before="0" w:after="40" w:lineRule="auto" w:line="324"/>
      </w:pPr>
      <w:r>
        <w:rPr>
          <w:rFonts w:ascii="Microsoft YaHei" w:hAnsi="Microsoft YaHei" w:eastAsia="Microsoft YaHei"/>
          <w:b w:val="0"/>
          <w:i w:val="0"/>
          <w:sz w:val="21"/>
        </w:rPr>
        <w:t>所有背景预留上下各 12% 安全区，避免标题和手机安全区遮挡主体。</w:t>
      </w:r>
    </w:p>
    <w:p>
      <w:pPr>
        <w:pStyle w:val="ListBullet"/>
        <w:spacing w:before="0" w:after="40" w:lineRule="auto" w:line="324"/>
      </w:pPr>
      <w:r>
        <w:rPr>
          <w:rFonts w:ascii="Microsoft YaHei" w:hAnsi="Microsoft YaHei" w:eastAsia="Microsoft YaHei"/>
          <w:b w:val="0"/>
          <w:i w:val="0"/>
          <w:sz w:val="21"/>
        </w:rPr>
        <w:t>游戏关卡的可行走区域位于画面下方 38%-72%，上方留给叙事和环境威胁。</w:t>
      </w:r>
    </w:p>
    <w:p>
      <w:pPr>
        <w:pStyle w:val="ListBullet"/>
        <w:spacing w:before="0" w:after="40" w:lineRule="auto" w:line="324"/>
      </w:pPr>
      <w:r>
        <w:rPr>
          <w:rFonts w:ascii="Microsoft YaHei" w:hAnsi="Microsoft YaHei" w:eastAsia="Microsoft YaHei"/>
          <w:b w:val="0"/>
          <w:i w:val="0"/>
          <w:sz w:val="21"/>
        </w:rPr>
        <w:t>人物生成使用同一角色设定表、相同 seed 或角色参考图，统一脸型、棉衣补丁、绑腿和背包。</w:t>
      </w:r>
    </w:p>
    <w:p>
      <w:pPr>
        <w:pStyle w:val="ListBullet"/>
        <w:spacing w:before="0" w:after="40" w:lineRule="auto" w:line="324"/>
      </w:pPr>
      <w:r>
        <w:rPr>
          <w:rFonts w:ascii="Microsoft YaHei" w:hAnsi="Microsoft YaHei" w:eastAsia="Microsoft YaHei"/>
          <w:b w:val="0"/>
          <w:i w:val="0"/>
          <w:sz w:val="21"/>
        </w:rPr>
        <w:t>背景尽量不生成人物、文字、旗帜和武器，便于后期分层和史实校正。</w:t>
      </w:r>
    </w:p>
    <w:p>
      <w:pPr>
        <w:spacing w:before="260" w:after="120" w:lineRule="auto" w:line="276"/>
      </w:pPr>
      <w:r>
        <w:rPr>
          <w:rFonts w:ascii="Microsoft YaHei" w:hAnsi="Microsoft YaHei" w:eastAsia="Microsoft YaHei"/>
          <w:b/>
          <w:color w:val="30463D"/>
          <w:sz w:val="30"/>
        </w:rPr>
        <w:t>6.4 声音设计</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层级</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内容</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实现</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环境底层</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风雪、林木摩擦、远处河冰</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30-45 秒无明显接缝循环，章节间交叉淡化</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行为层</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踩雪、布料、木盒、呼吸、火苗</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按体温和地表切换音量与节奏</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威胁层</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脚步、口哨、远处机械声</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根据敌人与玩家距离做立体声和低通变化</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音乐层</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低频弦乐或极简打击</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不持续煽情，关键处留白；必须有合法授权</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无声模式</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声音图标、字幕、轻震替代</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默认遵守浏览器自动播放限制</w:t>
            </w:r>
          </w:p>
        </w:tc>
      </w:tr>
    </w:tbl>
    <w:p/>
    <w:p>
      <w:pPr>
        <w:pageBreakBefore/>
        <w:spacing w:before="360" w:after="120" w:lineRule="auto" w:line="276"/>
        <w:pBdr>
          <w:bottom w:val="single" w:sz="12" w:space="4" w:color="8F2D24"/>
        </w:pBdr>
      </w:pPr>
      <w:r>
        <w:rPr>
          <w:rFonts w:ascii="Microsoft YaHei" w:hAnsi="Microsoft YaHei" w:eastAsia="Microsoft YaHei"/>
          <w:b/>
          <w:color w:val="26352F"/>
          <w:sz w:val="40"/>
        </w:rPr>
        <w:t>七、素材总清单与文件命名</w:t>
      </w:r>
    </w:p>
    <w:p>
      <w:pPr>
        <w:spacing w:before="260" w:after="120" w:lineRule="auto" w:line="276"/>
      </w:pPr>
      <w:r>
        <w:rPr>
          <w:rFonts w:ascii="Microsoft YaHei" w:hAnsi="Microsoft YaHei" w:eastAsia="Microsoft YaHei"/>
          <w:b/>
          <w:color w:val="30463D"/>
          <w:sz w:val="30"/>
        </w:rPr>
        <w:t>7.1 P0 必做素材</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文件名</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内容</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尺寸／格式</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备注</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bg_00_archive.webp</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档案展柜与结霜照片</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1440×2560 WebP</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无文字</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bg_01_day_forest.webp</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白日林海雪坡</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1440×2560 WebP</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可行走区清晰</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bg_02_camp_ext.webp</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密营外景</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1440×2560 WebP</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不要人物</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bg_02_camp_int.webp</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密营内景</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1440×2560 WebP</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物件位置留空</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bg_03_night_pine.webp</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夜林枯松哨线</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1440×2560 WebP</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不要预生成探照灯</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bg_03_frozen_gully.webp</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冻河沟</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1440×2560 WebP</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两条可识别路径</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bg_03_cliff.webp</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石崖封锁</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1440×2560 WebP</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多层空间</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bg_04_shelter.webp</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残破山屋</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1440×2560 WebP</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窗缝和桌面留空</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bg_05_modern.webp</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同机位现代山河</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1440×2560 WebP</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构图需能与历史景叠化</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hero_idle.png</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主角侧身站立</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透明 PNG，长边 1800</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统一锚点为双脚中点</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hero_walk_01~06.png</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主角行走帧</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透明 PNG，同画布</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6 帧最低配置</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hero_crouch.png</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主角伏低</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透明 PNG</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与 idle 同比例</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enemy_patrol_01~04.png</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远景巡逻帧</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透明 PNG</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面部弱化</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prop_food.png</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冻硬干粮</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透明 PNG 1024</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单物件</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prop_coat.png</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旧棉衣</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透明 PNG 1400</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平铺与被拿起两个版本</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prop_archive.png</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桦皮／纸质档案包</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透明 PNG 1400</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无可辨识虚构文字</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prop_lamp.png</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油灯与火苗</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灯体 PNG + 火焰 PNG</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火焰单独分层</w:t>
            </w:r>
          </w:p>
        </w:tc>
      </w:tr>
    </w:tbl>
    <w:p/>
    <w:p>
      <w:pPr>
        <w:spacing w:before="260" w:after="120" w:lineRule="auto" w:line="276"/>
      </w:pPr>
      <w:r>
        <w:rPr>
          <w:rFonts w:ascii="Microsoft YaHei" w:hAnsi="Microsoft YaHei" w:eastAsia="Microsoft YaHei"/>
          <w:b/>
          <w:color w:val="30463D"/>
          <w:sz w:val="30"/>
        </w:rPr>
        <w:t>7.2 P1 增强素材</w:t>
      </w:r>
    </w:p>
    <w:p>
      <w:pPr>
        <w:spacing w:before="0" w:after="100" w:lineRule="auto" w:line="348"/>
      </w:pPr>
      <w:r>
        <w:rPr>
          <w:rFonts w:ascii="Microsoft YaHei" w:hAnsi="Microsoft YaHei" w:eastAsia="Microsoft YaHei"/>
          <w:b w:val="0"/>
          <w:i w:val="0"/>
          <w:sz w:val="21"/>
        </w:rPr>
        <w:t>树木前景 6 棵、倒木 3 个、岩石 4 个、灌木 4 组、雪堆 5 组、脚印 3 组、药瓶、药箱、木碗、地图、搪瓷杯、背包、绑腿、手部姿势 5 组、队长 3 姿势、伤员 2 姿势、通讯员 3 姿势、枪械与枪带、探照灯设备、烟雾和雪尘遮罩。</w:t>
      </w:r>
    </w:p>
    <w:p>
      <w:pPr>
        <w:spacing w:before="260" w:after="120" w:lineRule="auto" w:line="276"/>
      </w:pPr>
      <w:r>
        <w:rPr>
          <w:rFonts w:ascii="Microsoft YaHei" w:hAnsi="Microsoft YaHei" w:eastAsia="Microsoft YaHei"/>
          <w:b/>
          <w:color w:val="30463D"/>
          <w:sz w:val="30"/>
        </w:rPr>
        <w:t>7.3 P2 展示素材</w:t>
      </w:r>
    </w:p>
    <w:p>
      <w:pPr>
        <w:spacing w:before="0" w:after="100" w:lineRule="auto" w:line="348"/>
      </w:pPr>
      <w:r>
        <w:rPr>
          <w:rFonts w:ascii="Microsoft YaHei" w:hAnsi="Microsoft YaHei" w:eastAsia="Microsoft YaHei"/>
          <w:b w:val="0"/>
          <w:i w:val="0"/>
          <w:sz w:val="21"/>
        </w:rPr>
        <w:t>旧照片边框 4 种、档案纸 6 张、木刻纹理 4 张、章节题签、现代纪念场景细节、作品海报主视觉、答辩用制作过程图。</w:t>
      </w:r>
    </w:p>
    <w:p>
      <w:pPr>
        <w:spacing w:before="260" w:after="120" w:lineRule="auto" w:line="276"/>
      </w:pPr>
      <w:r>
        <w:rPr>
          <w:rFonts w:ascii="Microsoft YaHei" w:hAnsi="Microsoft YaHei" w:eastAsia="Microsoft YaHei"/>
          <w:b/>
          <w:color w:val="30463D"/>
          <w:sz w:val="30"/>
        </w:rPr>
        <w:t>7.4 枪械素材原则</w:t>
      </w:r>
    </w:p>
    <w:p>
      <w:pPr>
        <w:spacing w:before="0" w:after="100" w:lineRule="auto" w:line="348"/>
      </w:pPr>
      <w:r>
        <w:rPr>
          <w:rFonts w:ascii="Microsoft YaHei" w:hAnsi="Microsoft YaHei" w:eastAsia="Microsoft YaHei"/>
          <w:b w:val="0"/>
          <w:i w:val="0"/>
          <w:sz w:val="21"/>
        </w:rPr>
        <w:t>枪械只作为时代装备和人物携行物，不作为计分射击核心。具体型号必须由史料确认后再画，不能仅凭 AI 猜测。建议先生成无标识、无文字的旧式栓动步枪轮廓，再由人工依据参考照片修正枪机、准星、背带与长度。</w:t>
      </w:r>
    </w:p>
    <w:p>
      <w:pPr>
        <w:pageBreakBefore/>
        <w:spacing w:before="360" w:after="120" w:lineRule="auto" w:line="276"/>
        <w:pBdr>
          <w:bottom w:val="single" w:sz="12" w:space="4" w:color="8F2D24"/>
        </w:pBdr>
      </w:pPr>
      <w:r>
        <w:rPr>
          <w:rFonts w:ascii="Microsoft YaHei" w:hAnsi="Microsoft YaHei" w:eastAsia="Microsoft YaHei"/>
          <w:b/>
          <w:color w:val="26352F"/>
          <w:sz w:val="40"/>
        </w:rPr>
        <w:t>八、AI 生图统一工作流与提示词</w:t>
      </w:r>
    </w:p>
    <w:p>
      <w:pPr>
        <w:spacing w:before="260" w:after="120" w:lineRule="auto" w:line="276"/>
      </w:pPr>
      <w:r>
        <w:rPr>
          <w:rFonts w:ascii="Microsoft YaHei" w:hAnsi="Microsoft YaHei" w:eastAsia="Microsoft YaHei"/>
          <w:b/>
          <w:color w:val="30463D"/>
          <w:sz w:val="30"/>
        </w:rPr>
        <w:t>8.1 使用方式</w:t>
      </w:r>
    </w:p>
    <w:p>
      <w:pPr>
        <w:pStyle w:val="ListNumber"/>
        <w:spacing w:before="0" w:after="40" w:lineRule="auto" w:line="324"/>
      </w:pPr>
      <w:r>
        <w:rPr>
          <w:rFonts w:ascii="Microsoft YaHei" w:hAnsi="Microsoft YaHei" w:eastAsia="Microsoft YaHei"/>
          <w:b w:val="0"/>
          <w:i w:val="0"/>
          <w:sz w:val="21"/>
        </w:rPr>
        <w:t>先制作一张“视觉母版”和一张“角色设定三视图”，确定画风与角色。</w:t>
      </w:r>
    </w:p>
    <w:p>
      <w:pPr>
        <w:pStyle w:val="ListNumber"/>
        <w:spacing w:before="0" w:after="40" w:lineRule="auto" w:line="324"/>
      </w:pPr>
      <w:r>
        <w:rPr>
          <w:rFonts w:ascii="Microsoft YaHei" w:hAnsi="Microsoft YaHei" w:eastAsia="Microsoft YaHei"/>
          <w:b w:val="0"/>
          <w:i w:val="0"/>
          <w:sz w:val="21"/>
        </w:rPr>
        <w:t>后续所有图使用同一模型、同一基础提示词、固定 seed，并将母版作为风格参考。</w:t>
      </w:r>
    </w:p>
    <w:p>
      <w:pPr>
        <w:pStyle w:val="ListNumber"/>
        <w:spacing w:before="0" w:after="40" w:lineRule="auto" w:line="324"/>
      </w:pPr>
      <w:r>
        <w:rPr>
          <w:rFonts w:ascii="Microsoft YaHei" w:hAnsi="Microsoft YaHei" w:eastAsia="Microsoft YaHei"/>
          <w:b w:val="0"/>
          <w:i w:val="0"/>
          <w:sz w:val="21"/>
        </w:rPr>
        <w:t>背景和独立物件分开生成。不要让 AI 一次生成“完整游戏截图”。</w:t>
      </w:r>
    </w:p>
    <w:p>
      <w:pPr>
        <w:pStyle w:val="ListNumber"/>
        <w:spacing w:before="0" w:after="40" w:lineRule="auto" w:line="324"/>
      </w:pPr>
      <w:r>
        <w:rPr>
          <w:rFonts w:ascii="Microsoft YaHei" w:hAnsi="Microsoft YaHei" w:eastAsia="Microsoft YaHei"/>
          <w:b w:val="0"/>
          <w:i w:val="0"/>
          <w:sz w:val="21"/>
        </w:rPr>
        <w:t>每项至少生成 4 张候选，挑选构图而不是细节；细节由 PS 修正。</w:t>
      </w:r>
    </w:p>
    <w:p>
      <w:pPr>
        <w:pStyle w:val="ListNumber"/>
        <w:spacing w:before="0" w:after="40" w:lineRule="auto" w:line="324"/>
      </w:pPr>
      <w:r>
        <w:rPr>
          <w:rFonts w:ascii="Microsoft YaHei" w:hAnsi="Microsoft YaHei" w:eastAsia="Microsoft YaHei"/>
          <w:b w:val="0"/>
          <w:i w:val="0"/>
          <w:sz w:val="21"/>
        </w:rPr>
        <w:t>保存模型名称、版本、seed、提示词、生成日期、原图和修改前后对照。</w:t>
      </w:r>
    </w:p>
    <w:p>
      <w:pPr>
        <w:spacing w:before="260" w:after="120" w:lineRule="auto" w:line="276"/>
      </w:pPr>
      <w:r>
        <w:rPr>
          <w:rFonts w:ascii="Microsoft YaHei" w:hAnsi="Microsoft YaHei" w:eastAsia="Microsoft YaHei"/>
          <w:b/>
          <w:color w:val="30463D"/>
          <w:sz w:val="30"/>
        </w:rPr>
        <w:t>8.2 全局风格前缀</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1930s Northeast China winter historical drama, restrained cinematic realism with subtle Chinese woodcut print texture, documentary atmosphere, physically believable snow and fabric, desaturated charcoal gray and dark pine green palette, cold diffuse daylight or low natural light, solemn and quiet, historically grounded, detailed but not glossy, vertical mobile game composition, clear depth layers, no text, no watermark</w:t>
            </w:r>
          </w:p>
        </w:tc>
      </w:tr>
    </w:tbl>
    <w:p/>
    <w:p>
      <w:pPr>
        <w:spacing w:before="0" w:after="100" w:lineRule="auto" w:line="348"/>
      </w:pPr>
      <w:r>
        <w:rPr>
          <w:rFonts w:ascii="Microsoft YaHei" w:hAnsi="Microsoft YaHei" w:eastAsia="Microsoft YaHei"/>
          <w:b w:val="0"/>
          <w:i w:val="0"/>
          <w:sz w:val="21"/>
        </w:rPr>
        <w:t>中文含义：20 世纪 30 年代中国东北冬季历史叙事，克制的电影写实与轻微中国木刻版画肌理，纪实氛围，可信的积雪与织物质感，低饱和煤灰和暗松绿色，冷漫射光或低自然光，肃静、历史可信、细节丰富但不油亮，竖屏移动游戏构图，景深层次清楚，无文字无水印。</w:t>
      </w:r>
    </w:p>
    <w:p>
      <w:pPr>
        <w:spacing w:before="260" w:after="120" w:lineRule="auto" w:line="276"/>
      </w:pPr>
      <w:r>
        <w:rPr>
          <w:rFonts w:ascii="Microsoft YaHei" w:hAnsi="Microsoft YaHei" w:eastAsia="Microsoft YaHei"/>
          <w:b/>
          <w:color w:val="30463D"/>
          <w:sz w:val="30"/>
        </w:rPr>
        <w:t>8.3 全局负面提示词</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anime, manga, cartoon, chibi, fantasy armor, modern tactical gear, modern rifle, glossy 3D render, plastic skin, fashion photography, heroic propaganda pose, smiling, saturated blue and orange, neon light, cyberpunk, excessive blood, gore, explosion spectacle, readable text, logo, watermark, flag, incorrect insignia, duplicated objects, extra fingers, malformed hands, cropped feet, fisheye distortion</w:t>
            </w:r>
          </w:p>
        </w:tc>
      </w:tr>
    </w:tbl>
    <w:p/>
    <w:p>
      <w:pPr>
        <w:spacing w:before="260" w:after="120" w:lineRule="auto" w:line="276"/>
      </w:pPr>
      <w:r>
        <w:rPr>
          <w:rFonts w:ascii="Microsoft YaHei" w:hAnsi="Microsoft YaHei" w:eastAsia="Microsoft YaHei"/>
          <w:b/>
          <w:color w:val="30463D"/>
          <w:sz w:val="30"/>
        </w:rPr>
        <w:t>8.4 背景提示词</w:t>
      </w:r>
    </w:p>
    <w:p>
      <w:pPr>
        <w:spacing w:before="180" w:after="120" w:lineRule="auto" w:line="276"/>
      </w:pPr>
      <w:r>
        <w:rPr>
          <w:rFonts w:ascii="Microsoft YaHei" w:hAnsi="Microsoft YaHei" w:eastAsia="Microsoft YaHei"/>
          <w:b/>
          <w:color w:val="7B2B23"/>
          <w:sz w:val="24"/>
        </w:rPr>
        <w:t>BG01 序章档案展柜</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[全局风格前缀], a dark museum archive display table seen from slightly above, one faded monochrome winter photograph under heavily frosted glass, worn kraft paper folder, soft narrow top light, large calm shadow areas, empty center for touch interaction, vertical 9:16 composition, objects confined to middle 60 percent, no readable text, no people, no watermark</w:t>
            </w:r>
          </w:p>
        </w:tc>
      </w:tr>
    </w:tbl>
    <w:p/>
    <w:p>
      <w:pPr>
        <w:spacing w:before="180" w:after="120" w:lineRule="auto" w:line="276"/>
      </w:pPr>
      <w:r>
        <w:rPr>
          <w:rFonts w:ascii="Microsoft YaHei" w:hAnsi="Microsoft YaHei" w:eastAsia="Microsoft YaHei"/>
          <w:b/>
          <w:color w:val="7B2B23"/>
          <w:sz w:val="24"/>
        </w:rPr>
        <w:t>BG02 白日林海雪坡</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[全局风格前缀], vast Changbai Mountain conifer forest during a severe daytime snowstorm, layered birch and pine trees, deep uneven snow, a narrow walkable corridor across the lower middle, one fallen log and distant ridge, wind direction visible in drifting snow, foreground branches separated clearly, no people, no footprints, vertical 9:16, camera at human chest height</w:t>
            </w:r>
          </w:p>
        </w:tc>
      </w:tr>
    </w:tbl>
    <w:p/>
    <w:p>
      <w:pPr>
        <w:spacing w:before="180" w:after="120" w:lineRule="auto" w:line="276"/>
      </w:pPr>
      <w:r>
        <w:rPr>
          <w:rFonts w:ascii="Microsoft YaHei" w:hAnsi="Microsoft YaHei" w:eastAsia="Microsoft YaHei"/>
          <w:b/>
          <w:color w:val="7B2B23"/>
          <w:sz w:val="24"/>
        </w:rPr>
        <w:t>BG03 密营外景</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[全局风格前缀], concealed anti-Japanese resistance forest camp in deep winter, very small timber shelter half buried by snow and pine branches, almost no smoke, practical camouflage, worn footpath, dusk approaching, humble survival environment rather than a military base, vertical 9:16, no people, no flags, no text</w:t>
            </w:r>
          </w:p>
        </w:tc>
      </w:tr>
    </w:tbl>
    <w:p/>
    <w:p>
      <w:pPr>
        <w:spacing w:before="180" w:after="120" w:lineRule="auto" w:line="276"/>
      </w:pPr>
      <w:r>
        <w:rPr>
          <w:rFonts w:ascii="Microsoft YaHei" w:hAnsi="Microsoft YaHei" w:eastAsia="Microsoft YaHei"/>
          <w:b/>
          <w:color w:val="7B2B23"/>
          <w:sz w:val="24"/>
        </w:rPr>
        <w:t>BG04 密营内景</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[全局风格前缀], interior of a tiny rough timber shelter in winter, low wooden table, cold ash brazier, patched bedding, simple shelves, dim firelight mixed with blue light through gaps, empty designated spaces on table for separate food coat medicine and map props, intimate eye-level composition, no people, no weapons, no text, vertical 9:16</w:t>
            </w:r>
          </w:p>
        </w:tc>
      </w:tr>
    </w:tbl>
    <w:p/>
    <w:p>
      <w:pPr>
        <w:spacing w:before="180" w:after="120" w:lineRule="auto" w:line="276"/>
      </w:pPr>
      <w:r>
        <w:rPr>
          <w:rFonts w:ascii="Microsoft YaHei" w:hAnsi="Microsoft YaHei" w:eastAsia="Microsoft YaHei"/>
          <w:b/>
          <w:color w:val="7B2B23"/>
          <w:sz w:val="24"/>
        </w:rPr>
        <w:t>BG05 夜林枯松哨线</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[全局风格前缀], deep Northeast China snow forest at night, dead pine trunk at lower left, rock cover at center, fallen log at lower right, three readable stealth cover points, faint moonlight through snow clouds, dark green-black palette, open patrol corridor in middle ground, no searchlight beam, no soldiers, no footprints, vertical 9:16</w:t>
            </w:r>
          </w:p>
        </w:tc>
      </w:tr>
    </w:tbl>
    <w:p/>
    <w:p>
      <w:pPr>
        <w:spacing w:before="180" w:after="120" w:lineRule="auto" w:line="276"/>
      </w:pPr>
      <w:r>
        <w:rPr>
          <w:rFonts w:ascii="Microsoft YaHei" w:hAnsi="Microsoft YaHei" w:eastAsia="Microsoft YaHei"/>
          <w:b/>
          <w:color w:val="7B2B23"/>
          <w:sz w:val="24"/>
        </w:rPr>
        <w:t>BG06 冻河沟</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[全局风格前缀], narrow frozen forest gully at night, cracked dark ice path on one side and deep soft snow path under shrubs on the other, steep banks creating cover, layered depth suitable for stealth gameplay, cold moonlight, no people, no searchlight, no text, vertical 9:16</w:t>
            </w:r>
          </w:p>
        </w:tc>
      </w:tr>
    </w:tbl>
    <w:p/>
    <w:p>
      <w:pPr>
        <w:spacing w:before="180" w:after="120" w:lineRule="auto" w:line="276"/>
      </w:pPr>
      <w:r>
        <w:rPr>
          <w:rFonts w:ascii="Microsoft YaHei" w:hAnsi="Microsoft YaHei" w:eastAsia="Microsoft YaHei"/>
          <w:b/>
          <w:color w:val="7B2B23"/>
          <w:sz w:val="24"/>
        </w:rPr>
        <w:t>BG07 石崖封锁</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[全局风格前缀], snow-covered rocky cliff passage in a dense night forest, short exposed route through center and long hidden route along the cliff edge, foreground boulder and dry shrubs as cover, distant ridge silhouette, tense but realistic lighting, no people, no beams, vertical 9:16</w:t>
            </w:r>
          </w:p>
        </w:tc>
      </w:tr>
    </w:tbl>
    <w:p/>
    <w:p>
      <w:pPr>
        <w:spacing w:before="180" w:after="120" w:lineRule="auto" w:line="276"/>
      </w:pPr>
      <w:r>
        <w:rPr>
          <w:rFonts w:ascii="Microsoft YaHei" w:hAnsi="Microsoft YaHei" w:eastAsia="Microsoft YaHei"/>
          <w:b/>
          <w:color w:val="7B2B23"/>
          <w:sz w:val="24"/>
        </w:rPr>
        <w:t>BG08 残破山屋</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[全局风格前缀], abandoned small mountain shelter interior during a blizzard, broken paper window with windblown snow, rough table at center, dark doorway, narrow cracks of cold light, empty tabletop space for an oil lamp and archive packet, restrained tragic atmosphere, no people, no gore, no text, vertical 9:16</w:t>
            </w:r>
          </w:p>
        </w:tc>
      </w:tr>
    </w:tbl>
    <w:p/>
    <w:p>
      <w:pPr>
        <w:spacing w:before="180" w:after="120" w:lineRule="auto" w:line="276"/>
      </w:pPr>
      <w:r>
        <w:rPr>
          <w:rFonts w:ascii="Microsoft YaHei" w:hAnsi="Microsoft YaHei" w:eastAsia="Microsoft YaHei"/>
          <w:b/>
          <w:color w:val="7B2B23"/>
          <w:sz w:val="24"/>
        </w:rPr>
        <w:t>BG09 现代长白山同机位</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peaceful present-day Changbai Mountain forest after snow, same camera height and major tree and ridge placement as the historical reference image, natural true color, clear clean air, realistic pine green and snow white, soft morning sunlight, no tourism poster look, no people, no buildings, no text, vertical 9:16, documentary landscape photography blended with subtle cinematic realism</w:t>
            </w:r>
          </w:p>
        </w:tc>
      </w:tr>
    </w:tbl>
    <w:p/>
    <w:p>
      <w:pPr>
        <w:spacing w:before="180" w:after="120" w:lineRule="auto" w:line="276"/>
      </w:pPr>
      <w:r>
        <w:rPr>
          <w:rFonts w:ascii="Microsoft YaHei" w:hAnsi="Microsoft YaHei" w:eastAsia="Microsoft YaHei"/>
          <w:b/>
          <w:color w:val="7B2B23"/>
          <w:sz w:val="24"/>
        </w:rPr>
        <w:t>BG10 现代松花江终章</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present-day Songhua River landscape in Northeast China, broad calm water, distant wooded mountains, clean winter-to-spring transitional light, authentic natural colors, quiet memorial mood rather than tourism advertising, foreground stone or railing left empty for later compositing, vertical 9:16, no text, no logo, no people</w:t>
            </w:r>
          </w:p>
        </w:tc>
      </w:tr>
    </w:tbl>
    <w:p/>
    <w:p>
      <w:pPr>
        <w:spacing w:before="260" w:after="120" w:lineRule="auto" w:line="276"/>
      </w:pPr>
      <w:r>
        <w:rPr>
          <w:rFonts w:ascii="Microsoft YaHei" w:hAnsi="Microsoft YaHei" w:eastAsia="Microsoft YaHei"/>
          <w:b/>
          <w:color w:val="30463D"/>
          <w:sz w:val="30"/>
        </w:rPr>
        <w:t>8.5 主角与同伴提示词</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FFF4E5"/>
          </w:tcPr>
          <w:p>
            <w:pPr>
              <w:spacing w:before="0" w:after="0" w:lineRule="auto" w:line="312"/>
            </w:pPr>
            <w:r>
              <w:rPr>
                <w:rFonts w:ascii="Microsoft YaHei" w:hAnsi="Microsoft YaHei" w:eastAsia="Microsoft YaHei"/>
                <w:b w:val="0"/>
                <w:i w:val="0"/>
                <w:sz w:val="19"/>
              </w:rPr>
              <w:t>先让史料顾问确认服装，再生成正式角色。提示词中的服装只定义“破旧、朴素、混合来源”，不自行指定未经确认的徽章与军衔。</w:t>
            </w:r>
          </w:p>
        </w:tc>
      </w:tr>
    </w:tbl>
    <w:p/>
    <w:p>
      <w:pPr>
        <w:spacing w:before="180" w:after="120" w:lineRule="auto" w:line="276"/>
      </w:pPr>
      <w:r>
        <w:rPr>
          <w:rFonts w:ascii="Microsoft YaHei" w:hAnsi="Microsoft YaHei" w:eastAsia="Microsoft YaHei"/>
          <w:b/>
          <w:color w:val="7B2B23"/>
          <w:sz w:val="24"/>
        </w:rPr>
        <w:t>角色母版：年轻交通员三视图</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full-body character turnaround sheet, young Chinese anti-Japanese resistance courier in 1930s Northeast winter, slim exhausted build, weathered layered cotton jacket with hand-sewn patches, simple cloth belt, cloth leggings, old canvas shoulder bag, worn winter shoes, snow attached naturally to hems, calm determined expression, front view side view back view, arms relaxed, consistent proportions and clothing details, neutral medium-gray background, soft even studio light, historically grounded, no insignia, no text, no weapon, no cropped feet</w:t>
            </w:r>
          </w:p>
        </w:tc>
      </w:tr>
    </w:tbl>
    <w:p/>
    <w:p>
      <w:pPr>
        <w:spacing w:before="180" w:after="120" w:lineRule="auto" w:line="276"/>
      </w:pPr>
      <w:r>
        <w:rPr>
          <w:rFonts w:ascii="Microsoft YaHei" w:hAnsi="Microsoft YaHei" w:eastAsia="Microsoft YaHei"/>
          <w:b/>
          <w:color w:val="7B2B23"/>
          <w:sz w:val="24"/>
        </w:rPr>
        <w:t>主角侧身行走基准</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same character as reference sheet, exact same face clothing patches bag and proportions, full-body side view walking carefully through deep snow, body leaning slightly into wind, one foot fully visible, practical restrained movement, isolated on neutral solid gray background, flat even lighting for clean cutout, no cast shadow, no snow ground, no text, no weapon</w:t>
            </w:r>
          </w:p>
        </w:tc>
      </w:tr>
    </w:tbl>
    <w:p/>
    <w:p>
      <w:pPr>
        <w:spacing w:before="180" w:after="120" w:lineRule="auto" w:line="276"/>
      </w:pPr>
      <w:r>
        <w:rPr>
          <w:rFonts w:ascii="Microsoft YaHei" w:hAnsi="Microsoft YaHei" w:eastAsia="Microsoft YaHei"/>
          <w:b/>
          <w:color w:val="7B2B23"/>
          <w:sz w:val="24"/>
        </w:rPr>
        <w:t>主角伏低／屏息</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same character as reference sheet, full-body three-quarter side view crouching low behind cover, one hand steadying the archive shoulder bag, shoulders tense from cold, restrained realistic pose, isolated on neutral solid gray background, flat even lighting, no ground shadow, no text, no cropped limbs</w:t>
            </w:r>
          </w:p>
        </w:tc>
      </w:tr>
    </w:tbl>
    <w:p/>
    <w:p>
      <w:pPr>
        <w:spacing w:before="180" w:after="120" w:lineRule="auto" w:line="276"/>
      </w:pPr>
      <w:r>
        <w:rPr>
          <w:rFonts w:ascii="Microsoft YaHei" w:hAnsi="Microsoft YaHei" w:eastAsia="Microsoft YaHei"/>
          <w:b/>
          <w:color w:val="7B2B23"/>
          <w:sz w:val="24"/>
        </w:rPr>
        <w:t>林队长</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full-body middle-aged Chinese anti-Japanese resistance unit leader in 1930s Northeast winter, lean weathered face, patched mixed winter clothing without visible rank insignia, old cloth gloves, quiet authoritative posture, holding a folded route map at waist, not heroic posing, isolated neutral gray background, historically grounded, no text, no cropped feet</w:t>
            </w:r>
          </w:p>
        </w:tc>
      </w:tr>
    </w:tbl>
    <w:p/>
    <w:p>
      <w:pPr>
        <w:spacing w:before="180" w:after="120" w:lineRule="auto" w:line="276"/>
      </w:pPr>
      <w:r>
        <w:rPr>
          <w:rFonts w:ascii="Microsoft YaHei" w:hAnsi="Microsoft YaHei" w:eastAsia="Microsoft YaHei"/>
          <w:b/>
          <w:color w:val="7B2B23"/>
          <w:sz w:val="24"/>
        </w:rPr>
        <w:t>伤员老周</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full-body adult Chinese resistance fighter in a 1930s Northeast forest camp, exhausted but dignified, simple bandage around upper arm over patched winter clothing, seated upright on a low wooden crate, no visible blood, no melodrama, isolated neutral gray background, historically grounded, no text</w:t>
            </w:r>
          </w:p>
        </w:tc>
      </w:tr>
    </w:tbl>
    <w:p/>
    <w:p>
      <w:pPr>
        <w:spacing w:before="180" w:after="120" w:lineRule="auto" w:line="276"/>
      </w:pPr>
      <w:r>
        <w:rPr>
          <w:rFonts w:ascii="Microsoft YaHei" w:hAnsi="Microsoft YaHei" w:eastAsia="Microsoft YaHei"/>
          <w:b/>
          <w:color w:val="7B2B23"/>
          <w:sz w:val="24"/>
        </w:rPr>
        <w:t>少年通讯员</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young Chinese resistance messenger, age to be verified by historical advisor, small slim build, oversized worn cotton coat, simple canvas message bag, serious alert expression, standing in cold wind without heroic pose, full body, isolated neutral gray background, historically grounded, no insignia, no weapon, no text</w:t>
            </w:r>
          </w:p>
        </w:tc>
      </w:tr>
    </w:tbl>
    <w:p/>
    <w:p>
      <w:pPr>
        <w:spacing w:before="180" w:after="120" w:lineRule="auto" w:line="276"/>
      </w:pPr>
      <w:r>
        <w:rPr>
          <w:rFonts w:ascii="Microsoft YaHei" w:hAnsi="Microsoft YaHei" w:eastAsia="Microsoft YaHei"/>
          <w:b/>
          <w:color w:val="7B2B23"/>
          <w:sz w:val="24"/>
        </w:rPr>
        <w:t>手部传递档案</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close-up of two pairs of weathered cold hands passing a small wrapped archive packet, 1930s Northeast winter clothing sleeves, frost and fabric details, solemn restrained documentary realism, isolated on neutral gray background, hands anatomically correct, no blood, no text, no modern objects</w:t>
            </w:r>
          </w:p>
        </w:tc>
      </w:tr>
    </w:tbl>
    <w:p/>
    <w:p>
      <w:pPr>
        <w:spacing w:before="260" w:after="120" w:lineRule="auto" w:line="276"/>
      </w:pPr>
      <w:r>
        <w:rPr>
          <w:rFonts w:ascii="Microsoft YaHei" w:hAnsi="Microsoft YaHei" w:eastAsia="Microsoft YaHei"/>
          <w:b/>
          <w:color w:val="30463D"/>
          <w:sz w:val="30"/>
        </w:rPr>
        <w:t>8.6 巡逻角色提示词</w:t>
      </w:r>
    </w:p>
    <w:p>
      <w:pPr>
        <w:spacing w:before="180" w:after="120" w:lineRule="auto" w:line="276"/>
      </w:pPr>
      <w:r>
        <w:rPr>
          <w:rFonts w:ascii="Microsoft YaHei" w:hAnsi="Microsoft YaHei" w:eastAsia="Microsoft YaHei"/>
          <w:b/>
          <w:color w:val="7B2B23"/>
          <w:sz w:val="24"/>
        </w:rPr>
        <w:t>巡逻兵侧面</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full-body side-view silhouette-ready patrol soldier from the 1930s Japanese occupying forces in Northeast China, historically grounded winter field uniform to be corrected from museum references, carrying a period bolt-action rifle low, cautious walking posture, distant non-heroic presentation, face not emphasized, isolated neutral gray background, no flag, no readable insignia, no text, no gore</w:t>
            </w:r>
          </w:p>
        </w:tc>
      </w:tr>
    </w:tbl>
    <w:p/>
    <w:p>
      <w:pPr>
        <w:spacing w:before="180" w:after="120" w:lineRule="auto" w:line="276"/>
      </w:pPr>
      <w:r>
        <w:rPr>
          <w:rFonts w:ascii="Microsoft YaHei" w:hAnsi="Microsoft YaHei" w:eastAsia="Microsoft YaHei"/>
          <w:b/>
          <w:color w:val="7B2B23"/>
          <w:sz w:val="24"/>
        </w:rPr>
        <w:t>巡逻兵持灯搜索</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full-body three-quarter view patrol soldier from the 1930s Japanese occupying forces, winter field clothing, operating a period portable search lamp while scanning low ground, realistic restrained posture, isolated neutral gray background, lamp body separated clearly, no generated beam, no flag, no text, no gore</w:t>
            </w:r>
          </w:p>
        </w:tc>
      </w:tr>
    </w:tbl>
    <w:p/>
    <w:p>
      <w:pPr>
        <w:spacing w:before="260" w:after="120" w:lineRule="auto" w:line="276"/>
      </w:pPr>
      <w:r>
        <w:rPr>
          <w:rFonts w:ascii="Microsoft YaHei" w:hAnsi="Microsoft YaHei" w:eastAsia="Microsoft YaHei"/>
          <w:b/>
          <w:color w:val="30463D"/>
          <w:sz w:val="30"/>
        </w:rPr>
        <w:t>8.7 枪械与装备提示词</w:t>
      </w:r>
    </w:p>
    <w:p>
      <w:pPr>
        <w:spacing w:before="180" w:after="120" w:lineRule="auto" w:line="276"/>
      </w:pPr>
      <w:r>
        <w:rPr>
          <w:rFonts w:ascii="Microsoft YaHei" w:hAnsi="Microsoft YaHei" w:eastAsia="Microsoft YaHei"/>
          <w:b/>
          <w:color w:val="7B2B23"/>
          <w:sz w:val="24"/>
        </w:rPr>
        <w:t>旧式栓动步枪侧视素材</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museum catalog object photograph of a historically appropriate 1930s bolt-action military rifle, exact model to be selected after archival verification, complete left side orthographic view, worn wood stock and aged dark steel, simple cloth carrying sling, neutral solid gray background, even shadowless lighting, entire object visible with generous margin, no ammunition, no hands, no text, no logo</w:t>
            </w:r>
          </w:p>
        </w:tc>
      </w:tr>
    </w:tbl>
    <w:p/>
    <w:p>
      <w:pPr>
        <w:spacing w:before="180" w:after="120" w:lineRule="auto" w:line="276"/>
      </w:pPr>
      <w:r>
        <w:rPr>
          <w:rFonts w:ascii="Microsoft YaHei" w:hAnsi="Microsoft YaHei" w:eastAsia="Microsoft YaHei"/>
          <w:b/>
          <w:color w:val="7B2B23"/>
          <w:sz w:val="24"/>
        </w:rPr>
        <w:t>步枪背负版本</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historically appropriate worn 1930s bolt-action rifle with simple cloth sling, diagonal hanging orientation as carried on a winter coat, isolated neutral gray background, even lighting, no person, no ammunition, no text, complete object not cropped</w:t>
            </w:r>
          </w:p>
        </w:tc>
      </w:tr>
    </w:tbl>
    <w:p/>
    <w:p>
      <w:pPr>
        <w:spacing w:before="180" w:after="120" w:lineRule="auto" w:line="276"/>
      </w:pPr>
      <w:r>
        <w:rPr>
          <w:rFonts w:ascii="Microsoft YaHei" w:hAnsi="Microsoft YaHei" w:eastAsia="Microsoft YaHei"/>
          <w:b/>
          <w:color w:val="7B2B23"/>
          <w:sz w:val="24"/>
        </w:rPr>
        <w:t>药箱</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small worn 1930s field medical wooden box used in a harsh forest camp, scratched dark wood, plain cloth handle, lid slightly open showing simple bandage rolls and brown glass medicine bottle, no emblem, no readable text, isolated neutral gray background, shadowless catalog lighting</w:t>
            </w:r>
          </w:p>
        </w:tc>
      </w:tr>
    </w:tbl>
    <w:p/>
    <w:p>
      <w:pPr>
        <w:spacing w:before="180" w:after="120" w:lineRule="auto" w:line="276"/>
      </w:pPr>
      <w:r>
        <w:rPr>
          <w:rFonts w:ascii="Microsoft YaHei" w:hAnsi="Microsoft YaHei" w:eastAsia="Microsoft YaHei"/>
          <w:b/>
          <w:color w:val="7B2B23"/>
          <w:sz w:val="24"/>
        </w:rPr>
        <w:t>地图与指北针</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aged hand-drawn forest route map on rough paper beside a simple period compass, abstract unlabeled contour lines and three landmark symbols only, curled wet edges, overhead object view, isolated neutral gray background, no readable words, no modern typography, historically grounded</w:t>
            </w:r>
          </w:p>
        </w:tc>
      </w:tr>
    </w:tbl>
    <w:p/>
    <w:p>
      <w:pPr>
        <w:spacing w:before="180" w:after="120" w:lineRule="auto" w:line="276"/>
      </w:pPr>
      <w:r>
        <w:rPr>
          <w:rFonts w:ascii="Microsoft YaHei" w:hAnsi="Microsoft YaHei" w:eastAsia="Microsoft YaHei"/>
          <w:b/>
          <w:color w:val="7B2B23"/>
          <w:sz w:val="24"/>
        </w:rPr>
        <w:t>干粮</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single small piece of frozen coarse grain food wrapped in an old cotton cloth, humble 1930s Northeast winter camp ration, dry cracked surface, overhead three-quarter object view, isolated neutral gray background, soft even light, no bowl, no text</w:t>
            </w:r>
          </w:p>
        </w:tc>
      </w:tr>
    </w:tbl>
    <w:p/>
    <w:p>
      <w:pPr>
        <w:spacing w:before="180" w:after="120" w:lineRule="auto" w:line="276"/>
      </w:pPr>
      <w:r>
        <w:rPr>
          <w:rFonts w:ascii="Microsoft YaHei" w:hAnsi="Microsoft YaHei" w:eastAsia="Microsoft YaHei"/>
          <w:b/>
          <w:color w:val="7B2B23"/>
          <w:sz w:val="24"/>
        </w:rPr>
        <w:t>旧棉衣</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single worn padded cotton winter coat from rural Northeast China in the 1930s, faded dark gray fabric, several hand-sewn patches, damp snow marks on hem, laid flat with sleeves visible, isolated neutral gray background, even lighting, no insignia, no person, no text</w:t>
            </w:r>
          </w:p>
        </w:tc>
      </w:tr>
    </w:tbl>
    <w:p/>
    <w:p>
      <w:pPr>
        <w:spacing w:before="180" w:after="120" w:lineRule="auto" w:line="276"/>
      </w:pPr>
      <w:r>
        <w:rPr>
          <w:rFonts w:ascii="Microsoft YaHei" w:hAnsi="Microsoft YaHei" w:eastAsia="Microsoft YaHei"/>
          <w:b/>
          <w:color w:val="7B2B23"/>
          <w:sz w:val="24"/>
        </w:rPr>
        <w:t>档案包</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small waterproofed archive packet wrapped in bark paper and worn oilcloth, tied with simple coarse cord, palm-sized, damp frozen edges, isolated neutral gray background, museum object photography, no readable writing, no stamp, no text</w:t>
            </w:r>
          </w:p>
        </w:tc>
      </w:tr>
    </w:tbl>
    <w:p/>
    <w:p>
      <w:pPr>
        <w:spacing w:before="180" w:after="120" w:lineRule="auto" w:line="276"/>
      </w:pPr>
      <w:r>
        <w:rPr>
          <w:rFonts w:ascii="Microsoft YaHei" w:hAnsi="Microsoft YaHei" w:eastAsia="Microsoft YaHei"/>
          <w:b/>
          <w:color w:val="7B2B23"/>
          <w:sz w:val="24"/>
        </w:rPr>
        <w:t>油灯</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small battered period oil lamp used in a poor 1930s forest shelter, soot-darkened metal and glass, front three-quarter object view, isolated neutral gray background, flat even light, unlit, no flame, no text, full object visible</w:t>
            </w:r>
          </w:p>
        </w:tc>
      </w:tr>
    </w:tbl>
    <w:p/>
    <w:p>
      <w:pPr>
        <w:spacing w:before="260" w:after="120" w:lineRule="auto" w:line="276"/>
      </w:pPr>
      <w:r>
        <w:rPr>
          <w:rFonts w:ascii="Microsoft YaHei" w:hAnsi="Microsoft YaHei" w:eastAsia="Microsoft YaHei"/>
          <w:b/>
          <w:color w:val="30463D"/>
          <w:sz w:val="30"/>
        </w:rPr>
        <w:t>8.8 树木、岩石和遮挡物提示词</w:t>
      </w:r>
    </w:p>
    <w:p>
      <w:pPr>
        <w:spacing w:before="180" w:after="120" w:lineRule="auto" w:line="276"/>
      </w:pPr>
      <w:r>
        <w:rPr>
          <w:rFonts w:ascii="Microsoft YaHei" w:hAnsi="Microsoft YaHei" w:eastAsia="Microsoft YaHei"/>
          <w:b/>
          <w:color w:val="7B2B23"/>
          <w:sz w:val="24"/>
        </w:rPr>
        <w:t>白桦树前景</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single mature Northeast Asian birch tree in winter, full trunk and major branches visible, realistic pale peeling bark, sparse snow clumps, slight wind bend, isolated on flat chroma-gray background, diffuse overcast light, no ground, no cast shadow, no text, vertical asset, clean silhouette for compositing</w:t>
            </w:r>
          </w:p>
        </w:tc>
      </w:tr>
    </w:tbl>
    <w:p/>
    <w:p>
      <w:pPr>
        <w:spacing w:before="180" w:after="120" w:lineRule="auto" w:line="276"/>
      </w:pPr>
      <w:r>
        <w:rPr>
          <w:rFonts w:ascii="Microsoft YaHei" w:hAnsi="Microsoft YaHei" w:eastAsia="Microsoft YaHei"/>
          <w:b/>
          <w:color w:val="7B2B23"/>
          <w:sz w:val="24"/>
        </w:rPr>
        <w:t>红松前景</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single Northeast Asian red pine tree in severe winter, dark needles with restrained snow load, rough trunk fully visible, asymmetrical natural silhouette, isolated flat chroma-gray background, diffuse light, no ground, no cast shadow, no text, vertical game asset</w:t>
            </w:r>
          </w:p>
        </w:tc>
      </w:tr>
    </w:tbl>
    <w:p/>
    <w:p>
      <w:pPr>
        <w:spacing w:before="180" w:after="120" w:lineRule="auto" w:line="276"/>
      </w:pPr>
      <w:r>
        <w:rPr>
          <w:rFonts w:ascii="Microsoft YaHei" w:hAnsi="Microsoft YaHei" w:eastAsia="Microsoft YaHei"/>
          <w:b/>
          <w:color w:val="7B2B23"/>
          <w:sz w:val="24"/>
        </w:rPr>
        <w:t>枯松掩体</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single dead broken pine trunk suitable as human-height stealth cover, weathered split wood, patches of snow on windward side, roots partly visible, isolated flat gray background, realistic scale, no ground shadow, no people, no text</w:t>
            </w:r>
          </w:p>
        </w:tc>
      </w:tr>
    </w:tbl>
    <w:p/>
    <w:p>
      <w:pPr>
        <w:spacing w:before="180" w:after="120" w:lineRule="auto" w:line="276"/>
      </w:pPr>
      <w:r>
        <w:rPr>
          <w:rFonts w:ascii="Microsoft YaHei" w:hAnsi="Microsoft YaHei" w:eastAsia="Microsoft YaHei"/>
          <w:b/>
          <w:color w:val="7B2B23"/>
          <w:sz w:val="24"/>
        </w:rPr>
        <w:t>倒木</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large fallen pine log used as low cover in deep winter, broken branches, snow accumulated on upper side only, dark wet bark underneath, full object side view, isolated flat gray background, no ground shadow, no people, no text</w:t>
            </w:r>
          </w:p>
        </w:tc>
      </w:tr>
    </w:tbl>
    <w:p/>
    <w:p>
      <w:pPr>
        <w:spacing w:before="180" w:after="120" w:lineRule="auto" w:line="276"/>
      </w:pPr>
      <w:r>
        <w:rPr>
          <w:rFonts w:ascii="Microsoft YaHei" w:hAnsi="Microsoft YaHei" w:eastAsia="Microsoft YaHei"/>
          <w:b/>
          <w:color w:val="7B2B23"/>
          <w:sz w:val="24"/>
        </w:rPr>
        <w:t>岩石</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single irregular dark granite boulder from Changbai Mountain forest, waist-high scale, windblown snow cap, clear readable silhouette for mobile stealth cover, isolated flat gray background, diffuse cold light, no ground shadow, no text</w:t>
            </w:r>
          </w:p>
        </w:tc>
      </w:tr>
    </w:tbl>
    <w:p/>
    <w:p>
      <w:pPr>
        <w:spacing w:before="180" w:after="120" w:lineRule="auto" w:line="276"/>
      </w:pPr>
      <w:r>
        <w:rPr>
          <w:rFonts w:ascii="Microsoft YaHei" w:hAnsi="Microsoft YaHei" w:eastAsia="Microsoft YaHei"/>
          <w:b/>
          <w:color w:val="7B2B23"/>
          <w:sz w:val="24"/>
        </w:rPr>
        <w:t>灌木组</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cluster of leafless Northeast forest shrubs in winter, thin tangled branches with sparse snow, low dense shape suitable for foreground concealment, isolated flat gray background, no ground shadow, no text, realistic botanical structure</w:t>
            </w:r>
          </w:p>
        </w:tc>
      </w:tr>
    </w:tbl>
    <w:p/>
    <w:p>
      <w:pPr>
        <w:spacing w:before="260" w:after="120" w:lineRule="auto" w:line="276"/>
      </w:pPr>
      <w:r>
        <w:rPr>
          <w:rFonts w:ascii="Microsoft YaHei" w:hAnsi="Microsoft YaHei" w:eastAsia="Microsoft YaHei"/>
          <w:b/>
          <w:color w:val="30463D"/>
          <w:sz w:val="30"/>
        </w:rPr>
        <w:t>8.9 特效遮罩提示词</w:t>
      </w:r>
    </w:p>
    <w:p>
      <w:pPr>
        <w:spacing w:before="180" w:after="120" w:lineRule="auto" w:line="276"/>
      </w:pPr>
      <w:r>
        <w:rPr>
          <w:rFonts w:ascii="Microsoft YaHei" w:hAnsi="Microsoft YaHei" w:eastAsia="Microsoft YaHei"/>
          <w:b/>
          <w:color w:val="7B2B23"/>
          <w:sz w:val="24"/>
        </w:rPr>
        <w:t>雪尘</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windblown powder snow plume, fine particles and soft translucent edges, moving diagonally from upper left to lower right, isolated on pure black background, no landscape, no objects, high contrast alpha-mask friendly, no text</w:t>
            </w:r>
          </w:p>
        </w:tc>
      </w:tr>
    </w:tbl>
    <w:p/>
    <w:p>
      <w:pPr>
        <w:spacing w:before="180" w:after="120" w:lineRule="auto" w:line="276"/>
      </w:pPr>
      <w:r>
        <w:rPr>
          <w:rFonts w:ascii="Microsoft YaHei" w:hAnsi="Microsoft YaHei" w:eastAsia="Microsoft YaHei"/>
          <w:b/>
          <w:color w:val="7B2B23"/>
          <w:sz w:val="24"/>
        </w:rPr>
        <w:t>呼吸白雾</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single subtle human breath vapor cloud in freezing air, soft translucent irregular shape, isolated on pure black background, centered with generous margin, alpha-mask friendly, no face, no text</w:t>
            </w:r>
          </w:p>
        </w:tc>
      </w:tr>
    </w:tbl>
    <w:p/>
    <w:p>
      <w:pPr>
        <w:spacing w:before="180" w:after="120" w:lineRule="auto" w:line="276"/>
      </w:pPr>
      <w:r>
        <w:rPr>
          <w:rFonts w:ascii="Microsoft YaHei" w:hAnsi="Microsoft YaHei" w:eastAsia="Microsoft YaHei"/>
          <w:b/>
          <w:color w:val="7B2B23"/>
          <w:sz w:val="24"/>
        </w:rPr>
        <w:t>结霜边缘</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realistic frost crystals growing inward from all four edges of a vertical glass pane, center mostly clear, fine branching ice texture, isolated on black background, vertical 9:16 alpha-mask composition, no text, no objects</w:t>
            </w:r>
          </w:p>
        </w:tc>
      </w:tr>
    </w:tbl>
    <w:p/>
    <w:p>
      <w:pPr>
        <w:spacing w:before="260" w:after="120" w:lineRule="auto" w:line="276"/>
      </w:pPr>
      <w:r>
        <w:rPr>
          <w:rFonts w:ascii="Microsoft YaHei" w:hAnsi="Microsoft YaHei" w:eastAsia="Microsoft YaHei"/>
          <w:b/>
          <w:color w:val="30463D"/>
          <w:sz w:val="30"/>
        </w:rPr>
        <w:t>8.10 海报主视觉提示词</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171C19"/>
          </w:tcPr>
          <w:p>
            <w:pPr>
              <w:spacing w:before="0" w:after="0" w:lineRule="auto" w:line="312"/>
            </w:pPr>
            <w:r>
              <w:rPr>
                <w:rFonts w:ascii="Consolas" w:hAnsi="Consolas" w:eastAsia="Consolas"/>
                <w:b w:val="0"/>
                <w:i w:val="0"/>
                <w:color w:val="EDF1EE"/>
                <w:sz w:val="17"/>
              </w:rPr>
              <w:t>[全局风格前缀], vertical competition poster key visual, a lone young resistance courier seen from behind walking into a vast Northeast snow forest, tiny warm archive packet held close to chest, distant searchlight barely cutting across trees, foreground historical black and white gradually transitions into truthful modern natural color near the upper distant ridge, monumental negative space for later Chinese title design, restrained and solemn, no generated text, no logo, no gore, 2:3 composition</w:t>
            </w:r>
          </w:p>
        </w:tc>
      </w:tr>
    </w:tbl>
    <w:p/>
    <w:p>
      <w:pPr>
        <w:pageBreakBefore/>
        <w:spacing w:before="360" w:after="120" w:lineRule="auto" w:line="276"/>
        <w:pBdr>
          <w:bottom w:val="single" w:sz="12" w:space="4" w:color="8F2D24"/>
        </w:pBdr>
      </w:pPr>
      <w:r>
        <w:rPr>
          <w:rFonts w:ascii="Microsoft YaHei" w:hAnsi="Microsoft YaHei" w:eastAsia="Microsoft YaHei"/>
          <w:b/>
          <w:color w:val="26352F"/>
          <w:sz w:val="40"/>
        </w:rPr>
        <w:t>九、PS 分层与导出规范</w:t>
      </w:r>
    </w:p>
    <w:p>
      <w:pPr>
        <w:spacing w:before="260" w:after="120" w:lineRule="auto" w:line="276"/>
      </w:pPr>
      <w:r>
        <w:rPr>
          <w:rFonts w:ascii="Microsoft YaHei" w:hAnsi="Microsoft YaHei" w:eastAsia="Microsoft YaHei"/>
          <w:b/>
          <w:color w:val="30463D"/>
          <w:sz w:val="30"/>
        </w:rPr>
        <w:t>9.1 PSD 文件结构</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组名</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内容</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要求</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00_GUIDE</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安全区、地面线、交互热区</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导出前隐藏</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01_BG_FAR</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天空、远山、远林</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完整填满画布</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02_BG_MID</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中景树、建筑、坡面</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可做轻微视差</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03_GAME_GROUND</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可行走地面、冰面</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边界清楚，另交付碰撞参考图</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04_COVER</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树、岩石、倒木</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每个对象单独图层</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05_CHARACTER</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人物和手部</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统一画布、比例和脚底锚点</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06_FX</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雾、雪尘、火苗、结霜</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可循环或独立遮罩</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07_UI</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档案纸、纹理</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按钮和常规图标优先由代码生成</w:t>
            </w:r>
          </w:p>
        </w:tc>
      </w:tr>
    </w:tbl>
    <w:p/>
    <w:p>
      <w:pPr>
        <w:spacing w:before="260" w:after="120" w:lineRule="auto" w:line="276"/>
      </w:pPr>
      <w:r>
        <w:rPr>
          <w:rFonts w:ascii="Microsoft YaHei" w:hAnsi="Microsoft YaHei" w:eastAsia="Microsoft YaHei"/>
          <w:b/>
          <w:color w:val="30463D"/>
          <w:sz w:val="30"/>
        </w:rPr>
        <w:t>9.2 抠图检查</w:t>
      </w:r>
    </w:p>
    <w:p>
      <w:pPr>
        <w:pStyle w:val="ListBullet"/>
        <w:spacing w:before="0" w:after="40" w:lineRule="auto" w:line="324"/>
      </w:pPr>
      <w:r>
        <w:rPr>
          <w:rFonts w:ascii="Microsoft YaHei" w:hAnsi="Microsoft YaHei" w:eastAsia="Microsoft YaHei"/>
          <w:b w:val="0"/>
          <w:i w:val="0"/>
          <w:sz w:val="21"/>
        </w:rPr>
        <w:t>分别在纯黑、纯白、红色背景上检查白边、黑边和漏抠。</w:t>
      </w:r>
    </w:p>
    <w:p>
      <w:pPr>
        <w:pStyle w:val="ListBullet"/>
        <w:spacing w:before="0" w:after="40" w:lineRule="auto" w:line="324"/>
      </w:pPr>
      <w:r>
        <w:rPr>
          <w:rFonts w:ascii="Microsoft YaHei" w:hAnsi="Microsoft YaHei" w:eastAsia="Microsoft YaHei"/>
          <w:b w:val="0"/>
          <w:i w:val="0"/>
          <w:sz w:val="21"/>
        </w:rPr>
        <w:t>半透明雪、发丝、布料毛边不要用硬橡皮擦；使用图层蒙版保留修改能力。</w:t>
      </w:r>
    </w:p>
    <w:p>
      <w:pPr>
        <w:pStyle w:val="ListBullet"/>
        <w:spacing w:before="0" w:after="40" w:lineRule="auto" w:line="324"/>
      </w:pPr>
      <w:r>
        <w:rPr>
          <w:rFonts w:ascii="Microsoft YaHei" w:hAnsi="Microsoft YaHei" w:eastAsia="Microsoft YaHei"/>
          <w:b w:val="0"/>
          <w:i w:val="0"/>
          <w:sz w:val="21"/>
        </w:rPr>
        <w:t>角色脚底必须在所有帧处于相同 Y 坐标，避免行走动画跳动。</w:t>
      </w:r>
    </w:p>
    <w:p>
      <w:pPr>
        <w:pStyle w:val="ListBullet"/>
        <w:spacing w:before="0" w:after="40" w:lineRule="auto" w:line="324"/>
      </w:pPr>
      <w:r>
        <w:rPr>
          <w:rFonts w:ascii="Microsoft YaHei" w:hAnsi="Microsoft YaHei" w:eastAsia="Microsoft YaHei"/>
          <w:b w:val="0"/>
          <w:i w:val="0"/>
          <w:sz w:val="21"/>
        </w:rPr>
        <w:t>枪带、背包带和手指之间不能有错误穿插；AI 手部必须人工修正。</w:t>
      </w:r>
    </w:p>
    <w:p>
      <w:pPr>
        <w:pStyle w:val="ListBullet"/>
        <w:spacing w:before="0" w:after="40" w:lineRule="auto" w:line="324"/>
      </w:pPr>
      <w:r>
        <w:rPr>
          <w:rFonts w:ascii="Microsoft YaHei" w:hAnsi="Microsoft YaHei" w:eastAsia="Microsoft YaHei"/>
          <w:b w:val="0"/>
          <w:i w:val="0"/>
          <w:sz w:val="21"/>
        </w:rPr>
        <w:t>所有带字物件清除 AI 乱码，真实文字在代码或 PS 中人工排版。</w:t>
      </w:r>
    </w:p>
    <w:p>
      <w:pPr>
        <w:spacing w:before="260" w:after="120" w:lineRule="auto" w:line="276"/>
      </w:pPr>
      <w:r>
        <w:rPr>
          <w:rFonts w:ascii="Microsoft YaHei" w:hAnsi="Microsoft YaHei" w:eastAsia="Microsoft YaHei"/>
          <w:b/>
          <w:color w:val="30463D"/>
          <w:sz w:val="30"/>
        </w:rPr>
        <w:t>9.3 导出参数</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类型</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建议格式</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目标大小</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命名</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全屏背景</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WebP quality 72-82</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每张 250-550 KB</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bg_章节_名称.webp</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透明人物</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WebP alpha 或 PNG-24</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每帧 120-350 KB</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角色_动作_帧号</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小物件</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WebP alpha 或 PNG-24</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每张 30-180 KB</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prop_名称_状态</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遮罩</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WebP／PNG 灰度</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每张小于 200 KB</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fx_名称</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声音</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MP3 + 必要时 OGG</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全包建议小于 8 MB</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amb／sfx／music_名称</w:t>
            </w:r>
          </w:p>
        </w:tc>
      </w:tr>
    </w:tbl>
    <w:p/>
    <w:p>
      <w:pPr>
        <w:spacing w:before="260" w:after="120" w:lineRule="auto" w:line="276"/>
      </w:pPr>
      <w:r>
        <w:rPr>
          <w:rFonts w:ascii="Microsoft YaHei" w:hAnsi="Microsoft YaHei" w:eastAsia="Microsoft YaHei"/>
          <w:b/>
          <w:color w:val="30463D"/>
          <w:sz w:val="30"/>
        </w:rPr>
        <w:t>9.4 交付时附带</w:t>
      </w:r>
    </w:p>
    <w:p>
      <w:pPr>
        <w:spacing w:before="0" w:after="100" w:lineRule="auto" w:line="348"/>
      </w:pPr>
      <w:r>
        <w:rPr>
          <w:rFonts w:ascii="Microsoft YaHei" w:hAnsi="Microsoft YaHei" w:eastAsia="Microsoft YaHei"/>
          <w:b w:val="0"/>
          <w:i w:val="0"/>
          <w:sz w:val="21"/>
        </w:rPr>
        <w:t>每批素材需附 `asset_manifest.xlsx` 或表格，至少记录：文件名、章节、用途、源图尺寸、生成模型、seed、提示词、PS 修改说明、史实参考、版本、是否最终。</w:t>
      </w:r>
    </w:p>
    <w:p>
      <w:pPr>
        <w:pageBreakBefore/>
        <w:spacing w:before="360" w:after="120" w:lineRule="auto" w:line="276"/>
        <w:pBdr>
          <w:bottom w:val="single" w:sz="12" w:space="4" w:color="8F2D24"/>
        </w:pBdr>
      </w:pPr>
      <w:r>
        <w:rPr>
          <w:rFonts w:ascii="Microsoft YaHei" w:hAnsi="Microsoft YaHei" w:eastAsia="Microsoft YaHei"/>
          <w:b/>
          <w:color w:val="26352F"/>
          <w:sz w:val="40"/>
        </w:rPr>
        <w:t>十、技术实现方案</w:t>
      </w:r>
    </w:p>
    <w:p>
      <w:pPr>
        <w:spacing w:before="260" w:after="120" w:lineRule="auto" w:line="276"/>
      </w:pPr>
      <w:r>
        <w:rPr>
          <w:rFonts w:ascii="Microsoft YaHei" w:hAnsi="Microsoft YaHei" w:eastAsia="Microsoft YaHei"/>
          <w:b/>
          <w:color w:val="30463D"/>
          <w:sz w:val="30"/>
        </w:rPr>
        <w:t>10.1 推荐架构</w:t>
      </w:r>
    </w:p>
    <w:p>
      <w:pPr>
        <w:spacing w:before="0" w:after="100" w:lineRule="auto" w:line="348"/>
      </w:pPr>
      <w:r>
        <w:rPr>
          <w:rFonts w:ascii="Microsoft YaHei" w:hAnsi="Microsoft YaHei" w:eastAsia="Microsoft YaHei"/>
          <w:b w:val="0"/>
          <w:i w:val="0"/>
          <w:sz w:val="21"/>
        </w:rPr>
        <w:t>使用原生 HTML5、CSS3、JavaScript + 本地 GSAP。叙事字幕、按钮和可访问内容使用 DOM；风雪、探照灯、足迹与潜行碰撞使用 Canvas；章节由有限状态机控制。开发阶段采用模块化目录，最终打包为可离线运行的提交包，而不是把全部逻辑长期堆在一个 HTML 文件内。</w:t>
      </w:r>
    </w:p>
    <w:p>
      <w:pPr>
        <w:spacing w:before="260" w:after="120" w:lineRule="auto" w:line="276"/>
      </w:pPr>
      <w:r>
        <w:rPr>
          <w:rFonts w:ascii="Microsoft YaHei" w:hAnsi="Microsoft YaHei" w:eastAsia="Microsoft YaHei"/>
          <w:b/>
          <w:color w:val="30463D"/>
          <w:sz w:val="30"/>
        </w:rPr>
        <w:t>10.2 模块划分</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模块</w:t>
            </w:r>
          </w:p>
        </w:tc>
        <w:tc>
          <w:tcPr>
            <w:tcW w:type="dxa" w:w="481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职责</w:t>
            </w:r>
          </w:p>
        </w:tc>
      </w:tr>
      <w:tr>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SceneManager</w:t>
            </w:r>
          </w:p>
        </w:tc>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章节进入、退出、资源释放、断点恢复</w:t>
            </w:r>
          </w:p>
        </w:tc>
      </w:tr>
      <w:tr>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StoryState</w:t>
            </w:r>
          </w:p>
        </w:tc>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选择、四项状态、史料发现、本地存储</w:t>
            </w:r>
          </w:p>
        </w:tc>
      </w:tr>
      <w:tr>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InputController</w:t>
            </w:r>
          </w:p>
        </w:tc>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统一 Pointer Events、点击、拖动、长按、擦拭</w:t>
            </w:r>
          </w:p>
        </w:tc>
      </w:tr>
      <w:tr>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StealthEngine</w:t>
            </w:r>
          </w:p>
        </w:tc>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移动、掩体、足迹、光域、敌人巡逻和碰撞</w:t>
            </w:r>
          </w:p>
        </w:tc>
      </w:tr>
      <w:tr>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TimelineDirector</w:t>
            </w:r>
          </w:p>
        </w:tc>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GSAP 场景转场、字幕与镜头编排</w:t>
            </w:r>
          </w:p>
        </w:tc>
      </w:tr>
      <w:tr>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AudioManager</w:t>
            </w:r>
          </w:p>
        </w:tc>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用户手势解锁、环境声混音、静音与暂停</w:t>
            </w:r>
          </w:p>
        </w:tc>
      </w:tr>
      <w:tr>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AssetLoader</w:t>
            </w:r>
          </w:p>
        </w:tc>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分章节预加载、失败占位、进度显示</w:t>
            </w:r>
          </w:p>
        </w:tc>
      </w:tr>
      <w:tr>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Accessibility</w:t>
            </w:r>
          </w:p>
        </w:tc>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字幕、低动态、辅助潜行、键盘替代</w:t>
            </w:r>
          </w:p>
        </w:tc>
      </w:tr>
    </w:tbl>
    <w:p/>
    <w:p>
      <w:pPr>
        <w:spacing w:before="260" w:after="120" w:lineRule="auto" w:line="276"/>
      </w:pPr>
      <w:r>
        <w:rPr>
          <w:rFonts w:ascii="Microsoft YaHei" w:hAnsi="Microsoft YaHei" w:eastAsia="Microsoft YaHei"/>
          <w:b/>
          <w:color w:val="30463D"/>
          <w:sz w:val="30"/>
        </w:rPr>
        <w:t>10.3 GSAP 使用规范</w:t>
      </w:r>
    </w:p>
    <w:p>
      <w:pPr>
        <w:pStyle w:val="ListBullet"/>
        <w:spacing w:before="0" w:after="40" w:lineRule="auto" w:line="324"/>
      </w:pPr>
      <w:r>
        <w:rPr>
          <w:rFonts w:ascii="Microsoft YaHei" w:hAnsi="Microsoft YaHei" w:eastAsia="Microsoft YaHei"/>
          <w:b w:val="0"/>
          <w:i w:val="0"/>
          <w:sz w:val="21"/>
        </w:rPr>
        <w:t>多步演出使用命名时间线与标签，不使用大量链式 delay。</w:t>
      </w:r>
    </w:p>
    <w:p>
      <w:pPr>
        <w:pStyle w:val="ListBullet"/>
        <w:spacing w:before="0" w:after="40" w:lineRule="auto" w:line="324"/>
      </w:pPr>
      <w:r>
        <w:rPr>
          <w:rFonts w:ascii="Microsoft YaHei" w:hAnsi="Microsoft YaHei" w:eastAsia="Microsoft YaHei"/>
          <w:b w:val="0"/>
          <w:i w:val="0"/>
          <w:sz w:val="21"/>
        </w:rPr>
        <w:t>角色和镜头移动只动画 x、y、scale、rotation 与 autoAlpha，避免动态修改 top、left、width、height。</w:t>
      </w:r>
    </w:p>
    <w:p>
      <w:pPr>
        <w:pStyle w:val="ListBullet"/>
        <w:spacing w:before="0" w:after="40" w:lineRule="auto" w:line="324"/>
      </w:pPr>
      <w:r>
        <w:rPr>
          <w:rFonts w:ascii="Microsoft YaHei" w:hAnsi="Microsoft YaHei" w:eastAsia="Microsoft YaHei"/>
          <w:b w:val="0"/>
          <w:i w:val="0"/>
          <w:sz w:val="21"/>
        </w:rPr>
        <w:t>高频拖动通过 requestAnimationFrame 或 gsap.quickTo 更新，不在 pointermove 中不断创建新 tween。</w:t>
      </w:r>
    </w:p>
    <w:p>
      <w:pPr>
        <w:pStyle w:val="ListBullet"/>
        <w:spacing w:before="0" w:after="40" w:lineRule="auto" w:line="324"/>
      </w:pPr>
      <w:r>
        <w:rPr>
          <w:rFonts w:ascii="Microsoft YaHei" w:hAnsi="Microsoft YaHei" w:eastAsia="Microsoft YaHei"/>
          <w:b w:val="0"/>
          <w:i w:val="0"/>
          <w:sz w:val="21"/>
        </w:rPr>
        <w:t>章节退出时 kill 或 revert 该章动画，非活动场景暂停粒子和循环。</w:t>
      </w:r>
    </w:p>
    <w:p>
      <w:pPr>
        <w:pStyle w:val="ListBullet"/>
        <w:spacing w:before="0" w:after="40" w:lineRule="auto" w:line="324"/>
      </w:pPr>
      <w:r>
        <w:rPr>
          <w:rFonts w:ascii="Microsoft YaHei" w:hAnsi="Microsoft YaHei" w:eastAsia="Microsoft YaHei"/>
          <w:b w:val="0"/>
          <w:i w:val="0"/>
          <w:sz w:val="21"/>
        </w:rPr>
        <w:t>使用 gsap.matchMedia 适配屏幕并尊重 prefers-reduced-motion。</w:t>
      </w:r>
    </w:p>
    <w:p>
      <w:pPr>
        <w:pStyle w:val="ListBullet"/>
        <w:spacing w:before="0" w:after="40" w:lineRule="auto" w:line="324"/>
      </w:pPr>
      <w:r>
        <w:rPr>
          <w:rFonts w:ascii="Microsoft YaHei" w:hAnsi="Microsoft YaHei" w:eastAsia="Microsoft YaHei"/>
          <w:b w:val="0"/>
          <w:i w:val="0"/>
          <w:sz w:val="21"/>
        </w:rPr>
        <w:t>开发工具不得进入生产包；所有插件必须本地安装并显式注册。</w:t>
      </w:r>
    </w:p>
    <w:p>
      <w:pPr>
        <w:spacing w:before="260" w:after="120" w:lineRule="auto" w:line="276"/>
      </w:pPr>
      <w:r>
        <w:rPr>
          <w:rFonts w:ascii="Microsoft YaHei" w:hAnsi="Microsoft YaHei" w:eastAsia="Microsoft YaHei"/>
          <w:b/>
          <w:color w:val="30463D"/>
          <w:sz w:val="30"/>
        </w:rPr>
        <w:t>10.4 碰撞设计</w:t>
      </w:r>
    </w:p>
    <w:p>
      <w:pPr>
        <w:spacing w:before="0" w:after="100" w:lineRule="auto" w:line="348"/>
      </w:pPr>
      <w:r>
        <w:rPr>
          <w:rFonts w:ascii="Microsoft YaHei" w:hAnsi="Microsoft YaHei" w:eastAsia="Microsoft YaHei"/>
          <w:b w:val="0"/>
          <w:i w:val="0"/>
          <w:sz w:val="21"/>
        </w:rPr>
        <w:t>角色使用比人物画面缩小的脚部碰撞圆，避免衣摆导致误判；掩体使用矩形或多边形；探照灯使用扇形几何判定，并以“边缘区 + 中心区 + 持续时间”三层规则消除瞬间误触。画面表现与判定数据分离，方便后续替换素材。</w:t>
      </w:r>
    </w:p>
    <w:p>
      <w:pPr>
        <w:spacing w:before="260" w:after="120" w:lineRule="auto" w:line="276"/>
      </w:pPr>
      <w:r>
        <w:rPr>
          <w:rFonts w:ascii="Microsoft YaHei" w:hAnsi="Microsoft YaHei" w:eastAsia="Microsoft YaHei"/>
          <w:b/>
          <w:color w:val="30463D"/>
          <w:sz w:val="30"/>
        </w:rPr>
        <w:t>10.5 性能预算</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指标</w:t>
            </w:r>
          </w:p>
        </w:tc>
        <w:tc>
          <w:tcPr>
            <w:tcW w:type="dxa" w:w="481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目标</w:t>
            </w:r>
          </w:p>
        </w:tc>
      </w:tr>
      <w:tr>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首屏资源</w:t>
            </w:r>
          </w:p>
        </w:tc>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不高于 3 MB，其余按章节加载</w:t>
            </w:r>
          </w:p>
        </w:tc>
      </w:tr>
      <w:tr>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完整包</w:t>
            </w:r>
          </w:p>
        </w:tc>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建议 15 MB 内，按赛制上限调整</w:t>
            </w:r>
          </w:p>
        </w:tc>
      </w:tr>
      <w:tr>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帧率</w:t>
            </w:r>
          </w:p>
        </w:tc>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主流手机 55-60 fps；低端机不低于 30 fps</w:t>
            </w:r>
          </w:p>
        </w:tc>
      </w:tr>
      <w:tr>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同时雪粒</w:t>
            </w:r>
          </w:p>
        </w:tc>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常规 80-140；低性能模式 30-50</w:t>
            </w:r>
          </w:p>
        </w:tc>
      </w:tr>
      <w:tr>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触控延迟</w:t>
            </w:r>
          </w:p>
        </w:tc>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可感知响应小于 80 ms</w:t>
            </w:r>
          </w:p>
        </w:tc>
      </w:tr>
      <w:tr>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加载失败</w:t>
            </w:r>
          </w:p>
        </w:tc>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单资源失败不导致白屏，有重试和占位</w:t>
            </w:r>
          </w:p>
        </w:tc>
      </w:tr>
    </w:tbl>
    <w:p/>
    <w:p>
      <w:pPr>
        <w:spacing w:before="260" w:after="120" w:lineRule="auto" w:line="276"/>
      </w:pPr>
      <w:r>
        <w:rPr>
          <w:rFonts w:ascii="Microsoft YaHei" w:hAnsi="Microsoft YaHei" w:eastAsia="Microsoft YaHei"/>
          <w:b/>
          <w:color w:val="30463D"/>
          <w:sz w:val="30"/>
        </w:rPr>
        <w:t>10.6 适配与可靠性</w:t>
      </w:r>
    </w:p>
    <w:p>
      <w:pPr>
        <w:pStyle w:val="ListBullet"/>
        <w:spacing w:before="0" w:after="40" w:lineRule="auto" w:line="324"/>
      </w:pPr>
      <w:r>
        <w:rPr>
          <w:rFonts w:ascii="Microsoft YaHei" w:hAnsi="Microsoft YaHei" w:eastAsia="Microsoft YaHei"/>
          <w:b w:val="0"/>
          <w:i w:val="0"/>
          <w:sz w:val="21"/>
        </w:rPr>
        <w:t>优先适配 360×800、390×844、393×873、430×932；桌面显示居中手机舞台，不拉伸。</w:t>
      </w:r>
    </w:p>
    <w:p>
      <w:pPr>
        <w:pStyle w:val="ListBullet"/>
        <w:spacing w:before="0" w:after="40" w:lineRule="auto" w:line="324"/>
      </w:pPr>
      <w:r>
        <w:rPr>
          <w:rFonts w:ascii="Microsoft YaHei" w:hAnsi="Microsoft YaHei" w:eastAsia="Microsoft YaHei"/>
          <w:b w:val="0"/>
          <w:i w:val="0"/>
          <w:sz w:val="21"/>
        </w:rPr>
        <w:t>支持刘海和底部手势区，使用 safe-area-inset。</w:t>
      </w:r>
    </w:p>
    <w:p>
      <w:pPr>
        <w:pStyle w:val="ListBullet"/>
        <w:spacing w:before="0" w:after="40" w:lineRule="auto" w:line="324"/>
      </w:pPr>
      <w:r>
        <w:rPr>
          <w:rFonts w:ascii="Microsoft YaHei" w:hAnsi="Microsoft YaHei" w:eastAsia="Microsoft YaHei"/>
          <w:b w:val="0"/>
          <w:i w:val="0"/>
          <w:sz w:val="21"/>
        </w:rPr>
        <w:t>处理页面隐藏、来电切后台、屏幕旋转和音频中断。</w:t>
      </w:r>
    </w:p>
    <w:p>
      <w:pPr>
        <w:pStyle w:val="ListBullet"/>
        <w:spacing w:before="0" w:after="40" w:lineRule="auto" w:line="324"/>
      </w:pPr>
      <w:r>
        <w:rPr>
          <w:rFonts w:ascii="Microsoft YaHei" w:hAnsi="Microsoft YaHei" w:eastAsia="Microsoft YaHei"/>
          <w:b w:val="0"/>
          <w:i w:val="0"/>
          <w:sz w:val="21"/>
        </w:rPr>
        <w:t>首次进入提供声音开关；所有重要信息都有字幕。</w:t>
      </w:r>
    </w:p>
    <w:p>
      <w:pPr>
        <w:pStyle w:val="ListBullet"/>
        <w:spacing w:before="0" w:after="40" w:lineRule="auto" w:line="324"/>
      </w:pPr>
      <w:r>
        <w:rPr>
          <w:rFonts w:ascii="Microsoft YaHei" w:hAnsi="Microsoft YaHei" w:eastAsia="Microsoft YaHei"/>
          <w:b w:val="0"/>
          <w:i w:val="0"/>
          <w:sz w:val="21"/>
        </w:rPr>
        <w:t>提交包完全离线运行，不依赖 CDN、在线字体或临时图床。</w:t>
      </w:r>
    </w:p>
    <w:p>
      <w:pPr>
        <w:pageBreakBefore/>
        <w:spacing w:before="360" w:after="120" w:lineRule="auto" w:line="276"/>
        <w:pBdr>
          <w:bottom w:val="single" w:sz="12" w:space="4" w:color="8F2D24"/>
        </w:pBdr>
      </w:pPr>
      <w:r>
        <w:rPr>
          <w:rFonts w:ascii="Microsoft YaHei" w:hAnsi="Microsoft YaHei" w:eastAsia="Microsoft YaHei"/>
          <w:b/>
          <w:color w:val="26352F"/>
          <w:sz w:val="40"/>
        </w:rPr>
        <w:t>十一、制作排期、验收与参赛包装</w:t>
      </w:r>
    </w:p>
    <w:p>
      <w:pPr>
        <w:spacing w:before="260" w:after="120" w:lineRule="auto" w:line="276"/>
      </w:pPr>
      <w:r>
        <w:rPr>
          <w:rFonts w:ascii="Microsoft YaHei" w:hAnsi="Microsoft YaHei" w:eastAsia="Microsoft YaHei"/>
          <w:b/>
          <w:color w:val="30463D"/>
          <w:sz w:val="30"/>
        </w:rPr>
        <w:t>11.1 四阶段推进</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阶段</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创作者任务</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开发任务</w:t>
            </w:r>
          </w:p>
        </w:tc>
        <w:tc>
          <w:tcPr>
            <w:tcW w:type="dxa" w:w="240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退出条件</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阶段 A：史实与灰盒</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确认史料、角色、赛道；提供低清占位图</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完成状态机、移动与碰撞灰盒</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手机上可从序章走到终章</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阶段 B：视觉母版</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完成 2 张背景、主角三视图和 6 帧行走</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接入第一章与第一段潜行</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画风与尺寸流程锁定</w:t>
            </w:r>
          </w:p>
        </w:tc>
      </w:tr>
      <w:tr>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阶段 C：完整制作</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按 P0/P1 清单逐批交付</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全部关卡、音频、分支与档案页</w:t>
            </w:r>
          </w:p>
        </w:tc>
        <w:tc>
          <w:tcPr>
            <w:tcW w:type="dxa" w:w="240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8-12 分钟完整可玩</w:t>
            </w:r>
          </w:p>
        </w:tc>
      </w:tr>
      <w:tr>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阶段 D：竞赛打磨</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海报、PPT、过程证据、演示录屏</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适配、性能、离线包、演示模式</w:t>
            </w:r>
          </w:p>
        </w:tc>
        <w:tc>
          <w:tcPr>
            <w:tcW w:type="dxa" w:w="240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三台不同手机连续运行无故障</w:t>
            </w:r>
          </w:p>
        </w:tc>
      </w:tr>
    </w:tbl>
    <w:p/>
    <w:p>
      <w:pPr>
        <w:spacing w:before="260" w:after="120" w:lineRule="auto" w:line="276"/>
      </w:pPr>
      <w:r>
        <w:rPr>
          <w:rFonts w:ascii="Microsoft YaHei" w:hAnsi="Microsoft YaHei" w:eastAsia="Microsoft YaHei"/>
          <w:b/>
          <w:color w:val="30463D"/>
          <w:sz w:val="30"/>
        </w:rPr>
        <w:t>11.2 第一批素材交付包</w:t>
      </w:r>
    </w:p>
    <w:p>
      <w:pPr>
        <w:pStyle w:val="ListNumber"/>
        <w:spacing w:before="0" w:after="40" w:lineRule="auto" w:line="324"/>
      </w:pPr>
      <w:r>
        <w:rPr>
          <w:rFonts w:ascii="Microsoft YaHei" w:hAnsi="Microsoft YaHei" w:eastAsia="Microsoft YaHei"/>
          <w:b w:val="0"/>
          <w:i w:val="0"/>
          <w:sz w:val="21"/>
        </w:rPr>
        <w:t>`bg_01_day_forest.webp`：白日林海背景。</w:t>
      </w:r>
    </w:p>
    <w:p>
      <w:pPr>
        <w:pStyle w:val="ListNumber"/>
        <w:spacing w:before="0" w:after="40" w:lineRule="auto" w:line="324"/>
      </w:pPr>
      <w:r>
        <w:rPr>
          <w:rFonts w:ascii="Microsoft YaHei" w:hAnsi="Microsoft YaHei" w:eastAsia="Microsoft YaHei"/>
          <w:b w:val="0"/>
          <w:i w:val="0"/>
          <w:sz w:val="21"/>
        </w:rPr>
        <w:t>`bg_03_night_pine.webp`：夜林背景，不带灯光和人物。</w:t>
      </w:r>
    </w:p>
    <w:p>
      <w:pPr>
        <w:pStyle w:val="ListNumber"/>
        <w:spacing w:before="0" w:after="40" w:lineRule="auto" w:line="324"/>
      </w:pPr>
      <w:r>
        <w:rPr>
          <w:rFonts w:ascii="Microsoft YaHei" w:hAnsi="Microsoft YaHei" w:eastAsia="Microsoft YaHei"/>
          <w:b w:val="0"/>
          <w:i w:val="0"/>
          <w:sz w:val="21"/>
        </w:rPr>
        <w:t>`hero_turnaround.png`：主角三视图，仅作设定参考。</w:t>
      </w:r>
    </w:p>
    <w:p>
      <w:pPr>
        <w:pStyle w:val="ListNumber"/>
        <w:spacing w:before="0" w:after="40" w:lineRule="auto" w:line="324"/>
      </w:pPr>
      <w:r>
        <w:rPr>
          <w:rFonts w:ascii="Microsoft YaHei" w:hAnsi="Microsoft YaHei" w:eastAsia="Microsoft YaHei"/>
          <w:b w:val="0"/>
          <w:i w:val="0"/>
          <w:sz w:val="21"/>
        </w:rPr>
        <w:t>`hero_idle.png`、`hero_walk_01~06.png`、`hero_crouch.png`。</w:t>
      </w:r>
    </w:p>
    <w:p>
      <w:pPr>
        <w:pStyle w:val="ListNumber"/>
        <w:spacing w:before="0" w:after="40" w:lineRule="auto" w:line="324"/>
      </w:pPr>
      <w:r>
        <w:rPr>
          <w:rFonts w:ascii="Microsoft YaHei" w:hAnsi="Microsoft YaHei" w:eastAsia="Microsoft YaHei"/>
          <w:b w:val="0"/>
          <w:i w:val="0"/>
          <w:sz w:val="21"/>
        </w:rPr>
        <w:t>`tree_birch_01.png`、`tree_pine_dead_01.png`、`cover_log_01.png`、`cover_rock_01.png`。</w:t>
      </w:r>
    </w:p>
    <w:p>
      <w:pPr>
        <w:pStyle w:val="ListNumber"/>
        <w:spacing w:before="0" w:after="40" w:lineRule="auto" w:line="324"/>
      </w:pPr>
      <w:r>
        <w:rPr>
          <w:rFonts w:ascii="Microsoft YaHei" w:hAnsi="Microsoft YaHei" w:eastAsia="Microsoft YaHei"/>
          <w:b w:val="0"/>
          <w:i w:val="0"/>
          <w:sz w:val="21"/>
        </w:rPr>
        <w:t>`enemy_patrol_01.png`：巡逻兵侧视占位。</w:t>
      </w:r>
    </w:p>
    <w:p>
      <w:pPr>
        <w:spacing w:before="0" w:after="100" w:lineRule="auto" w:line="348"/>
      </w:pPr>
      <w:r>
        <w:rPr>
          <w:rFonts w:ascii="Microsoft YaHei" w:hAnsi="Microsoft YaHei" w:eastAsia="Microsoft YaHei"/>
          <w:b w:val="0"/>
          <w:i w:val="0"/>
          <w:sz w:val="21"/>
        </w:rPr>
        <w:t>这批素材足以完成一个 60-90 秒的可玩原型，用于验证画风、比例、碰撞和手机性能。验证通过后再批量生产，避免整套素材返工。</w:t>
      </w:r>
    </w:p>
    <w:p>
      <w:pPr>
        <w:spacing w:before="260" w:after="120" w:lineRule="auto" w:line="276"/>
      </w:pPr>
      <w:r>
        <w:rPr>
          <w:rFonts w:ascii="Microsoft YaHei" w:hAnsi="Microsoft YaHei" w:eastAsia="Microsoft YaHei"/>
          <w:b/>
          <w:color w:val="30463D"/>
          <w:sz w:val="30"/>
        </w:rPr>
        <w:t>11.3 试玩验收问题</w:t>
      </w:r>
    </w:p>
    <w:p>
      <w:pPr>
        <w:pStyle w:val="ListNumber"/>
        <w:spacing w:before="0" w:after="40" w:lineRule="auto" w:line="324"/>
      </w:pPr>
      <w:r>
        <w:rPr>
          <w:rFonts w:ascii="Microsoft YaHei" w:hAnsi="Microsoft YaHei" w:eastAsia="Microsoft YaHei"/>
          <w:b w:val="0"/>
          <w:i w:val="0"/>
          <w:sz w:val="21"/>
        </w:rPr>
        <w:t>玩家是否在 10 秒内理解移动和掩体？</w:t>
      </w:r>
    </w:p>
    <w:p>
      <w:pPr>
        <w:pStyle w:val="ListNumber"/>
        <w:spacing w:before="0" w:after="40" w:lineRule="auto" w:line="324"/>
      </w:pPr>
      <w:r>
        <w:rPr>
          <w:rFonts w:ascii="Microsoft YaHei" w:hAnsi="Microsoft YaHei" w:eastAsia="Microsoft YaHei"/>
          <w:b w:val="0"/>
          <w:i w:val="0"/>
          <w:sz w:val="21"/>
        </w:rPr>
        <w:t>玩家能否说出选择造成了什么变化，而不是只说“选了好人选项”？</w:t>
      </w:r>
    </w:p>
    <w:p>
      <w:pPr>
        <w:pStyle w:val="ListNumber"/>
        <w:spacing w:before="0" w:after="40" w:lineRule="auto" w:line="324"/>
      </w:pPr>
      <w:r>
        <w:rPr>
          <w:rFonts w:ascii="Microsoft YaHei" w:hAnsi="Microsoft YaHei" w:eastAsia="Microsoft YaHei"/>
          <w:b w:val="0"/>
          <w:i w:val="0"/>
          <w:sz w:val="21"/>
        </w:rPr>
        <w:t>潜行失败是否来自可理解的规则，而不是灯光与判定不一致？</w:t>
      </w:r>
    </w:p>
    <w:p>
      <w:pPr>
        <w:pStyle w:val="ListNumber"/>
        <w:spacing w:before="0" w:after="40" w:lineRule="auto" w:line="324"/>
      </w:pPr>
      <w:r>
        <w:rPr>
          <w:rFonts w:ascii="Microsoft YaHei" w:hAnsi="Microsoft YaHei" w:eastAsia="Microsoft YaHei"/>
          <w:b w:val="0"/>
          <w:i w:val="0"/>
          <w:sz w:val="21"/>
        </w:rPr>
        <w:t>剧情结束后，玩家记住的是一个具体历史事实，还是只有“很感动”？</w:t>
      </w:r>
    </w:p>
    <w:p>
      <w:pPr>
        <w:pStyle w:val="ListNumber"/>
        <w:spacing w:before="0" w:after="40" w:lineRule="auto" w:line="324"/>
      </w:pPr>
      <w:r>
        <w:rPr>
          <w:rFonts w:ascii="Microsoft YaHei" w:hAnsi="Microsoft YaHei" w:eastAsia="Microsoft YaHei"/>
          <w:b w:val="0"/>
          <w:i w:val="0"/>
          <w:sz w:val="21"/>
        </w:rPr>
        <w:t>低端手机是否发热、掉帧、白屏或音画不同步？</w:t>
      </w:r>
    </w:p>
    <w:p>
      <w:pPr>
        <w:pStyle w:val="ListNumber"/>
        <w:spacing w:before="0" w:after="40" w:lineRule="auto" w:line="324"/>
      </w:pPr>
      <w:r>
        <w:rPr>
          <w:rFonts w:ascii="Microsoft YaHei" w:hAnsi="Microsoft YaHei" w:eastAsia="Microsoft YaHei"/>
          <w:b w:val="0"/>
          <w:i w:val="0"/>
          <w:sz w:val="21"/>
        </w:rPr>
        <w:t>关闭声音后，是否仍能理解所有威胁和剧情？</w:t>
      </w:r>
    </w:p>
    <w:p>
      <w:pPr>
        <w:spacing w:before="260" w:after="120" w:lineRule="auto" w:line="276"/>
      </w:pPr>
      <w:r>
        <w:rPr>
          <w:rFonts w:ascii="Microsoft YaHei" w:hAnsi="Microsoft YaHei" w:eastAsia="Microsoft YaHei"/>
          <w:b/>
          <w:color w:val="30463D"/>
          <w:sz w:val="30"/>
        </w:rPr>
        <w:t>11.4 参赛提交包</w:t>
      </w:r>
    </w:p>
    <w:p>
      <w:pPr>
        <w:pStyle w:val="ListBullet"/>
        <w:spacing w:before="0" w:after="40" w:lineRule="auto" w:line="324"/>
      </w:pPr>
      <w:r>
        <w:rPr>
          <w:rFonts w:ascii="Microsoft YaHei" w:hAnsi="Microsoft YaHei" w:eastAsia="Microsoft YaHei"/>
          <w:b w:val="0"/>
          <w:i w:val="0"/>
          <w:sz w:val="21"/>
        </w:rPr>
        <w:t>离线可运行 H5 成品与源码。</w:t>
      </w:r>
    </w:p>
    <w:p>
      <w:pPr>
        <w:pStyle w:val="ListBullet"/>
        <w:spacing w:before="0" w:after="40" w:lineRule="auto" w:line="324"/>
      </w:pPr>
      <w:r>
        <w:rPr>
          <w:rFonts w:ascii="Microsoft YaHei" w:hAnsi="Microsoft YaHei" w:eastAsia="Microsoft YaHei"/>
          <w:b w:val="0"/>
          <w:i w:val="0"/>
          <w:sz w:val="21"/>
        </w:rPr>
        <w:t>3 分钟演示版录屏，前 20 秒必须出现核心互动。</w:t>
      </w:r>
    </w:p>
    <w:p>
      <w:pPr>
        <w:pStyle w:val="ListBullet"/>
        <w:spacing w:before="0" w:after="40" w:lineRule="auto" w:line="324"/>
      </w:pPr>
      <w:r>
        <w:rPr>
          <w:rFonts w:ascii="Microsoft YaHei" w:hAnsi="Microsoft YaHei" w:eastAsia="Microsoft YaHei"/>
          <w:b w:val="0"/>
          <w:i w:val="0"/>
          <w:sz w:val="21"/>
        </w:rPr>
        <w:t>作品说明书：问题、调研、设计、迭代、测试、社会价值。</w:t>
      </w:r>
    </w:p>
    <w:p>
      <w:pPr>
        <w:pStyle w:val="ListBullet"/>
        <w:spacing w:before="0" w:after="40" w:lineRule="auto" w:line="324"/>
      </w:pPr>
      <w:r>
        <w:rPr>
          <w:rFonts w:ascii="Microsoft YaHei" w:hAnsi="Microsoft YaHei" w:eastAsia="Microsoft YaHei"/>
          <w:b w:val="0"/>
          <w:i w:val="0"/>
          <w:sz w:val="21"/>
        </w:rPr>
        <w:t>史料来源与顾问审校记录。</w:t>
      </w:r>
    </w:p>
    <w:p>
      <w:pPr>
        <w:pStyle w:val="ListBullet"/>
        <w:spacing w:before="0" w:after="40" w:lineRule="auto" w:line="324"/>
      </w:pPr>
      <w:r>
        <w:rPr>
          <w:rFonts w:ascii="Microsoft YaHei" w:hAnsi="Microsoft YaHei" w:eastAsia="Microsoft YaHei"/>
          <w:b w:val="0"/>
          <w:i w:val="0"/>
          <w:sz w:val="21"/>
        </w:rPr>
        <w:t>AI 使用披露、提示词日志、原图与 PS 修改过程。</w:t>
      </w:r>
    </w:p>
    <w:p>
      <w:pPr>
        <w:pStyle w:val="ListBullet"/>
        <w:spacing w:before="0" w:after="40" w:lineRule="auto" w:line="324"/>
      </w:pPr>
      <w:r>
        <w:rPr>
          <w:rFonts w:ascii="Microsoft YaHei" w:hAnsi="Microsoft YaHei" w:eastAsia="Microsoft YaHei"/>
          <w:b w:val="0"/>
          <w:i w:val="0"/>
          <w:sz w:val="21"/>
        </w:rPr>
        <w:t>视觉规范、交互流程图、技术架构图和性能测试表。</w:t>
      </w:r>
    </w:p>
    <w:p>
      <w:pPr>
        <w:pStyle w:val="ListBullet"/>
        <w:spacing w:before="0" w:after="40" w:lineRule="auto" w:line="324"/>
      </w:pPr>
      <w:r>
        <w:rPr>
          <w:rFonts w:ascii="Microsoft YaHei" w:hAnsi="Microsoft YaHei" w:eastAsia="Microsoft YaHei"/>
          <w:b w:val="0"/>
          <w:i w:val="0"/>
          <w:sz w:val="21"/>
        </w:rPr>
        <w:t>海报与答辩 PPT；准备完全离线的现场备份。</w:t>
      </w:r>
    </w:p>
    <w:p>
      <w:pPr>
        <w:spacing w:before="260" w:after="120" w:lineRule="auto" w:line="276"/>
      </w:pPr>
      <w:r>
        <w:rPr>
          <w:rFonts w:ascii="Microsoft YaHei" w:hAnsi="Microsoft YaHei" w:eastAsia="Microsoft YaHei"/>
          <w:b/>
          <w:color w:val="30463D"/>
          <w:sz w:val="30"/>
        </w:rPr>
        <w:t>11.5 三分钟答辩结构</w:t>
      </w:r>
    </w:p>
    <w:tbl>
      <w:tblPr>
        <w:tblStyle w:val="TableGrid"/>
        <w:tblW w:type="auto" w:w="0"/>
        <w:jc w:val="center"/>
        <w:tblLayout w:type="autofit"/>
        <w:tblLook w:firstColumn="1" w:firstRow="1" w:lastColumn="0" w:lastRow="0" w:noHBand="0" w:noVBand="1" w:val="04A0"/>
      </w:tblPr>
      <w:tblGrid>
        <w:gridCol w:w="4819"/>
        <w:gridCol w:w="4819"/>
      </w:tblGrid>
      <w:tr>
        <w:tc>
          <w:tcPr>
            <w:tcW w:type="dxa" w:w="481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时间</w:t>
            </w:r>
          </w:p>
        </w:tc>
        <w:tc>
          <w:tcPr>
            <w:tcW w:type="dxa" w:w="4819"/>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内容</w:t>
            </w:r>
          </w:p>
        </w:tc>
      </w:tr>
      <w:tr>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0:00-0:25</w:t>
            </w:r>
          </w:p>
        </w:tc>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一句话问题：传统观看式传播难以让年轻用户理解极寒与封锁的具体代价。</w:t>
            </w:r>
          </w:p>
        </w:tc>
      </w:tr>
      <w:tr>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0:25-1:15</w:t>
            </w:r>
          </w:p>
        </w:tc>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现场演示资源选择如何改变潜行过程，不讲空泛功能清单。</w:t>
            </w:r>
          </w:p>
        </w:tc>
      </w:tr>
      <w:tr>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1:15-2:00</w:t>
            </w:r>
          </w:p>
        </w:tc>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演示探照灯、足迹、掩体和动态容错，说明“失败不羞辱玩家”。</w:t>
            </w:r>
          </w:p>
        </w:tc>
      </w:tr>
      <w:tr>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2:00-2:35</w:t>
            </w:r>
          </w:p>
        </w:tc>
        <w:tc>
          <w:tcPr>
            <w:tcW w:type="dxa" w:w="4819"/>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展示黑白到现代山河和史料档案，解释“历史不被游戏改写”。</w:t>
            </w:r>
          </w:p>
        </w:tc>
      </w:tr>
      <w:tr>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2:35-3:00</w:t>
            </w:r>
          </w:p>
        </w:tc>
        <w:tc>
          <w:tcPr>
            <w:tcW w:type="dxa" w:w="4819"/>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展示史料审校、AI 与 PS 过程、真机测试和离线运行证据。</w:t>
            </w:r>
          </w:p>
        </w:tc>
      </w:tr>
    </w:tbl>
    <w:p/>
    <w:p>
      <w:pPr>
        <w:pageBreakBefore/>
        <w:spacing w:before="360" w:after="120" w:lineRule="auto" w:line="276"/>
        <w:pBdr>
          <w:bottom w:val="single" w:sz="12" w:space="4" w:color="8F2D24"/>
        </w:pBdr>
      </w:pPr>
      <w:r>
        <w:rPr>
          <w:rFonts w:ascii="Microsoft YaHei" w:hAnsi="Microsoft YaHei" w:eastAsia="Microsoft YaHei"/>
          <w:b/>
          <w:color w:val="26352F"/>
          <w:sz w:val="40"/>
        </w:rPr>
        <w:t>十二、史实与合规检查表</w:t>
      </w:r>
    </w:p>
    <w:p>
      <w:pPr>
        <w:spacing w:before="260" w:after="120" w:lineRule="auto" w:line="276"/>
      </w:pPr>
      <w:r>
        <w:rPr>
          <w:rFonts w:ascii="Microsoft YaHei" w:hAnsi="Microsoft YaHei" w:eastAsia="Microsoft YaHei"/>
          <w:b/>
          <w:color w:val="30463D"/>
          <w:sz w:val="30"/>
        </w:rPr>
        <w:t>12.1 正式开发前必须确认</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检查项</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负责人</w:t>
            </w:r>
          </w:p>
        </w:tc>
        <w:tc>
          <w:tcPr>
            <w:tcW w:type="dxa" w:w="3213"/>
            <w:vAlign w:val="center"/>
            <w:tcMar>
              <w:top w:w="90" w:type="dxa"/>
              <w:start w:w="100" w:type="dxa"/>
              <w:bottom w:w="90" w:type="dxa"/>
              <w:end w:w="100" w:type="dxa"/>
            </w:tcMar>
            <w:shd w:fill="30463D"/>
          </w:tcPr>
          <w:p>
            <w:pPr>
              <w:spacing w:before="0" w:after="0" w:lineRule="auto" w:line="288"/>
            </w:pPr>
            <w:r>
              <w:rPr>
                <w:rFonts w:ascii="Microsoft YaHei" w:hAnsi="Microsoft YaHei" w:eastAsia="Microsoft YaHei"/>
                <w:b/>
                <w:i w:val="0"/>
                <w:color w:val="FFFFFF"/>
                <w:sz w:val="17"/>
              </w:rPr>
              <w:t>状态</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当届比赛名称、组别、作品形式、文件大小和 AI 使用规则</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参赛团队</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待确认</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故事年份、地区与季节环境</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史料负责人</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待确认</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“十四年”表述与引用来源</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史料负责人</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待确认</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角色服装、徽章、绑腿、背包</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视觉 + 顾问</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待确认</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双方枪械型号及使用时期</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视觉 + 顾问</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待确认</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密营、交通员、联络档案等情节的史实边界</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编剧 + 顾问</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待确认</w:t>
            </w:r>
          </w:p>
        </w:tc>
      </w:tr>
      <w:tr>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全部背景音乐、字体和声音素材授权</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版权负责人</w:t>
            </w:r>
          </w:p>
        </w:tc>
        <w:tc>
          <w:tcPr>
            <w:tcW w:type="dxa" w:w="3213"/>
            <w:vAlign w:val="center"/>
            <w:tcMar>
              <w:top w:w="90" w:type="dxa"/>
              <w:start w:w="100" w:type="dxa"/>
              <w:bottom w:w="90" w:type="dxa"/>
              <w:end w:w="100" w:type="dxa"/>
            </w:tcMar>
          </w:tcPr>
          <w:p>
            <w:pPr>
              <w:spacing w:before="0" w:after="0" w:lineRule="auto" w:line="288"/>
            </w:pPr>
            <w:r>
              <w:rPr>
                <w:rFonts w:ascii="Microsoft YaHei" w:hAnsi="Microsoft YaHei" w:eastAsia="Microsoft YaHei"/>
                <w:b w:val="0"/>
                <w:i w:val="0"/>
                <w:sz w:val="17"/>
              </w:rPr>
              <w:t>待确认</w:t>
            </w:r>
          </w:p>
        </w:tc>
      </w:tr>
      <w:tr>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AI 平台商用及比赛使用条款</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参赛团队</w:t>
            </w:r>
          </w:p>
        </w:tc>
        <w:tc>
          <w:tcPr>
            <w:tcW w:type="dxa" w:w="3213"/>
            <w:vAlign w:val="center"/>
            <w:tcMar>
              <w:top w:w="90" w:type="dxa"/>
              <w:start w:w="100" w:type="dxa"/>
              <w:bottom w:w="90" w:type="dxa"/>
              <w:end w:w="100" w:type="dxa"/>
            </w:tcMar>
            <w:shd w:fill="F4F6F4"/>
          </w:tcPr>
          <w:p>
            <w:pPr>
              <w:spacing w:before="0" w:after="0" w:lineRule="auto" w:line="288"/>
            </w:pPr>
            <w:r>
              <w:rPr>
                <w:rFonts w:ascii="Microsoft YaHei" w:hAnsi="Microsoft YaHei" w:eastAsia="Microsoft YaHei"/>
                <w:b w:val="0"/>
                <w:i w:val="0"/>
                <w:sz w:val="17"/>
              </w:rPr>
              <w:t>待确认</w:t>
            </w:r>
          </w:p>
        </w:tc>
      </w:tr>
    </w:tbl>
    <w:p/>
    <w:p>
      <w:pPr>
        <w:spacing w:before="260" w:after="120" w:lineRule="auto" w:line="276"/>
      </w:pPr>
      <w:r>
        <w:rPr>
          <w:rFonts w:ascii="Microsoft YaHei" w:hAnsi="Microsoft YaHei" w:eastAsia="Microsoft YaHei"/>
          <w:b/>
          <w:color w:val="30463D"/>
          <w:sz w:val="30"/>
        </w:rPr>
        <w:t>12.2 推荐史料来源类型</w:t>
      </w:r>
    </w:p>
    <w:p>
      <w:pPr>
        <w:pStyle w:val="ListBullet"/>
        <w:spacing w:before="0" w:after="40" w:lineRule="auto" w:line="324"/>
      </w:pPr>
      <w:r>
        <w:rPr>
          <w:rFonts w:ascii="Microsoft YaHei" w:hAnsi="Microsoft YaHei" w:eastAsia="Microsoft YaHei"/>
          <w:b w:val="0"/>
          <w:i w:val="0"/>
          <w:sz w:val="21"/>
        </w:rPr>
        <w:t>东北抗联纪念馆、地方档案馆和博物馆公开资料。</w:t>
      </w:r>
    </w:p>
    <w:p>
      <w:pPr>
        <w:pStyle w:val="ListBullet"/>
        <w:spacing w:before="0" w:after="40" w:lineRule="auto" w:line="324"/>
      </w:pPr>
      <w:r>
        <w:rPr>
          <w:rFonts w:ascii="Microsoft YaHei" w:hAnsi="Microsoft YaHei" w:eastAsia="Microsoft YaHei"/>
          <w:b w:val="0"/>
          <w:i w:val="0"/>
          <w:sz w:val="21"/>
        </w:rPr>
        <w:t>权威党史、军史出版物及高校研究论文。</w:t>
      </w:r>
    </w:p>
    <w:p>
      <w:pPr>
        <w:pStyle w:val="ListBullet"/>
        <w:spacing w:before="0" w:after="40" w:lineRule="auto" w:line="324"/>
      </w:pPr>
      <w:r>
        <w:rPr>
          <w:rFonts w:ascii="Microsoft YaHei" w:hAnsi="Microsoft YaHei" w:eastAsia="Microsoft YaHei"/>
          <w:b w:val="0"/>
          <w:i w:val="0"/>
          <w:sz w:val="21"/>
        </w:rPr>
        <w:t>辽宁、吉林、黑龙江地方志和具体遗址资料。</w:t>
      </w:r>
    </w:p>
    <w:p>
      <w:pPr>
        <w:pStyle w:val="ListBullet"/>
        <w:spacing w:before="0" w:after="40" w:lineRule="auto" w:line="324"/>
      </w:pPr>
      <w:r>
        <w:rPr>
          <w:rFonts w:ascii="Microsoft YaHei" w:hAnsi="Microsoft YaHei" w:eastAsia="Microsoft YaHei"/>
          <w:b w:val="0"/>
          <w:i w:val="0"/>
          <w:sz w:val="21"/>
        </w:rPr>
        <w:t>经馆藏编号确认的服装、武器、生活物件照片。</w:t>
      </w:r>
    </w:p>
    <w:tbl>
      <w:tblPr>
        <w:tblW w:type="auto" w:w="0"/>
        <w:jc w:val="center"/>
        <w:tblLayout w:type="autofit"/>
        <w:tblLook w:firstColumn="1" w:firstRow="1" w:lastColumn="0" w:lastRow="0" w:noHBand="0" w:noVBand="1" w:val="04A0"/>
      </w:tblPr>
      <w:tblGrid>
        <w:gridCol w:w="9638"/>
      </w:tblGrid>
      <w:tr>
        <w:tc>
          <w:tcPr>
            <w:tcW w:type="dxa" w:w="9638"/>
            <w:tcMar>
              <w:top w:w="120" w:type="dxa"/>
              <w:start w:w="140" w:type="dxa"/>
              <w:bottom w:w="120" w:type="dxa"/>
              <w:end w:w="140" w:type="dxa"/>
            </w:tcMar>
            <w:shd w:fill="FFF4E5"/>
          </w:tcPr>
          <w:p>
            <w:pPr>
              <w:spacing w:before="0" w:after="0" w:lineRule="auto" w:line="312"/>
            </w:pPr>
            <w:r>
              <w:rPr>
                <w:rFonts w:ascii="Microsoft YaHei" w:hAnsi="Microsoft YaHei" w:eastAsia="Microsoft YaHei"/>
                <w:b w:val="0"/>
                <w:i w:val="0"/>
                <w:sz w:val="19"/>
              </w:rPr>
              <w:t>不要直接把营销文章、自媒体短视频、AI 回答或无出处网图作为历史依据。正式文案涉及年份、人数、地名和人物引语时，至少保留一个可追溯来源。</w:t>
            </w:r>
          </w:p>
        </w:tc>
      </w:tr>
    </w:tbl>
    <w:p/>
    <w:p>
      <w:pPr>
        <w:spacing w:before="260" w:after="120" w:lineRule="auto" w:line="276"/>
      </w:pPr>
      <w:r>
        <w:rPr>
          <w:rFonts w:ascii="Microsoft YaHei" w:hAnsi="Microsoft YaHei" w:eastAsia="Microsoft YaHei"/>
          <w:b/>
          <w:color w:val="30463D"/>
          <w:sz w:val="30"/>
        </w:rPr>
        <w:t>12.3 最终质量门槛</w:t>
      </w:r>
    </w:p>
    <w:p>
      <w:pPr>
        <w:pStyle w:val="ListBullet"/>
        <w:spacing w:before="0" w:after="40" w:lineRule="auto" w:line="324"/>
      </w:pPr>
      <w:r>
        <w:rPr>
          <w:rFonts w:ascii="Microsoft YaHei" w:hAnsi="Microsoft YaHei" w:eastAsia="Microsoft YaHei"/>
          <w:b w:val="0"/>
          <w:i w:val="0"/>
          <w:sz w:val="21"/>
        </w:rPr>
        <w:t>史实：所有具体事实可追溯，虚构内容有明确说明。</w:t>
      </w:r>
    </w:p>
    <w:p>
      <w:pPr>
        <w:pStyle w:val="ListBullet"/>
        <w:spacing w:before="0" w:after="40" w:lineRule="auto" w:line="324"/>
      </w:pPr>
      <w:r>
        <w:rPr>
          <w:rFonts w:ascii="Microsoft YaHei" w:hAnsi="Microsoft YaHei" w:eastAsia="Microsoft YaHei"/>
          <w:b w:val="0"/>
          <w:i w:val="0"/>
          <w:sz w:val="21"/>
        </w:rPr>
        <w:t>体验：首次用户无需口头指导即可完成主要流程。</w:t>
      </w:r>
    </w:p>
    <w:p>
      <w:pPr>
        <w:pStyle w:val="ListBullet"/>
        <w:spacing w:before="0" w:after="40" w:lineRule="auto" w:line="324"/>
      </w:pPr>
      <w:r>
        <w:rPr>
          <w:rFonts w:ascii="Microsoft YaHei" w:hAnsi="Microsoft YaHei" w:eastAsia="Microsoft YaHei"/>
          <w:b w:val="0"/>
          <w:i w:val="0"/>
          <w:sz w:val="21"/>
        </w:rPr>
        <w:t>视觉：同一角色、同一时代、同一光线逻辑，无 AI 乱码和畸形。</w:t>
      </w:r>
    </w:p>
    <w:p>
      <w:pPr>
        <w:pStyle w:val="ListBullet"/>
        <w:spacing w:before="0" w:after="40" w:lineRule="auto" w:line="324"/>
      </w:pPr>
      <w:r>
        <w:rPr>
          <w:rFonts w:ascii="Microsoft YaHei" w:hAnsi="Microsoft YaHei" w:eastAsia="Microsoft YaHei"/>
          <w:b w:val="0"/>
          <w:i w:val="0"/>
          <w:sz w:val="21"/>
        </w:rPr>
        <w:t>技术：断网可运行，连续体验无白屏，重进能恢复或重新开始。</w:t>
      </w:r>
    </w:p>
    <w:p>
      <w:pPr>
        <w:pStyle w:val="ListBullet"/>
        <w:spacing w:before="0" w:after="40" w:lineRule="auto" w:line="324"/>
      </w:pPr>
      <w:r>
        <w:rPr>
          <w:rFonts w:ascii="Microsoft YaHei" w:hAnsi="Microsoft YaHei" w:eastAsia="Microsoft YaHei"/>
          <w:b w:val="0"/>
          <w:i w:val="0"/>
          <w:sz w:val="21"/>
        </w:rPr>
        <w:t>表达：不消费苦难、不娱乐化暴力、不用奖项话术替代作品价值。</w:t>
      </w:r>
    </w:p>
    <w:p>
      <w:pPr>
        <w:pStyle w:val="ListBullet"/>
        <w:spacing w:before="0" w:after="40" w:lineRule="auto" w:line="324"/>
      </w:pPr>
      <w:r>
        <w:rPr>
          <w:rFonts w:ascii="Microsoft YaHei" w:hAnsi="Microsoft YaHei" w:eastAsia="Microsoft YaHei"/>
          <w:b w:val="0"/>
          <w:i w:val="0"/>
          <w:sz w:val="21"/>
        </w:rPr>
        <w:t>证据：保留调研、生成、修改、测试和迭代的完整过程档案。</w:t>
      </w:r>
    </w:p>
    <w:p>
      <w:pPr>
        <w:spacing w:before="0" w:after="100" w:lineRule="auto" w:line="348"/>
        <w:jc w:val="center"/>
      </w:pPr>
      <w:r>
        <w:rPr>
          <w:rFonts w:ascii="Microsoft YaHei" w:hAnsi="Microsoft YaHei" w:eastAsia="Microsoft YaHei"/>
          <w:b w:val="0"/>
          <w:i w:val="0"/>
          <w:color w:val="5E6963"/>
          <w:sz w:val="17"/>
        </w:rPr>
        <w:t>《白山黑水：抗联深度体验交互设计》完整制作方案 V2.0</w:t>
      </w:r>
      <w:r>
        <w:br/>
      </w:r>
      <w:r>
        <w:rPr>
          <w:rFonts w:ascii="Microsoft YaHei" w:hAnsi="Microsoft YaHei" w:eastAsia="Microsoft YaHei"/>
          <w:b w:val="0"/>
          <w:i w:val="0"/>
          <w:color w:val="5E6963"/>
          <w:sz w:val="17"/>
        </w:rPr>
        <w:t>本方案用于后续素材生产、交互开发、测试与参赛文档整合。</w:t>
      </w:r>
    </w:p>
    <w:sectPr w:rsidR="00FC693F" w:rsidRPr="0006063C" w:rsidSect="00034616">
      <w:footerReference w:type="default" r:id="rId9"/>
      <w:pgSz w:w="11906" w:h="16838"/>
      <w:pgMar w:top="1191"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B746F"/>
        <w:sz w:val="16"/>
      </w:rPr>
      <w:t xml:space="preserve">白山黑水：抗联深度体验交互设计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Microsoft YaHei" w:hAnsi="Microsoft YaHe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白山黑水：抗联深度体验交互设计完整制作方案</dc:title>
  <dc:subject>移动端沉浸式剧情游戏 H5 参赛深化版</dc:subject>
  <dc:creator>python-docx</dc:creator>
  <cp:keywords>H5, 交互设计, 东北抗联, 游戏设计, 素材提示词</cp:keywords>
  <dc:description>generated by python-docx</dc:description>
  <cp:lastModifiedBy/>
  <cp:revision>1</cp:revision>
  <dcterms:created xsi:type="dcterms:W3CDTF">2013-12-23T23:15:00Z</dcterms:created>
  <dcterms:modified xsi:type="dcterms:W3CDTF">2013-12-23T23:15:00Z</dcterms:modified>
  <cp:category/>
</cp:coreProperties>
</file>