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A0A" w:rsidRDefault="00B0312D">
      <w:pPr>
        <w:rPr>
          <w:rFonts w:hint="eastAsia"/>
        </w:rPr>
      </w:pPr>
      <w:r>
        <w:fldChar w:fldCharType="begin"/>
      </w:r>
      <w:r>
        <w:instrText xml:space="preserve"> HYPERLINK "https://jingyan.baidu.com/article/fc07f98977ec0f12fee51941.html" </w:instrText>
      </w:r>
      <w:r>
        <w:fldChar w:fldCharType="separate"/>
      </w:r>
      <w:r>
        <w:rPr>
          <w:rStyle w:val="a3"/>
        </w:rPr>
        <w:t>https://jingyan.baidu.com/article/fc07f98977ec0f12fee51941.html</w:t>
      </w:r>
      <w:r>
        <w:fldChar w:fldCharType="end"/>
      </w:r>
    </w:p>
    <w:p w:rsidR="00B0312D" w:rsidRDefault="00B0312D">
      <w:pPr>
        <w:rPr>
          <w:rFonts w:hint="eastAsia"/>
        </w:rPr>
      </w:pPr>
    </w:p>
    <w:p w:rsidR="00B0312D" w:rsidRDefault="00B0312D">
      <w:pPr>
        <w:rPr>
          <w:rFonts w:hint="eastAsia"/>
        </w:rPr>
      </w:pPr>
      <w:hyperlink r:id="rId5" w:history="1">
        <w:r>
          <w:rPr>
            <w:rStyle w:val="a3"/>
          </w:rPr>
          <w:t>https://www.cnblogs.com/aiyowei/p/10599450.html</w:t>
        </w:r>
      </w:hyperlink>
    </w:p>
    <w:p w:rsidR="00B0312D" w:rsidRDefault="00B0312D">
      <w:pPr>
        <w:rPr>
          <w:rFonts w:hint="eastAsia"/>
        </w:rPr>
      </w:pPr>
    </w:p>
    <w:p w:rsidR="00B0312D" w:rsidRDefault="00B0312D" w:rsidP="00B0312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</w:rPr>
        <w:t>解决方法可通过如下SQL语句</w:t>
      </w:r>
    </w:p>
    <w:p w:rsidR="00B0312D" w:rsidRDefault="00B0312D" w:rsidP="00B0312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</w:rPr>
        <w:t xml:space="preserve">　　查询密码的有效期，LIMIT字段是密码有效天数：</w:t>
      </w:r>
    </w:p>
    <w:p w:rsidR="00B0312D" w:rsidRDefault="00B0312D" w:rsidP="00B0312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</w:rPr>
        <w:t>       </w:t>
      </w:r>
      <w:r>
        <w:rPr>
          <w:rStyle w:val="a5"/>
          <w:rFonts w:ascii="微软雅黑" w:eastAsia="微软雅黑" w:hAnsi="微软雅黑" w:hint="eastAsia"/>
          <w:color w:val="0000FF"/>
        </w:rPr>
        <w:t xml:space="preserve">SELECT * FROM </w:t>
      </w:r>
      <w:proofErr w:type="spellStart"/>
      <w:r>
        <w:rPr>
          <w:rStyle w:val="a5"/>
          <w:rFonts w:ascii="微软雅黑" w:eastAsia="微软雅黑" w:hAnsi="微软雅黑" w:hint="eastAsia"/>
          <w:color w:val="0000FF"/>
        </w:rPr>
        <w:t>dba_profiles</w:t>
      </w:r>
      <w:proofErr w:type="spellEnd"/>
      <w:r>
        <w:rPr>
          <w:rStyle w:val="a5"/>
          <w:rFonts w:ascii="微软雅黑" w:eastAsia="微软雅黑" w:hAnsi="微软雅黑" w:hint="eastAsia"/>
          <w:color w:val="0000FF"/>
        </w:rPr>
        <w:t xml:space="preserve"> WHERE profile='DEFAULT' AND </w:t>
      </w:r>
      <w:proofErr w:type="spellStart"/>
      <w:r>
        <w:rPr>
          <w:rStyle w:val="a5"/>
          <w:rFonts w:ascii="微软雅黑" w:eastAsia="微软雅黑" w:hAnsi="微软雅黑" w:hint="eastAsia"/>
          <w:color w:val="0000FF"/>
        </w:rPr>
        <w:t>resource_name</w:t>
      </w:r>
      <w:proofErr w:type="spellEnd"/>
      <w:r>
        <w:rPr>
          <w:rStyle w:val="a5"/>
          <w:rFonts w:ascii="微软雅黑" w:eastAsia="微软雅黑" w:hAnsi="微软雅黑" w:hint="eastAsia"/>
          <w:color w:val="0000FF"/>
        </w:rPr>
        <w:t>='PASSWORD_LIFE_TIME';</w:t>
      </w:r>
    </w:p>
    <w:p w:rsidR="00B0312D" w:rsidRDefault="00B0312D" w:rsidP="00B0312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</w:rPr>
        <w:t xml:space="preserve">　　修改密码：</w:t>
      </w:r>
    </w:p>
    <w:p w:rsidR="00B0312D" w:rsidRDefault="00B0312D" w:rsidP="00B0312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</w:rPr>
        <w:t>       </w:t>
      </w:r>
      <w:r>
        <w:rPr>
          <w:rStyle w:val="a5"/>
          <w:rFonts w:ascii="微软雅黑" w:eastAsia="微软雅黑" w:hAnsi="微软雅黑" w:hint="eastAsia"/>
          <w:color w:val="0000FF"/>
        </w:rPr>
        <w:t> ALTER USER 用户名 IDENTIFIED BY 密码; </w:t>
      </w:r>
    </w:p>
    <w:p w:rsidR="00B0312D" w:rsidRDefault="00B0312D" w:rsidP="00B0312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</w:rPr>
        <w:t xml:space="preserve">　　修改密码后，会发现该账户会被锁定，解锁用户：</w:t>
      </w:r>
    </w:p>
    <w:p w:rsidR="00B0312D" w:rsidRDefault="00B0312D" w:rsidP="00B0312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</w:rPr>
        <w:t>        </w:t>
      </w:r>
      <w:r>
        <w:rPr>
          <w:rStyle w:val="a5"/>
          <w:rFonts w:ascii="微软雅黑" w:eastAsia="微软雅黑" w:hAnsi="微软雅黑" w:hint="eastAsia"/>
          <w:color w:val="0000FF"/>
        </w:rPr>
        <w:t>alter user 用户名 account unlock;</w:t>
      </w:r>
    </w:p>
    <w:p w:rsidR="00B0312D" w:rsidRDefault="00B0312D" w:rsidP="00B0312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</w:rPr>
        <w:t xml:space="preserve">　　关闭180天的密码生存周期的限制：</w:t>
      </w:r>
    </w:p>
    <w:p w:rsidR="00B0312D" w:rsidRDefault="00B0312D" w:rsidP="00B0312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</w:rPr>
        <w:t>        </w:t>
      </w:r>
      <w:r>
        <w:rPr>
          <w:rStyle w:val="a5"/>
          <w:rFonts w:ascii="微软雅黑" w:eastAsia="微软雅黑" w:hAnsi="微软雅黑" w:hint="eastAsia"/>
          <w:color w:val="0000FF"/>
        </w:rPr>
        <w:t>ALTER PROFILE DEFAULT LIMIT PASSWORD_LIFE_TIME UNLIMITED;</w:t>
      </w:r>
    </w:p>
    <w:p w:rsidR="00B0312D" w:rsidRDefault="00B0312D" w:rsidP="00B0312D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</w:rPr>
        <w:t>如上SQL语句将口令有效期默认值180天修改成了“无限制”。但是出于数据库安全性考虑，不建议将PASSWORD_LIFE_TIME值设置成UNLIMITED，建议大家定期修改数据库用户口令。</w:t>
      </w:r>
    </w:p>
    <w:p w:rsidR="00B0312D" w:rsidRPr="00B0312D" w:rsidRDefault="00B0312D">
      <w:bookmarkStart w:id="0" w:name="_GoBack"/>
      <w:bookmarkEnd w:id="0"/>
    </w:p>
    <w:sectPr w:rsidR="00B0312D" w:rsidRPr="00B0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64"/>
    <w:rsid w:val="00982464"/>
    <w:rsid w:val="00B0312D"/>
    <w:rsid w:val="00F1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31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3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31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31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31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3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aiyowei/p/1059945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</dc:creator>
  <cp:keywords/>
  <dc:description/>
  <cp:lastModifiedBy>张淼</cp:lastModifiedBy>
  <cp:revision>2</cp:revision>
  <dcterms:created xsi:type="dcterms:W3CDTF">2020-05-27T06:58:00Z</dcterms:created>
  <dcterms:modified xsi:type="dcterms:W3CDTF">2020-05-27T07:02:00Z</dcterms:modified>
</cp:coreProperties>
</file>