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B7" w:rsidRDefault="00FD6743" w:rsidP="008C54B7">
      <w:pPr>
        <w:jc w:val="center"/>
      </w:pPr>
      <w:r>
        <w:t xml:space="preserve">Программные средства сбора технических данных </w:t>
      </w:r>
      <w:r>
        <w:rPr>
          <w:lang w:val="en-US"/>
        </w:rPr>
        <w:t>ABAP</w:t>
      </w:r>
      <w:r w:rsidRPr="00FD6743">
        <w:t>-</w:t>
      </w:r>
      <w:r>
        <w:t>систем</w:t>
      </w:r>
    </w:p>
    <w:p w:rsidR="007E37EC" w:rsidRDefault="00FD6743" w:rsidP="007E37EC">
      <w:pPr>
        <w:spacing w:after="0"/>
        <w:ind w:firstLine="851"/>
        <w:jc w:val="both"/>
      </w:pPr>
      <w:r>
        <w:rPr>
          <w:lang w:val="en-US"/>
        </w:rPr>
        <w:t>SAP</w:t>
      </w:r>
      <w:r w:rsidRPr="008C54B7">
        <w:t xml:space="preserve"> </w:t>
      </w:r>
      <w:r>
        <w:rPr>
          <w:lang w:val="en-US"/>
        </w:rPr>
        <w:t>GUI</w:t>
      </w:r>
      <w:r w:rsidRPr="008C54B7">
        <w:t xml:space="preserve"> </w:t>
      </w:r>
      <w:r>
        <w:rPr>
          <w:lang w:val="en-US"/>
        </w:rPr>
        <w:t>Scripting</w:t>
      </w:r>
      <w:r w:rsidRPr="008C54B7">
        <w:t xml:space="preserve"> </w:t>
      </w:r>
      <w:r>
        <w:rPr>
          <w:lang w:val="en-US"/>
        </w:rPr>
        <w:t>API</w:t>
      </w:r>
      <w:r w:rsidRPr="008C54B7">
        <w:t xml:space="preserve"> </w:t>
      </w:r>
      <w:r w:rsidR="008C54B7" w:rsidRPr="008C54B7">
        <w:t>–</w:t>
      </w:r>
      <w:r w:rsidR="00064184">
        <w:t xml:space="preserve"> набор классов, процедур, функций, обеспечивающих автоматизацию повторяющихся задач конечны</w:t>
      </w:r>
      <w:r w:rsidR="007E37EC">
        <w:t>х пользователей путем создания макросов. Примерами задач являются:</w:t>
      </w:r>
    </w:p>
    <w:p w:rsidR="007E37EC" w:rsidRDefault="007E37EC" w:rsidP="007E37EC">
      <w:pPr>
        <w:pStyle w:val="a3"/>
        <w:numPr>
          <w:ilvl w:val="0"/>
          <w:numId w:val="1"/>
        </w:numPr>
        <w:ind w:left="0" w:firstLine="851"/>
        <w:jc w:val="both"/>
      </w:pPr>
      <w:r>
        <w:t>тестирование функциональности внедряемых программ;</w:t>
      </w:r>
    </w:p>
    <w:p w:rsidR="007E37EC" w:rsidRDefault="007E37EC" w:rsidP="007E37EC">
      <w:pPr>
        <w:pStyle w:val="a3"/>
        <w:numPr>
          <w:ilvl w:val="0"/>
          <w:numId w:val="1"/>
        </w:numPr>
        <w:ind w:left="0" w:firstLine="851"/>
        <w:jc w:val="both"/>
      </w:pPr>
      <w:r>
        <w:t>разработка индивидуальных интерфейсных приложений;</w:t>
      </w:r>
    </w:p>
    <w:p w:rsidR="00FD6743" w:rsidRDefault="007E37EC" w:rsidP="007E37EC">
      <w:pPr>
        <w:pStyle w:val="a3"/>
        <w:numPr>
          <w:ilvl w:val="0"/>
          <w:numId w:val="1"/>
        </w:numPr>
        <w:ind w:left="0" w:firstLine="851"/>
        <w:jc w:val="both"/>
      </w:pPr>
      <w:r>
        <w:t>разработка обучающих программ (</w:t>
      </w:r>
      <w:r w:rsidR="005F72BF">
        <w:t>демонстрации с ручными действиями пользователя</w:t>
      </w:r>
      <w:r>
        <w:t>).</w:t>
      </w:r>
    </w:p>
    <w:p w:rsidR="007E37EC" w:rsidRDefault="007E37EC" w:rsidP="003331E0">
      <w:pPr>
        <w:pStyle w:val="a3"/>
        <w:ind w:left="0" w:firstLine="851"/>
        <w:jc w:val="both"/>
      </w:pPr>
      <w:r>
        <w:t xml:space="preserve">Набор элементов интерфейса </w:t>
      </w:r>
      <w:r>
        <w:rPr>
          <w:lang w:val="en-US"/>
        </w:rPr>
        <w:t>SAP</w:t>
      </w:r>
      <w:r w:rsidRPr="007E37EC">
        <w:t xml:space="preserve"> </w:t>
      </w:r>
      <w:r>
        <w:rPr>
          <w:lang w:val="en-US"/>
        </w:rPr>
        <w:t>GUI</w:t>
      </w:r>
      <w:r>
        <w:t xml:space="preserve"> </w:t>
      </w:r>
      <w:r w:rsidR="003331E0">
        <w:t>–</w:t>
      </w:r>
      <w:r>
        <w:t xml:space="preserve"> </w:t>
      </w:r>
      <w:r w:rsidR="003331E0">
        <w:t xml:space="preserve">это множество объектов, представляющих иерархическое дерево </w:t>
      </w:r>
      <w:r w:rsidR="003331E0" w:rsidRPr="003331E0">
        <w:t>(</w:t>
      </w:r>
      <w:r w:rsidR="003331E0">
        <w:t>рис. 1</w:t>
      </w:r>
      <w:r w:rsidR="003331E0" w:rsidRPr="003331E0">
        <w:t>)</w:t>
      </w:r>
      <w:r w:rsidR="003331E0">
        <w:t xml:space="preserve">, корневым элементом которого является </w:t>
      </w:r>
      <w:proofErr w:type="spellStart"/>
      <w:r w:rsidR="003331E0">
        <w:rPr>
          <w:lang w:val="en-US"/>
        </w:rPr>
        <w:t>GuiApplication</w:t>
      </w:r>
      <w:proofErr w:type="spellEnd"/>
      <w:r w:rsidR="003331E0" w:rsidRPr="003331E0">
        <w:t>.</w:t>
      </w:r>
    </w:p>
    <w:p w:rsidR="003331E0" w:rsidRDefault="003331E0" w:rsidP="003331E0">
      <w:pPr>
        <w:pStyle w:val="a3"/>
        <w:ind w:left="0"/>
        <w:jc w:val="center"/>
      </w:pPr>
      <w:r>
        <w:rPr>
          <w:noProof/>
          <w:lang w:eastAsia="ru-RU"/>
        </w:rPr>
        <w:drawing>
          <wp:inline distT="0" distB="0" distL="0" distR="0">
            <wp:extent cx="5262245" cy="951865"/>
            <wp:effectExtent l="0" t="0" r="0" b="635"/>
            <wp:docPr id="1" name="Рисунок 1" descr="https://help.sap.com/doc/PRODUCTION/b47d018c3b9b45e897faf66a6c0885a8/760.00/en-US/loio8db81eed72264859962f6b89f7083068_Low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lp.sap.com/doc/PRODUCTION/b47d018c3b9b45e897faf66a6c0885a8/760.00/en-US/loio8db81eed72264859962f6b89f7083068_LowR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1E0" w:rsidRDefault="003331E0" w:rsidP="003331E0">
      <w:pPr>
        <w:pStyle w:val="a3"/>
        <w:ind w:left="0"/>
        <w:jc w:val="center"/>
      </w:pPr>
      <w:r>
        <w:t xml:space="preserve">Рис. 1. Иерархическая структура объектов </w:t>
      </w:r>
      <w:r>
        <w:rPr>
          <w:lang w:val="en-US"/>
        </w:rPr>
        <w:t>SAP</w:t>
      </w:r>
      <w:r w:rsidRPr="003331E0">
        <w:t xml:space="preserve"> </w:t>
      </w:r>
      <w:r>
        <w:rPr>
          <w:lang w:val="en-US"/>
        </w:rPr>
        <w:t>GUI</w:t>
      </w:r>
    </w:p>
    <w:p w:rsidR="005F72BF" w:rsidRPr="005F72BF" w:rsidRDefault="005F72BF" w:rsidP="003331E0">
      <w:pPr>
        <w:pStyle w:val="a3"/>
        <w:ind w:left="0"/>
        <w:jc w:val="center"/>
      </w:pPr>
    </w:p>
    <w:p w:rsidR="0083425A" w:rsidRPr="008E1CA8" w:rsidRDefault="00DF20B3" w:rsidP="005F72BF">
      <w:pPr>
        <w:pStyle w:val="a3"/>
        <w:ind w:left="0" w:firstLine="851"/>
        <w:jc w:val="both"/>
      </w:pPr>
      <w:proofErr w:type="gramStart"/>
      <w:r>
        <w:rPr>
          <w:lang w:val="en-US"/>
        </w:rPr>
        <w:t>GUI</w:t>
      </w:r>
      <w:r w:rsidRPr="0083425A">
        <w:t xml:space="preserve"> </w:t>
      </w:r>
      <w:r>
        <w:rPr>
          <w:lang w:val="en-US"/>
        </w:rPr>
        <w:t>Application</w:t>
      </w:r>
      <w:r w:rsidRPr="0083425A">
        <w:t xml:space="preserve"> – </w:t>
      </w:r>
      <w:r>
        <w:t xml:space="preserve">основной процесс </w:t>
      </w:r>
      <w:r>
        <w:rPr>
          <w:lang w:val="en-US"/>
        </w:rPr>
        <w:t>SAP</w:t>
      </w:r>
      <w:r w:rsidRPr="0083425A">
        <w:t xml:space="preserve"> </w:t>
      </w:r>
      <w:r>
        <w:rPr>
          <w:lang w:val="en-US"/>
        </w:rPr>
        <w:t>GUI</w:t>
      </w:r>
      <w:r w:rsidR="0083425A">
        <w:t xml:space="preserve">, который генерируется при запуске программы </w:t>
      </w:r>
      <w:r w:rsidR="0083425A">
        <w:rPr>
          <w:lang w:val="en-US"/>
        </w:rPr>
        <w:t>SAP</w:t>
      </w:r>
      <w:r w:rsidR="0083425A" w:rsidRPr="0083425A">
        <w:t xml:space="preserve"> </w:t>
      </w:r>
      <w:r w:rsidR="0083425A">
        <w:rPr>
          <w:lang w:val="en-US"/>
        </w:rPr>
        <w:t>Logon</w:t>
      </w:r>
      <w:r w:rsidR="0083425A" w:rsidRPr="0083425A">
        <w:t>.</w:t>
      </w:r>
      <w:proofErr w:type="gramEnd"/>
      <w:r w:rsidR="0083425A">
        <w:t xml:space="preserve">  </w:t>
      </w:r>
      <w:bookmarkStart w:id="0" w:name="_GoBack"/>
      <w:bookmarkEnd w:id="0"/>
    </w:p>
    <w:p w:rsidR="005F72BF" w:rsidRDefault="005F72BF" w:rsidP="005F72BF">
      <w:pPr>
        <w:pStyle w:val="a3"/>
        <w:ind w:left="0" w:firstLine="851"/>
        <w:jc w:val="both"/>
      </w:pPr>
      <w:r>
        <w:t>Пример макроса представлен на рис. 2: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If Not </w:t>
      </w:r>
      <w:proofErr w:type="spellStart"/>
      <w:proofErr w:type="gramStart"/>
      <w:r w:rsidRPr="005F72BF">
        <w:rPr>
          <w:lang w:val="en-US"/>
        </w:rPr>
        <w:t>IsObject</w:t>
      </w:r>
      <w:proofErr w:type="spellEnd"/>
      <w:r w:rsidRPr="005F72BF">
        <w:rPr>
          <w:lang w:val="en-US"/>
        </w:rPr>
        <w:t>(</w:t>
      </w:r>
      <w:proofErr w:type="gramEnd"/>
      <w:r w:rsidRPr="005F72BF">
        <w:rPr>
          <w:lang w:val="en-US"/>
        </w:rPr>
        <w:t>application) Then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Set </w:t>
      </w:r>
      <w:proofErr w:type="spellStart"/>
      <w:proofErr w:type="gramStart"/>
      <w:r w:rsidRPr="005F72BF">
        <w:rPr>
          <w:lang w:val="en-US"/>
        </w:rPr>
        <w:t>SapGuiAuto</w:t>
      </w:r>
      <w:proofErr w:type="spellEnd"/>
      <w:r w:rsidRPr="005F72BF">
        <w:rPr>
          <w:lang w:val="en-US"/>
        </w:rPr>
        <w:t xml:space="preserve">  =</w:t>
      </w:r>
      <w:proofErr w:type="gramEnd"/>
      <w:r w:rsidRPr="005F72BF">
        <w:rPr>
          <w:lang w:val="en-US"/>
        </w:rPr>
        <w:t xml:space="preserve"> </w:t>
      </w:r>
      <w:proofErr w:type="spellStart"/>
      <w:r w:rsidRPr="005F72BF">
        <w:rPr>
          <w:lang w:val="en-US"/>
        </w:rPr>
        <w:t>GetObject</w:t>
      </w:r>
      <w:proofErr w:type="spellEnd"/>
      <w:r w:rsidRPr="005F72BF">
        <w:rPr>
          <w:lang w:val="en-US"/>
        </w:rPr>
        <w:t>("SAPGUI")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Set application = </w:t>
      </w:r>
      <w:proofErr w:type="spellStart"/>
      <w:r w:rsidRPr="005F72BF">
        <w:rPr>
          <w:lang w:val="en-US"/>
        </w:rPr>
        <w:t>SapGuiAuto.GetScriptingEngine</w:t>
      </w:r>
      <w:proofErr w:type="spellEnd"/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>End If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If Not </w:t>
      </w:r>
      <w:proofErr w:type="spellStart"/>
      <w:proofErr w:type="gramStart"/>
      <w:r w:rsidRPr="005F72BF">
        <w:rPr>
          <w:lang w:val="en-US"/>
        </w:rPr>
        <w:t>IsObject</w:t>
      </w:r>
      <w:proofErr w:type="spellEnd"/>
      <w:r w:rsidRPr="005F72BF">
        <w:rPr>
          <w:lang w:val="en-US"/>
        </w:rPr>
        <w:t>(</w:t>
      </w:r>
      <w:proofErr w:type="gramEnd"/>
      <w:r w:rsidRPr="005F72BF">
        <w:rPr>
          <w:lang w:val="en-US"/>
        </w:rPr>
        <w:t>connection) Then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Set connection = </w:t>
      </w:r>
      <w:proofErr w:type="spellStart"/>
      <w:proofErr w:type="gramStart"/>
      <w:r w:rsidRPr="005F72BF">
        <w:rPr>
          <w:lang w:val="en-US"/>
        </w:rPr>
        <w:t>application.Children</w:t>
      </w:r>
      <w:proofErr w:type="spellEnd"/>
      <w:r w:rsidRPr="005F72BF">
        <w:rPr>
          <w:lang w:val="en-US"/>
        </w:rPr>
        <w:t>(</w:t>
      </w:r>
      <w:proofErr w:type="gramEnd"/>
      <w:r w:rsidRPr="005F72BF">
        <w:rPr>
          <w:lang w:val="en-US"/>
        </w:rPr>
        <w:t>0)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>End If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If Not </w:t>
      </w:r>
      <w:proofErr w:type="spellStart"/>
      <w:proofErr w:type="gramStart"/>
      <w:r w:rsidRPr="005F72BF">
        <w:rPr>
          <w:lang w:val="en-US"/>
        </w:rPr>
        <w:t>IsObject</w:t>
      </w:r>
      <w:proofErr w:type="spellEnd"/>
      <w:r w:rsidRPr="005F72BF">
        <w:rPr>
          <w:lang w:val="en-US"/>
        </w:rPr>
        <w:t>(</w:t>
      </w:r>
      <w:proofErr w:type="gramEnd"/>
      <w:r w:rsidRPr="005F72BF">
        <w:rPr>
          <w:lang w:val="en-US"/>
        </w:rPr>
        <w:t>session) Then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Set session    = </w:t>
      </w:r>
      <w:proofErr w:type="spellStart"/>
      <w:proofErr w:type="gramStart"/>
      <w:r w:rsidRPr="005F72BF">
        <w:rPr>
          <w:lang w:val="en-US"/>
        </w:rPr>
        <w:t>connection.Children</w:t>
      </w:r>
      <w:proofErr w:type="spellEnd"/>
      <w:r w:rsidRPr="005F72BF">
        <w:rPr>
          <w:lang w:val="en-US"/>
        </w:rPr>
        <w:t>(</w:t>
      </w:r>
      <w:proofErr w:type="gramEnd"/>
      <w:r w:rsidRPr="005F72BF">
        <w:rPr>
          <w:lang w:val="en-US"/>
        </w:rPr>
        <w:t>0)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>End If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If </w:t>
      </w:r>
      <w:proofErr w:type="spellStart"/>
      <w:proofErr w:type="gramStart"/>
      <w:r w:rsidRPr="005F72BF">
        <w:rPr>
          <w:lang w:val="en-US"/>
        </w:rPr>
        <w:t>IsObject</w:t>
      </w:r>
      <w:proofErr w:type="spellEnd"/>
      <w:r w:rsidRPr="005F72BF">
        <w:rPr>
          <w:lang w:val="en-US"/>
        </w:rPr>
        <w:t>(</w:t>
      </w:r>
      <w:proofErr w:type="spellStart"/>
      <w:proofErr w:type="gramEnd"/>
      <w:r w:rsidRPr="005F72BF">
        <w:rPr>
          <w:lang w:val="en-US"/>
        </w:rPr>
        <w:t>WScript</w:t>
      </w:r>
      <w:proofErr w:type="spellEnd"/>
      <w:r w:rsidRPr="005F72BF">
        <w:rPr>
          <w:lang w:val="en-US"/>
        </w:rPr>
        <w:t>) Then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</w:t>
      </w:r>
      <w:proofErr w:type="spellStart"/>
      <w:r w:rsidRPr="005F72BF">
        <w:rPr>
          <w:lang w:val="en-US"/>
        </w:rPr>
        <w:t>WScript.ConnectObject</w:t>
      </w:r>
      <w:proofErr w:type="spellEnd"/>
      <w:r w:rsidRPr="005F72BF">
        <w:rPr>
          <w:lang w:val="en-US"/>
        </w:rPr>
        <w:t xml:space="preserve"> session,     "on"</w:t>
      </w:r>
    </w:p>
    <w:p w:rsidR="005F72BF" w:rsidRPr="005F72BF" w:rsidRDefault="005F72BF" w:rsidP="005F72BF">
      <w:pPr>
        <w:pStyle w:val="a3"/>
        <w:ind w:firstLine="851"/>
        <w:jc w:val="both"/>
        <w:rPr>
          <w:lang w:val="en-US"/>
        </w:rPr>
      </w:pPr>
      <w:r w:rsidRPr="005F72BF">
        <w:rPr>
          <w:lang w:val="en-US"/>
        </w:rPr>
        <w:t xml:space="preserve">   </w:t>
      </w:r>
      <w:proofErr w:type="spellStart"/>
      <w:r w:rsidRPr="005F72BF">
        <w:rPr>
          <w:lang w:val="en-US"/>
        </w:rPr>
        <w:t>WScript.ConnectObject</w:t>
      </w:r>
      <w:proofErr w:type="spellEnd"/>
      <w:r w:rsidRPr="005F72BF">
        <w:rPr>
          <w:lang w:val="en-US"/>
        </w:rPr>
        <w:t xml:space="preserve"> application, "on"</w:t>
      </w:r>
    </w:p>
    <w:p w:rsidR="005F72BF" w:rsidRPr="005F72BF" w:rsidRDefault="005F72BF" w:rsidP="008E1CA8">
      <w:pPr>
        <w:pStyle w:val="a3"/>
        <w:spacing w:after="0"/>
        <w:ind w:firstLine="851"/>
        <w:jc w:val="both"/>
        <w:rPr>
          <w:lang w:val="en-US"/>
        </w:rPr>
      </w:pPr>
      <w:r w:rsidRPr="005F72BF">
        <w:rPr>
          <w:lang w:val="en-US"/>
        </w:rPr>
        <w:t>End If</w:t>
      </w:r>
    </w:p>
    <w:p w:rsidR="005F72BF" w:rsidRDefault="0083425A" w:rsidP="005F72BF">
      <w:pPr>
        <w:pStyle w:val="a3"/>
        <w:ind w:left="0" w:firstLine="851"/>
        <w:jc w:val="both"/>
      </w:pPr>
      <w:r>
        <w:tab/>
      </w:r>
      <w:proofErr w:type="spellStart"/>
      <w:r w:rsidR="005F72BF">
        <w:t>session.findById</w:t>
      </w:r>
      <w:proofErr w:type="spellEnd"/>
      <w:r w:rsidR="005F72BF">
        <w:t>("</w:t>
      </w:r>
      <w:proofErr w:type="spellStart"/>
      <w:r w:rsidR="005F72BF">
        <w:t>wnd</w:t>
      </w:r>
      <w:proofErr w:type="spellEnd"/>
      <w:r w:rsidR="005F72BF">
        <w:t>[0]").</w:t>
      </w:r>
      <w:proofErr w:type="spellStart"/>
      <w:r w:rsidR="005F72BF">
        <w:t>maximize</w:t>
      </w:r>
      <w:proofErr w:type="spellEnd"/>
    </w:p>
    <w:p w:rsidR="005F72BF" w:rsidRDefault="005F72BF" w:rsidP="005F72BF">
      <w:pPr>
        <w:pStyle w:val="a3"/>
        <w:ind w:left="0"/>
        <w:jc w:val="center"/>
      </w:pPr>
      <w:r>
        <w:t xml:space="preserve">Рис. 2. </w:t>
      </w:r>
      <w:proofErr w:type="spellStart"/>
      <w:r>
        <w:rPr>
          <w:lang w:val="en-US"/>
        </w:rPr>
        <w:t>Vbs</w:t>
      </w:r>
      <w:proofErr w:type="spellEnd"/>
      <w:r>
        <w:t>-скрипт</w:t>
      </w:r>
    </w:p>
    <w:p w:rsidR="00755710" w:rsidRDefault="00755710" w:rsidP="005F72BF">
      <w:pPr>
        <w:pStyle w:val="a3"/>
        <w:ind w:left="0"/>
        <w:jc w:val="center"/>
      </w:pPr>
    </w:p>
    <w:p w:rsidR="005F72BF" w:rsidRPr="005F72BF" w:rsidRDefault="005F72BF" w:rsidP="005F72BF">
      <w:pPr>
        <w:pStyle w:val="a3"/>
        <w:ind w:left="0" w:firstLine="851"/>
        <w:jc w:val="both"/>
      </w:pPr>
    </w:p>
    <w:p w:rsidR="00FD6743" w:rsidRPr="00FD6743" w:rsidRDefault="00FD6743" w:rsidP="00FD6743">
      <w:pPr>
        <w:jc w:val="center"/>
      </w:pPr>
    </w:p>
    <w:sectPr w:rsidR="00FD6743" w:rsidRPr="00FD6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A1EB5"/>
    <w:multiLevelType w:val="hybridMultilevel"/>
    <w:tmpl w:val="3F0893C2"/>
    <w:lvl w:ilvl="0" w:tplc="C8B2F63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743"/>
    <w:rsid w:val="000520C1"/>
    <w:rsid w:val="00064184"/>
    <w:rsid w:val="000F3A66"/>
    <w:rsid w:val="00114D33"/>
    <w:rsid w:val="00152456"/>
    <w:rsid w:val="00182017"/>
    <w:rsid w:val="001B464C"/>
    <w:rsid w:val="001C3EFE"/>
    <w:rsid w:val="001F3827"/>
    <w:rsid w:val="0029773C"/>
    <w:rsid w:val="002D168B"/>
    <w:rsid w:val="003147ED"/>
    <w:rsid w:val="003162AB"/>
    <w:rsid w:val="00324D7D"/>
    <w:rsid w:val="003331E0"/>
    <w:rsid w:val="00336A8E"/>
    <w:rsid w:val="00390350"/>
    <w:rsid w:val="003A248D"/>
    <w:rsid w:val="003A7CDE"/>
    <w:rsid w:val="004B32DD"/>
    <w:rsid w:val="004F6517"/>
    <w:rsid w:val="00534239"/>
    <w:rsid w:val="005715A0"/>
    <w:rsid w:val="005F72BF"/>
    <w:rsid w:val="0062773C"/>
    <w:rsid w:val="00627AAB"/>
    <w:rsid w:val="0063455F"/>
    <w:rsid w:val="0065501D"/>
    <w:rsid w:val="0066693D"/>
    <w:rsid w:val="00677191"/>
    <w:rsid w:val="006918AF"/>
    <w:rsid w:val="0069701F"/>
    <w:rsid w:val="006B17F9"/>
    <w:rsid w:val="006E7A93"/>
    <w:rsid w:val="0072606C"/>
    <w:rsid w:val="00754789"/>
    <w:rsid w:val="00755710"/>
    <w:rsid w:val="0079052F"/>
    <w:rsid w:val="0079577C"/>
    <w:rsid w:val="00795EB2"/>
    <w:rsid w:val="007B1058"/>
    <w:rsid w:val="007E268C"/>
    <w:rsid w:val="007E37EC"/>
    <w:rsid w:val="0081158A"/>
    <w:rsid w:val="00812E3F"/>
    <w:rsid w:val="00813C61"/>
    <w:rsid w:val="00817625"/>
    <w:rsid w:val="0083425A"/>
    <w:rsid w:val="008A4CE5"/>
    <w:rsid w:val="008A55EE"/>
    <w:rsid w:val="008C54B7"/>
    <w:rsid w:val="008C7B38"/>
    <w:rsid w:val="008D4992"/>
    <w:rsid w:val="008E1CA8"/>
    <w:rsid w:val="00917589"/>
    <w:rsid w:val="0092480D"/>
    <w:rsid w:val="00926430"/>
    <w:rsid w:val="009464BE"/>
    <w:rsid w:val="00963D2E"/>
    <w:rsid w:val="0097215F"/>
    <w:rsid w:val="009D11FC"/>
    <w:rsid w:val="00A07FD9"/>
    <w:rsid w:val="00A206E1"/>
    <w:rsid w:val="00A26EC3"/>
    <w:rsid w:val="00A566CE"/>
    <w:rsid w:val="00A82AAB"/>
    <w:rsid w:val="00A8793A"/>
    <w:rsid w:val="00A87C80"/>
    <w:rsid w:val="00AB1738"/>
    <w:rsid w:val="00AC0609"/>
    <w:rsid w:val="00AE5980"/>
    <w:rsid w:val="00B16C05"/>
    <w:rsid w:val="00B44361"/>
    <w:rsid w:val="00B65BD2"/>
    <w:rsid w:val="00B80227"/>
    <w:rsid w:val="00BB0C25"/>
    <w:rsid w:val="00C06D3C"/>
    <w:rsid w:val="00C121AE"/>
    <w:rsid w:val="00C24D75"/>
    <w:rsid w:val="00C6354F"/>
    <w:rsid w:val="00C742BF"/>
    <w:rsid w:val="00C85C7C"/>
    <w:rsid w:val="00C9269C"/>
    <w:rsid w:val="00C9484B"/>
    <w:rsid w:val="00CA78FE"/>
    <w:rsid w:val="00CB0F95"/>
    <w:rsid w:val="00CF7F57"/>
    <w:rsid w:val="00D30C38"/>
    <w:rsid w:val="00D874E4"/>
    <w:rsid w:val="00DA0B39"/>
    <w:rsid w:val="00DA3538"/>
    <w:rsid w:val="00DB5826"/>
    <w:rsid w:val="00DC1447"/>
    <w:rsid w:val="00DE126F"/>
    <w:rsid w:val="00DE245D"/>
    <w:rsid w:val="00DF20B3"/>
    <w:rsid w:val="00E04F06"/>
    <w:rsid w:val="00EA2C28"/>
    <w:rsid w:val="00EA311E"/>
    <w:rsid w:val="00EC1755"/>
    <w:rsid w:val="00ED5CE9"/>
    <w:rsid w:val="00F16D75"/>
    <w:rsid w:val="00F40319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1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33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331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Бажаев Арман Бейсембаевич</dc:creator>
  <cp:lastModifiedBy>Бажаев Арман Бейсембаевич</cp:lastModifiedBy>
  <cp:revision>1</cp:revision>
  <dcterms:created xsi:type="dcterms:W3CDTF">2019-05-17T07:43:00Z</dcterms:created>
  <dcterms:modified xsi:type="dcterms:W3CDTF">2019-05-17T12:45:00Z</dcterms:modified>
</cp:coreProperties>
</file>