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rPr>
          <w:rFonts w:hint="eastAsia"/>
          <w:lang w:val="en-US" w:eastAsia="zh-CN"/>
        </w:rPr>
      </w:pPr>
      <w:r>
        <w:rPr>
          <w:rFonts w:hint="eastAsia"/>
          <w:sz w:val="30"/>
          <w:szCs w:val="30"/>
          <w:lang w:val="en-US" w:eastAsia="zh-CN"/>
        </w:rPr>
        <w:t>递归网络结构的实证研究</w:t>
      </w:r>
      <w:r>
        <w:rPr>
          <w:rFonts w:hint="eastAsia"/>
          <w:lang w:val="en-US" w:eastAsia="zh-CN"/>
        </w:rPr>
        <w:t xml:space="preserve">      </w:t>
      </w:r>
    </w:p>
    <w:p>
      <w:pPr>
        <w:rPr>
          <w:rFonts w:hint="eastAsia"/>
          <w:highlight w:val="yellow"/>
          <w:lang w:val="en-US" w:eastAsia="zh-CN"/>
        </w:rPr>
      </w:pPr>
      <w:r>
        <w:rPr>
          <w:rFonts w:hint="eastAsia"/>
          <w:lang w:val="en-US" w:eastAsia="zh-CN"/>
        </w:rPr>
        <w:t>摘要：递归神经网络(RNN)是一种非常强大的序列模型，通常很难训练。长短时记忆(LSTM)是一个特定的RNN架构，它的设计使得训练更加容易。</w:t>
      </w:r>
      <w:r>
        <w:rPr>
          <w:rFonts w:hint="eastAsia"/>
          <w:highlight w:val="yellow"/>
          <w:lang w:val="en-US" w:eastAsia="zh-CN"/>
        </w:rPr>
        <w:t>文章对LSTM最优性框架和各组成部分重要性进行了研究。在一万种RNN结构中选取出来了优于LSTM的框架并引入了封闭复发性单元</w:t>
      </w:r>
    </w:p>
    <w:p>
      <w:pPr>
        <w:rPr>
          <w:rFonts w:hint="default"/>
          <w:lang w:val="en-US" w:eastAsia="zh-CN"/>
        </w:rPr>
      </w:pPr>
      <w:r>
        <w:rPr>
          <w:rFonts w:hint="eastAsia"/>
          <w:lang w:val="en-US" w:eastAsia="zh-CN"/>
        </w:rPr>
        <w:t>方法： 向lstm遗忘门添加偏差1  改动框架结构 超参数搜索 对问题解决评估来获取最优结构</w:t>
      </w:r>
    </w:p>
    <w:p>
      <w:pPr>
        <w:rPr>
          <w:rFonts w:hint="default"/>
          <w:lang w:val="en-US" w:eastAsia="zh-CN"/>
        </w:rPr>
      </w:pPr>
      <w:r>
        <w:rPr>
          <w:rFonts w:hint="eastAsia"/>
          <w:lang w:val="en-US" w:eastAsia="zh-CN"/>
        </w:rPr>
        <w:t>结论：通过选优方法最终选取了三个最优框架分别为MUT1,MUT2,MUT3</w:t>
      </w:r>
    </w:p>
    <w:p>
      <w:pPr>
        <w:ind w:firstLine="630" w:firstLineChars="300"/>
        <w:rPr>
          <w:rFonts w:hint="default"/>
          <w:lang w:val="en-US" w:eastAsia="zh-CN"/>
        </w:rPr>
      </w:pPr>
      <w:r>
        <w:rPr>
          <w:rFonts w:hint="eastAsia"/>
          <w:lang w:val="en-US" w:eastAsia="zh-CN"/>
        </w:rPr>
        <w:t>①</w:t>
      </w:r>
      <w:r>
        <w:rPr>
          <w:rFonts w:hint="eastAsia"/>
          <w:highlight w:val="yellow"/>
          <w:lang w:val="en-US" w:eastAsia="zh-CN"/>
        </w:rPr>
        <w:t>除了语言建模外，GRU在所有任务上都比LSTM做得好</w:t>
      </w:r>
    </w:p>
    <w:p>
      <w:pPr>
        <w:ind w:firstLine="420" w:firstLineChars="0"/>
        <w:rPr>
          <w:rFonts w:hint="eastAsia"/>
          <w:lang w:val="en-US" w:eastAsia="zh-CN"/>
        </w:rPr>
      </w:pPr>
      <w:r>
        <w:rPr>
          <w:rFonts w:hint="eastAsia"/>
          <w:lang w:val="en-US" w:eastAsia="zh-CN"/>
        </w:rPr>
        <w:t xml:space="preserve">  ②MUT1在语言建模方面的表现与GRU不相上下，在其他所有任务上的表现都优于GRU</w:t>
      </w:r>
    </w:p>
    <w:p>
      <w:pPr>
        <w:rPr>
          <w:rFonts w:hint="eastAsia"/>
          <w:lang w:val="en-US" w:eastAsia="zh-CN"/>
        </w:rPr>
      </w:pPr>
      <w:r>
        <w:rPr>
          <w:rFonts w:hint="eastAsia"/>
          <w:lang w:val="en-US" w:eastAsia="zh-CN"/>
        </w:rPr>
        <w:t xml:space="preserve">      ③存在正则化时，LSTM在PTB语言建模方面明显优于所有其他架构</w:t>
      </w:r>
    </w:p>
    <w:p>
      <w:pPr>
        <w:rPr>
          <w:rFonts w:hint="eastAsia"/>
          <w:lang w:val="en-US" w:eastAsia="zh-CN"/>
        </w:rPr>
      </w:pPr>
      <w:r>
        <w:rPr>
          <w:rFonts w:hint="eastAsia"/>
          <w:lang w:val="en-US" w:eastAsia="zh-CN"/>
        </w:rPr>
        <w:t xml:space="preserve">      ④遗忘偏差较大的LSTM在几乎所有atsk上的表现都优于LSTM和GRU</w:t>
      </w:r>
    </w:p>
    <w:p>
      <w:pPr>
        <w:rPr>
          <w:rFonts w:hint="eastAsia"/>
          <w:lang w:val="en-US" w:eastAsia="zh-CN"/>
        </w:rPr>
      </w:pPr>
      <w:r>
        <w:rPr>
          <w:rFonts w:hint="eastAsia"/>
          <w:lang w:val="en-US" w:eastAsia="zh-CN"/>
        </w:rPr>
        <w:t xml:space="preserve">      ⑤虽然MUT1在两个音乐数据集上表现最好，但值得注意的是，当使用dropout时，LSTM-i和LSTMo在音乐数据集上获得了最好的结果。</w:t>
      </w:r>
    </w:p>
    <w:p>
      <w:pPr>
        <w:rPr>
          <w:rFonts w:hint="eastAsia" w:ascii="Arial" w:hAnsi="Arial" w:eastAsia="宋体" w:cs="Arial"/>
          <w:b w:val="0"/>
          <w:i w:val="0"/>
          <w:caps w:val="0"/>
          <w:color w:val="2E3033"/>
          <w:spacing w:val="0"/>
          <w:sz w:val="21"/>
          <w:szCs w:val="21"/>
          <w:shd w:val="clear" w:fill="FFFFFF"/>
        </w:rPr>
      </w:pPr>
      <w:r>
        <w:rPr>
          <w:rFonts w:hint="eastAsia"/>
          <w:lang w:val="en-US" w:eastAsia="zh-CN"/>
        </w:rPr>
        <w:t xml:space="preserve">Lstm结构框架：忘记门最重要  输出激活函数次之  </w:t>
      </w:r>
      <w:r>
        <w:rPr>
          <w:rFonts w:hint="eastAsia" w:ascii="Arial" w:hAnsi="Arial" w:eastAsia="宋体" w:cs="Arial"/>
          <w:b w:val="0"/>
          <w:i w:val="0"/>
          <w:caps w:val="0"/>
          <w:color w:val="2E3033"/>
          <w:spacing w:val="0"/>
          <w:sz w:val="21"/>
          <w:szCs w:val="21"/>
          <w:shd w:val="clear" w:fill="FFFFFF"/>
        </w:rPr>
        <w:t>遗忘门添加正偏置</w:t>
      </w:r>
    </w:p>
    <w:p>
      <w:pPr>
        <w:rPr>
          <w:rFonts w:hint="eastAsia" w:ascii="Arial" w:hAnsi="Arial" w:eastAsia="宋体" w:cs="Arial"/>
          <w:b w:val="0"/>
          <w:i w:val="0"/>
          <w:caps w:val="0"/>
          <w:color w:val="2E3033"/>
          <w:spacing w:val="0"/>
          <w:sz w:val="21"/>
          <w:szCs w:val="21"/>
          <w:shd w:val="clear" w:fill="FFFFFF"/>
        </w:rPr>
      </w:pPr>
    </w:p>
    <w:p>
      <w:pPr>
        <w:ind w:firstLine="300" w:firstLineChars="100"/>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30"/>
          <w:szCs w:val="30"/>
          <w:shd w:val="clear" w:fill="FFFFFF"/>
          <w:lang w:val="en-US" w:eastAsia="zh-CN"/>
        </w:rPr>
        <w:t>LSTM: A Search Space Odyssey</w:t>
      </w:r>
      <w:r>
        <w:rPr>
          <w:rFonts w:hint="eastAsia" w:ascii="Arial" w:hAnsi="Arial" w:eastAsia="宋体" w:cs="Arial"/>
          <w:b w:val="0"/>
          <w:i w:val="0"/>
          <w:caps w:val="0"/>
          <w:color w:val="2E3033"/>
          <w:spacing w:val="0"/>
          <w:sz w:val="30"/>
          <w:szCs w:val="30"/>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NEURAL NETWORKS AND LEARNING SYSTEMS </w:t>
      </w:r>
    </w:p>
    <w:p>
      <w:pPr>
        <w:rPr>
          <w:rFonts w:hint="eastAsia" w:ascii="Arial" w:hAnsi="Arial" w:eastAsia="宋体" w:cs="Arial"/>
          <w:b w:val="0"/>
          <w:i w:val="0"/>
          <w:caps w:val="0"/>
          <w:color w:val="2E3033"/>
          <w:spacing w:val="0"/>
          <w:sz w:val="21"/>
          <w:szCs w:val="21"/>
          <w:highlight w:val="yellow"/>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摘要：</w:t>
      </w:r>
      <w:r>
        <w:rPr>
          <w:rFonts w:hint="eastAsia" w:ascii="Arial" w:hAnsi="Arial" w:eastAsia="宋体" w:cs="Arial"/>
          <w:b w:val="0"/>
          <w:i w:val="0"/>
          <w:caps w:val="0"/>
          <w:color w:val="2E3033"/>
          <w:spacing w:val="0"/>
          <w:sz w:val="21"/>
          <w:szCs w:val="21"/>
          <w:shd w:val="clear" w:fill="FFFFFF"/>
        </w:rPr>
        <w:t>在这篇论文中，我们针对语音识别、手写识别和多音音乐建模这三个典型任务，首次</w:t>
      </w:r>
      <w:r>
        <w:rPr>
          <w:rFonts w:hint="eastAsia" w:ascii="Arial" w:hAnsi="Arial" w:eastAsia="宋体" w:cs="Arial"/>
          <w:b w:val="0"/>
          <w:i w:val="0"/>
          <w:caps w:val="0"/>
          <w:color w:val="2E3033"/>
          <w:spacing w:val="0"/>
          <w:sz w:val="21"/>
          <w:szCs w:val="21"/>
          <w:highlight w:val="yellow"/>
          <w:shd w:val="clear" w:fill="FFFFFF"/>
          <w:lang w:eastAsia="zh-CN"/>
        </w:rPr>
        <w:t>对</w:t>
      </w:r>
      <w:r>
        <w:rPr>
          <w:rFonts w:hint="eastAsia" w:ascii="Arial" w:hAnsi="Arial" w:eastAsia="宋体" w:cs="Arial"/>
          <w:b w:val="0"/>
          <w:i w:val="0"/>
          <w:caps w:val="0"/>
          <w:color w:val="2E3033"/>
          <w:spacing w:val="0"/>
          <w:sz w:val="21"/>
          <w:szCs w:val="21"/>
          <w:highlight w:val="yellow"/>
          <w:shd w:val="clear" w:fill="FFFFFF"/>
        </w:rPr>
        <w:t>八个LSTM变体</w:t>
      </w:r>
      <w:r>
        <w:rPr>
          <w:rFonts w:hint="eastAsia" w:ascii="Arial" w:hAnsi="Arial" w:eastAsia="宋体" w:cs="Arial"/>
          <w:b w:val="0"/>
          <w:i w:val="0"/>
          <w:caps w:val="0"/>
          <w:color w:val="2E3033"/>
          <w:spacing w:val="0"/>
          <w:sz w:val="21"/>
          <w:szCs w:val="21"/>
          <w:highlight w:val="yellow"/>
          <w:shd w:val="clear" w:fill="FFFFFF"/>
          <w:lang w:eastAsia="zh-CN"/>
        </w:rPr>
        <w:t>进行了大规模分析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方法：</w:t>
      </w:r>
      <w:r>
        <w:rPr>
          <w:rFonts w:hint="eastAsia" w:ascii="Arial" w:hAnsi="Arial" w:eastAsia="宋体" w:cs="Arial"/>
          <w:b w:val="0"/>
          <w:i w:val="0"/>
          <w:caps w:val="0"/>
          <w:color w:val="2E3033"/>
          <w:spacing w:val="0"/>
          <w:sz w:val="21"/>
          <w:szCs w:val="21"/>
          <w:shd w:val="clear" w:fill="FFFFFF"/>
        </w:rPr>
        <w:t>超参数每个任务的LSTM变量分别使用随机搜索进行优化，并使用强大的fANOVA框架评估其重要性。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结论：</w:t>
      </w:r>
      <w:r>
        <w:rPr>
          <w:rFonts w:hint="eastAsia" w:ascii="Arial" w:hAnsi="Arial" w:eastAsia="宋体" w:cs="Arial"/>
          <w:b w:val="0"/>
          <w:i w:val="0"/>
          <w:caps w:val="0"/>
          <w:color w:val="2E3033"/>
          <w:spacing w:val="0"/>
          <w:sz w:val="21"/>
          <w:szCs w:val="21"/>
          <w:shd w:val="clear" w:fill="FFFFFF"/>
        </w:rPr>
        <w:t>我们得出的结论是，</w:t>
      </w:r>
    </w:p>
    <w:p>
      <w:pPr>
        <w:ind w:firstLine="420" w:firstLineChars="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①</w:t>
      </w:r>
      <w:r>
        <w:rPr>
          <w:rFonts w:hint="eastAsia" w:ascii="Arial" w:hAnsi="Arial" w:eastAsia="宋体" w:cs="Arial"/>
          <w:b w:val="0"/>
          <w:i w:val="0"/>
          <w:caps w:val="0"/>
          <w:color w:val="2E3033"/>
          <w:spacing w:val="0"/>
          <w:sz w:val="21"/>
          <w:szCs w:val="21"/>
          <w:shd w:val="clear" w:fill="FFFFFF"/>
        </w:rPr>
        <w:t>最常用的LSTM体系结构(香草LSTM)在各种数据集上表现得相当好</w:t>
      </w:r>
      <w:r>
        <w:rPr>
          <w:rFonts w:hint="eastAsia" w:ascii="Arial" w:hAnsi="Arial" w:eastAsia="宋体" w:cs="Arial"/>
          <w:b w:val="0"/>
          <w:i w:val="0"/>
          <w:caps w:val="0"/>
          <w:color w:val="2E3033"/>
          <w:spacing w:val="0"/>
          <w:sz w:val="21"/>
          <w:szCs w:val="21"/>
          <w:shd w:val="clear" w:fill="FFFFFF"/>
          <w:lang w:eastAsia="zh-CN"/>
        </w:rPr>
        <w:t>。</w:t>
      </w:r>
    </w:p>
    <w:p>
      <w:pPr>
        <w:ind w:firstLine="420" w:firstLineChars="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②</w:t>
      </w:r>
      <w:r>
        <w:rPr>
          <w:rFonts w:hint="eastAsia" w:ascii="Arial" w:hAnsi="Arial" w:eastAsia="宋体" w:cs="Arial"/>
          <w:b w:val="0"/>
          <w:i w:val="0"/>
          <w:caps w:val="0"/>
          <w:color w:val="2E3033"/>
          <w:spacing w:val="0"/>
          <w:sz w:val="21"/>
          <w:szCs w:val="21"/>
          <w:shd w:val="clear" w:fill="FFFFFF"/>
        </w:rPr>
        <w:t>耦合输入</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忘记门(CIFG)或删除窥视孔连接(NP)在我们的实验中简化了LSTMs，但没有显著降低性能</w:t>
      </w:r>
      <w:r>
        <w:rPr>
          <w:rFonts w:hint="eastAsia" w:ascii="Arial" w:hAnsi="Arial" w:eastAsia="宋体" w:cs="Arial"/>
          <w:b w:val="0"/>
          <w:i w:val="0"/>
          <w:caps w:val="0"/>
          <w:color w:val="2E3033"/>
          <w:spacing w:val="0"/>
          <w:sz w:val="21"/>
          <w:szCs w:val="21"/>
          <w:shd w:val="clear" w:fill="FFFFFF"/>
          <w:lang w:eastAsia="zh-CN"/>
        </w:rPr>
        <w:t>。这有利于减少参数和计算成本。</w:t>
      </w:r>
    </w:p>
    <w:p>
      <w:pPr>
        <w:ind w:firstLine="420" w:firstLineChars="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③遗忘门和输出激活函数是LSTM块最关键的组件。删除其中任何一个都会严重影响性能</w:t>
      </w:r>
    </w:p>
    <w:p>
      <w:pPr>
        <w:ind w:firstLine="420" w:firstLineChars="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④学习率是最关键的超参数，其次是网络规模。然而令人惊讶的是，在我们的在线梯度下降设置中，动量的使用被发现是不重要的。研究发现，输入的高斯噪声对TIMIT有一定的帮助，但对其他数据集有害。</w:t>
      </w:r>
    </w:p>
    <w:p>
      <w:pPr>
        <w:ind w:firstLine="420" w:firstLine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⑤</w:t>
      </w:r>
      <w:r>
        <w:rPr>
          <w:rFonts w:hint="eastAsia" w:ascii="Arial" w:hAnsi="Arial" w:eastAsia="宋体" w:cs="Arial"/>
          <w:b w:val="0"/>
          <w:i w:val="0"/>
          <w:caps w:val="0"/>
          <w:color w:val="2E3033"/>
          <w:spacing w:val="0"/>
          <w:sz w:val="21"/>
          <w:szCs w:val="21"/>
          <w:shd w:val="clear" w:fill="FFFFFF"/>
        </w:rPr>
        <w:t>提出了一些新的见解，包括LSTM网络的体系结构选择和超参数调整，它们已经成为解决复杂序列学习问题的选择方法</w:t>
      </w:r>
    </w:p>
    <w:p>
      <w:pPr>
        <w:ind w:firstLine="420" w:firstLineChars="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Named Entity Recognition with Bidirectional LSTM-CNNs</w:t>
      </w:r>
    </w:p>
    <w:p>
      <w:pPr>
        <w:ind w:firstLine="420" w:firstLineChars="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主要内容：对于命名实体的识别使用了一种复杂的</w:t>
      </w:r>
      <w:r>
        <w:rPr>
          <w:rFonts w:hint="eastAsia" w:ascii="Arial" w:hAnsi="Arial" w:eastAsia="宋体" w:cs="Arial"/>
          <w:b w:val="0"/>
          <w:i w:val="0"/>
          <w:caps w:val="0"/>
          <w:color w:val="2E3033"/>
          <w:spacing w:val="0"/>
          <w:sz w:val="21"/>
          <w:szCs w:val="21"/>
          <w:highlight w:val="yellow"/>
          <w:shd w:val="clear" w:fill="FFFFFF"/>
          <w:lang w:val="en-US" w:eastAsia="zh-CN"/>
        </w:rPr>
        <w:t>双向lstm和CNN网络</w:t>
      </w:r>
      <w:r>
        <w:rPr>
          <w:rFonts w:hint="eastAsia" w:ascii="Arial" w:hAnsi="Arial" w:eastAsia="宋体" w:cs="Arial"/>
          <w:b w:val="0"/>
          <w:i w:val="0"/>
          <w:caps w:val="0"/>
          <w:color w:val="2E3033"/>
          <w:spacing w:val="0"/>
          <w:sz w:val="21"/>
          <w:szCs w:val="21"/>
          <w:shd w:val="clear" w:fill="FFFFFF"/>
          <w:lang w:val="en-US" w:eastAsia="zh-CN"/>
        </w:rPr>
        <w:t>进行自动检测字和字符级特征，从而消除了大部分特征工程的需要。提出了一种基于神经网络的部分词汇匹配编码方法，并与现有方法进行了比较。系统在CoNLL-2003数据集上是有竞争力的，并超过了之前报告的OntoNotes 5.0数据集的最新性能。超越那些使用大量特性工程、专有词汇和丰富的实体链接信息的系统。解决了Collobert et al. (2011b)文章中的两个问题</w:t>
      </w:r>
    </w:p>
    <w:p>
      <w:pPr>
        <w:ind w:firstLine="420" w:firstLine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①</w:t>
      </w:r>
      <w:r>
        <w:rPr>
          <w:rFonts w:hint="eastAsia" w:ascii="Arial" w:hAnsi="Arial" w:eastAsia="宋体" w:cs="Arial"/>
          <w:b w:val="0"/>
          <w:i w:val="0"/>
          <w:caps w:val="0"/>
          <w:color w:val="2E3033"/>
          <w:spacing w:val="0"/>
          <w:sz w:val="21"/>
          <w:szCs w:val="21"/>
          <w:shd w:val="clear" w:fill="FFFFFF"/>
        </w:rPr>
        <w:t>一种抛弃有用的单词间长距离关系的方法</w:t>
      </w:r>
    </w:p>
    <w:p>
      <w:pPr>
        <w:ind w:firstLine="420" w:firstLine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②</w:t>
      </w:r>
      <w:r>
        <w:rPr>
          <w:rFonts w:hint="eastAsia" w:ascii="Arial" w:hAnsi="Arial" w:eastAsia="宋体" w:cs="Arial"/>
          <w:b w:val="0"/>
          <w:i w:val="0"/>
          <w:caps w:val="0"/>
          <w:color w:val="2E3033"/>
          <w:spacing w:val="0"/>
          <w:sz w:val="21"/>
          <w:szCs w:val="21"/>
          <w:shd w:val="clear" w:fill="FFFFFF"/>
        </w:rPr>
        <w:t>由于只依赖词嵌入，它无法利用诸如前缀和后缀之类的显式字符级特性，这可能非常有用，特别是在单词嵌入训练不足的罕见单词中。</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模型：使用双向长短时记忆(BLSTM)网络代替前馈网络。为了归纳字符级特征，我们使用了卷积神经网络。</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步骤：①</w:t>
      </w:r>
      <w:r>
        <w:rPr>
          <w:rFonts w:hint="eastAsia" w:ascii="Arial" w:hAnsi="Arial" w:eastAsia="宋体" w:cs="Arial"/>
          <w:b w:val="0"/>
          <w:i w:val="0"/>
          <w:caps w:val="0"/>
          <w:color w:val="2E3033"/>
          <w:spacing w:val="0"/>
          <w:sz w:val="21"/>
          <w:szCs w:val="21"/>
          <w:shd w:val="clear" w:fill="FFFFFF"/>
        </w:rPr>
        <w:t>将提取出的每个词的特征分别输入前向LSTM网络和后向LSTM网络。每个网络在每个时间步长的输出被一个线性层和一个log-softmax层解码为每个标签类别的log- probability。然后将这两个向量简单地相加得到最终的输出</w:t>
      </w:r>
    </w:p>
    <w:p>
      <w:pPr>
        <w:ind w:firstLine="1050" w:firstLineChars="5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②</w:t>
      </w:r>
      <w:r>
        <w:rPr>
          <w:rFonts w:hint="eastAsia" w:ascii="Arial" w:hAnsi="Arial" w:eastAsia="宋体" w:cs="Arial"/>
          <w:b w:val="0"/>
          <w:i w:val="0"/>
          <w:caps w:val="0"/>
          <w:color w:val="2E3033"/>
          <w:spacing w:val="0"/>
          <w:sz w:val="21"/>
          <w:szCs w:val="21"/>
          <w:shd w:val="clear" w:fill="FFFFFF"/>
        </w:rPr>
        <w:t>使用</w:t>
      </w:r>
      <w:r>
        <w:rPr>
          <w:rFonts w:hint="default" w:ascii="Arial" w:hAnsi="Arial" w:eastAsia="宋体" w:cs="Arial"/>
          <w:b w:val="0"/>
          <w:i w:val="0"/>
          <w:caps w:val="0"/>
          <w:color w:val="2E3033"/>
          <w:spacing w:val="0"/>
          <w:sz w:val="21"/>
          <w:szCs w:val="21"/>
          <w:shd w:val="clear" w:fill="FFFFFF"/>
        </w:rPr>
        <w:t>卷积神经网络</w:t>
      </w:r>
      <w:r>
        <w:rPr>
          <w:rFonts w:hint="eastAsia" w:ascii="Arial" w:hAnsi="Arial" w:eastAsia="宋体" w:cs="Arial"/>
          <w:b w:val="0"/>
          <w:i w:val="0"/>
          <w:caps w:val="0"/>
          <w:color w:val="2E3033"/>
          <w:spacing w:val="0"/>
          <w:sz w:val="21"/>
          <w:szCs w:val="21"/>
          <w:shd w:val="clear" w:fill="FFFFFF"/>
        </w:rPr>
        <w:t>提取字符特征</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我们使用一个卷积和一个max层来从字符特征向量中提取一个新的特征向量</w:t>
      </w:r>
    </w:p>
    <w:p>
      <w:pPr>
        <w:ind w:firstLine="1050" w:firstLineChars="5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③使用公开词嵌入</w:t>
      </w:r>
    </w:p>
    <w:p>
      <w:pPr>
        <w:ind w:firstLine="1050" w:firstLineChars="5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④字符嵌入</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结论：</w:t>
      </w:r>
      <w:r>
        <w:rPr>
          <w:rFonts w:hint="eastAsia" w:ascii="Arial" w:hAnsi="Arial" w:eastAsia="宋体" w:cs="Arial"/>
          <w:b w:val="0"/>
          <w:i w:val="0"/>
          <w:caps w:val="0"/>
          <w:color w:val="2E3033"/>
          <w:spacing w:val="0"/>
          <w:sz w:val="21"/>
          <w:szCs w:val="21"/>
          <w:shd w:val="clear" w:fill="FFFFFF"/>
        </w:rPr>
        <w:t>结合双向LSTM和字符级CNN，并受益于通过dropout的鲁棒训练，在几乎不需要特征工程的情况下实现了命名实体识别的最新成果</w:t>
      </w:r>
    </w:p>
    <w:p>
      <w:pPr>
        <w:ind w:firstLine="420" w:firstLineChars="200"/>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 xml:space="preserve">Short-term power load forecasting using integrated methods based </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on long short-term memory (</w:t>
      </w:r>
      <w:bookmarkStart w:id="0" w:name="OLE_LINK2"/>
      <w:r>
        <w:rPr>
          <w:rFonts w:hint="eastAsia" w:ascii="Arial" w:hAnsi="Arial" w:eastAsia="宋体" w:cs="Arial"/>
          <w:b w:val="0"/>
          <w:i w:val="0"/>
          <w:caps w:val="0"/>
          <w:color w:val="2E3033"/>
          <w:spacing w:val="0"/>
          <w:sz w:val="21"/>
          <w:szCs w:val="21"/>
          <w:shd w:val="clear" w:fill="FFFFFF"/>
        </w:rPr>
        <w:t>基于长短时记忆的综合方法进行短期电力负荷预测</w:t>
      </w:r>
      <w:bookmarkEnd w:id="0"/>
      <w:r>
        <w:rPr>
          <w:rFonts w:hint="eastAsia" w:ascii="Arial" w:hAnsi="Arial" w:eastAsia="宋体" w:cs="Arial"/>
          <w:b w:val="0"/>
          <w:i w:val="0"/>
          <w:caps w:val="0"/>
          <w:color w:val="2E3033"/>
          <w:spacing w:val="0"/>
          <w:sz w:val="28"/>
          <w:szCs w:val="28"/>
          <w:shd w:val="clear" w:fill="FFFFFF"/>
          <w:lang w:val="en-US" w:eastAsia="zh-CN"/>
        </w:rPr>
        <w:t>)</w:t>
      </w:r>
    </w:p>
    <w:p>
      <w:pPr>
        <w:rPr>
          <w:rFonts w:hint="default"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w:t>
      </w:r>
      <w:r>
        <w:rPr>
          <w:rFonts w:hint="default" w:ascii="Arial" w:hAnsi="Arial" w:eastAsia="宋体" w:cs="Arial"/>
          <w:b w:val="0"/>
          <w:i w:val="0"/>
          <w:caps w:val="0"/>
          <w:color w:val="2E3033"/>
          <w:spacing w:val="0"/>
          <w:sz w:val="28"/>
          <w:szCs w:val="28"/>
          <w:shd w:val="clear" w:fill="FFFFFF"/>
          <w:lang w:val="en-US" w:eastAsia="zh-CN"/>
        </w:rPr>
        <w:t xml:space="preserve">SCIENCE CHINA Technological Sciences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主要内容：</w:t>
      </w:r>
      <w:r>
        <w:rPr>
          <w:rFonts w:hint="eastAsia" w:ascii="Arial" w:hAnsi="Arial" w:eastAsia="宋体" w:cs="Arial"/>
          <w:b w:val="0"/>
          <w:i w:val="0"/>
          <w:caps w:val="0"/>
          <w:color w:val="2E3033"/>
          <w:spacing w:val="0"/>
          <w:sz w:val="21"/>
          <w:szCs w:val="21"/>
          <w:shd w:val="clear" w:fill="FFFFFF"/>
        </w:rPr>
        <w:t>提出了一种</w:t>
      </w:r>
      <w:r>
        <w:rPr>
          <w:rFonts w:hint="eastAsia" w:ascii="Arial" w:hAnsi="Arial" w:eastAsia="宋体" w:cs="Arial"/>
          <w:b w:val="0"/>
          <w:i w:val="0"/>
          <w:caps w:val="0"/>
          <w:color w:val="2E3033"/>
          <w:spacing w:val="0"/>
          <w:sz w:val="21"/>
          <w:szCs w:val="21"/>
          <w:highlight w:val="yellow"/>
          <w:shd w:val="clear" w:fill="FFFFFF"/>
        </w:rPr>
        <w:t>由自组织映射、混沌时间序列、</w:t>
      </w:r>
      <w:bookmarkStart w:id="1" w:name="OLE_LINK1"/>
      <w:r>
        <w:rPr>
          <w:rFonts w:hint="eastAsia" w:ascii="Arial" w:hAnsi="Arial" w:eastAsia="宋体" w:cs="Arial"/>
          <w:b w:val="0"/>
          <w:i w:val="0"/>
          <w:caps w:val="0"/>
          <w:color w:val="2E3033"/>
          <w:spacing w:val="0"/>
          <w:sz w:val="21"/>
          <w:szCs w:val="21"/>
          <w:highlight w:val="yellow"/>
          <w:shd w:val="clear" w:fill="FFFFFF"/>
        </w:rPr>
        <w:t>智能优化算法</w:t>
      </w:r>
      <w:bookmarkEnd w:id="1"/>
      <w:r>
        <w:rPr>
          <w:rFonts w:hint="eastAsia" w:ascii="Arial" w:hAnsi="Arial" w:eastAsia="宋体" w:cs="Arial"/>
          <w:b w:val="0"/>
          <w:i w:val="0"/>
          <w:caps w:val="0"/>
          <w:color w:val="2E3033"/>
          <w:spacing w:val="0"/>
          <w:sz w:val="21"/>
          <w:szCs w:val="21"/>
          <w:highlight w:val="yellow"/>
          <w:shd w:val="clear" w:fill="FFFFFF"/>
        </w:rPr>
        <w:t>和长短时记忆(LSTM)组成的集成网络结构</w:t>
      </w:r>
      <w:r>
        <w:rPr>
          <w:rFonts w:hint="eastAsia" w:ascii="Arial" w:hAnsi="Arial" w:eastAsia="宋体" w:cs="Arial"/>
          <w:b w:val="0"/>
          <w:i w:val="0"/>
          <w:caps w:val="0"/>
          <w:color w:val="2E3033"/>
          <w:spacing w:val="0"/>
          <w:sz w:val="21"/>
          <w:szCs w:val="21"/>
          <w:shd w:val="clear" w:fill="FFFFFF"/>
        </w:rPr>
        <w:t>，以延长负荷预测时间，减少人工调试，提高短期电力负荷预测精度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与LSTM预测相比，本文算法的预测精度在均方根误差(RMSE)方面提高了61.87%，在某些情况下，40倍预测窗口的预测误差降低了50%。</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eastAsia="zh-CN"/>
        </w:rPr>
        <w:t>行文结构：</w:t>
      </w:r>
      <w:r>
        <w:rPr>
          <w:rFonts w:hint="eastAsia" w:ascii="Arial" w:hAnsi="Arial" w:eastAsia="宋体" w:cs="Arial"/>
          <w:b w:val="0"/>
          <w:i w:val="0"/>
          <w:caps w:val="0"/>
          <w:color w:val="2E3033"/>
          <w:spacing w:val="0"/>
          <w:sz w:val="21"/>
          <w:szCs w:val="21"/>
          <w:shd w:val="clear" w:fill="FFFFFF"/>
          <w:lang w:val="en-US" w:eastAsia="zh-CN"/>
        </w:rPr>
        <w:t xml:space="preserve"> 背景介绍-&gt;所涉及到的算法初步知识介绍-&gt;现有算法缺陷分析-&gt;改进算法去解决现有算法所面临的问题-&gt;数值模拟和仿真-&gt;结论和未来要做的工作</w:t>
      </w:r>
    </w:p>
    <w:p>
      <w:pPr>
        <w:rPr>
          <w:rFonts w:hint="eastAsia" w:ascii="Arial" w:hAnsi="Arial" w:eastAsia="宋体" w:cs="Arial"/>
          <w:b w:val="0"/>
          <w:i w:val="0"/>
          <w:caps w:val="0"/>
          <w:color w:val="2E3033"/>
          <w:spacing w:val="0"/>
          <w:sz w:val="21"/>
          <w:szCs w:val="21"/>
          <w:highlight w:val="yellow"/>
          <w:shd w:val="clear" w:fill="FFFFFF"/>
        </w:rPr>
      </w:pPr>
      <w:r>
        <w:rPr>
          <w:rFonts w:hint="eastAsia" w:ascii="Arial" w:hAnsi="Arial" w:eastAsia="宋体" w:cs="Arial"/>
          <w:b w:val="0"/>
          <w:i w:val="0"/>
          <w:caps w:val="0"/>
          <w:color w:val="2E3033"/>
          <w:spacing w:val="0"/>
          <w:sz w:val="21"/>
          <w:szCs w:val="21"/>
          <w:shd w:val="clear" w:fill="FFFFFF"/>
          <w:lang w:val="en-US" w:eastAsia="zh-CN"/>
        </w:rPr>
        <w:t>所做工作：</w:t>
      </w:r>
      <w:r>
        <w:rPr>
          <w:rFonts w:hint="eastAsia" w:ascii="Arial" w:hAnsi="Arial" w:eastAsia="宋体" w:cs="Arial"/>
          <w:b w:val="0"/>
          <w:i w:val="0"/>
          <w:caps w:val="0"/>
          <w:color w:val="2E3033"/>
          <w:spacing w:val="0"/>
          <w:sz w:val="21"/>
          <w:szCs w:val="21"/>
          <w:shd w:val="clear" w:fill="FFFFFF"/>
        </w:rPr>
        <w:t>针对LSTM预测模型复杂、预测周期短、人工调试繁琐等问题，提出了三种基于自组织特征图的集成算法</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highlight w:val="yellow"/>
          <w:shd w:val="clear" w:fill="FFFFFF"/>
        </w:rPr>
        <w:t>基于自组织特征映射</w:t>
      </w:r>
      <w:r>
        <w:rPr>
          <w:rFonts w:hint="eastAsia" w:ascii="Arial" w:hAnsi="Arial" w:eastAsia="宋体" w:cs="Arial"/>
          <w:b w:val="0"/>
          <w:i w:val="0"/>
          <w:caps w:val="0"/>
          <w:color w:val="2E3033"/>
          <w:spacing w:val="0"/>
          <w:sz w:val="21"/>
          <w:szCs w:val="21"/>
          <w:highlight w:val="yellow"/>
          <w:shd w:val="clear" w:fill="FFFFFF"/>
          <w:lang w:val="en-US" w:eastAsia="zh-CN"/>
        </w:rPr>
        <w:t xml:space="preserve">    </w:t>
      </w:r>
      <w:r>
        <w:rPr>
          <w:rFonts w:hint="eastAsia" w:ascii="Arial" w:hAnsi="Arial" w:eastAsia="宋体" w:cs="Arial"/>
          <w:b w:val="0"/>
          <w:i w:val="0"/>
          <w:caps w:val="0"/>
          <w:color w:val="2E3033"/>
          <w:spacing w:val="0"/>
          <w:sz w:val="21"/>
          <w:szCs w:val="21"/>
          <w:highlight w:val="yellow"/>
          <w:shd w:val="clear" w:fill="FFFFFF"/>
        </w:rPr>
        <w:t>混沌时间序列</w:t>
      </w:r>
      <w:r>
        <w:rPr>
          <w:rFonts w:hint="eastAsia" w:ascii="Arial" w:hAnsi="Arial" w:eastAsia="宋体" w:cs="Arial"/>
          <w:b w:val="0"/>
          <w:i w:val="0"/>
          <w:caps w:val="0"/>
          <w:color w:val="2E3033"/>
          <w:spacing w:val="0"/>
          <w:sz w:val="21"/>
          <w:szCs w:val="21"/>
          <w:highlight w:val="yellow"/>
          <w:shd w:val="clear" w:fill="FFFFFF"/>
          <w:lang w:val="en-US" w:eastAsia="zh-CN"/>
        </w:rPr>
        <w:t xml:space="preserve">   </w:t>
      </w:r>
      <w:r>
        <w:rPr>
          <w:rFonts w:hint="eastAsia" w:ascii="Arial" w:hAnsi="Arial" w:eastAsia="宋体" w:cs="Arial"/>
          <w:b w:val="0"/>
          <w:i w:val="0"/>
          <w:caps w:val="0"/>
          <w:color w:val="2E3033"/>
          <w:spacing w:val="0"/>
          <w:sz w:val="21"/>
          <w:szCs w:val="21"/>
          <w:highlight w:val="yellow"/>
          <w:shd w:val="clear" w:fill="FFFFFF"/>
        </w:rPr>
        <w:t>智能优化算法</w:t>
      </w:r>
    </w:p>
    <w:p>
      <w:pPr>
        <w:rPr>
          <w:rFonts w:hint="default" w:ascii="Arial" w:hAnsi="Arial" w:eastAsia="宋体" w:cs="Arial"/>
          <w:b w:val="0"/>
          <w:i w:val="0"/>
          <w:caps w:val="0"/>
          <w:color w:val="2E3033"/>
          <w:spacing w:val="0"/>
          <w:sz w:val="21"/>
          <w:szCs w:val="21"/>
          <w:highlight w:val="yellow"/>
          <w:shd w:val="clear" w:fill="FFFFFF"/>
          <w:lang w:val="en-US" w:eastAsia="zh-CN"/>
        </w:rPr>
      </w:pPr>
      <w:r>
        <w:rPr>
          <w:rFonts w:hint="eastAsia" w:ascii="Arial" w:hAnsi="Arial" w:eastAsia="宋体" w:cs="Arial"/>
          <w:b w:val="0"/>
          <w:i w:val="0"/>
          <w:caps w:val="0"/>
          <w:color w:val="2E3033"/>
          <w:spacing w:val="0"/>
          <w:sz w:val="21"/>
          <w:szCs w:val="21"/>
          <w:highlight w:val="yellow"/>
          <w:shd w:val="clear" w:fill="FFFFFF"/>
          <w:lang w:val="en-US" w:eastAsia="zh-CN"/>
        </w:rPr>
        <w:t>算法框架</w:t>
      </w:r>
    </w:p>
    <w:p>
      <w:pPr>
        <w:rPr>
          <w:rFonts w:hint="eastAsia" w:ascii="Arial" w:hAnsi="Arial" w:eastAsia="宋体" w:cs="Arial"/>
          <w:b w:val="0"/>
          <w:i w:val="0"/>
          <w:caps w:val="0"/>
          <w:color w:val="2E3033"/>
          <w:spacing w:val="0"/>
          <w:sz w:val="21"/>
          <w:szCs w:val="21"/>
          <w:highlight w:val="yellow"/>
          <w:shd w:val="clear" w:fill="FFFFFF"/>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11430</wp:posOffset>
            </wp:positionV>
            <wp:extent cx="5267960" cy="2550795"/>
            <wp:effectExtent l="0" t="0" r="889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550795"/>
                    </a:xfrm>
                    <a:prstGeom prst="rect">
                      <a:avLst/>
                    </a:prstGeom>
                    <a:noFill/>
                    <a:ln>
                      <a:noFill/>
                    </a:ln>
                  </pic:spPr>
                </pic:pic>
              </a:graphicData>
            </a:graphic>
          </wp:anchor>
        </w:drawing>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自组织特征映射：通过聚类进行降维度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混沌时间序列：</w:t>
      </w:r>
      <w:r>
        <w:rPr>
          <w:rFonts w:hint="eastAsia" w:ascii="Arial" w:hAnsi="Arial" w:eastAsia="宋体" w:cs="Arial"/>
          <w:b w:val="0"/>
          <w:i w:val="0"/>
          <w:caps w:val="0"/>
          <w:color w:val="2E3033"/>
          <w:spacing w:val="0"/>
          <w:sz w:val="21"/>
          <w:szCs w:val="21"/>
          <w:shd w:val="clear" w:fill="FFFFFF"/>
        </w:rPr>
        <w:t>电力负荷的时间序列是混沌时间序列，因此相空间重构方法可以对电力负荷样本进行处理，使其轨道呈现混沌特性，易于LSTM捕获。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智能优化：</w:t>
      </w:r>
      <w:r>
        <w:rPr>
          <w:rFonts w:hint="eastAsia" w:ascii="Arial" w:hAnsi="Arial" w:eastAsia="宋体" w:cs="Arial"/>
          <w:b w:val="0"/>
          <w:i w:val="0"/>
          <w:caps w:val="0"/>
          <w:color w:val="2E3033"/>
          <w:spacing w:val="0"/>
          <w:sz w:val="21"/>
          <w:szCs w:val="21"/>
          <w:shd w:val="clear" w:fill="FFFFFF"/>
        </w:rPr>
        <w:t>为了在LSTM中更快地搜索到更好的局部最优权值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结论：</w:t>
      </w:r>
      <w:r>
        <w:rPr>
          <w:rFonts w:hint="eastAsia" w:ascii="Arial" w:hAnsi="Arial" w:eastAsia="宋体" w:cs="Arial"/>
          <w:b w:val="0"/>
          <w:i w:val="0"/>
          <w:caps w:val="0"/>
          <w:color w:val="2E3033"/>
          <w:spacing w:val="0"/>
          <w:sz w:val="21"/>
          <w:szCs w:val="21"/>
          <w:shd w:val="clear" w:fill="FFFFFF"/>
        </w:rPr>
        <w:t>试图解决LSTM预测周期短、调试不方便逐步预测，提高LSTM预测的精度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rPr>
        <w:t>In-process tool condition forecasting based on a deep learning method</w:t>
      </w:r>
      <w:r>
        <w:rPr>
          <w:rFonts w:hint="eastAsia" w:ascii="Arial" w:hAnsi="Arial" w:eastAsia="宋体" w:cs="Arial"/>
          <w:b w:val="0"/>
          <w:i w:val="0"/>
          <w:caps w:val="0"/>
          <w:color w:val="2E3033"/>
          <w:spacing w:val="0"/>
          <w:sz w:val="28"/>
          <w:szCs w:val="28"/>
          <w:shd w:val="clear" w:fill="FFFFFF"/>
          <w:lang w:val="en-US" w:eastAsia="zh-CN"/>
        </w:rPr>
        <w:t>(</w:t>
      </w:r>
      <w:bookmarkStart w:id="2" w:name="OLE_LINK3"/>
      <w:r>
        <w:rPr>
          <w:rFonts w:hint="eastAsia" w:ascii="Arial" w:hAnsi="Arial" w:eastAsia="宋体" w:cs="Arial"/>
          <w:b w:val="0"/>
          <w:i w:val="0"/>
          <w:caps w:val="0"/>
          <w:color w:val="2E3033"/>
          <w:spacing w:val="0"/>
          <w:sz w:val="21"/>
          <w:szCs w:val="21"/>
          <w:shd w:val="clear" w:fill="FFFFFF"/>
        </w:rPr>
        <w:t>基于深度学习的刀具状态预测方法</w:t>
      </w:r>
      <w:bookmarkEnd w:id="2"/>
      <w:r>
        <w:rPr>
          <w:rFonts w:hint="eastAsia" w:ascii="Arial" w:hAnsi="Arial" w:eastAsia="宋体" w:cs="Arial"/>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------Robotics and Computer Integrated Manufacturing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主要内容：</w:t>
      </w:r>
      <w:r>
        <w:rPr>
          <w:rFonts w:hint="eastAsia" w:ascii="Arial" w:hAnsi="Arial" w:eastAsia="宋体" w:cs="Arial"/>
          <w:b w:val="0"/>
          <w:i w:val="0"/>
          <w:caps w:val="0"/>
          <w:color w:val="2E3033"/>
          <w:spacing w:val="0"/>
          <w:sz w:val="21"/>
          <w:szCs w:val="21"/>
          <w:shd w:val="clear" w:fill="FFFFFF"/>
        </w:rPr>
        <w:t>设计了一个基于历史数据的长短时记忆网络来预测</w:t>
      </w:r>
      <w:r>
        <w:rPr>
          <w:rFonts w:hint="eastAsia" w:ascii="Arial" w:hAnsi="Arial" w:eastAsia="宋体" w:cs="Arial"/>
          <w:b w:val="0"/>
          <w:i w:val="0"/>
          <w:caps w:val="0"/>
          <w:color w:val="2E3033"/>
          <w:spacing w:val="0"/>
          <w:sz w:val="21"/>
          <w:szCs w:val="21"/>
          <w:shd w:val="clear" w:fill="FFFFFF"/>
          <w:lang w:eastAsia="zh-CN"/>
        </w:rPr>
        <w:t>刀</w:t>
      </w:r>
      <w:r>
        <w:rPr>
          <w:rFonts w:hint="eastAsia" w:ascii="Arial" w:hAnsi="Arial" w:eastAsia="宋体" w:cs="Arial"/>
          <w:b w:val="0"/>
          <w:i w:val="0"/>
          <w:caps w:val="0"/>
          <w:color w:val="2E3033"/>
          <w:spacing w:val="0"/>
          <w:sz w:val="21"/>
          <w:szCs w:val="21"/>
          <w:shd w:val="clear" w:fill="FFFFFF"/>
        </w:rPr>
        <w:t>面磨损量</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利用加工过程中获得的原始信号，建立残差卷积神经网络，实现加工过程刀具状态监测</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采用中值校正和均值校正来提高精度</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 xml:space="preserve"> </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数据来源：</w:t>
      </w:r>
      <w:r>
        <w:rPr>
          <w:rFonts w:hint="eastAsia" w:ascii="Arial" w:hAnsi="Arial" w:eastAsia="宋体" w:cs="Arial"/>
          <w:b w:val="0"/>
          <w:i w:val="0"/>
          <w:caps w:val="0"/>
          <w:color w:val="2E3033"/>
          <w:spacing w:val="0"/>
          <w:sz w:val="21"/>
          <w:szCs w:val="21"/>
          <w:shd w:val="clear" w:fill="FFFFFF"/>
        </w:rPr>
        <w:t>IEEE PHM 2010</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在加工过程中获取切削力、振动和声发射信号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数据驱动智能已被广泛用于实现过程中刀具状态监测</w:t>
      </w:r>
      <w:r>
        <w:rPr>
          <w:rFonts w:hint="eastAsia" w:ascii="Arial" w:hAnsi="Arial" w:eastAsia="宋体" w:cs="Arial"/>
          <w:b w:val="0"/>
          <w:i w:val="0"/>
          <w:caps w:val="0"/>
          <w:color w:val="2E3033"/>
          <w:spacing w:val="0"/>
          <w:sz w:val="21"/>
          <w:szCs w:val="21"/>
          <w:shd w:val="clear" w:fill="FFFFFF"/>
          <w:lang w:eastAsia="zh-CN"/>
        </w:rPr>
        <w:t>但存在不能</w:t>
      </w:r>
      <w:r>
        <w:rPr>
          <w:rFonts w:hint="eastAsia" w:ascii="Arial" w:hAnsi="Arial" w:eastAsia="宋体" w:cs="Arial"/>
          <w:b w:val="0"/>
          <w:i w:val="0"/>
          <w:caps w:val="0"/>
          <w:color w:val="2E3033"/>
          <w:spacing w:val="0"/>
          <w:sz w:val="21"/>
          <w:szCs w:val="21"/>
          <w:shd w:val="clear" w:fill="FFFFFF"/>
        </w:rPr>
        <w:t>实现精确的刀具更换，刀具磨损状况应提前估计并实时更新</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提出了一种对加工过程中刀具磨损状况进行预测的方法。通过在</w:t>
      </w:r>
      <w:r>
        <w:rPr>
          <w:rFonts w:hint="eastAsia" w:ascii="Arial" w:hAnsi="Arial" w:eastAsia="宋体" w:cs="Arial"/>
          <w:b w:val="0"/>
          <w:i w:val="0"/>
          <w:caps w:val="0"/>
          <w:color w:val="2E3033"/>
          <w:spacing w:val="0"/>
          <w:sz w:val="21"/>
          <w:szCs w:val="21"/>
          <w:highlight w:val="yellow"/>
          <w:shd w:val="clear" w:fill="FFFFFF"/>
        </w:rPr>
        <w:t>时间序列中捕获和使用数据相关性</w:t>
      </w:r>
      <w:r>
        <w:rPr>
          <w:rFonts w:hint="eastAsia" w:ascii="Arial" w:hAnsi="Arial" w:eastAsia="宋体" w:cs="Arial"/>
          <w:b w:val="0"/>
          <w:i w:val="0"/>
          <w:caps w:val="0"/>
          <w:color w:val="2E3033"/>
          <w:spacing w:val="0"/>
          <w:sz w:val="21"/>
          <w:szCs w:val="21"/>
          <w:shd w:val="clear" w:fill="FFFFFF"/>
        </w:rPr>
        <w:t>，可以精确地预测未来刀具磨损情况。该方法为数据驱动的智能制造中快速可靠的刀具更换决策提供了支持</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行文结构：  背景介绍(以数据驱动的现代智能制造系统需要准确预测刀具磨损量更换并提前估计并实时跟新)</w:t>
      </w:r>
    </w:p>
    <w:p>
      <w:pPr>
        <w:ind w:left="0" w:leftChars="0" w:firstLine="1680" w:firstLineChars="8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-&gt;回顾与此课题相关论文并讲述其主要方法</w:t>
      </w:r>
    </w:p>
    <w:p>
      <w:pPr>
        <w:ind w:left="0" w:leftChars="0" w:firstLine="1680" w:firstLineChars="8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-&gt;将本文方法集成到</w:t>
      </w:r>
      <w:r>
        <w:rPr>
          <w:rFonts w:hint="eastAsia" w:ascii="Arial" w:hAnsi="Arial" w:eastAsia="宋体" w:cs="Arial"/>
          <w:b w:val="0"/>
          <w:i w:val="0"/>
          <w:caps w:val="0"/>
          <w:color w:val="2E3033"/>
          <w:spacing w:val="0"/>
          <w:sz w:val="21"/>
          <w:szCs w:val="21"/>
          <w:shd w:val="clear" w:fill="FFFFFF"/>
        </w:rPr>
        <w:t>刀具状态监控</w:t>
      </w:r>
      <w:r>
        <w:rPr>
          <w:rFonts w:hint="eastAsia" w:ascii="Arial" w:hAnsi="Arial" w:eastAsia="宋体" w:cs="Arial"/>
          <w:b w:val="0"/>
          <w:i w:val="0"/>
          <w:caps w:val="0"/>
          <w:color w:val="2E3033"/>
          <w:spacing w:val="0"/>
          <w:sz w:val="21"/>
          <w:szCs w:val="21"/>
          <w:shd w:val="clear" w:fill="FFFFFF"/>
          <w:lang w:val="en-US" w:eastAsia="zh-CN"/>
        </w:rPr>
        <w:t>（基于残差网络的TCM模型,讲述了模型改进方向）</w:t>
      </w:r>
    </w:p>
    <w:p>
      <w:pPr>
        <w:ind w:left="0" w:leftChars="0" w:firstLine="1680" w:firstLineChars="8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-&gt;实验性研究(公开数据集测试,实验平台验证（三轴力 三轴加速度 声信号)-tensorflow平台）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TIPS:</w:t>
      </w:r>
      <w:r>
        <w:rPr>
          <w:rFonts w:hint="eastAsia" w:ascii="Arial" w:hAnsi="Arial" w:eastAsia="宋体" w:cs="Arial"/>
          <w:b w:val="0"/>
          <w:i w:val="0"/>
          <w:caps w:val="0"/>
          <w:color w:val="2E3033"/>
          <w:spacing w:val="0"/>
          <w:sz w:val="21"/>
          <w:szCs w:val="21"/>
          <w:shd w:val="clear" w:fill="FFFFFF"/>
        </w:rPr>
        <w:t>特征的质量决定了特征的准确性、泛化能力和鲁棒性，但敏感特征难以提取。进一步提高估计的准确性、鲁棒性和泛化能力，使估计更加可靠</w:t>
      </w:r>
    </w:p>
    <w:p>
      <w:pPr>
        <w:rPr>
          <w:rFonts w:hint="eastAsia" w:ascii="Arial" w:hAnsi="Arial" w:eastAsia="宋体" w:cs="Arial"/>
          <w:b w:val="0"/>
          <w:i w:val="0"/>
          <w:caps w:val="0"/>
          <w:color w:val="2E3033"/>
          <w:spacing w:val="0"/>
          <w:sz w:val="21"/>
          <w:szCs w:val="21"/>
          <w:shd w:val="clear" w:fill="FFFFFF"/>
          <w:lang w:val="en-US" w:eastAsia="zh-CN"/>
        </w:rPr>
      </w:pPr>
      <w:r>
        <w:drawing>
          <wp:anchor distT="0" distB="0" distL="114300" distR="114300" simplePos="0" relativeHeight="251659264" behindDoc="0" locked="0" layoutInCell="1" allowOverlap="1">
            <wp:simplePos x="0" y="0"/>
            <wp:positionH relativeFrom="column">
              <wp:posOffset>38100</wp:posOffset>
            </wp:positionH>
            <wp:positionV relativeFrom="paragraph">
              <wp:posOffset>201930</wp:posOffset>
            </wp:positionV>
            <wp:extent cx="5273040" cy="3706495"/>
            <wp:effectExtent l="0" t="0" r="381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706495"/>
                    </a:xfrm>
                    <a:prstGeom prst="rect">
                      <a:avLst/>
                    </a:prstGeom>
                    <a:noFill/>
                    <a:ln>
                      <a:noFill/>
                    </a:ln>
                  </pic:spPr>
                </pic:pic>
              </a:graphicData>
            </a:graphic>
          </wp:anchor>
        </w:drawing>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结论</w:t>
      </w:r>
      <w:r>
        <w:rPr>
          <w:rFonts w:hint="eastAsia" w:ascii="Arial" w:hAnsi="Arial" w:eastAsia="宋体" w:cs="Arial"/>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①</w:t>
      </w:r>
      <w:r>
        <w:rPr>
          <w:rFonts w:hint="eastAsia" w:ascii="Arial" w:hAnsi="Arial" w:eastAsia="宋体" w:cs="Arial"/>
          <w:b w:val="0"/>
          <w:i w:val="0"/>
          <w:caps w:val="0"/>
          <w:color w:val="2E3033"/>
          <w:spacing w:val="0"/>
          <w:sz w:val="21"/>
          <w:szCs w:val="21"/>
          <w:shd w:val="clear" w:fill="FFFFFF"/>
        </w:rPr>
        <w:t>通过捕获时间序列中的数据依赖关系，LSTM网络根据时间序列中的几个实测VB值推断出多个未来的VB值。它弥补了历史和未来刀具磨损曲线之间的差距</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②</w:t>
      </w:r>
      <w:r>
        <w:rPr>
          <w:rFonts w:hint="eastAsia" w:ascii="Arial" w:hAnsi="Arial" w:eastAsia="宋体" w:cs="Arial"/>
          <w:b w:val="0"/>
          <w:i w:val="0"/>
          <w:caps w:val="0"/>
          <w:color w:val="2E3033"/>
          <w:spacing w:val="0"/>
          <w:sz w:val="21"/>
          <w:szCs w:val="21"/>
          <w:shd w:val="clear" w:fill="FFFFFF"/>
        </w:rPr>
        <w:t>基于resnet的TCM的集成使过程中的TCF成为可能。均值校正和中值校正都能提高精度</w:t>
      </w:r>
    </w:p>
    <w:p>
      <w:pPr>
        <w:ind w:firstLine="210" w:firstLine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eastAsia="zh-CN"/>
        </w:rPr>
        <w:t>③</w:t>
      </w:r>
      <w:r>
        <w:rPr>
          <w:rFonts w:hint="eastAsia" w:ascii="Arial" w:hAnsi="Arial" w:eastAsia="宋体" w:cs="Arial"/>
          <w:b w:val="0"/>
          <w:i w:val="0"/>
          <w:caps w:val="0"/>
          <w:color w:val="2E3033"/>
          <w:spacing w:val="0"/>
          <w:sz w:val="21"/>
          <w:szCs w:val="21"/>
          <w:shd w:val="clear" w:fill="FFFFFF"/>
        </w:rPr>
        <w:t>实验研究表明，该方法能够准确预测刀具磨损曲线。比较结果表明，该方法优于现有模型。</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通过去除奇异点和离散点，降低了刀具磨损曲线的波动</w:t>
      </w:r>
      <w:r>
        <w:rPr>
          <w:rFonts w:hint="eastAsia" w:ascii="Arial" w:hAnsi="Arial" w:eastAsia="宋体" w:cs="Arial"/>
          <w:b w:val="0"/>
          <w:i w:val="0"/>
          <w:caps w:val="0"/>
          <w:color w:val="2E3033"/>
          <w:spacing w:val="0"/>
          <w:sz w:val="21"/>
          <w:szCs w:val="21"/>
          <w:shd w:val="clear" w:fill="FFFFFF"/>
          <w:lang w:eastAsia="zh-CN"/>
        </w:rPr>
        <w:t>，引出</w:t>
      </w:r>
      <w:r>
        <w:rPr>
          <w:rFonts w:hint="eastAsia" w:ascii="Arial" w:hAnsi="Arial" w:eastAsia="宋体" w:cs="Arial"/>
          <w:b w:val="0"/>
          <w:i w:val="0"/>
          <w:caps w:val="0"/>
          <w:color w:val="2E3033"/>
          <w:spacing w:val="0"/>
          <w:sz w:val="21"/>
          <w:szCs w:val="21"/>
          <w:shd w:val="clear" w:fill="FFFFFF"/>
        </w:rPr>
        <w:t>除了刀具的持续磨损外，刀具的破损和削屑都是意外的、离散的、随机的事件，这给未来的研究提出了进一步的挑战</w:t>
      </w:r>
      <w:r>
        <w:rPr>
          <w:rFonts w:hint="eastAsia" w:ascii="Arial" w:hAnsi="Arial" w:eastAsia="宋体" w:cs="Arial"/>
          <w:b w:val="0"/>
          <w:i w:val="0"/>
          <w:caps w:val="0"/>
          <w:color w:val="2E3033"/>
          <w:spacing w:val="0"/>
          <w:sz w:val="21"/>
          <w:szCs w:val="21"/>
          <w:shd w:val="clear" w:fill="FFFFFF"/>
          <w:lang w:eastAsia="zh-CN"/>
        </w:rPr>
        <w:t>。</w:t>
      </w:r>
    </w:p>
    <w:p>
      <w:pPr>
        <w:ind w:firstLine="420" w:firstLineChars="0"/>
        <w:rPr>
          <w:rFonts w:hint="eastAsia" w:ascii="Arial" w:hAnsi="Arial" w:eastAsia="宋体" w:cs="Arial"/>
          <w:b w:val="0"/>
          <w:i w:val="0"/>
          <w:caps w:val="0"/>
          <w:color w:val="2E3033"/>
          <w:spacing w:val="0"/>
          <w:sz w:val="21"/>
          <w:szCs w:val="21"/>
          <w:shd w:val="clear" w:fill="FFFFFF"/>
          <w:lang w:val="en-US" w:eastAsia="zh-CN"/>
        </w:rPr>
      </w:pPr>
    </w:p>
    <w:p>
      <w:pPr>
        <w:ind w:firstLine="420" w:firstLineChars="0"/>
        <w:rPr>
          <w:rFonts w:hint="eastAsia" w:ascii="Arial" w:hAnsi="Arial" w:eastAsia="宋体" w:cs="Arial"/>
          <w:b w:val="0"/>
          <w:i w:val="0"/>
          <w:caps w:val="0"/>
          <w:color w:val="2E3033"/>
          <w:spacing w:val="0"/>
          <w:sz w:val="21"/>
          <w:szCs w:val="21"/>
          <w:shd w:val="clear" w:fill="FFFFFF"/>
          <w:lang w:val="en-US" w:eastAsia="zh-CN"/>
        </w:rPr>
      </w:pPr>
    </w:p>
    <w:p>
      <w:pPr>
        <w:ind w:firstLine="420" w:firstLineChars="0"/>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 xml:space="preserve">Deep Convolutional and LSTM Recurrent Neural Networks for Multimodal Wearable </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Activity Recognition（</w:t>
      </w:r>
      <w:bookmarkStart w:id="3" w:name="OLE_LINK4"/>
      <w:r>
        <w:rPr>
          <w:rFonts w:hint="eastAsia" w:ascii="Arial" w:hAnsi="Arial" w:eastAsia="宋体" w:cs="Arial"/>
          <w:b w:val="0"/>
          <w:i w:val="0"/>
          <w:caps w:val="0"/>
          <w:color w:val="2E3033"/>
          <w:spacing w:val="0"/>
          <w:sz w:val="28"/>
          <w:szCs w:val="28"/>
          <w:shd w:val="clear" w:fill="FFFFFF"/>
        </w:rPr>
        <w:t>深卷积和LSTM递归</w:t>
      </w:r>
      <w:r>
        <w:rPr>
          <w:rFonts w:hint="default" w:ascii="Arial" w:hAnsi="Arial" w:eastAsia="宋体" w:cs="Arial"/>
          <w:b w:val="0"/>
          <w:i w:val="0"/>
          <w:caps w:val="0"/>
          <w:color w:val="2E3033"/>
          <w:spacing w:val="0"/>
          <w:sz w:val="28"/>
          <w:szCs w:val="28"/>
          <w:shd w:val="clear" w:fill="FFFFFF"/>
        </w:rPr>
        <w:t>用于多模态可穿戴设备的神经网络活动识别</w:t>
      </w:r>
      <w:bookmarkEnd w:id="3"/>
      <w:r>
        <w:rPr>
          <w:rFonts w:hint="eastAsia" w:ascii="Arial" w:hAnsi="Arial" w:eastAsia="宋体" w:cs="Arial"/>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------sensor</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主要内容：</w:t>
      </w:r>
      <w:r>
        <w:rPr>
          <w:rFonts w:hint="eastAsia" w:ascii="Arial" w:hAnsi="Arial" w:eastAsia="宋体" w:cs="Arial"/>
          <w:b w:val="0"/>
          <w:i w:val="0"/>
          <w:caps w:val="0"/>
          <w:color w:val="2E3033"/>
          <w:spacing w:val="0"/>
          <w:sz w:val="21"/>
          <w:szCs w:val="21"/>
          <w:shd w:val="clear" w:fill="FFFFFF"/>
        </w:rPr>
        <w:t>人类活动是由复杂的运动序列构成的，捕捉这种时间动态是HAR</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human active recognize</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成功的基础</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提出了一个基于卷积和LSTM递归单元的活动识别深度框架，该框架适用于多模态可穿戴传感器</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该框架不仅适用于同质传感器模式，而且可以融合多模态传感器以提高性能。我们描述了关键架构超参数对性能的影响，以提供关于它们优化的见解</w:t>
      </w:r>
    </w:p>
    <w:p>
      <w:pPr>
        <w:rPr>
          <w:rFonts w:hint="eastAsia" w:ascii="Arial" w:hAnsi="Arial" w:eastAsia="宋体" w:cs="Arial"/>
          <w:b w:val="0"/>
          <w:i w:val="0"/>
          <w:caps w:val="0"/>
          <w:color w:val="2E3033"/>
          <w:spacing w:val="0"/>
          <w:sz w:val="21"/>
          <w:szCs w:val="21"/>
          <w:shd w:val="clear" w:fill="FFFFFF"/>
          <w:lang w:val="en-US" w:eastAsia="zh-CN"/>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模型特征：</w:t>
      </w:r>
      <w:r>
        <w:rPr>
          <w:rFonts w:hint="eastAsia" w:ascii="Arial" w:hAnsi="Arial" w:eastAsia="宋体" w:cs="Arial"/>
          <w:b w:val="0"/>
          <w:i w:val="0"/>
          <w:caps w:val="0"/>
          <w:color w:val="2E3033"/>
          <w:spacing w:val="0"/>
          <w:sz w:val="21"/>
          <w:szCs w:val="21"/>
          <w:shd w:val="clear" w:fill="FFFFFF"/>
        </w:rPr>
        <w:t>(i)适用于多模态可穿戴传感器;(二)能够自然地进行传感器融合;(三)设计特征不需要专业知识;(iv)明确地对特征激活的时间动态进行建模。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①</w:t>
      </w:r>
      <w:r>
        <w:rPr>
          <w:rFonts w:hint="eastAsia" w:ascii="Arial" w:hAnsi="Arial" w:eastAsia="宋体" w:cs="Arial"/>
          <w:b w:val="0"/>
          <w:i w:val="0"/>
          <w:caps w:val="0"/>
          <w:color w:val="2E3033"/>
          <w:spacing w:val="0"/>
          <w:sz w:val="21"/>
          <w:szCs w:val="21"/>
          <w:shd w:val="clear" w:fill="FFFFFF"/>
        </w:rPr>
        <w:t>长短时记忆递归(LSTMs)神经网络是一种递归网络，它包含一个记忆来模拟时间序列问题中的时间相关性</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②</w:t>
      </w:r>
      <w:r>
        <w:rPr>
          <w:rFonts w:hint="eastAsia" w:ascii="Arial" w:hAnsi="Arial" w:eastAsia="宋体" w:cs="Arial"/>
          <w:b w:val="0"/>
          <w:i w:val="0"/>
          <w:caps w:val="0"/>
          <w:color w:val="2E3033"/>
          <w:spacing w:val="0"/>
          <w:sz w:val="21"/>
          <w:szCs w:val="21"/>
          <w:shd w:val="clear" w:fill="FFFFFF"/>
          <w:lang w:val="en-US" w:eastAsia="zh-CN"/>
        </w:rPr>
        <w:t>CNN</w:t>
      </w:r>
      <w:r>
        <w:rPr>
          <w:rFonts w:hint="eastAsia" w:ascii="Arial" w:hAnsi="Arial" w:eastAsia="宋体" w:cs="Arial"/>
          <w:b w:val="0"/>
          <w:i w:val="0"/>
          <w:caps w:val="0"/>
          <w:color w:val="2E3033"/>
          <w:spacing w:val="0"/>
          <w:sz w:val="21"/>
          <w:szCs w:val="21"/>
          <w:shd w:val="clear" w:fill="FFFFFF"/>
        </w:rPr>
        <w:t>可以作为特征提取器，将几个卷积运算符叠加在一起，形成一个越来越抽象的特征层次结构。这些模型能够自动学习多层特性层次结构(也称为“表示学习”)</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文章的贡献：</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①提出了一种</w:t>
      </w:r>
      <w:r>
        <w:rPr>
          <w:rFonts w:hint="eastAsia" w:ascii="Arial" w:hAnsi="Arial" w:eastAsia="宋体" w:cs="Arial"/>
          <w:b w:val="0"/>
          <w:i w:val="0"/>
          <w:caps w:val="0"/>
          <w:color w:val="2E3033"/>
          <w:spacing w:val="0"/>
          <w:sz w:val="21"/>
          <w:szCs w:val="21"/>
          <w:shd w:val="clear" w:fill="FFFFFF"/>
          <w:lang w:val="en-US" w:eastAsia="zh-CN"/>
        </w:rPr>
        <w:t>DeepConvLSTM:</w:t>
      </w:r>
      <w:r>
        <w:rPr>
          <w:rFonts w:hint="eastAsia" w:ascii="Arial" w:hAnsi="Arial" w:eastAsia="宋体" w:cs="Arial"/>
          <w:b w:val="0"/>
          <w:i w:val="0"/>
          <w:caps w:val="0"/>
          <w:color w:val="2E3033"/>
          <w:spacing w:val="0"/>
          <w:sz w:val="21"/>
          <w:szCs w:val="21"/>
          <w:shd w:val="clear" w:fill="FFFFFF"/>
        </w:rPr>
        <w:t>它能够自动学习特征表示，并对它们的激活之间的时间依赖关系建模</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②适用于人类行为识别与部分手势识别</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③</w:t>
      </w:r>
      <w:r>
        <w:rPr>
          <w:rFonts w:hint="eastAsia" w:ascii="Arial" w:hAnsi="Arial" w:eastAsia="宋体" w:cs="Arial"/>
          <w:b w:val="0"/>
          <w:i w:val="0"/>
          <w:caps w:val="0"/>
          <w:color w:val="2E3033"/>
          <w:spacing w:val="0"/>
          <w:sz w:val="21"/>
          <w:szCs w:val="21"/>
          <w:shd w:val="clear" w:fill="FFFFFF"/>
        </w:rPr>
        <w:t>证明了该框架可以分别无缝地应用于不同的传感器模式</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④</w:t>
      </w:r>
      <w:r>
        <w:rPr>
          <w:rFonts w:hint="eastAsia" w:ascii="Arial" w:hAnsi="Arial" w:eastAsia="宋体" w:cs="Arial"/>
          <w:b w:val="0"/>
          <w:i w:val="0"/>
          <w:caps w:val="0"/>
          <w:color w:val="2E3033"/>
          <w:spacing w:val="0"/>
          <w:sz w:val="21"/>
          <w:szCs w:val="21"/>
          <w:shd w:val="clear" w:fill="FFFFFF"/>
        </w:rPr>
        <w:t>证明了该系统可以直接对原始传感器数据进行预处理</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⑤</w:t>
      </w:r>
      <w:r>
        <w:rPr>
          <w:rFonts w:hint="eastAsia" w:ascii="Arial" w:hAnsi="Arial" w:eastAsia="宋体" w:cs="Arial"/>
          <w:b w:val="0"/>
          <w:i w:val="0"/>
          <w:caps w:val="0"/>
          <w:color w:val="2E3033"/>
          <w:spacing w:val="0"/>
          <w:sz w:val="21"/>
          <w:szCs w:val="21"/>
          <w:shd w:val="clear" w:fill="FFFFFF"/>
        </w:rPr>
        <w:t>所提出的体系结构优于已发表的结果</w:t>
      </w:r>
      <w:r>
        <w:rPr>
          <w:rFonts w:hint="default" w:ascii="Arial" w:hAnsi="Arial" w:eastAsia="宋体" w:cs="Arial"/>
          <w:b w:val="0"/>
          <w:i w:val="0"/>
          <w:caps w:val="0"/>
          <w:color w:val="2E3033"/>
          <w:spacing w:val="0"/>
          <w:sz w:val="21"/>
          <w:szCs w:val="21"/>
          <w:shd w:val="clear" w:fill="FFFFFF"/>
        </w:rPr>
        <w:t>机遇挑战，包括一个深入的CNN</w:t>
      </w:r>
      <w:r>
        <w:rPr>
          <w:rFonts w:hint="eastAsia" w:ascii="Arial" w:hAnsi="Arial" w:eastAsia="宋体" w:cs="Arial"/>
          <w:b w:val="0"/>
          <w:i w:val="0"/>
          <w:caps w:val="0"/>
          <w:color w:val="2E3033"/>
          <w:spacing w:val="0"/>
          <w:sz w:val="21"/>
          <w:szCs w:val="21"/>
          <w:shd w:val="clear" w:fill="FFFFFF"/>
          <w:lang w:eastAsia="zh-CN"/>
        </w:rPr>
        <w:t>。</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⑥</w:t>
      </w:r>
      <w:r>
        <w:rPr>
          <w:rFonts w:hint="eastAsia" w:ascii="Arial" w:hAnsi="Arial" w:eastAsia="宋体" w:cs="Arial"/>
          <w:b w:val="0"/>
          <w:i w:val="0"/>
          <w:caps w:val="0"/>
          <w:color w:val="2E3033"/>
          <w:spacing w:val="0"/>
          <w:sz w:val="21"/>
          <w:szCs w:val="21"/>
          <w:shd w:val="clear" w:fill="FFFFFF"/>
        </w:rPr>
        <w:t>讨论了结果，包括关键参数对性能的影响，并概述了未来的研究</w:t>
      </w:r>
      <w:r>
        <w:rPr>
          <w:rFonts w:hint="eastAsia" w:ascii="Arial" w:hAnsi="Arial" w:eastAsia="宋体" w:cs="Arial"/>
          <w:b w:val="0"/>
          <w:i w:val="0"/>
          <w:caps w:val="0"/>
          <w:color w:val="2E3033"/>
          <w:spacing w:val="0"/>
          <w:sz w:val="21"/>
          <w:szCs w:val="21"/>
          <w:shd w:val="clear" w:fill="FFFFFF"/>
          <w:lang w:eastAsia="zh-CN"/>
        </w:rPr>
        <w:t>方向</w:t>
      </w:r>
      <w:r>
        <w:rPr>
          <w:rFonts w:hint="eastAsia" w:ascii="Arial" w:hAnsi="Arial" w:eastAsia="宋体" w:cs="Arial"/>
          <w:b w:val="0"/>
          <w:i w:val="0"/>
          <w:caps w:val="0"/>
          <w:color w:val="2E3033"/>
          <w:spacing w:val="0"/>
          <w:sz w:val="21"/>
          <w:szCs w:val="21"/>
          <w:shd w:val="clear" w:fill="FFFFFF"/>
        </w:rPr>
        <w:t>，以利用深层建筑的特点</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模型构建：</w:t>
      </w:r>
      <w:r>
        <w:rPr>
          <w:rFonts w:hint="eastAsia" w:ascii="Arial" w:hAnsi="Arial" w:eastAsia="宋体" w:cs="Arial"/>
          <w:b w:val="0"/>
          <w:i w:val="0"/>
          <w:caps w:val="0"/>
          <w:color w:val="2E3033"/>
          <w:spacing w:val="0"/>
          <w:sz w:val="21"/>
          <w:szCs w:val="21"/>
          <w:shd w:val="clear" w:fill="FFFFFF"/>
        </w:rPr>
        <w:t>卷积层</w:t>
      </w:r>
      <w:r>
        <w:rPr>
          <w:rFonts w:hint="eastAsia" w:ascii="Arial" w:hAnsi="Arial" w:eastAsia="宋体" w:cs="Arial"/>
          <w:b w:val="0"/>
          <w:i w:val="0"/>
          <w:caps w:val="0"/>
          <w:color w:val="2E3033"/>
          <w:spacing w:val="0"/>
          <w:sz w:val="21"/>
          <w:szCs w:val="21"/>
          <w:shd w:val="clear" w:fill="FFFFFF"/>
          <w:lang w:val="en-US" w:eastAsia="zh-CN"/>
        </w:rPr>
        <w:t>(with four convolutional layers and three dense layers)</w:t>
      </w:r>
      <w:r>
        <w:rPr>
          <w:rFonts w:hint="eastAsia" w:ascii="Arial" w:hAnsi="Arial" w:eastAsia="宋体" w:cs="Arial"/>
          <w:b w:val="0"/>
          <w:i w:val="0"/>
          <w:caps w:val="0"/>
          <w:color w:val="2E3033"/>
          <w:spacing w:val="0"/>
          <w:sz w:val="21"/>
          <w:szCs w:val="21"/>
          <w:shd w:val="clear" w:fill="FFFFFF"/>
        </w:rPr>
        <w:t>充当特征提取器，并在特征图中提供输入传感器数据的抽象表示。</w:t>
      </w:r>
      <w:r>
        <w:rPr>
          <w:rFonts w:hint="eastAsia" w:ascii="Arial" w:hAnsi="Arial" w:eastAsia="宋体" w:cs="Arial"/>
          <w:b w:val="0"/>
          <w:i w:val="0"/>
          <w:caps w:val="0"/>
          <w:color w:val="2E3033"/>
          <w:spacing w:val="0"/>
          <w:sz w:val="21"/>
          <w:szCs w:val="21"/>
          <w:shd w:val="clear" w:fill="FFFFFF"/>
          <w:lang w:val="en-US" w:eastAsia="zh-CN"/>
        </w:rPr>
        <w:t>lstm</w:t>
      </w:r>
      <w:r>
        <w:rPr>
          <w:rFonts w:hint="eastAsia" w:ascii="Arial" w:hAnsi="Arial" w:eastAsia="宋体" w:cs="Arial"/>
          <w:b w:val="0"/>
          <w:i w:val="0"/>
          <w:caps w:val="0"/>
          <w:color w:val="2E3033"/>
          <w:spacing w:val="0"/>
          <w:sz w:val="21"/>
          <w:szCs w:val="21"/>
          <w:shd w:val="clear" w:fill="FFFFFF"/>
        </w:rPr>
        <w:t>模拟了特征图激活的时间动态</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olor w:val="2E3033"/>
          <w:spacing w:val="0"/>
          <w:sz w:val="21"/>
          <w:szCs w:val="21"/>
          <w:shd w:val="clear" w:fill="FFFFFF"/>
          <w:lang w:val="en-US" w:eastAsia="zh-CN"/>
        </w:rPr>
        <w:t>T</w:t>
      </w:r>
      <w:r>
        <w:rPr>
          <w:rFonts w:hint="eastAsia" w:ascii="Arial" w:hAnsi="Arial" w:eastAsia="宋体" w:cs="Arial"/>
          <w:b w:val="0"/>
          <w:i w:val="0"/>
          <w:caps w:val="0"/>
          <w:color w:val="2E3033"/>
          <w:spacing w:val="0"/>
          <w:sz w:val="21"/>
          <w:szCs w:val="21"/>
          <w:shd w:val="clear" w:fill="FFFFFF"/>
          <w:lang w:val="en-US" w:eastAsia="zh-CN"/>
        </w:rPr>
        <w:t>he dense layer由LSTM代替 不包含池化操作</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bookmarkStart w:id="7" w:name="_GoBack"/>
      <w:bookmarkEnd w:id="7"/>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 xml:space="preserve">A Data-driven Model for Milling Tool Remaining Useful Life Prediction with Convolutional and Stacked LSTM Network </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w:t>
      </w:r>
      <w:bookmarkStart w:id="4" w:name="OLE_LINK6"/>
      <w:r>
        <w:rPr>
          <w:rFonts w:hint="eastAsia" w:ascii="Arial" w:hAnsi="Arial" w:eastAsia="宋体" w:cs="Arial"/>
          <w:b w:val="0"/>
          <w:i w:val="0"/>
          <w:caps w:val="0"/>
          <w:color w:val="2E3033"/>
          <w:spacing w:val="0"/>
          <w:sz w:val="21"/>
          <w:szCs w:val="21"/>
          <w:shd w:val="clear" w:fill="FFFFFF"/>
        </w:rPr>
        <w:t>利用卷积和叠加LSTM网络建立铣刀剩余寿命预测的数据驱动模型</w:t>
      </w:r>
      <w:bookmarkEnd w:id="4"/>
      <w:r>
        <w:rPr>
          <w:rFonts w:hint="eastAsia" w:ascii="Arial" w:hAnsi="Arial" w:eastAsia="宋体" w:cs="Arial"/>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-------------Measurement   2019.10</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主要内容：介绍了一种将</w:t>
      </w:r>
      <w:r>
        <w:rPr>
          <w:rFonts w:hint="eastAsia" w:ascii="Arial" w:hAnsi="Arial" w:eastAsia="宋体" w:cs="Arial"/>
          <w:b w:val="0"/>
          <w:i w:val="0"/>
          <w:caps w:val="0"/>
          <w:color w:val="2E3033"/>
          <w:spacing w:val="0"/>
          <w:sz w:val="21"/>
          <w:szCs w:val="21"/>
          <w:highlight w:val="yellow"/>
          <w:shd w:val="clear" w:fill="FFFFFF"/>
          <w:lang w:val="en-US" w:eastAsia="zh-CN"/>
        </w:rPr>
        <w:t xml:space="preserve">卷积神经网络(CNN)与堆叠双向和单向LSTM </w:t>
      </w:r>
      <w:r>
        <w:rPr>
          <w:rFonts w:hint="eastAsia" w:ascii="Arial" w:hAnsi="Arial" w:eastAsia="宋体" w:cs="Arial"/>
          <w:b w:val="0"/>
          <w:i w:val="0"/>
          <w:caps w:val="0"/>
          <w:color w:val="2E3033"/>
          <w:spacing w:val="0"/>
          <w:sz w:val="21"/>
          <w:szCs w:val="21"/>
          <w:shd w:val="clear" w:fill="FFFFFF"/>
          <w:lang w:val="en-US" w:eastAsia="zh-CN"/>
        </w:rPr>
        <w:t>(SBULSTM)网络相结合的混合模型（</w:t>
      </w:r>
      <w:r>
        <w:rPr>
          <w:rFonts w:ascii="TimesNewRomanPSMT" w:hAnsi="TimesNewRomanPSMT" w:eastAsia="TimesNewRomanPSMT" w:cs="TimesNewRomanPSMT"/>
          <w:color w:val="000000"/>
          <w:kern w:val="0"/>
          <w:sz w:val="24"/>
          <w:szCs w:val="24"/>
          <w:lang w:val="en-US" w:eastAsia="zh-CN" w:bidi="ar"/>
        </w:rPr>
        <w:t>CNN-SBULSTM</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以解决序列数据中刀具剩余使用寿命(RUL)预测任务</w:t>
      </w:r>
      <w:r>
        <w:rPr>
          <w:rFonts w:hint="eastAsia" w:ascii="Arial" w:hAnsi="Arial" w:eastAsia="宋体" w:cs="Arial"/>
          <w:b w:val="0"/>
          <w:i w:val="0"/>
          <w:caps w:val="0"/>
          <w:color w:val="2E3033"/>
          <w:spacing w:val="0"/>
          <w:sz w:val="21"/>
          <w:szCs w:val="21"/>
          <w:shd w:val="clear" w:fill="FFFFFF"/>
          <w:lang w:eastAsia="zh-CN"/>
        </w:rPr>
        <w:t>，介绍</w:t>
      </w:r>
      <w:r>
        <w:rPr>
          <w:rFonts w:hint="eastAsia" w:ascii="Arial" w:hAnsi="Arial" w:eastAsia="宋体" w:cs="Arial"/>
          <w:b w:val="0"/>
          <w:i w:val="0"/>
          <w:caps w:val="0"/>
          <w:color w:val="2E3033"/>
          <w:spacing w:val="0"/>
          <w:sz w:val="21"/>
          <w:szCs w:val="21"/>
          <w:highlight w:val="yellow"/>
          <w:shd w:val="clear" w:fill="FFFFFF"/>
          <w:lang w:eastAsia="zh-CN"/>
        </w:rPr>
        <w:t>模型运行特征</w:t>
      </w:r>
      <w:r>
        <w:rPr>
          <w:rFonts w:hint="eastAsia" w:ascii="Arial" w:hAnsi="Arial" w:eastAsia="宋体" w:cs="Arial"/>
          <w:b w:val="0"/>
          <w:i w:val="0"/>
          <w:caps w:val="0"/>
          <w:color w:val="2E3033"/>
          <w:spacing w:val="0"/>
          <w:sz w:val="21"/>
          <w:szCs w:val="21"/>
          <w:shd w:val="clear" w:fill="FFFFFF"/>
          <w:lang w:val="en-US" w:eastAsia="zh-CN"/>
        </w:rPr>
        <w:t>(CNN首先用于</w:t>
      </w:r>
      <w:r>
        <w:rPr>
          <w:rFonts w:hint="eastAsia" w:ascii="Arial" w:hAnsi="Arial" w:eastAsia="宋体" w:cs="Arial"/>
          <w:b w:val="0"/>
          <w:i w:val="0"/>
          <w:caps w:val="0"/>
          <w:color w:val="2E3033"/>
          <w:spacing w:val="0"/>
          <w:sz w:val="21"/>
          <w:szCs w:val="21"/>
          <w:shd w:val="clear" w:fill="FFFFFF"/>
        </w:rPr>
        <w:t>用于局部特征提取和降维然后利用SBULSTM网络对时间信息进行去噪和编码</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最后，在CNN</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SBULSTM网络的顶部建立多个全连通层，为输出增加非线性，利用一个回归层生成目标</w:t>
      </w:r>
      <w:r>
        <w:rPr>
          <w:rFonts w:hint="eastAsia" w:ascii="Arial" w:hAnsi="Arial" w:eastAsia="宋体" w:cs="Arial"/>
          <w:b w:val="0"/>
          <w:i w:val="0"/>
          <w:caps w:val="0"/>
          <w:color w:val="2E3033"/>
          <w:spacing w:val="0"/>
          <w:sz w:val="21"/>
          <w:szCs w:val="21"/>
          <w:shd w:val="clear" w:fill="FFFFFF"/>
          <w:lang w:val="en-US" w:eastAsia="zh-CN"/>
        </w:rPr>
        <w:t>(RUL))，概述</w:t>
      </w:r>
      <w:r>
        <w:rPr>
          <w:rFonts w:hint="eastAsia" w:ascii="Arial" w:hAnsi="Arial" w:eastAsia="宋体" w:cs="Arial"/>
          <w:b w:val="0"/>
          <w:i w:val="0"/>
          <w:caps w:val="0"/>
          <w:color w:val="2E3033"/>
          <w:spacing w:val="0"/>
          <w:sz w:val="21"/>
          <w:szCs w:val="21"/>
          <w:highlight w:val="yellow"/>
          <w:shd w:val="clear" w:fill="FFFFFF"/>
          <w:lang w:val="en-US" w:eastAsia="zh-CN"/>
        </w:rPr>
        <w:t>实验数据采集条件</w:t>
      </w:r>
      <w:r>
        <w:rPr>
          <w:rFonts w:hint="eastAsia" w:ascii="Arial" w:hAnsi="Arial" w:eastAsia="宋体" w:cs="Arial"/>
          <w:b w:val="0"/>
          <w:i w:val="0"/>
          <w:caps w:val="0"/>
          <w:color w:val="2E3033"/>
          <w:spacing w:val="0"/>
          <w:sz w:val="21"/>
          <w:szCs w:val="21"/>
          <w:shd w:val="clear" w:fill="FFFFFF"/>
          <w:lang w:val="en-US" w:eastAsia="zh-CN"/>
        </w:rPr>
        <w:t>，模型在</w:t>
      </w:r>
      <w:r>
        <w:rPr>
          <w:rFonts w:hint="eastAsia" w:ascii="Arial" w:hAnsi="Arial" w:eastAsia="宋体" w:cs="Arial"/>
          <w:b w:val="0"/>
          <w:i w:val="0"/>
          <w:caps w:val="0"/>
          <w:color w:val="2E3033"/>
          <w:spacing w:val="0"/>
          <w:sz w:val="21"/>
          <w:szCs w:val="21"/>
          <w:highlight w:val="yellow"/>
          <w:shd w:val="clear" w:fill="FFFFFF"/>
          <w:lang w:val="en-US" w:eastAsia="zh-CN"/>
        </w:rPr>
        <w:t>公开数据集中验证，并且运用到实际采集数据中</w:t>
      </w:r>
      <w:r>
        <w:rPr>
          <w:rFonts w:hint="eastAsia"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行文安排思路</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①引言：提出刀具磨损问题-&gt;引出TCM系统的重要性-&gt;各类文献中提到的方法(分析存在的问题)-&gt;介绍本文的模型特点-&gt;后续文章安排</w:t>
      </w:r>
    </w:p>
    <w:p>
      <w:pPr>
        <w:keepNext w:val="0"/>
        <w:keepLines w:val="0"/>
        <w:widowControl/>
        <w:suppressLineNumbers w:val="0"/>
        <w:ind w:firstLine="420" w:firstLineChars="200"/>
        <w:jc w:val="left"/>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②methodology：</w:t>
      </w:r>
      <w:r>
        <w:rPr>
          <w:rFonts w:hint="eastAsia" w:ascii="Arial" w:hAnsi="Arial" w:eastAsia="宋体" w:cs="Arial"/>
          <w:b w:val="0"/>
          <w:i w:val="0"/>
          <w:caps w:val="0"/>
          <w:color w:val="2E3033"/>
          <w:spacing w:val="0"/>
          <w:sz w:val="21"/>
          <w:szCs w:val="21"/>
          <w:shd w:val="clear" w:fill="FFFFFF"/>
        </w:rPr>
        <w:t>介绍了相关的技术细节，提出了基于CNN-SBULSTM的RUL预测模型的框架</w:t>
      </w:r>
      <w:r>
        <w:rPr>
          <w:rFonts w:hint="eastAsia" w:ascii="Arial" w:hAnsi="Arial" w:eastAsia="宋体" w:cs="Arial"/>
          <w:b w:val="0"/>
          <w:i w:val="0"/>
          <w:caps w:val="0"/>
          <w:color w:val="2E3033"/>
          <w:spacing w:val="0"/>
          <w:sz w:val="21"/>
          <w:szCs w:val="21"/>
          <w:shd w:val="clear" w:fill="FFFFFF"/>
          <w:lang w:eastAsia="zh-CN"/>
        </w:rPr>
        <w:t>。问题建模（介绍一些数学符号和必要附加条件）</w:t>
      </w:r>
      <w:r>
        <w:rPr>
          <w:rFonts w:hint="eastAsia" w:ascii="Arial" w:hAnsi="Arial" w:eastAsia="宋体" w:cs="Arial"/>
          <w:b w:val="0"/>
          <w:i w:val="0"/>
          <w:caps w:val="0"/>
          <w:color w:val="2E3033"/>
          <w:spacing w:val="0"/>
          <w:sz w:val="21"/>
          <w:szCs w:val="21"/>
          <w:shd w:val="clear" w:fill="FFFFFF"/>
          <w:lang w:val="en-US" w:eastAsia="zh-CN"/>
        </w:rPr>
        <w:t>-&gt;模型细节介绍（Temporal Encoder: stacked Bi-directional and Uni-directional LSTM network（引用文献介绍并分析功能效果）、模型介绍（</w:t>
      </w:r>
      <w:r>
        <w:rPr>
          <w:rFonts w:hint="eastAsia" w:ascii="Arial" w:hAnsi="Arial" w:eastAsia="宋体" w:cs="Arial"/>
          <w:b w:val="0"/>
          <w:i w:val="0"/>
          <w:caps w:val="0"/>
          <w:color w:val="2E3033"/>
          <w:spacing w:val="0"/>
          <w:sz w:val="21"/>
          <w:szCs w:val="21"/>
          <w:shd w:val="clear" w:fill="FFFFFF"/>
        </w:rPr>
        <w:t>(a)数据预处理;(b)特征提取和模式识别;(c)回归</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CNN-SBULSTM网络的层细节</w:t>
      </w:r>
      <w:r>
        <w:rPr>
          <w:rFonts w:hint="eastAsia" w:ascii="Arial" w:hAnsi="Arial" w:eastAsia="宋体" w:cs="Arial"/>
          <w:b w:val="0"/>
          <w:i w:val="0"/>
          <w:caps w:val="0"/>
          <w:color w:val="2E3033"/>
          <w:spacing w:val="0"/>
          <w:sz w:val="21"/>
          <w:szCs w:val="21"/>
          <w:shd w:val="clear" w:fill="FFFFFF"/>
          <w:lang w:val="en-US" w:eastAsia="zh-CN"/>
        </w:rPr>
        <w:t>）、给出了构建模型的层细节）-&gt;模型训练和测试</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bookmarkStart w:id="5" w:name="OLE_LINK5"/>
      <w:r>
        <w:rPr>
          <w:rFonts w:hint="eastAsia" w:ascii="Arial" w:hAnsi="Arial" w:eastAsia="宋体" w:cs="Arial"/>
          <w:b w:val="0"/>
          <w:i w:val="0"/>
          <w:caps w:val="0"/>
          <w:color w:val="2E3033"/>
          <w:spacing w:val="0"/>
          <w:sz w:val="21"/>
          <w:szCs w:val="21"/>
          <w:shd w:val="clear" w:fill="FFFFFF"/>
          <w:lang w:val="en-US" w:eastAsia="zh-CN"/>
        </w:rPr>
        <w:t>③Experiment set-up and procedure：介绍了实验细节、数据预处理和几种评价机制</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④分析RUL结果：</w:t>
      </w:r>
      <w:r>
        <w:rPr>
          <w:rFonts w:hint="eastAsia" w:ascii="Arial" w:hAnsi="Arial" w:eastAsia="宋体" w:cs="Arial"/>
          <w:b w:val="0"/>
          <w:i w:val="0"/>
          <w:caps w:val="0"/>
          <w:color w:val="2E3033"/>
          <w:spacing w:val="0"/>
          <w:sz w:val="21"/>
          <w:szCs w:val="21"/>
          <w:shd w:val="clear" w:fill="FFFFFF"/>
        </w:rPr>
        <w:t>将CNN-SBULSTM网络与几种机器学习模型和深度学习模型进行了比较。进一步分析了隐藏特征的学习能力和相对误差</w:t>
      </w:r>
      <w:r>
        <w:rPr>
          <w:rFonts w:hint="eastAsia" w:ascii="Arial" w:hAnsi="Arial" w:eastAsia="宋体" w:cs="Arial"/>
          <w:b w:val="0"/>
          <w:i w:val="0"/>
          <w:caps w:val="0"/>
          <w:color w:val="2E3033"/>
          <w:spacing w:val="0"/>
          <w:sz w:val="21"/>
          <w:szCs w:val="21"/>
          <w:shd w:val="clear" w:fill="FFFFFF"/>
          <w:lang w:eastAsia="zh-CN"/>
        </w:rPr>
        <w:t>。刀具磨损在三个阶段中磨损速度不一样</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⑤总结</w:t>
      </w:r>
      <w:bookmarkEnd w:id="5"/>
      <w:r>
        <w:rPr>
          <w:rFonts w:hint="eastAsia"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①</w:t>
      </w:r>
      <w:r>
        <w:rPr>
          <w:rFonts w:hint="eastAsia" w:ascii="Arial" w:hAnsi="Arial" w:eastAsia="宋体" w:cs="Arial"/>
          <w:b w:val="0"/>
          <w:i w:val="0"/>
          <w:caps w:val="0"/>
          <w:color w:val="2E3033"/>
          <w:spacing w:val="0"/>
          <w:sz w:val="21"/>
          <w:szCs w:val="21"/>
          <w:shd w:val="clear" w:fill="FFFFFF"/>
        </w:rPr>
        <w:t>由于CNN具有较强的特征学习能力，而LSTM具有较强的长期依赖学习能力，抽象学习和依赖学习都是处理加工过程信号的重要元素。</w:t>
      </w:r>
      <w:r>
        <w:rPr>
          <w:rFonts w:hint="default" w:ascii="Arial" w:hAnsi="Arial" w:eastAsia="宋体" w:cs="Arial"/>
          <w:b w:val="0"/>
          <w:i w:val="0"/>
          <w:caps w:val="0"/>
          <w:color w:val="2E3033"/>
          <w:spacing w:val="0"/>
          <w:sz w:val="21"/>
          <w:szCs w:val="21"/>
          <w:shd w:val="clear" w:fill="FFFFFF"/>
        </w:rPr>
        <w:t>因此，将二者结合可以提高对铣刀性能退化的捕捉能力。</w:t>
      </w:r>
      <w:r>
        <w:rPr>
          <w:rFonts w:hint="eastAsia" w:ascii="Arial" w:hAnsi="Arial" w:eastAsia="宋体" w:cs="Arial"/>
          <w:b w:val="0"/>
          <w:i w:val="0"/>
          <w:caps w:val="0"/>
          <w:color w:val="2E3033"/>
          <w:spacing w:val="0"/>
          <w:sz w:val="21"/>
          <w:szCs w:val="21"/>
          <w:shd w:val="clear" w:fill="FFFFFF"/>
        </w:rPr>
        <w:t>统计结果表明，该混合模型可用于不同切削条件下铣削加工的RUL预测。预测的规则误差较小，可以在故障点之前提前更换工具</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②实验结果验证了该集成模型的有效性和可行性。选择三个评价指(score/RMSE/accuracy)来量化预测性能</w:t>
      </w:r>
    </w:p>
    <w:p>
      <w:pPr>
        <w:keepNext w:val="0"/>
        <w:keepLines w:val="0"/>
        <w:widowControl/>
        <w:suppressLineNumbers w:val="0"/>
        <w:ind w:firstLine="420" w:firstLineChars="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③</w:t>
      </w:r>
      <w:r>
        <w:rPr>
          <w:rFonts w:hint="eastAsia" w:ascii="Arial" w:hAnsi="Arial" w:eastAsia="宋体" w:cs="Arial"/>
          <w:b w:val="0"/>
          <w:i w:val="0"/>
          <w:caps w:val="0"/>
          <w:color w:val="2E3033"/>
          <w:spacing w:val="0"/>
          <w:sz w:val="21"/>
          <w:szCs w:val="21"/>
          <w:shd w:val="clear" w:fill="FFFFFF"/>
        </w:rPr>
        <w:t>还研究了</w:t>
      </w:r>
      <w:r>
        <w:rPr>
          <w:rFonts w:hint="eastAsia" w:ascii="Arial" w:hAnsi="Arial" w:eastAsia="宋体" w:cs="Arial"/>
          <w:b w:val="0"/>
          <w:i w:val="0"/>
          <w:caps w:val="0"/>
          <w:color w:val="2E3033"/>
          <w:spacing w:val="0"/>
          <w:sz w:val="21"/>
          <w:szCs w:val="21"/>
          <w:shd w:val="clear" w:fill="FFFFFF"/>
          <w:lang w:val="en-US" w:eastAsia="zh-CN"/>
        </w:rPr>
        <w:t>dropout</w:t>
      </w:r>
      <w:r>
        <w:rPr>
          <w:rFonts w:hint="eastAsia" w:ascii="Arial" w:hAnsi="Arial" w:eastAsia="宋体" w:cs="Arial"/>
          <w:b w:val="0"/>
          <w:i w:val="0"/>
          <w:caps w:val="0"/>
          <w:color w:val="2E3033"/>
          <w:spacing w:val="0"/>
          <w:sz w:val="21"/>
          <w:szCs w:val="21"/>
          <w:shd w:val="clear" w:fill="FFFFFF"/>
        </w:rPr>
        <w:t>层和BLSTM层的影响</w:t>
      </w:r>
      <w:r>
        <w:rPr>
          <w:rFonts w:hint="eastAsia" w:ascii="Arial" w:hAnsi="Arial" w:eastAsia="宋体" w:cs="Arial"/>
          <w:b w:val="0"/>
          <w:i w:val="0"/>
          <w:caps w:val="0"/>
          <w:color w:val="2E3033"/>
          <w:spacing w:val="0"/>
          <w:sz w:val="21"/>
          <w:szCs w:val="21"/>
          <w:shd w:val="clear" w:fill="FFFFFF"/>
          <w:lang w:val="en-US" w:eastAsia="zh-CN"/>
        </w:rPr>
        <w:t>.BLSTM层是一种有效的结构，能够捕捉到每个时间步之前和之后的全部局部关系。</w:t>
      </w:r>
    </w:p>
    <w:p>
      <w:pPr>
        <w:keepNext w:val="0"/>
        <w:keepLines w:val="0"/>
        <w:widowControl/>
        <w:suppressLineNumbers w:val="0"/>
        <w:ind w:firstLine="420" w:firstLineChars="200"/>
        <w:jc w:val="left"/>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④</w:t>
      </w:r>
      <w:r>
        <w:rPr>
          <w:rFonts w:hint="eastAsia" w:ascii="Arial" w:hAnsi="Arial" w:eastAsia="宋体" w:cs="Arial"/>
          <w:b w:val="0"/>
          <w:i w:val="0"/>
          <w:caps w:val="0"/>
          <w:color w:val="2E3033"/>
          <w:spacing w:val="0"/>
          <w:sz w:val="21"/>
          <w:szCs w:val="21"/>
          <w:shd w:val="clear" w:fill="FFFFFF"/>
        </w:rPr>
        <w:t>随着工业物联网的广泛应用，加工过程中产生了大量的数据。深度学习方法具有较强的大机器数据处理能力，能够捕获数据背后的层次/多级表示</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r>
        <w:drawing>
          <wp:anchor distT="0" distB="0" distL="114300" distR="114300" simplePos="0" relativeHeight="251660288" behindDoc="0" locked="0" layoutInCell="1" allowOverlap="1">
            <wp:simplePos x="0" y="0"/>
            <wp:positionH relativeFrom="column">
              <wp:posOffset>-57150</wp:posOffset>
            </wp:positionH>
            <wp:positionV relativeFrom="paragraph">
              <wp:posOffset>432435</wp:posOffset>
            </wp:positionV>
            <wp:extent cx="3155950" cy="3251200"/>
            <wp:effectExtent l="0" t="0" r="6350" b="635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155950" cy="3251200"/>
                    </a:xfrm>
                    <a:prstGeom prst="rect">
                      <a:avLst/>
                    </a:prstGeom>
                    <a:noFill/>
                    <a:ln>
                      <a:noFill/>
                    </a:ln>
                  </pic:spPr>
                </pic:pic>
              </a:graphicData>
            </a:graphic>
          </wp:anchor>
        </w:drawing>
      </w:r>
      <w:r>
        <w:rPr>
          <w:rFonts w:hint="eastAsia" w:ascii="Arial" w:hAnsi="Arial" w:eastAsia="宋体" w:cs="Arial"/>
          <w:b w:val="0"/>
          <w:i w:val="0"/>
          <w:caps w:val="0"/>
          <w:color w:val="2E3033"/>
          <w:spacing w:val="0"/>
          <w:sz w:val="21"/>
          <w:szCs w:val="21"/>
          <w:shd w:val="clear" w:fill="FFFFFF"/>
          <w:lang w:val="en-US" w:eastAsia="zh-CN"/>
        </w:rPr>
        <w:t>SUBLSTMm模型：</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CNN-SUBLSTM模型：</w:t>
      </w:r>
    </w:p>
    <w:p>
      <w:pPr>
        <w:rPr>
          <w:rFonts w:hint="default" w:ascii="Arial" w:hAnsi="Arial" w:eastAsia="宋体" w:cs="Arial"/>
          <w:b w:val="0"/>
          <w:i w:val="0"/>
          <w:caps w:val="0"/>
          <w:color w:val="2E3033"/>
          <w:spacing w:val="0"/>
          <w:sz w:val="28"/>
          <w:szCs w:val="28"/>
          <w:shd w:val="clear" w:fill="FFFFFF"/>
          <w:lang w:val="en-US"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53340</wp:posOffset>
            </wp:positionV>
            <wp:extent cx="3829050" cy="4648200"/>
            <wp:effectExtent l="0" t="0" r="0" b="0"/>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829050" cy="4648200"/>
                    </a:xfrm>
                    <a:prstGeom prst="rect">
                      <a:avLst/>
                    </a:prstGeom>
                    <a:noFill/>
                    <a:ln>
                      <a:noFill/>
                    </a:ln>
                  </pic:spPr>
                </pic:pic>
              </a:graphicData>
            </a:graphic>
          </wp:anchor>
        </w:drawing>
      </w:r>
      <w:r>
        <w:rPr>
          <w:rFonts w:hint="eastAsia" w:ascii="Arial" w:hAnsi="Arial" w:eastAsia="宋体" w:cs="Arial"/>
          <w:b w:val="0"/>
          <w:i w:val="0"/>
          <w:caps w:val="0"/>
          <w:color w:val="2E3033"/>
          <w:spacing w:val="0"/>
          <w:sz w:val="28"/>
          <w:szCs w:val="28"/>
          <w:shd w:val="clear" w:fill="FFFFFF"/>
          <w:lang w:val="en-US" w:eastAsia="zh-CN"/>
        </w:rPr>
        <w:br w:type="page"/>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 xml:space="preserve">Tool remaining useful life prediction method based on LSTM </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under variable working conditions (</w:t>
      </w:r>
      <w:r>
        <w:rPr>
          <w:rFonts w:hint="eastAsia" w:ascii="Arial" w:hAnsi="Arial" w:eastAsia="宋体" w:cs="Arial"/>
          <w:b w:val="0"/>
          <w:i w:val="0"/>
          <w:caps w:val="0"/>
          <w:color w:val="2E3033"/>
          <w:spacing w:val="0"/>
          <w:sz w:val="21"/>
          <w:szCs w:val="21"/>
          <w:shd w:val="clear" w:fill="FFFFFF"/>
        </w:rPr>
        <w:t>基于LSTM的变工况刀具剩余寿命预测方法</w:t>
      </w:r>
      <w:r>
        <w:rPr>
          <w:rFonts w:hint="eastAsia" w:ascii="Arial" w:hAnsi="Arial" w:eastAsia="宋体" w:cs="Arial"/>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w:t>
      </w:r>
      <w:r>
        <w:rPr>
          <w:rFonts w:hint="eastAsia" w:ascii="Arial" w:hAnsi="Arial" w:eastAsia="宋体" w:cs="Arial"/>
          <w:b w:val="0"/>
          <w:i w:val="0"/>
          <w:caps w:val="0"/>
          <w:color w:val="2E3033"/>
          <w:spacing w:val="0"/>
          <w:sz w:val="21"/>
          <w:szCs w:val="21"/>
          <w:shd w:val="clear" w:fill="FFFFFF"/>
          <w:lang w:val="en-US" w:eastAsia="zh-CN"/>
        </w:rPr>
        <w:t>The International Journal of Advanced Manufacturing Technology</w:t>
      </w:r>
      <w:r>
        <w:rPr>
          <w:rFonts w:hint="eastAsia" w:ascii="Arial" w:hAnsi="Arial" w:eastAsia="宋体" w:cs="Arial"/>
          <w:b w:val="0"/>
          <w:i w:val="0"/>
          <w:caps w:val="0"/>
          <w:color w:val="2E3033"/>
          <w:spacing w:val="0"/>
          <w:sz w:val="28"/>
          <w:szCs w:val="2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摘要：提出</w:t>
      </w:r>
      <w:r>
        <w:rPr>
          <w:rFonts w:hint="eastAsia" w:ascii="Arial" w:hAnsi="Arial" w:eastAsia="宋体" w:cs="Arial"/>
          <w:b w:val="0"/>
          <w:i w:val="0"/>
          <w:caps w:val="0"/>
          <w:color w:val="2E3033"/>
          <w:spacing w:val="0"/>
          <w:sz w:val="21"/>
          <w:szCs w:val="21"/>
          <w:shd w:val="clear" w:fill="FFFFFF"/>
        </w:rPr>
        <w:t>刀具剩余使用寿命预测</w:t>
      </w:r>
      <w:r>
        <w:rPr>
          <w:rFonts w:hint="eastAsia" w:ascii="Arial" w:hAnsi="Arial" w:eastAsia="宋体" w:cs="Arial"/>
          <w:b w:val="0"/>
          <w:i w:val="0"/>
          <w:caps w:val="0"/>
          <w:color w:val="2E3033"/>
          <w:spacing w:val="0"/>
          <w:sz w:val="21"/>
          <w:szCs w:val="21"/>
          <w:shd w:val="clear" w:fill="FFFFFF"/>
          <w:lang w:eastAsia="zh-CN"/>
        </w:rPr>
        <w:t>的重要性及期面临的问题</w:t>
      </w:r>
      <w:r>
        <w:rPr>
          <w:rFonts w:hint="eastAsia" w:ascii="Arial" w:hAnsi="Arial" w:eastAsia="宋体" w:cs="Arial"/>
          <w:b w:val="0"/>
          <w:i w:val="0"/>
          <w:caps w:val="0"/>
          <w:color w:val="2E3033"/>
          <w:spacing w:val="0"/>
          <w:sz w:val="21"/>
          <w:szCs w:val="21"/>
          <w:shd w:val="clear" w:fill="FFFFFF"/>
          <w:lang w:val="en-US" w:eastAsia="zh-CN"/>
        </w:rPr>
        <w:t>-&gt;引出本文的解决问题思路（</w:t>
      </w:r>
      <w:r>
        <w:rPr>
          <w:rFonts w:hint="eastAsia" w:ascii="Arial" w:hAnsi="Arial" w:eastAsia="宋体" w:cs="Arial"/>
          <w:b w:val="0"/>
          <w:i w:val="0"/>
          <w:caps w:val="0"/>
          <w:color w:val="2E3033"/>
          <w:spacing w:val="0"/>
          <w:sz w:val="21"/>
          <w:szCs w:val="21"/>
          <w:shd w:val="clear" w:fill="FFFFFF"/>
          <w:lang w:eastAsia="zh-CN"/>
        </w:rPr>
        <w:t>建模</w:t>
      </w:r>
      <w:r>
        <w:rPr>
          <w:rFonts w:hint="eastAsia" w:ascii="Arial" w:hAnsi="Arial" w:eastAsia="宋体" w:cs="Arial"/>
          <w:b w:val="0"/>
          <w:i w:val="0"/>
          <w:caps w:val="0"/>
          <w:color w:val="2E3033"/>
          <w:spacing w:val="0"/>
          <w:sz w:val="21"/>
          <w:szCs w:val="21"/>
          <w:shd w:val="clear" w:fill="FFFFFF"/>
          <w:lang w:val="en-US" w:eastAsia="zh-CN"/>
        </w:rPr>
        <w:t>-&gt;</w:t>
      </w:r>
      <w:r>
        <w:rPr>
          <w:rFonts w:hint="eastAsia" w:ascii="Arial" w:hAnsi="Arial" w:eastAsia="宋体" w:cs="Arial"/>
          <w:b w:val="0"/>
          <w:i w:val="0"/>
          <w:caps w:val="0"/>
          <w:color w:val="2E3033"/>
          <w:spacing w:val="0"/>
          <w:sz w:val="21"/>
          <w:szCs w:val="21"/>
          <w:shd w:val="clear" w:fill="FFFFFF"/>
        </w:rPr>
        <w:t>从处理信号中提取磨损特征</w:t>
      </w:r>
      <w:r>
        <w:rPr>
          <w:rFonts w:hint="eastAsia" w:ascii="Arial" w:hAnsi="Arial" w:eastAsia="宋体" w:cs="Arial"/>
          <w:b w:val="0"/>
          <w:i w:val="0"/>
          <w:caps w:val="0"/>
          <w:color w:val="2E3033"/>
          <w:spacing w:val="0"/>
          <w:sz w:val="21"/>
          <w:szCs w:val="21"/>
          <w:shd w:val="clear" w:fill="FFFFFF"/>
          <w:lang w:val="en-US" w:eastAsia="zh-CN"/>
        </w:rPr>
        <w:t>-&gt;</w:t>
      </w:r>
      <w:r>
        <w:rPr>
          <w:rFonts w:hint="eastAsia" w:ascii="Arial" w:hAnsi="Arial" w:eastAsia="宋体" w:cs="Arial"/>
          <w:b w:val="0"/>
          <w:i w:val="0"/>
          <w:caps w:val="0"/>
          <w:color w:val="2E3033"/>
          <w:spacing w:val="0"/>
          <w:sz w:val="21"/>
          <w:szCs w:val="21"/>
          <w:shd w:val="clear" w:fill="FFFFFF"/>
        </w:rPr>
        <w:t>将提取出的刀具磨损特征和相应的工作条件组合成预测刀具磨损的输入矩阵</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变工况下复杂的时空关系</w:t>
      </w:r>
      <w:r>
        <w:rPr>
          <w:rFonts w:hint="eastAsia" w:ascii="Arial" w:hAnsi="Arial" w:eastAsia="宋体" w:cs="Arial"/>
          <w:b w:val="0"/>
          <w:i w:val="0"/>
          <w:caps w:val="0"/>
          <w:color w:val="2E3033"/>
          <w:spacing w:val="0"/>
          <w:sz w:val="21"/>
          <w:szCs w:val="21"/>
          <w:shd w:val="clear" w:fill="FFFFFF"/>
          <w:lang w:val="en-US" w:eastAsia="zh-CN"/>
        </w:rPr>
        <w:t>)-&gt;通过建立的LSTM模型进行预测刀具磨损量-&gt;实验验证）</w:t>
      </w:r>
    </w:p>
    <w:p>
      <w:pPr>
        <w:numPr>
          <w:ilvl w:val="0"/>
          <w:numId w:val="1"/>
        </w:num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instruction:刀具寿命预测的背景及意义，提出针对</w:t>
      </w:r>
      <w:r>
        <w:rPr>
          <w:rFonts w:hint="eastAsia" w:ascii="Arial" w:hAnsi="Arial" w:eastAsia="宋体" w:cs="Arial"/>
          <w:b w:val="0"/>
          <w:i w:val="0"/>
          <w:caps w:val="0"/>
          <w:color w:val="2E3033"/>
          <w:spacing w:val="0"/>
          <w:sz w:val="21"/>
          <w:szCs w:val="21"/>
          <w:shd w:val="clear" w:fill="FFFFFF"/>
        </w:rPr>
        <w:t>对于小批量和多变量的生产制造条件，不像大规模生产，刀具的工作条件经常变化，其寿命往往难以评估</w:t>
      </w:r>
      <w:r>
        <w:rPr>
          <w:rFonts w:hint="eastAsia" w:ascii="Arial" w:hAnsi="Arial" w:eastAsia="宋体" w:cs="Arial"/>
          <w:b w:val="0"/>
          <w:i w:val="0"/>
          <w:caps w:val="0"/>
          <w:color w:val="2E3033"/>
          <w:spacing w:val="0"/>
          <w:sz w:val="21"/>
          <w:szCs w:val="21"/>
          <w:shd w:val="clear" w:fill="FFFFFF"/>
          <w:lang w:eastAsia="zh-CN"/>
        </w:rPr>
        <w:t>问题</w:t>
      </w:r>
      <w:r>
        <w:rPr>
          <w:rFonts w:hint="eastAsia" w:ascii="Arial" w:hAnsi="Arial" w:eastAsia="宋体" w:cs="Arial"/>
          <w:b w:val="0"/>
          <w:i w:val="0"/>
          <w:caps w:val="0"/>
          <w:color w:val="2E3033"/>
          <w:spacing w:val="0"/>
          <w:sz w:val="21"/>
          <w:szCs w:val="21"/>
          <w:shd w:val="clear" w:fill="FFFFFF"/>
          <w:lang w:val="en-US" w:eastAsia="zh-CN"/>
        </w:rPr>
        <w:t>-&gt;现有的解决方案为</w:t>
      </w:r>
      <w:r>
        <w:rPr>
          <w:rFonts w:hint="eastAsia" w:ascii="Arial" w:hAnsi="Arial" w:eastAsia="宋体" w:cs="Arial"/>
          <w:b w:val="0"/>
          <w:i w:val="0"/>
          <w:caps w:val="0"/>
          <w:color w:val="2E3033"/>
          <w:spacing w:val="0"/>
          <w:sz w:val="21"/>
          <w:szCs w:val="21"/>
          <w:shd w:val="clear" w:fill="FFFFFF"/>
        </w:rPr>
        <w:t>分为直接法和间接法</w:t>
      </w:r>
      <w:r>
        <w:rPr>
          <w:rFonts w:hint="eastAsia" w:ascii="Arial" w:hAnsi="Arial" w:eastAsia="宋体" w:cs="Arial"/>
          <w:b w:val="0"/>
          <w:i w:val="0"/>
          <w:caps w:val="0"/>
          <w:color w:val="2E3033"/>
          <w:spacing w:val="0"/>
          <w:sz w:val="21"/>
          <w:szCs w:val="21"/>
          <w:shd w:val="clear" w:fill="FFFFFF"/>
          <w:lang w:val="en-US" w:eastAsia="zh-CN"/>
        </w:rPr>
        <w:t>-&gt;</w:t>
      </w:r>
      <w:r>
        <w:rPr>
          <w:rFonts w:hint="eastAsia" w:ascii="Arial" w:hAnsi="Arial" w:eastAsia="宋体" w:cs="Arial"/>
          <w:b w:val="0"/>
          <w:i w:val="0"/>
          <w:caps w:val="0"/>
          <w:color w:val="FFFFFF" w:themeColor="background1"/>
          <w:spacing w:val="0"/>
          <w:sz w:val="21"/>
          <w:szCs w:val="21"/>
          <w:highlight w:val="red"/>
          <w:shd w:val="clear" w:fill="FFFFFF"/>
          <w:lang w:val="en-US" w:eastAsia="zh-CN"/>
          <w14:textFill>
            <w14:solidFill>
              <w14:schemeClr w14:val="bg1"/>
            </w14:solidFill>
          </w14:textFill>
        </w:rPr>
        <w:t>变工况下的刀具磨损更具有实用性和挑战性</w:t>
      </w:r>
      <w:r>
        <w:rPr>
          <w:rFonts w:hint="eastAsia" w:ascii="Arial" w:hAnsi="Arial" w:eastAsia="宋体" w:cs="Arial"/>
          <w:b w:val="0"/>
          <w:i w:val="0"/>
          <w:caps w:val="0"/>
          <w:color w:val="2E3033"/>
          <w:spacing w:val="0"/>
          <w:sz w:val="21"/>
          <w:szCs w:val="21"/>
          <w:shd w:val="clear" w:fill="FFFFFF"/>
          <w:lang w:val="en-US" w:eastAsia="zh-CN"/>
        </w:rPr>
        <w:t>-&gt; 介绍文章的解决问题所用的思路和方法（</w:t>
      </w:r>
      <w:r>
        <w:rPr>
          <w:rFonts w:hint="eastAsia" w:ascii="Arial" w:hAnsi="Arial" w:eastAsia="宋体" w:cs="Arial"/>
          <w:b w:val="0"/>
          <w:i w:val="0"/>
          <w:caps w:val="0"/>
          <w:color w:val="2E3033"/>
          <w:spacing w:val="0"/>
          <w:sz w:val="21"/>
          <w:szCs w:val="21"/>
          <w:shd w:val="clear" w:fill="FFFFFF"/>
        </w:rPr>
        <w:t>收集切削过程中的工作条件和加工信号。其次，从加工信号中提取刀具磨损特征。最后，建立了基于lstm的刀具磨损模型，研究了变工况下刀具磨损过程的复杂时空关系。进而得到当前工况下刀具的剩余使用寿命</w:t>
      </w:r>
      <w:r>
        <w:rPr>
          <w:rFonts w:hint="eastAsia" w:ascii="Arial" w:hAnsi="Arial" w:eastAsia="宋体" w:cs="Arial"/>
          <w:b w:val="0"/>
          <w:i w:val="0"/>
          <w:caps w:val="0"/>
          <w:color w:val="2E3033"/>
          <w:spacing w:val="0"/>
          <w:sz w:val="21"/>
          <w:szCs w:val="21"/>
          <w:shd w:val="clear" w:fill="FFFFFF"/>
          <w:lang w:val="en-US" w:eastAsia="zh-CN"/>
        </w:rPr>
        <w:t>）-&gt;文章结构安排（2.</w:t>
      </w:r>
      <w:r>
        <w:rPr>
          <w:rFonts w:hint="eastAsia" w:ascii="Arial" w:hAnsi="Arial" w:eastAsia="宋体" w:cs="Arial"/>
          <w:b w:val="0"/>
          <w:i w:val="0"/>
          <w:caps w:val="0"/>
          <w:color w:val="2E3033"/>
          <w:spacing w:val="0"/>
          <w:sz w:val="21"/>
          <w:szCs w:val="21"/>
          <w:shd w:val="clear" w:fill="FFFFFF"/>
        </w:rPr>
        <w:t>介绍有关工具选择和转移学习的文献综述。</w:t>
      </w:r>
      <w:r>
        <w:rPr>
          <w:rFonts w:hint="eastAsia" w:ascii="Arial" w:hAnsi="Arial" w:eastAsia="宋体" w:cs="Arial"/>
          <w:b w:val="0"/>
          <w:i w:val="0"/>
          <w:caps w:val="0"/>
          <w:color w:val="2E3033"/>
          <w:spacing w:val="0"/>
          <w:sz w:val="21"/>
          <w:szCs w:val="21"/>
          <w:shd w:val="clear" w:fill="FFFFFF"/>
          <w:lang w:val="en-US" w:eastAsia="zh-CN"/>
        </w:rPr>
        <w:t>3.</w:t>
      </w:r>
      <w:r>
        <w:rPr>
          <w:rFonts w:hint="eastAsia" w:ascii="Arial" w:hAnsi="Arial" w:eastAsia="宋体" w:cs="Arial"/>
          <w:b w:val="0"/>
          <w:i w:val="0"/>
          <w:caps w:val="0"/>
          <w:color w:val="2E3033"/>
          <w:spacing w:val="0"/>
          <w:sz w:val="21"/>
          <w:szCs w:val="21"/>
          <w:shd w:val="clear" w:fill="FFFFFF"/>
        </w:rPr>
        <w:t>概括了我们的方法并解释了它的原理。</w:t>
      </w:r>
      <w:r>
        <w:rPr>
          <w:rFonts w:hint="eastAsia" w:ascii="Arial" w:hAnsi="Arial" w:eastAsia="宋体" w:cs="Arial"/>
          <w:b w:val="0"/>
          <w:i w:val="0"/>
          <w:caps w:val="0"/>
          <w:color w:val="2E3033"/>
          <w:spacing w:val="0"/>
          <w:sz w:val="21"/>
          <w:szCs w:val="21"/>
          <w:shd w:val="clear" w:fill="FFFFFF"/>
          <w:lang w:val="en-US" w:eastAsia="zh-CN"/>
        </w:rPr>
        <w:t>4.</w:t>
      </w:r>
      <w:r>
        <w:rPr>
          <w:rFonts w:hint="default" w:ascii="Arial" w:hAnsi="Arial" w:eastAsia="宋体" w:cs="Arial"/>
          <w:b w:val="0"/>
          <w:i w:val="0"/>
          <w:caps w:val="0"/>
          <w:color w:val="2E3033"/>
          <w:spacing w:val="0"/>
          <w:sz w:val="21"/>
          <w:szCs w:val="21"/>
          <w:shd w:val="clear" w:fill="FFFFFF"/>
        </w:rPr>
        <w:t>描述了实验过程。</w:t>
      </w:r>
      <w:r>
        <w:rPr>
          <w:rFonts w:hint="eastAsia" w:ascii="Arial" w:hAnsi="Arial" w:eastAsia="宋体" w:cs="Arial"/>
          <w:b w:val="0"/>
          <w:i w:val="0"/>
          <w:caps w:val="0"/>
          <w:color w:val="2E3033"/>
          <w:spacing w:val="0"/>
          <w:sz w:val="21"/>
          <w:szCs w:val="21"/>
          <w:shd w:val="clear" w:fill="FFFFFF"/>
          <w:lang w:val="en-US" w:eastAsia="zh-CN"/>
        </w:rPr>
        <w:t>5.</w:t>
      </w:r>
      <w:r>
        <w:rPr>
          <w:rFonts w:hint="default" w:ascii="Arial" w:hAnsi="Arial" w:eastAsia="宋体" w:cs="Arial"/>
          <w:b w:val="0"/>
          <w:i w:val="0"/>
          <w:caps w:val="0"/>
          <w:color w:val="2E3033"/>
          <w:spacing w:val="0"/>
          <w:sz w:val="21"/>
          <w:szCs w:val="21"/>
          <w:shd w:val="clear" w:fill="FFFFFF"/>
        </w:rPr>
        <w:t>给出了实验结果，并讨论了该方法的有效性。</w:t>
      </w:r>
      <w:r>
        <w:rPr>
          <w:rFonts w:hint="eastAsia" w:ascii="Arial" w:hAnsi="Arial" w:eastAsia="宋体" w:cs="Arial"/>
          <w:b w:val="0"/>
          <w:i w:val="0"/>
          <w:caps w:val="0"/>
          <w:color w:val="2E3033"/>
          <w:spacing w:val="0"/>
          <w:sz w:val="21"/>
          <w:szCs w:val="21"/>
          <w:shd w:val="clear" w:fill="FFFFFF"/>
          <w:lang w:val="en-US" w:eastAsia="zh-CN"/>
        </w:rPr>
        <w:t>6.</w:t>
      </w:r>
      <w:r>
        <w:rPr>
          <w:rFonts w:hint="default" w:ascii="Arial" w:hAnsi="Arial" w:eastAsia="宋体" w:cs="Arial"/>
          <w:b w:val="0"/>
          <w:i w:val="0"/>
          <w:caps w:val="0"/>
          <w:color w:val="2E3033"/>
          <w:spacing w:val="0"/>
          <w:sz w:val="21"/>
          <w:szCs w:val="21"/>
          <w:shd w:val="clear" w:fill="FFFFFF"/>
        </w:rPr>
        <w:t>为结束语。</w:t>
      </w:r>
      <w:r>
        <w:rPr>
          <w:rFonts w:hint="eastAsia" w:ascii="Arial" w:hAnsi="Arial" w:eastAsia="宋体" w:cs="Arial"/>
          <w:b w:val="0"/>
          <w:i w:val="0"/>
          <w:caps w:val="0"/>
          <w:color w:val="2E3033"/>
          <w:spacing w:val="0"/>
          <w:sz w:val="21"/>
          <w:szCs w:val="21"/>
          <w:shd w:val="clear" w:fill="FFFFFF"/>
          <w:lang w:val="en-US" w:eastAsia="zh-CN"/>
        </w:rPr>
        <w:t>）</w:t>
      </w:r>
    </w:p>
    <w:p>
      <w:pPr>
        <w:numPr>
          <w:ilvl w:val="0"/>
          <w:numId w:val="1"/>
        </w:num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Related work</w:t>
      </w:r>
      <w:r>
        <w:rPr>
          <w:rFonts w:hint="eastAsia" w:ascii="Arial" w:hAnsi="Arial" w:eastAsia="宋体" w:cs="Arial"/>
          <w:b w:val="0"/>
          <w:i w:val="0"/>
          <w:caps w:val="0"/>
          <w:color w:val="2E3033"/>
          <w:spacing w:val="0"/>
          <w:sz w:val="21"/>
          <w:szCs w:val="21"/>
          <w:shd w:val="clear" w:fill="FFFFFF"/>
          <w:lang w:val="en-US" w:eastAsia="zh-CN"/>
        </w:rPr>
        <w:t>：刀具磨损预测的研究现状（</w:t>
      </w:r>
      <w:r>
        <w:rPr>
          <w:rFonts w:hint="eastAsia" w:ascii="Arial" w:hAnsi="Arial" w:eastAsia="宋体" w:cs="Arial"/>
          <w:b w:val="0"/>
          <w:i w:val="0"/>
          <w:caps w:val="0"/>
          <w:color w:val="2E3033"/>
          <w:spacing w:val="0"/>
          <w:sz w:val="21"/>
          <w:szCs w:val="21"/>
          <w:shd w:val="clear" w:fill="FFFFFF"/>
        </w:rPr>
        <w:t>传统的建模或机器学习的方法解决了在恒定工况下的刀具磨损问题。但由于刀具工况的频繁变化，上述方法不能用于多品种、小批量的生产情况。</w:t>
      </w:r>
      <w:r>
        <w:rPr>
          <w:rFonts w:hint="eastAsia" w:ascii="Arial" w:hAnsi="Arial" w:eastAsia="宋体" w:cs="Arial"/>
          <w:b w:val="0"/>
          <w:i w:val="0"/>
          <w:caps w:val="0"/>
          <w:color w:val="2E3033"/>
          <w:spacing w:val="0"/>
          <w:sz w:val="21"/>
          <w:szCs w:val="21"/>
          <w:shd w:val="clear" w:fill="FFFFFF"/>
          <w:lang w:eastAsia="zh-CN"/>
        </w:rPr>
        <w:t>现有的一些变工况磨损预测大多采用实验和传统方法，不具备灵活性，因此需要更进一部研究）</w:t>
      </w:r>
      <w:r>
        <w:rPr>
          <w:rFonts w:hint="eastAsia" w:ascii="Arial" w:hAnsi="Arial" w:eastAsia="宋体" w:cs="Arial"/>
          <w:b w:val="0"/>
          <w:i w:val="0"/>
          <w:caps w:val="0"/>
          <w:color w:val="2E3033"/>
          <w:spacing w:val="0"/>
          <w:sz w:val="21"/>
          <w:szCs w:val="21"/>
          <w:shd w:val="clear" w:fill="FFFFFF"/>
          <w:lang w:val="en-US" w:eastAsia="zh-CN"/>
        </w:rPr>
        <w:t>-&gt;信号处理研究现状（</w:t>
      </w:r>
      <w:r>
        <w:rPr>
          <w:rFonts w:hint="eastAsia" w:ascii="Arial" w:hAnsi="Arial" w:eastAsia="宋体" w:cs="Arial"/>
          <w:b w:val="0"/>
          <w:i w:val="0"/>
          <w:caps w:val="0"/>
          <w:color w:val="2E3033"/>
          <w:spacing w:val="0"/>
          <w:sz w:val="21"/>
          <w:szCs w:val="21"/>
          <w:shd w:val="clear" w:fill="FFFFFF"/>
        </w:rPr>
        <w:t>HHT基于信号的局部特征，可以自适应地进行分解。特别适用于分析非线性非平稳信号，具有较好的应用前景</w:t>
      </w:r>
      <w:r>
        <w:rPr>
          <w:rFonts w:hint="eastAsia" w:ascii="Arial" w:hAnsi="Arial" w:eastAsia="宋体" w:cs="Arial"/>
          <w:b w:val="0"/>
          <w:i w:val="0"/>
          <w:caps w:val="0"/>
          <w:color w:val="2E3033"/>
          <w:spacing w:val="0"/>
          <w:sz w:val="21"/>
          <w:szCs w:val="21"/>
          <w:shd w:val="clear" w:fill="FFFFFF"/>
          <w:lang w:val="en-US" w:eastAsia="zh-CN"/>
        </w:rPr>
        <w:t>）-&gt;LSTM应用状况（</w:t>
      </w:r>
      <w:r>
        <w:rPr>
          <w:rFonts w:hint="eastAsia" w:ascii="Arial" w:hAnsi="Arial" w:eastAsia="宋体" w:cs="Arial"/>
          <w:b w:val="0"/>
          <w:i w:val="0"/>
          <w:caps w:val="0"/>
          <w:color w:val="2E3033"/>
          <w:spacing w:val="0"/>
          <w:sz w:val="21"/>
          <w:szCs w:val="21"/>
          <w:shd w:val="clear" w:fill="FFFFFF"/>
        </w:rPr>
        <w:t>LSTM网络内部的更新将根据是否记忆了上一刻的状态和当前时刻的输入来确定。由于它的独特</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LSTM网络具有“内存”优势，在各个领域得到了越来越广泛的应用</w:t>
      </w:r>
      <w:r>
        <w:rPr>
          <w:rFonts w:hint="eastAsia" w:ascii="Arial" w:hAnsi="Arial" w:eastAsia="宋体" w:cs="Arial"/>
          <w:b w:val="0"/>
          <w:i w:val="0"/>
          <w:caps w:val="0"/>
          <w:color w:val="2E3033"/>
          <w:spacing w:val="0"/>
          <w:sz w:val="21"/>
          <w:szCs w:val="21"/>
          <w:shd w:val="clear" w:fill="FFFFFF"/>
          <w:lang w:val="en-US" w:eastAsia="zh-CN"/>
        </w:rPr>
        <w:t>）</w:t>
      </w:r>
    </w:p>
    <w:p>
      <w:pPr>
        <w:numPr>
          <w:ilvl w:val="0"/>
          <w:numId w:val="1"/>
        </w:num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Principle explanation</w:t>
      </w:r>
      <w:r>
        <w:rPr>
          <w:rFonts w:hint="eastAsia" w:ascii="Arial" w:hAnsi="Arial" w:eastAsia="宋体" w:cs="Arial"/>
          <w:b w:val="0"/>
          <w:i w:val="0"/>
          <w:caps w:val="0"/>
          <w:color w:val="2E3033"/>
          <w:spacing w:val="0"/>
          <w:sz w:val="21"/>
          <w:szCs w:val="21"/>
          <w:shd w:val="clear" w:fill="FFFFFF"/>
          <w:lang w:val="en-US" w:eastAsia="zh-CN"/>
        </w:rPr>
        <w:t xml:space="preserve"> ：介绍了整个模型的实验数据采集和预处理过程以及最后LSTM模型训练过程-&gt;对工况、工艺参数和工件材料进行向量化和数学符号统一化处理-&gt;HHT-&gt;LSTM-&gt;刀具预测剩余寿命限定</w:t>
      </w:r>
    </w:p>
    <w:p>
      <w:pPr>
        <w:numPr>
          <w:ilvl w:val="0"/>
          <w:numId w:val="1"/>
        </w:num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Experimental setup </w:t>
      </w:r>
      <w:r>
        <w:rPr>
          <w:rFonts w:hint="eastAsia" w:ascii="Arial" w:hAnsi="Arial" w:eastAsia="宋体" w:cs="Arial"/>
          <w:b w:val="0"/>
          <w:i w:val="0"/>
          <w:caps w:val="0"/>
          <w:color w:val="2E3033"/>
          <w:spacing w:val="0"/>
          <w:sz w:val="21"/>
          <w:szCs w:val="21"/>
          <w:shd w:val="clear" w:fill="FFFFFF"/>
          <w:lang w:val="en-US" w:eastAsia="zh-CN"/>
        </w:rPr>
        <w:t>：介绍了实际实验设备参数</w:t>
      </w:r>
    </w:p>
    <w:p>
      <w:pPr>
        <w:numPr>
          <w:ilvl w:val="0"/>
          <w:numId w:val="1"/>
        </w:num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Results and discussion </w:t>
      </w:r>
      <w:r>
        <w:rPr>
          <w:rFonts w:hint="eastAsia" w:ascii="Arial" w:hAnsi="Arial" w:eastAsia="宋体" w:cs="Arial"/>
          <w:b w:val="0"/>
          <w:i w:val="0"/>
          <w:caps w:val="0"/>
          <w:color w:val="2E3033"/>
          <w:spacing w:val="0"/>
          <w:sz w:val="21"/>
          <w:szCs w:val="21"/>
          <w:shd w:val="clear" w:fill="FFFFFF"/>
          <w:lang w:val="en-US" w:eastAsia="zh-CN"/>
        </w:rPr>
        <w:t>：对实验结果进行了分析，在训练集上得到很好的收敛，但是在测试集上有一定量的偏差</w:t>
      </w:r>
    </w:p>
    <w:p>
      <w:pPr>
        <w:numPr>
          <w:ilvl w:val="0"/>
          <w:numId w:val="1"/>
        </w:num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olor w:val="2E3033"/>
          <w:spacing w:val="0"/>
          <w:sz w:val="21"/>
          <w:szCs w:val="21"/>
          <w:shd w:val="clear" w:fill="FFFFFF"/>
          <w:lang w:val="en-US" w:eastAsia="zh-CN"/>
        </w:rPr>
        <w:t>C</w:t>
      </w:r>
      <w:r>
        <w:rPr>
          <w:rFonts w:hint="eastAsia" w:ascii="Arial" w:hAnsi="Arial" w:eastAsia="宋体" w:cs="Arial"/>
          <w:b w:val="0"/>
          <w:i w:val="0"/>
          <w:caps w:val="0"/>
          <w:color w:val="2E3033"/>
          <w:spacing w:val="0"/>
          <w:sz w:val="21"/>
          <w:szCs w:val="21"/>
          <w:shd w:val="clear" w:fill="FFFFFF"/>
          <w:lang w:val="en-US" w:eastAsia="zh-CN"/>
        </w:rPr>
        <w:t>onclusion：</w:t>
      </w:r>
      <w:r>
        <w:rPr>
          <w:rFonts w:hint="eastAsia" w:ascii="Arial" w:hAnsi="Arial" w:eastAsia="宋体" w:cs="Arial"/>
          <w:b w:val="0"/>
          <w:i w:val="0"/>
          <w:caps w:val="0"/>
          <w:color w:val="2E3033"/>
          <w:spacing w:val="0"/>
          <w:sz w:val="21"/>
          <w:szCs w:val="21"/>
          <w:shd w:val="clear" w:fill="FFFFFF"/>
        </w:rPr>
        <w:t>提出了一种变工况下刀具剩余寿命的预测方法</w:t>
      </w:r>
      <w:r>
        <w:rPr>
          <w:rFonts w:hint="default" w:ascii="Arial" w:hAnsi="Arial" w:eastAsia="宋体" w:cs="Arial"/>
          <w:b w:val="0"/>
          <w:i w:val="0"/>
          <w:caps w:val="0"/>
          <w:color w:val="2E3033"/>
          <w:spacing w:val="0"/>
          <w:sz w:val="21"/>
          <w:szCs w:val="21"/>
          <w:shd w:val="clear" w:fill="FFFFFF"/>
        </w:rPr>
        <w:t>LSTM网络。首先，根据影响刀具磨损的因素，建立了刀具工作状态的统一表示。</w:t>
      </w:r>
      <w:r>
        <w:rPr>
          <w:rFonts w:hint="eastAsia" w:ascii="Arial" w:hAnsi="Arial" w:eastAsia="宋体" w:cs="Arial"/>
          <w:b w:val="0"/>
          <w:i w:val="0"/>
          <w:caps w:val="0"/>
          <w:color w:val="2E3033"/>
          <w:spacing w:val="0"/>
          <w:sz w:val="21"/>
          <w:szCs w:val="21"/>
          <w:shd w:val="clear" w:fill="FFFFFF"/>
          <w:lang w:eastAsia="zh-CN"/>
        </w:rPr>
        <w:t>从实验数据</w:t>
      </w:r>
      <w:r>
        <w:rPr>
          <w:rFonts w:hint="eastAsia" w:ascii="Arial" w:hAnsi="Arial" w:eastAsia="宋体" w:cs="Arial"/>
          <w:b w:val="0"/>
          <w:i w:val="0"/>
          <w:caps w:val="0"/>
          <w:color w:val="2E3033"/>
          <w:spacing w:val="0"/>
          <w:sz w:val="21"/>
          <w:szCs w:val="21"/>
          <w:shd w:val="clear" w:fill="FFFFFF"/>
        </w:rPr>
        <w:t>提取出的磨损特征和其他工作条件构造成一个矩阵，以捕获变工况下复杂的时空关系</w:t>
      </w:r>
      <w:r>
        <w:rPr>
          <w:rFonts w:hint="eastAsia" w:ascii="Arial" w:hAnsi="Arial" w:eastAsia="宋体" w:cs="Arial"/>
          <w:b w:val="0"/>
          <w:i w:val="0"/>
          <w:caps w:val="0"/>
          <w:color w:val="2E3033"/>
          <w:spacing w:val="0"/>
          <w:sz w:val="21"/>
          <w:szCs w:val="21"/>
          <w:shd w:val="clear" w:fill="FFFFFF"/>
          <w:lang w:eastAsia="zh-CN"/>
        </w:rPr>
        <w:t>，利用</w:t>
      </w:r>
      <w:r>
        <w:rPr>
          <w:rFonts w:hint="eastAsia" w:ascii="Arial" w:hAnsi="Arial" w:eastAsia="宋体" w:cs="Arial"/>
          <w:b w:val="0"/>
          <w:i w:val="0"/>
          <w:caps w:val="0"/>
          <w:color w:val="2E3033"/>
          <w:spacing w:val="0"/>
          <w:sz w:val="21"/>
          <w:szCs w:val="21"/>
          <w:shd w:val="clear" w:fill="FFFFFF"/>
          <w:lang w:val="en-US" w:eastAsia="zh-CN"/>
        </w:rPr>
        <w:t>LSTM特性</w:t>
      </w:r>
      <w:r>
        <w:rPr>
          <w:rFonts w:hint="eastAsia" w:ascii="Arial" w:hAnsi="Arial" w:eastAsia="宋体" w:cs="Arial"/>
          <w:b w:val="0"/>
          <w:i w:val="0"/>
          <w:caps w:val="0"/>
          <w:color w:val="2E3033"/>
          <w:spacing w:val="0"/>
          <w:sz w:val="21"/>
          <w:szCs w:val="21"/>
          <w:shd w:val="clear" w:fill="FFFFFF"/>
        </w:rPr>
        <w:t>建立了变工况下刀具剩余寿命预测模型</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实验数据的质量可能会对预测的准确性产生一些不利影响</w:t>
      </w:r>
      <w:r>
        <w:rPr>
          <w:rFonts w:hint="eastAsia" w:ascii="Arial" w:hAnsi="Arial" w:eastAsia="宋体" w:cs="Arial"/>
          <w:b w:val="0"/>
          <w:i w:val="0"/>
          <w:caps w:val="0"/>
          <w:color w:val="2E3033"/>
          <w:spacing w:val="0"/>
          <w:sz w:val="21"/>
          <w:szCs w:val="21"/>
          <w:shd w:val="clear" w:fill="FFFFFF"/>
          <w:lang w:eastAsia="zh-CN"/>
        </w:rPr>
        <w:t>。需要进一步研究</w:t>
      </w: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r>
        <w:rPr>
          <w:rFonts w:hint="eastAsia" w:ascii="Arial" w:hAnsi="Arial" w:eastAsia="宋体" w:cs="Arial"/>
          <w:b w:val="0"/>
          <w:i w:val="0"/>
          <w:caps w:val="0"/>
          <w:color w:val="2E3033"/>
          <w:spacing w:val="0"/>
          <w:sz w:val="28"/>
          <w:szCs w:val="28"/>
          <w:shd w:val="clear" w:fill="FFFFFF"/>
          <w:lang w:val="en-US" w:eastAsia="zh-CN"/>
        </w:rPr>
        <w:t>刀具预测模型：</w:t>
      </w:r>
    </w:p>
    <w:p>
      <w:r>
        <w:drawing>
          <wp:anchor distT="0" distB="0" distL="114300" distR="114300" simplePos="0" relativeHeight="251662336" behindDoc="0" locked="0" layoutInCell="1" allowOverlap="1">
            <wp:simplePos x="0" y="0"/>
            <wp:positionH relativeFrom="column">
              <wp:posOffset>-180975</wp:posOffset>
            </wp:positionH>
            <wp:positionV relativeFrom="paragraph">
              <wp:posOffset>15240</wp:posOffset>
            </wp:positionV>
            <wp:extent cx="5269230" cy="2986405"/>
            <wp:effectExtent l="0" t="0" r="7620" b="444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230" cy="2986405"/>
                    </a:xfrm>
                    <a:prstGeom prst="rect">
                      <a:avLst/>
                    </a:prstGeom>
                    <a:noFill/>
                    <a:ln>
                      <a:noFill/>
                    </a:ln>
                  </pic:spPr>
                </pic:pic>
              </a:graphicData>
            </a:graphic>
          </wp:anchor>
        </w:drawing>
      </w:r>
    </w:p>
    <w:p/>
    <w:p/>
    <w:p/>
    <w:p/>
    <w:p/>
    <w:p/>
    <w:p/>
    <w:p/>
    <w:p/>
    <w:p/>
    <w:p/>
    <w:p>
      <w:pPr>
        <w:rPr>
          <w:rFonts w:hint="eastAsia" w:ascii="Arial" w:hAnsi="Arial" w:eastAsia="宋体" w:cs="Arial"/>
          <w:b w:val="0"/>
          <w:i w:val="0"/>
          <w:caps w:val="0"/>
          <w:color w:val="2E3033"/>
          <w:spacing w:val="0"/>
          <w:sz w:val="28"/>
          <w:szCs w:val="28"/>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p>
    <w:p>
      <w:pPr>
        <w:rPr>
          <w:rFonts w:hint="eastAsia" w:ascii="Arial" w:hAnsi="Arial" w:eastAsia="宋体" w:cs="Arial"/>
          <w:b w:val="0"/>
          <w:i w:val="0"/>
          <w:caps w:val="0"/>
          <w:color w:val="2E3033"/>
          <w:spacing w:val="0"/>
          <w:sz w:val="28"/>
          <w:szCs w:val="28"/>
          <w:shd w:val="clear" w:fill="FFFFFF"/>
          <w:lang w:val="en-US" w:eastAsia="zh-CN"/>
        </w:rPr>
      </w:pPr>
    </w:p>
    <w:p>
      <w:pPr>
        <w:rPr>
          <w:rFonts w:hint="eastAsia" w:ascii="Arial" w:hAnsi="Arial" w:eastAsia="宋体" w:cs="Arial"/>
          <w:b w:val="0"/>
          <w:i w:val="0"/>
          <w:caps w:val="0"/>
          <w:color w:val="2E3033"/>
          <w:spacing w:val="0"/>
          <w:sz w:val="28"/>
          <w:szCs w:val="28"/>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ind w:firstLine="420" w:firstLineChars="0"/>
        <w:rPr>
          <w:rFonts w:hint="eastAsia" w:ascii="Arial" w:hAnsi="Arial" w:eastAsia="宋体" w:cs="Arial"/>
          <w:b w:val="0"/>
          <w:i w:val="0"/>
          <w:caps w:val="0"/>
          <w:color w:val="2E3033"/>
          <w:spacing w:val="0"/>
          <w:sz w:val="21"/>
          <w:szCs w:val="21"/>
          <w:shd w:val="clear" w:fill="FFFFFF"/>
          <w:lang w:val="en-US" w:eastAsia="zh-CN"/>
        </w:rPr>
      </w:pPr>
    </w:p>
    <w:p>
      <w:pPr>
        <w:ind w:firstLine="420" w:firstLineChars="0"/>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ind w:firstLine="420" w:firstLineChars="0"/>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highlight w:val="yellow"/>
          <w:shd w:val="clear" w:fill="FFFFFF"/>
          <w:lang w:val="en-US" w:eastAsia="zh-CN"/>
        </w:rPr>
      </w:pPr>
      <w:r>
        <w:rPr>
          <w:rFonts w:hint="default" w:ascii="Arial" w:hAnsi="Arial" w:eastAsia="宋体" w:cs="Arial"/>
          <w:b w:val="0"/>
          <w:i w:val="0"/>
          <w:caps w:val="0"/>
          <w:color w:val="2E3033"/>
          <w:spacing w:val="0"/>
          <w:sz w:val="28"/>
          <w:szCs w:val="28"/>
          <w:highlight w:val="yellow"/>
          <w:shd w:val="clear" w:fill="FFFFFF"/>
          <w:lang w:val="en-US" w:eastAsia="zh-CN"/>
        </w:rPr>
        <w:t xml:space="preserve">Research on a Real-Time Monitoring Method for the Wear State of a Tool Based on a Convolutional Bidirectional LSTM Model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基于卷积双向LSTM模型的刀具磨损状态实时监测方法研究</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--------------Open Access Journals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摘要：针对CNC在线监控刀具磨损值，提出</w:t>
      </w:r>
      <w:r>
        <w:rPr>
          <w:rFonts w:hint="eastAsia" w:ascii="Arial" w:hAnsi="Arial" w:eastAsia="宋体" w:cs="Arial"/>
          <w:b w:val="0"/>
          <w:i w:val="0"/>
          <w:caps w:val="0"/>
          <w:color w:val="2E3033"/>
          <w:spacing w:val="0"/>
          <w:sz w:val="21"/>
          <w:szCs w:val="21"/>
          <w:shd w:val="clear" w:fill="FFFFFF"/>
        </w:rPr>
        <w:t>基于卷积神经网络(CNN)和双向长短时记忆(BiLSTM)网络与注意机制(CABLSTM)融合的实时监控方法</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CNN提取时间序列中提取深度特征作为输入，BiLSTM从特征向量中学习到时间序列关系。注意机制是感知到神经网络权值对于刀具磨损分类结果的关系从而分配合适的权值，最后不同权值的信号特征输入到分类器中对刀具磨损进行分类，介绍实验设备。与其他算法比较，提高了精度和一定的泛华能力</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eastAsia="zh-CN"/>
        </w:rPr>
        <w:t xml:space="preserve">1. Introduction </w:t>
      </w:r>
      <w:r>
        <w:rPr>
          <w:rFonts w:hint="eastAsia" w:ascii="Arial" w:hAnsi="Arial" w:eastAsia="宋体" w:cs="Arial"/>
          <w:b w:val="0"/>
          <w:i w:val="0"/>
          <w:caps w:val="0"/>
          <w:color w:val="2E3033"/>
          <w:spacing w:val="0"/>
          <w:sz w:val="21"/>
          <w:szCs w:val="21"/>
          <w:shd w:val="clear" w:fill="FFFFFF"/>
          <w:lang w:val="en-US" w:eastAsia="zh-CN"/>
        </w:rPr>
        <w:t>：研究的背景介绍-&gt;TCM-&gt;direct and indirect method-&gt;各类文献总结-&gt;ML弊端-&gt;DL介绍（各类文献介绍）-&gt;现有DL方法的弊端性-&gt;提出本文模型想法和先进性以及模型工作大致流程-&gt;文章结构介绍：</w:t>
      </w:r>
      <w:r>
        <w:rPr>
          <w:rFonts w:hint="eastAsia" w:ascii="Arial" w:hAnsi="Arial" w:eastAsia="宋体" w:cs="Arial"/>
          <w:b w:val="0"/>
          <w:i w:val="0"/>
          <w:caps w:val="0"/>
          <w:color w:val="2E3033"/>
          <w:spacing w:val="0"/>
          <w:sz w:val="21"/>
          <w:szCs w:val="21"/>
          <w:shd w:val="clear" w:fill="FFFFFF"/>
        </w:rPr>
        <w:t>第2节介绍了CABLSTM算法。</w:t>
      </w:r>
      <w:r>
        <w:rPr>
          <w:rFonts w:hint="default" w:ascii="Arial" w:hAnsi="Arial" w:eastAsia="宋体" w:cs="Arial"/>
          <w:b w:val="0"/>
          <w:i w:val="0"/>
          <w:caps w:val="0"/>
          <w:color w:val="2E3033"/>
          <w:spacing w:val="0"/>
          <w:sz w:val="21"/>
          <w:szCs w:val="21"/>
          <w:shd w:val="clear" w:fill="FFFFFF"/>
        </w:rPr>
        <w:t>第三部分介绍了刀</w:t>
      </w:r>
    </w:p>
    <w:p>
      <w:pPr>
        <w:rPr>
          <w:rFonts w:hint="eastAsia" w:ascii="Arial" w:hAnsi="Arial" w:eastAsia="宋体" w:cs="Arial"/>
          <w:b w:val="0"/>
          <w:i w:val="0"/>
          <w:caps w:val="0"/>
          <w:color w:val="2E3033"/>
          <w:spacing w:val="0"/>
          <w:sz w:val="21"/>
          <w:szCs w:val="21"/>
          <w:shd w:val="clear" w:fill="FFFFFF"/>
          <w:lang w:eastAsia="zh-CN"/>
        </w:rPr>
      </w:pPr>
      <w:r>
        <w:rPr>
          <w:rFonts w:hint="default" w:ascii="Arial" w:hAnsi="Arial" w:eastAsia="宋体" w:cs="Arial"/>
          <w:b w:val="0"/>
          <w:i w:val="0"/>
          <w:caps w:val="0"/>
          <w:color w:val="2E3033"/>
          <w:spacing w:val="0"/>
          <w:sz w:val="21"/>
          <w:szCs w:val="21"/>
          <w:shd w:val="clear" w:fill="FFFFFF"/>
        </w:rPr>
        <w:t>具磨损的监测过程。第四部分给出了刀具磨损状态监测的实验结果。第五部分是本文的结论</w:t>
      </w: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numPr>
          <w:ilvl w:val="0"/>
          <w:numId w:val="2"/>
        </w:num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CABLSTM Model </w:t>
      </w:r>
      <w:r>
        <w:rPr>
          <w:rFonts w:hint="eastAsia" w:ascii="Arial" w:hAnsi="Arial" w:eastAsia="宋体" w:cs="Arial"/>
          <w:b w:val="0"/>
          <w:i w:val="0"/>
          <w:caps w:val="0"/>
          <w:color w:val="2E3033"/>
          <w:spacing w:val="0"/>
          <w:sz w:val="21"/>
          <w:szCs w:val="21"/>
          <w:shd w:val="clear" w:fill="FFFFFF"/>
          <w:lang w:val="en-US" w:eastAsia="zh-CN"/>
        </w:rPr>
        <w:t>：文章模型提出的过程-&gt;模型结构介绍（共四部分）-&gt;介绍模型各部分原理（第一部分：一维CNN包含卷积层与池化层,卷积层相当于对数据进行了滤波,而池化层为提取信息的主要特征并对来自卷积层高维信息进行降维,第二部分：使用BiLSTM发现长时间数据生成中的时间依赖关系,第三部分监督层进行优化权重,第四部分输出层加入Dropout防止过拟合，对刀具磨损进行阶段分类）</w:t>
      </w: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Real-Time Monitoring Method of the Tool Wear State ：用加速度传感器进行信号的采集CNC三轴震动信息，并介绍了模型训练参数以及系统流程图信息</w:t>
      </w:r>
    </w:p>
    <w:p>
      <w:pPr>
        <w:widowControl w:val="0"/>
        <w:numPr>
          <w:ilvl w:val="0"/>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ilvl w:val="0"/>
          <w:numId w:val="2"/>
        </w:numPr>
        <w:ind w:left="0" w:leftChars="0" w:firstLine="0" w:firstLineChars="0"/>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Experimental ：介绍实验条件参数和数据采样频率，同时也介绍了观测刀具实际磨损值的方法。总共采用四把铣刀进行实验，与其他未经过CNN组合的各类LSTM模型进行比较，分析了结果，CNN可以提取到刀具信号的更加深层次的信息，能够对整个模型的准确度有较大提升。为了验证模型的可靠性，也对机器学习模型进了比较测试。最后也指出模型检测样品速度极快满足在线检测的要求</w:t>
      </w: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5. Conclusions </w:t>
      </w:r>
      <w:r>
        <w:rPr>
          <w:rFonts w:hint="eastAsia" w:ascii="Arial" w:hAnsi="Arial" w:eastAsia="宋体" w:cs="Arial"/>
          <w:b w:val="0"/>
          <w:i w:val="0"/>
          <w:caps w:val="0"/>
          <w:color w:val="2E3033"/>
          <w:spacing w:val="0"/>
          <w:sz w:val="21"/>
          <w:szCs w:val="21"/>
          <w:shd w:val="clear" w:fill="FFFFFF"/>
          <w:lang w:val="en-US" w:eastAsia="zh-CN"/>
        </w:rPr>
        <w:t>：总结模型的优势所在，</w:t>
      </w:r>
      <w:r>
        <w:rPr>
          <w:rFonts w:hint="eastAsia" w:ascii="Arial" w:hAnsi="Arial" w:eastAsia="宋体" w:cs="Arial"/>
          <w:b w:val="0"/>
          <w:i w:val="0"/>
          <w:caps w:val="0"/>
          <w:color w:val="2E3033"/>
          <w:spacing w:val="0"/>
          <w:sz w:val="21"/>
          <w:szCs w:val="21"/>
          <w:highlight w:val="yellow"/>
          <w:shd w:val="clear" w:fill="FFFFFF"/>
          <w:lang w:val="en-US" w:eastAsia="zh-CN"/>
        </w:rPr>
        <w:t>未来的工作目标为变工况下的刀具磨损预测以及多源信息整合预测</w:t>
      </w: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widowControl w:val="0"/>
        <w:numPr>
          <w:ilvl w:val="0"/>
          <w:numId w:val="0"/>
        </w:numPr>
        <w:jc w:val="both"/>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r>
        <w:rPr>
          <w:rFonts w:hint="eastAsia"/>
          <w:lang w:val="en-US" w:eastAsia="zh-CN"/>
        </w:rPr>
        <w:t>模型：</w:t>
      </w:r>
    </w:p>
    <w:p>
      <w:pPr>
        <w:tabs>
          <w:tab w:val="left" w:pos="7221"/>
        </w:tabs>
        <w:bidi w:val="0"/>
        <w:jc w:val="left"/>
        <w:rPr>
          <w:rFonts w:hint="eastAsia"/>
          <w:lang w:val="en-US" w:eastAsia="zh-CN"/>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72390</wp:posOffset>
            </wp:positionV>
            <wp:extent cx="5266690" cy="1638300"/>
            <wp:effectExtent l="0" t="0" r="10160" b="0"/>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6690" cy="1638300"/>
                    </a:xfrm>
                    <a:prstGeom prst="rect">
                      <a:avLst/>
                    </a:prstGeom>
                    <a:noFill/>
                    <a:ln>
                      <a:noFill/>
                    </a:ln>
                  </pic:spPr>
                </pic:pic>
              </a:graphicData>
            </a:graphic>
          </wp:anchor>
        </w:drawing>
      </w:r>
      <w:r>
        <w:rPr>
          <w:rFonts w:hint="eastAsia"/>
          <w:lang w:val="en-US" w:eastAsia="zh-CN"/>
        </w:rPr>
        <w:t>流程图：</w:t>
      </w:r>
      <w:r>
        <w:rPr>
          <w:rFonts w:hint="eastAsia"/>
          <w:lang w:val="en-US" w:eastAsia="zh-CN"/>
        </w:rPr>
        <w:br w:type="textWrapping"/>
      </w:r>
      <w:r>
        <w:drawing>
          <wp:anchor distT="0" distB="0" distL="114300" distR="114300" simplePos="0" relativeHeight="251664384" behindDoc="0" locked="0" layoutInCell="1" allowOverlap="1">
            <wp:simplePos x="0" y="0"/>
            <wp:positionH relativeFrom="column">
              <wp:posOffset>0</wp:posOffset>
            </wp:positionH>
            <wp:positionV relativeFrom="paragraph">
              <wp:posOffset>1962785</wp:posOffset>
            </wp:positionV>
            <wp:extent cx="3909695" cy="4638675"/>
            <wp:effectExtent l="0" t="0" r="14605" b="9525"/>
            <wp:wrapTopAndBottom/>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909695" cy="4638675"/>
                    </a:xfrm>
                    <a:prstGeom prst="rect">
                      <a:avLst/>
                    </a:prstGeom>
                    <a:noFill/>
                    <a:ln>
                      <a:noFill/>
                    </a:ln>
                  </pic:spPr>
                </pic:pic>
              </a:graphicData>
            </a:graphic>
          </wp:anchor>
        </w:drawing>
      </w:r>
      <w:r>
        <w:rPr>
          <w:rFonts w:hint="eastAsia"/>
          <w:lang w:val="en-US" w:eastAsia="zh-CN"/>
        </w:rPr>
        <w:t>·······················</w:t>
      </w: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eastAsia"/>
          <w:lang w:val="en-US" w:eastAsia="zh-CN"/>
        </w:rPr>
      </w:pPr>
    </w:p>
    <w:p>
      <w:pPr>
        <w:tabs>
          <w:tab w:val="left" w:pos="7221"/>
        </w:tabs>
        <w:bidi w:val="0"/>
        <w:jc w:val="left"/>
        <w:rPr>
          <w:rFonts w:hint="default"/>
          <w:sz w:val="32"/>
          <w:szCs w:val="32"/>
          <w:lang w:val="en-US" w:eastAsia="zh-CN"/>
        </w:rPr>
      </w:pPr>
      <w:r>
        <w:rPr>
          <w:rFonts w:hint="default"/>
          <w:sz w:val="32"/>
          <w:szCs w:val="32"/>
          <w:lang w:val="en-US" w:eastAsia="zh-CN"/>
        </w:rPr>
        <w:t xml:space="preserve">Research on Tool Wear Prediction Based on LSTM and ARIMA </w:t>
      </w:r>
    </w:p>
    <w:p>
      <w:pPr>
        <w:pBdr>
          <w:bottom w:val="single" w:color="auto" w:sz="4" w:space="0"/>
        </w:pBdr>
        <w:tabs>
          <w:tab w:val="left" w:pos="7221"/>
        </w:tabs>
        <w:bidi w:val="0"/>
        <w:jc w:val="left"/>
        <w:rPr>
          <w:rFonts w:hint="eastAsia"/>
          <w:sz w:val="32"/>
          <w:szCs w:val="32"/>
          <w:lang w:val="en-US" w:eastAsia="zh-CN"/>
        </w:rPr>
      </w:pPr>
      <w:r>
        <w:rPr>
          <w:rFonts w:hint="eastAsia"/>
          <w:sz w:val="32"/>
          <w:szCs w:val="32"/>
          <w:lang w:val="en-US" w:eastAsia="zh-CN"/>
        </w:rPr>
        <w:t>(</w:t>
      </w:r>
      <w:bookmarkStart w:id="6" w:name="OLE_LINK7"/>
      <w:r>
        <w:rPr>
          <w:rFonts w:hint="eastAsia" w:ascii="Arial" w:hAnsi="Arial" w:eastAsia="宋体" w:cs="Arial"/>
          <w:b w:val="0"/>
          <w:i w:val="0"/>
          <w:caps w:val="0"/>
          <w:color w:val="2E3033"/>
          <w:spacing w:val="0"/>
          <w:sz w:val="32"/>
          <w:szCs w:val="32"/>
          <w:shd w:val="clear" w:fill="FFFFFF"/>
        </w:rPr>
        <w:t>基于LSTM和ARIMA的刀具磨损预测研究</w:t>
      </w:r>
      <w:bookmarkEnd w:id="6"/>
      <w:r>
        <w:rPr>
          <w:rFonts w:hint="eastAsia"/>
          <w:sz w:val="32"/>
          <w:szCs w:val="32"/>
          <w:lang w:val="en-US" w:eastAsia="zh-CN"/>
        </w:rPr>
        <w:t>)</w:t>
      </w:r>
    </w:p>
    <w:p>
      <w:pPr>
        <w:pBdr>
          <w:bottom w:val="single" w:color="auto" w:sz="4" w:space="0"/>
        </w:pBdr>
        <w:tabs>
          <w:tab w:val="left" w:pos="7221"/>
        </w:tabs>
        <w:bidi w:val="0"/>
        <w:jc w:val="left"/>
        <w:rPr>
          <w:rFonts w:hint="default"/>
          <w:sz w:val="32"/>
          <w:szCs w:val="32"/>
          <w:lang w:val="en-US" w:eastAsia="zh-CN"/>
        </w:rPr>
      </w:pPr>
      <w:r>
        <w:rPr>
          <w:rFonts w:hint="eastAsia"/>
          <w:sz w:val="32"/>
          <w:szCs w:val="32"/>
          <w:lang w:val="en-US" w:eastAsia="zh-CN"/>
        </w:rPr>
        <w:t>----Association for Computing Machinery.</w:t>
      </w:r>
    </w:p>
    <w:p>
      <w:pPr>
        <w:tabs>
          <w:tab w:val="left" w:pos="7221"/>
        </w:tabs>
        <w:bidi w:val="0"/>
        <w:jc w:val="left"/>
        <w:rPr>
          <w:rFonts w:hint="eastAsia"/>
          <w:sz w:val="28"/>
          <w:szCs w:val="28"/>
          <w:lang w:val="en-US" w:eastAsia="zh-CN"/>
        </w:rPr>
      </w:pPr>
      <w:r>
        <w:rPr>
          <w:rFonts w:hint="eastAsia"/>
          <w:sz w:val="28"/>
          <w:szCs w:val="28"/>
          <w:lang w:val="en-US" w:eastAsia="zh-CN"/>
        </w:rPr>
        <w:t>摘要：提出刀具预测寿命的重要性-&gt;交代论文主要内容(概括了研究刀具寿命预测发展概括，提出了自己的LSTM and ARIMA模型预测方法)-&gt;交代模型的预测结果</w:t>
      </w:r>
    </w:p>
    <w:p>
      <w:pPr>
        <w:tabs>
          <w:tab w:val="left" w:pos="7221"/>
        </w:tabs>
        <w:bidi w:val="0"/>
        <w:jc w:val="left"/>
        <w:rPr>
          <w:rFonts w:hint="default" w:ascii="Arial" w:hAnsi="Arial" w:eastAsia="宋体" w:cs="Arial"/>
          <w:b w:val="0"/>
          <w:i w:val="0"/>
          <w:caps w:val="0"/>
          <w:color w:val="2E3033"/>
          <w:spacing w:val="0"/>
          <w:sz w:val="21"/>
          <w:szCs w:val="21"/>
          <w:shd w:val="clear" w:fill="FFFFFF"/>
        </w:rPr>
      </w:pPr>
      <w:r>
        <w:rPr>
          <w:rFonts w:hint="eastAsia"/>
          <w:sz w:val="28"/>
          <w:szCs w:val="28"/>
          <w:lang w:val="en-US" w:eastAsia="zh-CN"/>
        </w:rPr>
        <w:t>CCS concept：</w:t>
      </w:r>
      <w:r>
        <w:rPr>
          <w:rFonts w:hint="eastAsia" w:ascii="Arial" w:hAnsi="Arial" w:eastAsia="宋体" w:cs="Arial"/>
          <w:b w:val="0"/>
          <w:i w:val="0"/>
          <w:caps w:val="0"/>
          <w:color w:val="2E3033"/>
          <w:spacing w:val="0"/>
          <w:sz w:val="21"/>
          <w:szCs w:val="21"/>
          <w:shd w:val="clear" w:fill="FFFFFF"/>
        </w:rPr>
        <w:t>计算数学→时间序列分析•应用计算→预测•信息系统→</w:t>
      </w:r>
      <w:r>
        <w:rPr>
          <w:rFonts w:hint="default" w:ascii="Arial" w:hAnsi="Arial" w:eastAsia="宋体" w:cs="Arial"/>
          <w:b w:val="0"/>
          <w:i w:val="0"/>
          <w:caps w:val="0"/>
          <w:color w:val="2E3033"/>
          <w:spacing w:val="0"/>
          <w:sz w:val="21"/>
          <w:szCs w:val="21"/>
          <w:shd w:val="clear" w:fill="FFFFFF"/>
        </w:rPr>
        <w:t>时态数据</w:t>
      </w:r>
    </w:p>
    <w:p>
      <w:pPr>
        <w:numPr>
          <w:ilvl w:val="0"/>
          <w:numId w:val="3"/>
        </w:numPr>
        <w:tabs>
          <w:tab w:val="left" w:pos="7221"/>
        </w:tabs>
        <w:bidi w:val="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INTRODUCTION ：现代制造业的发展背景-&gt;约束和影响其发展的因素-&gt;刀具磨损预测-&gt;一系列研究的重要课题和面临的问题是时间序列的分析-&gt;时间序列分析所面临的困难-&gt;例举了其中研究所用到方法，其主要还是讲解了ARIMA 和 LSTM的研究发展历程-&gt;交代后续论文结构安排(</w:t>
      </w:r>
      <w:r>
        <w:rPr>
          <w:rFonts w:hint="eastAsia" w:ascii="Arial" w:hAnsi="Arial" w:eastAsia="宋体" w:cs="Arial"/>
          <w:b w:val="0"/>
          <w:i w:val="0"/>
          <w:caps w:val="0"/>
          <w:color w:val="2E3033"/>
          <w:spacing w:val="0"/>
          <w:sz w:val="21"/>
          <w:szCs w:val="21"/>
          <w:shd w:val="clear" w:fill="FFFFFF"/>
        </w:rPr>
        <w:t>第二部分介绍了时间序列模型和LSTM模型的方法。ARIMA (p, d, q)模型</w:t>
      </w:r>
      <w:r>
        <w:rPr>
          <w:rFonts w:hint="default" w:ascii="Arial" w:hAnsi="Arial" w:eastAsia="宋体" w:cs="Arial"/>
          <w:b w:val="0"/>
          <w:i w:val="0"/>
          <w:caps w:val="0"/>
          <w:color w:val="2E3033"/>
          <w:spacing w:val="0"/>
          <w:sz w:val="21"/>
          <w:szCs w:val="21"/>
          <w:shd w:val="clear" w:fill="FFFFFF"/>
        </w:rPr>
        <w:t>应用LSTM模型对刀具磨损时间序列进行了预测第三部分。最后一部分是总结</w:t>
      </w:r>
      <w:r>
        <w:rPr>
          <w:rFonts w:hint="eastAsia" w:ascii="Arial" w:hAnsi="Arial" w:eastAsia="宋体" w:cs="Arial"/>
          <w:b w:val="0"/>
          <w:i w:val="0"/>
          <w:caps w:val="0"/>
          <w:color w:val="2E3033"/>
          <w:spacing w:val="0"/>
          <w:sz w:val="21"/>
          <w:szCs w:val="21"/>
          <w:shd w:val="clear" w:fill="FFFFFF"/>
          <w:lang w:val="en-US" w:eastAsia="zh-CN"/>
        </w:rPr>
        <w:t>)</w:t>
      </w:r>
    </w:p>
    <w:p>
      <w:pPr>
        <w:numPr>
          <w:ilvl w:val="0"/>
          <w:numId w:val="3"/>
        </w:numPr>
        <w:tabs>
          <w:tab w:val="left" w:pos="7221"/>
        </w:tabs>
        <w:bidi w:val="0"/>
        <w:ind w:left="0" w:leftChars="0" w:firstLine="0" w:firstLineChars="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METHOLOGY ：   分别讲述ARIMA 与 LSTM 原理</w:t>
      </w:r>
    </w:p>
    <w:p>
      <w:pPr>
        <w:numPr>
          <w:ilvl w:val="0"/>
          <w:numId w:val="3"/>
        </w:numPr>
        <w:tabs>
          <w:tab w:val="left" w:pos="7221"/>
        </w:tabs>
        <w:bidi w:val="0"/>
        <w:ind w:left="0" w:leftChars="0" w:firstLine="0" w:firstLineChars="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EVALUATION AND RESULT</w:t>
      </w:r>
      <w:r>
        <w:rPr>
          <w:rFonts w:hint="eastAsia" w:ascii="Arial" w:hAnsi="Arial" w:eastAsia="宋体" w:cs="Arial"/>
          <w:b w:val="0"/>
          <w:i w:val="0"/>
          <w:caps w:val="0"/>
          <w:color w:val="2E3033"/>
          <w:spacing w:val="0"/>
          <w:sz w:val="21"/>
          <w:szCs w:val="21"/>
          <w:shd w:val="clear" w:fill="FFFFFF"/>
          <w:lang w:val="en-US" w:eastAsia="zh-CN"/>
        </w:rPr>
        <w:t>：数据来源(</w:t>
      </w:r>
      <w:r>
        <w:rPr>
          <w:rFonts w:hint="eastAsia" w:ascii="Arial" w:hAnsi="Arial" w:eastAsia="宋体" w:cs="Arial"/>
          <w:b w:val="0"/>
          <w:i w:val="0"/>
          <w:caps w:val="0"/>
          <w:color w:val="2E3033"/>
          <w:spacing w:val="0"/>
          <w:sz w:val="21"/>
          <w:szCs w:val="21"/>
          <w:highlight w:val="yellow"/>
          <w:shd w:val="clear" w:fill="FFFFFF"/>
          <w:lang w:val="en-US" w:eastAsia="zh-CN"/>
        </w:rPr>
        <w:t>Fuzzy neural network modelling for tool wear estimation in dry milling operation. In Annual conference of the prognostics and health management society , (Sep. 2009), 1-11</w:t>
      </w:r>
      <w:r>
        <w:rPr>
          <w:rFonts w:hint="eastAsia" w:ascii="Arial" w:hAnsi="Arial" w:eastAsia="宋体" w:cs="Arial"/>
          <w:b w:val="0"/>
          <w:i w:val="0"/>
          <w:caps w:val="0"/>
          <w:color w:val="2E3033"/>
          <w:spacing w:val="0"/>
          <w:sz w:val="21"/>
          <w:szCs w:val="21"/>
          <w:shd w:val="clear" w:fill="FFFFFF"/>
          <w:lang w:val="en-US" w:eastAsia="zh-CN"/>
        </w:rPr>
        <w:t>.)（根据以往刀具磨损值去预测未来刀具磨损值）交代-&gt;数据进行预处理（一阶微分转换）以适应模型（</w:t>
      </w:r>
      <w:r>
        <w:rPr>
          <w:rFonts w:hint="eastAsia" w:ascii="Arial" w:hAnsi="Arial" w:eastAsia="宋体" w:cs="Arial"/>
          <w:b w:val="0"/>
          <w:i w:val="0"/>
          <w:caps w:val="0"/>
          <w:color w:val="2E3033"/>
          <w:spacing w:val="0"/>
          <w:sz w:val="21"/>
          <w:szCs w:val="21"/>
          <w:shd w:val="clear" w:fill="FFFFFF"/>
        </w:rPr>
        <w:t>为了避免AR</w:t>
      </w:r>
      <w:r>
        <w:rPr>
          <w:rFonts w:hint="eastAsia" w:ascii="Arial" w:hAnsi="Arial" w:eastAsia="宋体" w:cs="Arial"/>
          <w:b w:val="0"/>
          <w:i w:val="0"/>
          <w:caps w:val="0"/>
          <w:color w:val="2E3033"/>
          <w:spacing w:val="0"/>
          <w:sz w:val="21"/>
          <w:szCs w:val="21"/>
          <w:shd w:val="clear" w:fill="FFFFFF"/>
          <w:lang w:val="en-US" w:eastAsia="zh-CN"/>
        </w:rPr>
        <w:t>I</w:t>
      </w:r>
      <w:r>
        <w:rPr>
          <w:rFonts w:hint="eastAsia" w:ascii="Arial" w:hAnsi="Arial" w:eastAsia="宋体" w:cs="Arial"/>
          <w:b w:val="0"/>
          <w:i w:val="0"/>
          <w:caps w:val="0"/>
          <w:color w:val="2E3033"/>
          <w:spacing w:val="0"/>
          <w:sz w:val="21"/>
          <w:szCs w:val="21"/>
          <w:shd w:val="clear" w:fill="FFFFFF"/>
        </w:rPr>
        <w:t>MA模型的参数过小，在预测计算中将磨损量转换为微米级</w:t>
      </w:r>
      <w:r>
        <w:rPr>
          <w:rFonts w:hint="eastAsia" w:ascii="Arial" w:hAnsi="Arial" w:eastAsia="宋体" w:cs="Arial"/>
          <w:b w:val="0"/>
          <w:i w:val="0"/>
          <w:caps w:val="0"/>
          <w:color w:val="2E3033"/>
          <w:spacing w:val="0"/>
          <w:sz w:val="21"/>
          <w:szCs w:val="21"/>
          <w:shd w:val="clear" w:fill="FFFFFF"/>
          <w:lang w:val="en-US" w:eastAsia="zh-CN"/>
        </w:rPr>
        <w:t>）-&gt;计算ARIMA的参数-&gt;介绍综合评价方法MAPE</w:t>
      </w: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-&gt;介绍使用LSTM进行预测</w:t>
      </w:r>
    </w:p>
    <w:p>
      <w:pPr>
        <w:numPr>
          <w:ilvl w:val="0"/>
          <w:numId w:val="0"/>
        </w:numPr>
        <w:tabs>
          <w:tab w:val="left" w:pos="7221"/>
        </w:tabs>
        <w:bidi w:val="0"/>
        <w:ind w:leftChars="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4. CONCLUSION</w:t>
      </w:r>
      <w:r>
        <w:rPr>
          <w:rFonts w:hint="eastAsia" w:ascii="Arial" w:hAnsi="Arial" w:eastAsia="宋体" w:cs="Arial"/>
          <w:b w:val="0"/>
          <w:i w:val="0"/>
          <w:caps w:val="0"/>
          <w:color w:val="2E3033"/>
          <w:spacing w:val="0"/>
          <w:sz w:val="21"/>
          <w:szCs w:val="21"/>
          <w:shd w:val="clear" w:fill="FFFFFF"/>
          <w:lang w:val="en-US" w:eastAsia="zh-CN"/>
        </w:rPr>
        <w:t>：全文只是使用ARIMA和LSTM分别预测了刀具未来磨损值，精度也不高不具有参考价值。</w:t>
      </w:r>
    </w:p>
    <w:p>
      <w:pPr>
        <w:tabs>
          <w:tab w:val="left" w:pos="7221"/>
        </w:tabs>
        <w:bidi w:val="0"/>
        <w:jc w:val="left"/>
        <w:rPr>
          <w:rFonts w:hint="eastAsia" w:ascii="Arial" w:hAnsi="Arial" w:eastAsia="宋体" w:cs="Arial"/>
          <w:b w:val="0"/>
          <w:i w:val="0"/>
          <w:caps w:val="0"/>
          <w:color w:val="2E3033"/>
          <w:spacing w:val="0"/>
          <w:sz w:val="21"/>
          <w:szCs w:val="21"/>
          <w:shd w:val="clear" w:fill="FFFFFF"/>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p>
      <w:pPr>
        <w:tabs>
          <w:tab w:val="left" w:pos="7221"/>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TimesNewRomanPSMT">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72D25"/>
    <w:multiLevelType w:val="singleLevel"/>
    <w:tmpl w:val="1AC72D25"/>
    <w:lvl w:ilvl="0" w:tentative="0">
      <w:start w:val="2"/>
      <w:numFmt w:val="decimal"/>
      <w:suff w:val="space"/>
      <w:lvlText w:val="%1."/>
      <w:lvlJc w:val="left"/>
    </w:lvl>
  </w:abstractNum>
  <w:abstractNum w:abstractNumId="1">
    <w:nsid w:val="38330027"/>
    <w:multiLevelType w:val="singleLevel"/>
    <w:tmpl w:val="38330027"/>
    <w:lvl w:ilvl="0" w:tentative="0">
      <w:start w:val="1"/>
      <w:numFmt w:val="decimal"/>
      <w:lvlText w:val="%1."/>
      <w:lvlJc w:val="left"/>
      <w:pPr>
        <w:tabs>
          <w:tab w:val="left" w:pos="312"/>
        </w:tabs>
      </w:pPr>
    </w:lvl>
  </w:abstractNum>
  <w:abstractNum w:abstractNumId="2">
    <w:nsid w:val="75B6CB20"/>
    <w:multiLevelType w:val="singleLevel"/>
    <w:tmpl w:val="75B6CB20"/>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E59B6"/>
    <w:rsid w:val="049204D0"/>
    <w:rsid w:val="081A2FE7"/>
    <w:rsid w:val="0F027C11"/>
    <w:rsid w:val="17356938"/>
    <w:rsid w:val="1A3837B8"/>
    <w:rsid w:val="1D3619E3"/>
    <w:rsid w:val="262C6169"/>
    <w:rsid w:val="27212629"/>
    <w:rsid w:val="2AA72CF8"/>
    <w:rsid w:val="30D36E45"/>
    <w:rsid w:val="31F40E55"/>
    <w:rsid w:val="3E960D98"/>
    <w:rsid w:val="436817A4"/>
    <w:rsid w:val="45C82916"/>
    <w:rsid w:val="55F41B0B"/>
    <w:rsid w:val="5DB16987"/>
    <w:rsid w:val="639D3545"/>
    <w:rsid w:val="64DA1E9B"/>
    <w:rsid w:val="692602A7"/>
    <w:rsid w:val="6DCB1BA1"/>
    <w:rsid w:val="6EF401D5"/>
    <w:rsid w:val="738B6271"/>
    <w:rsid w:val="780D16BC"/>
    <w:rsid w:val="7AA14829"/>
    <w:rsid w:val="E7BF2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2020-02-01T12:14:00Z</dcterms:created>
  <dc:creator>Administrator</dc:creator>
  <cp:lastModifiedBy>rui</cp:lastModifiedBy>
  <dcterms:modified xsi:type="dcterms:W3CDTF">2020-02-13T11:40:01Z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