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2B" w:rsidRDefault="00A80077" w:rsidP="00A80077">
      <w:pPr>
        <w:ind w:firstLine="567"/>
        <w:contextualSpacing/>
        <w:jc w:val="center"/>
      </w:pPr>
      <w:r>
        <w:rPr>
          <w:szCs w:val="28"/>
        </w:rPr>
        <w:t xml:space="preserve"> </w:t>
      </w:r>
      <w:r w:rsidR="00EB5C1F">
        <w:rPr>
          <w:szCs w:val="28"/>
        </w:rPr>
        <w:t xml:space="preserve">Федеральное государственное бюджетное образовательное </w:t>
      </w:r>
      <w:r>
        <w:rPr>
          <w:szCs w:val="28"/>
        </w:rPr>
        <w:t xml:space="preserve"> 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Pr="00A80077" w:rsidRDefault="001E5D2B">
      <w:pPr>
        <w:ind w:firstLine="567"/>
        <w:contextualSpacing/>
        <w:jc w:val="center"/>
        <w:rPr>
          <w:szCs w:val="28"/>
          <w:u w:val="single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  <w:rPr>
          <w:b/>
        </w:rPr>
      </w:pPr>
      <w:r>
        <w:rPr>
          <w:b/>
        </w:rPr>
        <w:t>ОТЧЕТ</w:t>
      </w:r>
    </w:p>
    <w:p w:rsidR="001E5D2B" w:rsidRPr="00B828CB" w:rsidRDefault="00EB5C1F">
      <w:pPr>
        <w:jc w:val="center"/>
        <w:rPr>
          <w:b/>
        </w:rPr>
      </w:pPr>
      <w:r>
        <w:rPr>
          <w:b/>
        </w:rPr>
        <w:t xml:space="preserve">По </w:t>
      </w:r>
      <w:r w:rsidR="004708EA">
        <w:rPr>
          <w:b/>
        </w:rPr>
        <w:t>лабораторной</w:t>
      </w:r>
      <w:r>
        <w:rPr>
          <w:b/>
        </w:rPr>
        <w:t xml:space="preserve"> работе №</w:t>
      </w:r>
      <w:r w:rsidR="0066082A">
        <w:rPr>
          <w:b/>
        </w:rPr>
        <w:t>5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EB5C1F">
      <w:pPr>
        <w:ind w:firstLine="567"/>
        <w:contextualSpacing/>
        <w:jc w:val="right"/>
      </w:pPr>
      <w:r>
        <w:rPr>
          <w:szCs w:val="28"/>
        </w:rPr>
        <w:t>Студента гр. б2-ПИНФ21</w:t>
      </w:r>
    </w:p>
    <w:p w:rsidR="001E5D2B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Беляевой Инны Дмитриевны</w:t>
      </w:r>
    </w:p>
    <w:p w:rsidR="00EB5C1F" w:rsidRDefault="00EB5C1F">
      <w:pPr>
        <w:ind w:firstLine="567"/>
        <w:contextualSpacing/>
        <w:jc w:val="right"/>
        <w:rPr>
          <w:szCs w:val="28"/>
        </w:rPr>
      </w:pPr>
    </w:p>
    <w:p w:rsidR="00EB5C1F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:rsidR="001E5D2B" w:rsidRDefault="004708EA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jc w:val="both"/>
        <w:rPr>
          <w:rFonts w:eastAsia="Calibri"/>
          <w:szCs w:val="22"/>
        </w:rPr>
      </w:pPr>
    </w:p>
    <w:p w:rsidR="001E5D2B" w:rsidRPr="0089344A" w:rsidRDefault="00EB5C1F">
      <w:pPr>
        <w:jc w:val="center"/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  <w:r w:rsidRPr="0089344A">
        <w:br w:type="page"/>
      </w:r>
    </w:p>
    <w:p w:rsidR="0089344A" w:rsidRPr="00050C34" w:rsidRDefault="00050C34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lastRenderedPageBreak/>
        <w:t>Представления</w:t>
      </w:r>
      <w:bookmarkStart w:id="0" w:name="_GoBack"/>
      <w:bookmarkEnd w:id="0"/>
    </w:p>
    <w:p w:rsidR="00564107" w:rsidRPr="00B57B10" w:rsidRDefault="00D92B29" w:rsidP="00B57B10">
      <w:pPr>
        <w:autoSpaceDE w:val="0"/>
        <w:autoSpaceDN w:val="0"/>
        <w:adjustRightInd w:val="0"/>
      </w:pPr>
      <w:r>
        <w:t>Данное представление может быть использовано Директором, Сотрудником и Покупателем. Оно связывает таблицы Копии и Видео.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Копии_видео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92B29" w:rsidRP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Копии</w:t>
      </w:r>
      <w:r w:rsidRPr="00D92B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D9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[id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D92B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Продолжительность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Месторасположение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 </w:t>
      </w:r>
    </w:p>
    <w:p w:rsid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D92B29" w:rsidRP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D92B29" w:rsidRP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2B29" w:rsidRP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2B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D92B29" w:rsidRP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D92B29" w:rsidRPr="00D92B29" w:rsidRDefault="00D92B29" w:rsidP="00D9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D9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</w:p>
    <w:p w:rsidR="00D9036E" w:rsidRDefault="00D9036E" w:rsidP="00D903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036E" w:rsidRPr="00D92B29" w:rsidRDefault="00D92B29" w:rsidP="00D9036E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</w:rPr>
      </w:pPr>
      <w:r w:rsidRPr="00D92B29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819775" cy="3562350"/>
            <wp:effectExtent l="0" t="0" r="0" b="0"/>
            <wp:docPr id="6" name="Рисунок 6" descr="F:\Базы данных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азы данных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FF" w:rsidRDefault="000B4215" w:rsidP="00B514FF">
      <w:pPr>
        <w:autoSpaceDE w:val="0"/>
        <w:autoSpaceDN w:val="0"/>
        <w:adjustRightInd w:val="0"/>
      </w:pPr>
      <w:r>
        <w:t>У каждого поставщика есть свой договор и данн</w:t>
      </w:r>
      <w:r w:rsidR="00D953D7">
        <w:t>ое представление об</w:t>
      </w:r>
      <w:r w:rsidR="00A07EB2">
        <w:t>ъединяет их. Может быть использовано Директором и Сотрудником.</w:t>
      </w:r>
    </w:p>
    <w:p w:rsidR="00A07EB2" w:rsidRDefault="00A07EB2" w:rsidP="00B514FF">
      <w:pPr>
        <w:autoSpaceDE w:val="0"/>
        <w:autoSpaceDN w:val="0"/>
        <w:adjustRightInd w:val="0"/>
      </w:pP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Договоры_поставщиков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[Поставщик]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Дата_заключения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[Дата заключения договора]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[id договора]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Отчество_директора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[ФИО Директора]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 </w:t>
      </w:r>
    </w:p>
    <w:p w:rsidR="00A07EB2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</w:p>
    <w:p w:rsidR="00A07EB2" w:rsidRPr="00050C34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0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07EB2" w:rsidRPr="00050C34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EB2" w:rsidRPr="00050C34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0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50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0C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A07EB2" w:rsidRPr="00050C34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0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50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 w:rsidRPr="00050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поставщиков</w:t>
      </w:r>
    </w:p>
    <w:p w:rsidR="00A07EB2" w:rsidRPr="00050C34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0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050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0C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50C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Поставщик</w:t>
      </w:r>
    </w:p>
    <w:p w:rsidR="00B514FF" w:rsidRPr="00D9036E" w:rsidRDefault="00A07EB2" w:rsidP="00A07EB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EB2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200650" cy="1085850"/>
            <wp:effectExtent l="0" t="0" r="0" b="0"/>
            <wp:docPr id="7" name="Рисунок 7" descr="F:\Базы данных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FF" w:rsidRPr="00D9036E" w:rsidRDefault="00B514FF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0F7" w:rsidRPr="00D9036E" w:rsidRDefault="001C00F7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0F7" w:rsidRDefault="00D953D7" w:rsidP="001C00F7">
      <w:pPr>
        <w:autoSpaceDE w:val="0"/>
        <w:autoSpaceDN w:val="0"/>
        <w:adjustRightInd w:val="0"/>
      </w:pPr>
      <w:r>
        <w:t>Представление связывает Видео и все его жанры</w:t>
      </w:r>
      <w:r w:rsidR="008E4F75">
        <w:t>. Может быть использовано Директором, Сотрудником и Покупателем.</w:t>
      </w:r>
    </w:p>
    <w:p w:rsidR="008E4F75" w:rsidRPr="00B57B10" w:rsidRDefault="008E4F75" w:rsidP="001C00F7">
      <w:pPr>
        <w:autoSpaceDE w:val="0"/>
        <w:autoSpaceDN w:val="0"/>
        <w:adjustRightInd w:val="0"/>
      </w:pP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Жанры_видео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="008E4F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[Количество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Описание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Жанры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id_жанра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395283" w:rsidRP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5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395283" w:rsidRP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5283" w:rsidRP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95283" w:rsidRP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5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52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395283" w:rsidRP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5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Жанры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395283" w:rsidRPr="00A80077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95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952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3952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1C00F7" w:rsidRPr="00395283" w:rsidRDefault="00395283" w:rsidP="001C00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895725" cy="4876800"/>
            <wp:effectExtent l="19050" t="0" r="9525" b="0"/>
            <wp:docPr id="3" name="Рисунок 3" descr="F:\Базы данных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Screenshot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F7" w:rsidRPr="00395283" w:rsidRDefault="001C00F7" w:rsidP="001C00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8E4F75" w:rsidRDefault="00D953D7" w:rsidP="008E4F75">
      <w:pPr>
        <w:autoSpaceDE w:val="0"/>
        <w:autoSpaceDN w:val="0"/>
        <w:adjustRightInd w:val="0"/>
      </w:pPr>
      <w:r>
        <w:lastRenderedPageBreak/>
        <w:t>Представление связывает Видео и всех его создателей</w:t>
      </w:r>
      <w:r w:rsidR="008E4F75">
        <w:t>.</w:t>
      </w:r>
      <w:r w:rsidR="008E4F75" w:rsidRPr="008E4F75">
        <w:t xml:space="preserve"> </w:t>
      </w:r>
      <w:r w:rsidR="008E4F75">
        <w:t>Может быть использовано Директором, Сотрудником и Покупателем.</w:t>
      </w:r>
    </w:p>
    <w:p w:rsidR="001C00F7" w:rsidRPr="00B57B10" w:rsidRDefault="001C00F7" w:rsidP="001C00F7">
      <w:pPr>
        <w:autoSpaceDE w:val="0"/>
        <w:autoSpaceDN w:val="0"/>
        <w:adjustRightInd w:val="0"/>
      </w:pP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Создатели_видео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[Создатель]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Функция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Создание 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id_создателя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Создатели_видео</w:t>
      </w:r>
    </w:p>
    <w:p w:rsidR="00395283" w:rsidRPr="00A80077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</w:p>
    <w:p w:rsidR="001C00F7" w:rsidRDefault="00395283" w:rsidP="001C00F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781675" cy="3743325"/>
            <wp:effectExtent l="19050" t="0" r="9525" b="0"/>
            <wp:docPr id="4" name="Рисунок 4" descr="F:\Базы данных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Screenshot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D7" w:rsidRDefault="00D953D7" w:rsidP="001C00F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D953D7" w:rsidRDefault="00D953D7" w:rsidP="001C00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B6FF2" w:rsidRDefault="008E4F75" w:rsidP="00BB6FF2">
      <w:pPr>
        <w:autoSpaceDE w:val="0"/>
        <w:autoSpaceDN w:val="0"/>
        <w:adjustRightInd w:val="0"/>
      </w:pPr>
      <w:r>
        <w:t xml:space="preserve">Представление </w:t>
      </w:r>
      <w:r w:rsidR="00BB6FF2">
        <w:t>объединяет Фамилию, Имя и Отчество в одну строку для более удобного просмотра. Может быть использовано Директором и Покупателем.</w:t>
      </w:r>
    </w:p>
    <w:p w:rsidR="001C00F7" w:rsidRPr="00B57B10" w:rsidRDefault="001C00F7" w:rsidP="001C00F7">
      <w:pPr>
        <w:autoSpaceDE w:val="0"/>
        <w:autoSpaceDN w:val="0"/>
        <w:adjustRightInd w:val="0"/>
      </w:pP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Графики_работы_сотрудников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[Сотрудник]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Должность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График_работы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:rsid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Графики_работы_сотрудников</w:t>
      </w:r>
    </w:p>
    <w:p w:rsidR="001C00F7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</w:t>
      </w:r>
    </w:p>
    <w:p w:rsidR="00395283" w:rsidRPr="00395283" w:rsidRDefault="00395283" w:rsidP="003952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295775" cy="1066800"/>
            <wp:effectExtent l="19050" t="0" r="9525" b="0"/>
            <wp:docPr id="5" name="Рисунок 5" descr="F:\Базы данных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азы данных\Screenshot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0F7" w:rsidRDefault="001C00F7" w:rsidP="001C00F7">
      <w:pPr>
        <w:pStyle w:val="ae"/>
        <w:spacing w:before="0" w:after="120"/>
        <w:jc w:val="both"/>
        <w:rPr>
          <w:rFonts w:ascii="Arial" w:hAnsi="Arial" w:cs="Arial"/>
        </w:rPr>
      </w:pPr>
    </w:p>
    <w:p w:rsidR="00481E23" w:rsidRDefault="00BB6FF2" w:rsidP="00481E23">
      <w:pPr>
        <w:autoSpaceDE w:val="0"/>
        <w:autoSpaceDN w:val="0"/>
        <w:adjustRightInd w:val="0"/>
      </w:pPr>
      <w:r>
        <w:t>Представление может быть использовано Директором и Сотрудником, чтобы узнать, какой поставщик какую поставку осуществил</w:t>
      </w:r>
    </w:p>
    <w:p w:rsidR="00481E23" w:rsidRPr="00B57B10" w:rsidRDefault="00481E23" w:rsidP="00481E23">
      <w:pPr>
        <w:autoSpaceDE w:val="0"/>
        <w:autoSpaceDN w:val="0"/>
        <w:adjustRightInd w:val="0"/>
      </w:pP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Поставки_поставщиков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[Поставщик]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Дата_поставки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Объём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[Объём копий]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Качество       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 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id_поставщика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Поставки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Поставки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id_договора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Поставки_поставщиков</w:t>
      </w:r>
    </w:p>
    <w:p w:rsidR="00BB6FF2" w:rsidRDefault="00BB6FF2" w:rsidP="00BB6F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Поставщик</w:t>
      </w:r>
    </w:p>
    <w:p w:rsidR="00BB6FF2" w:rsidRDefault="00BB6FF2" w:rsidP="00481E23">
      <w:pPr>
        <w:pStyle w:val="ae"/>
        <w:spacing w:before="0" w:after="120"/>
        <w:jc w:val="both"/>
        <w:rPr>
          <w:rFonts w:ascii="Arial" w:hAnsi="Arial" w:cs="Arial"/>
        </w:rPr>
      </w:pPr>
      <w:r w:rsidRPr="00BB6FF2">
        <w:rPr>
          <w:rFonts w:ascii="Arial" w:hAnsi="Arial" w:cs="Arial"/>
          <w:noProof/>
          <w:lang w:eastAsia="ru-RU" w:bidi="ar-SA"/>
        </w:rPr>
        <w:drawing>
          <wp:inline distT="0" distB="0" distL="0" distR="0">
            <wp:extent cx="4210050" cy="3524250"/>
            <wp:effectExtent l="0" t="0" r="0" b="0"/>
            <wp:docPr id="8" name="Рисунок 8" descr="F:\Базы данных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EF7" w:rsidRDefault="00AD0EF7" w:rsidP="00AD0EF7">
      <w:pPr>
        <w:autoSpaceDE w:val="0"/>
        <w:autoSpaceDN w:val="0"/>
        <w:adjustRightInd w:val="0"/>
      </w:pPr>
      <w:r>
        <w:t>Представление может быть использовано Директором, Сотрудником и Покупателем, чтобы узнать есть ли видео в наличии.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Видео_в_наличии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Месторасположение       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Месторасположение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'салон'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'склад'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AD0EF7" w:rsidRP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E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D0EF7" w:rsidRP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0EF7" w:rsidRP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0EF7" w:rsidRP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E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D0E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E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AD0EF7" w:rsidRP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E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D0E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AD0E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AD0E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наличии</w:t>
      </w:r>
    </w:p>
    <w:p w:rsidR="00AD0EF7" w:rsidRDefault="00AD0EF7" w:rsidP="00AD0EF7">
      <w:pPr>
        <w:pStyle w:val="ae"/>
        <w:spacing w:before="0" w:after="12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Цена</w:t>
      </w:r>
    </w:p>
    <w:p w:rsidR="00AD0EF7" w:rsidRPr="001C00F7" w:rsidRDefault="00AD0EF7" w:rsidP="00AD0EF7">
      <w:pPr>
        <w:pStyle w:val="ae"/>
        <w:spacing w:before="0" w:after="120"/>
        <w:jc w:val="both"/>
        <w:rPr>
          <w:rFonts w:ascii="Arial" w:hAnsi="Arial" w:cs="Arial"/>
        </w:rPr>
      </w:pPr>
      <w:r w:rsidRPr="00AD0EF7">
        <w:rPr>
          <w:rFonts w:ascii="Arial" w:hAnsi="Arial" w:cs="Arial"/>
          <w:noProof/>
          <w:lang w:eastAsia="ru-RU" w:bidi="ar-SA"/>
        </w:rPr>
        <w:drawing>
          <wp:inline distT="0" distB="0" distL="0" distR="0">
            <wp:extent cx="3609975" cy="2962275"/>
            <wp:effectExtent l="0" t="0" r="0" b="0"/>
            <wp:docPr id="9" name="Рисунок 9" descr="F:\Базы данных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F7" w:rsidRDefault="001C00F7" w:rsidP="001C00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00F7" w:rsidRDefault="00AD0EF7" w:rsidP="00AD0EF7">
      <w:pPr>
        <w:autoSpaceDE w:val="0"/>
        <w:autoSpaceDN w:val="0"/>
        <w:adjustRightInd w:val="0"/>
      </w:pPr>
      <w:r>
        <w:t>Представление может быть использовано Директором и Сотрудником, чтобы кто, когда и какой договор заключал.</w:t>
      </w:r>
    </w:p>
    <w:p w:rsidR="00AD0EF7" w:rsidRPr="00AD0EF7" w:rsidRDefault="00AD0EF7" w:rsidP="00AD0EF7">
      <w:pPr>
        <w:autoSpaceDE w:val="0"/>
        <w:autoSpaceDN w:val="0"/>
        <w:adjustRightInd w:val="0"/>
      </w:pP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Работники_и_договоры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[Сотрудник]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[Номер договора]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Дата_заключения       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Договоры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id_сотрудника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Работники_и_договоры</w:t>
      </w:r>
    </w:p>
    <w:p w:rsidR="001C00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Сотрудник</w:t>
      </w:r>
    </w:p>
    <w:p w:rsidR="00AD0EF7" w:rsidRDefault="00AD0EF7" w:rsidP="00AD0E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0EF7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314825" cy="1133475"/>
            <wp:effectExtent l="0" t="0" r="0" b="0"/>
            <wp:docPr id="10" name="Рисунок 10" descr="F:\Базы данных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азы данных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4FF" w:rsidRDefault="00B514FF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514FF" w:rsidRDefault="00B514FF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4C6E" w:rsidRDefault="00044C6E" w:rsidP="00044C6E">
      <w:pPr>
        <w:autoSpaceDE w:val="0"/>
        <w:autoSpaceDN w:val="0"/>
        <w:adjustRightInd w:val="0"/>
      </w:pPr>
      <w:r>
        <w:t>Представление может быть использовано Директором, Сотрудником и Покупателем, чтобы узнать фактическую цену дисков с уценкой.</w:t>
      </w:r>
    </w:p>
    <w:p w:rsidR="00564107" w:rsidRDefault="00564107" w:rsidP="00B57B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уценкой</w:t>
      </w: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AS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Уценка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[Фактическая цена]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Месторасположение       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Возврат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1F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A81F62" w:rsidRP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1F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A81F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уценкой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[Фактическая цена]</w:t>
      </w:r>
    </w:p>
    <w:p w:rsidR="00A81F62" w:rsidRDefault="00A81F62" w:rsidP="00A81F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77C" w:rsidRDefault="00A81F62" w:rsidP="00EB749C">
      <w:pPr>
        <w:autoSpaceDE w:val="0"/>
        <w:autoSpaceDN w:val="0"/>
        <w:adjustRightInd w:val="0"/>
      </w:pPr>
      <w:r w:rsidRPr="00A81F62">
        <w:rPr>
          <w:noProof/>
        </w:rPr>
        <w:drawing>
          <wp:inline distT="0" distB="0" distL="0" distR="0">
            <wp:extent cx="5029200" cy="1390650"/>
            <wp:effectExtent l="0" t="0" r="0" b="0"/>
            <wp:docPr id="11" name="Рисунок 11" descr="F:\Базы данных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Базы данных\Screenshot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6E" w:rsidRDefault="00044C6E" w:rsidP="00044C6E">
      <w:pPr>
        <w:autoSpaceDE w:val="0"/>
        <w:autoSpaceDN w:val="0"/>
        <w:adjustRightInd w:val="0"/>
      </w:pPr>
      <w:r>
        <w:t>Представление может быть использовано Директором, Сотрудником и Покупателем, чтобы узнать количество копий видео, что были в салоне.</w:t>
      </w:r>
    </w:p>
    <w:p w:rsidR="00044C6E" w:rsidRDefault="00044C6E" w:rsidP="00EB749C">
      <w:pPr>
        <w:autoSpaceDE w:val="0"/>
        <w:autoSpaceDN w:val="0"/>
        <w:adjustRightInd w:val="0"/>
      </w:pP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Количество_копий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[Название видео]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[Количество видео]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Видео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id_видео</w:t>
      </w:r>
    </w:p>
    <w:p w:rsidR="00044C6E" w:rsidRP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C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044C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C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044C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</w:p>
    <w:p w:rsidR="00044C6E" w:rsidRP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C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044C6E" w:rsidRP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C6E" w:rsidRP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4C6E" w:rsidRP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C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4C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4C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Количество_копий</w:t>
      </w:r>
    </w:p>
    <w:p w:rsidR="00044C6E" w:rsidRDefault="00044C6E" w:rsidP="00044C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[Количество видео]</w:t>
      </w:r>
    </w:p>
    <w:p w:rsidR="00044C6E" w:rsidRPr="00A25043" w:rsidRDefault="00044C6E" w:rsidP="00EB749C">
      <w:pPr>
        <w:autoSpaceDE w:val="0"/>
        <w:autoSpaceDN w:val="0"/>
        <w:adjustRightInd w:val="0"/>
      </w:pPr>
      <w:r w:rsidRPr="00044C6E">
        <w:rPr>
          <w:noProof/>
        </w:rPr>
        <w:drawing>
          <wp:inline distT="0" distB="0" distL="0" distR="0">
            <wp:extent cx="3067050" cy="2924175"/>
            <wp:effectExtent l="0" t="0" r="0" b="0"/>
            <wp:docPr id="12" name="Рисунок 12" descr="F:\Базы данных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Базы данных\Screenshot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C6E" w:rsidRPr="00A25043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8030705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6" w15:restartNumberingAfterBreak="0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E5D2B"/>
    <w:rsid w:val="0004177C"/>
    <w:rsid w:val="00044C6E"/>
    <w:rsid w:val="00050C34"/>
    <w:rsid w:val="00061230"/>
    <w:rsid w:val="0007158F"/>
    <w:rsid w:val="000B4215"/>
    <w:rsid w:val="00180155"/>
    <w:rsid w:val="001B79AC"/>
    <w:rsid w:val="001C00F7"/>
    <w:rsid w:val="001E4907"/>
    <w:rsid w:val="001E57D7"/>
    <w:rsid w:val="001E5D2B"/>
    <w:rsid w:val="001F21C0"/>
    <w:rsid w:val="00260E81"/>
    <w:rsid w:val="002E3C4F"/>
    <w:rsid w:val="0030243C"/>
    <w:rsid w:val="00364673"/>
    <w:rsid w:val="00395283"/>
    <w:rsid w:val="003D081C"/>
    <w:rsid w:val="00422E53"/>
    <w:rsid w:val="0044767C"/>
    <w:rsid w:val="004708EA"/>
    <w:rsid w:val="00481E23"/>
    <w:rsid w:val="00554A0E"/>
    <w:rsid w:val="00564107"/>
    <w:rsid w:val="005A43A3"/>
    <w:rsid w:val="005B37D5"/>
    <w:rsid w:val="005C1A42"/>
    <w:rsid w:val="005E0D2B"/>
    <w:rsid w:val="005F726F"/>
    <w:rsid w:val="006064D0"/>
    <w:rsid w:val="0066082A"/>
    <w:rsid w:val="006900D1"/>
    <w:rsid w:val="006B4C2E"/>
    <w:rsid w:val="007210A9"/>
    <w:rsid w:val="007217FF"/>
    <w:rsid w:val="00776F40"/>
    <w:rsid w:val="007E5399"/>
    <w:rsid w:val="00836A75"/>
    <w:rsid w:val="00847154"/>
    <w:rsid w:val="008770E5"/>
    <w:rsid w:val="008844D0"/>
    <w:rsid w:val="0089344A"/>
    <w:rsid w:val="008E4F75"/>
    <w:rsid w:val="0094480A"/>
    <w:rsid w:val="009C181F"/>
    <w:rsid w:val="00A07EB2"/>
    <w:rsid w:val="00A25043"/>
    <w:rsid w:val="00A34411"/>
    <w:rsid w:val="00A80077"/>
    <w:rsid w:val="00A81F62"/>
    <w:rsid w:val="00AD0EF7"/>
    <w:rsid w:val="00B25491"/>
    <w:rsid w:val="00B514FF"/>
    <w:rsid w:val="00B57B10"/>
    <w:rsid w:val="00B644EB"/>
    <w:rsid w:val="00B704B2"/>
    <w:rsid w:val="00B828CB"/>
    <w:rsid w:val="00BB5247"/>
    <w:rsid w:val="00BB6FF2"/>
    <w:rsid w:val="00C01B31"/>
    <w:rsid w:val="00C12E5B"/>
    <w:rsid w:val="00C272CE"/>
    <w:rsid w:val="00D9036E"/>
    <w:rsid w:val="00D92B29"/>
    <w:rsid w:val="00D953D7"/>
    <w:rsid w:val="00DA1000"/>
    <w:rsid w:val="00EA6C64"/>
    <w:rsid w:val="00EB5C1F"/>
    <w:rsid w:val="00EB749C"/>
    <w:rsid w:val="00EC2AC0"/>
    <w:rsid w:val="00F26B69"/>
    <w:rsid w:val="00F37B4A"/>
    <w:rsid w:val="00F54511"/>
    <w:rsid w:val="00F972EE"/>
    <w:rsid w:val="00FA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6AB8"/>
  <w15:docId w15:val="{30BA0AF7-79DE-46C0-849E-7DF2C164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B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rsid w:val="00C272CE"/>
    <w:pPr>
      <w:widowControl w:val="0"/>
      <w:suppressAutoHyphens/>
      <w:spacing w:before="100" w:after="100"/>
    </w:pPr>
    <w:rPr>
      <w:color w:val="000000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586C-5116-46DF-8FCA-0F765F6D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Admin</cp:lastModifiedBy>
  <cp:revision>19</cp:revision>
  <dcterms:created xsi:type="dcterms:W3CDTF">2017-07-13T05:55:00Z</dcterms:created>
  <dcterms:modified xsi:type="dcterms:W3CDTF">2019-12-14T16:14:00Z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