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A5B9E" w14:textId="77777777" w:rsidR="00EB424D" w:rsidRPr="00EB424D" w:rsidRDefault="00EB424D" w:rsidP="00EB424D">
      <w:pPr>
        <w:pStyle w:val="a7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Какие директивы должны обязательно быть в тексте COM-программы?</w:t>
      </w:r>
    </w:p>
    <w:p w14:paraId="69999975" w14:textId="77777777" w:rsidR="00EB424D" w:rsidRPr="00EB424D" w:rsidRDefault="00EB424D" w:rsidP="00EB424D">
      <w:pPr>
        <w:spacing w:line="276" w:lineRule="auto"/>
        <w:ind w:left="348"/>
        <w:rPr>
          <w:sz w:val="28"/>
          <w:szCs w:val="28"/>
        </w:rPr>
      </w:pPr>
      <w:r w:rsidRPr="00EB424D">
        <w:rPr>
          <w:b/>
          <w:sz w:val="28"/>
          <w:szCs w:val="28"/>
        </w:rPr>
        <w:t xml:space="preserve">Ответ: </w:t>
      </w:r>
    </w:p>
    <w:p w14:paraId="44A10E45" w14:textId="77777777" w:rsidR="00EB424D" w:rsidRPr="00EB424D" w:rsidRDefault="00EB424D" w:rsidP="00EB424D">
      <w:pPr>
        <w:pStyle w:val="a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объявление сегмента</w:t>
      </w:r>
    </w:p>
    <w:p w14:paraId="71AD5510" w14:textId="77777777" w:rsidR="00EB424D" w:rsidRPr="00EB424D" w:rsidRDefault="00EB424D" w:rsidP="00EB424D">
      <w:pPr>
        <w:rPr>
          <w:sz w:val="28"/>
          <w:szCs w:val="28"/>
        </w:rPr>
      </w:pPr>
      <w:r w:rsidRPr="00EB424D">
        <w:rPr>
          <w:sz w:val="28"/>
          <w:szCs w:val="28"/>
        </w:rPr>
        <w:t xml:space="preserve">Имя сегмента </w:t>
      </w:r>
      <w:proofErr w:type="spellStart"/>
      <w:r w:rsidRPr="00EB424D">
        <w:rPr>
          <w:sz w:val="28"/>
          <w:szCs w:val="28"/>
        </w:rPr>
        <w:t>segment</w:t>
      </w:r>
      <w:proofErr w:type="spellEnd"/>
    </w:p>
    <w:p w14:paraId="21A54B83" w14:textId="77777777" w:rsidR="00EB424D" w:rsidRPr="00EB424D" w:rsidRDefault="00EB424D" w:rsidP="00EB424D">
      <w:pPr>
        <w:rPr>
          <w:sz w:val="28"/>
          <w:szCs w:val="28"/>
        </w:rPr>
      </w:pPr>
      <w:r w:rsidRPr="00EB424D">
        <w:rPr>
          <w:sz w:val="28"/>
          <w:szCs w:val="28"/>
        </w:rPr>
        <w:t xml:space="preserve">; код </w:t>
      </w:r>
    </w:p>
    <w:p w14:paraId="5D4EAE70" w14:textId="77777777" w:rsidR="00EB424D" w:rsidRPr="00EB424D" w:rsidRDefault="00EB424D" w:rsidP="00EB424D">
      <w:pPr>
        <w:spacing w:line="276" w:lineRule="auto"/>
        <w:rPr>
          <w:sz w:val="28"/>
          <w:szCs w:val="28"/>
        </w:rPr>
      </w:pPr>
      <w:r w:rsidRPr="00EB424D">
        <w:rPr>
          <w:sz w:val="28"/>
          <w:szCs w:val="28"/>
        </w:rPr>
        <w:t xml:space="preserve">Имя сегмента </w:t>
      </w:r>
      <w:proofErr w:type="spellStart"/>
      <w:r w:rsidRPr="00EB424D">
        <w:rPr>
          <w:sz w:val="28"/>
          <w:szCs w:val="28"/>
        </w:rPr>
        <w:t>ends</w:t>
      </w:r>
      <w:proofErr w:type="spellEnd"/>
    </w:p>
    <w:p w14:paraId="2E86F454" w14:textId="77777777" w:rsidR="00EB424D" w:rsidRPr="00EB424D" w:rsidRDefault="00EB424D" w:rsidP="00EB424D">
      <w:pPr>
        <w:widowControl w:val="0"/>
        <w:numPr>
          <w:ilvl w:val="0"/>
          <w:numId w:val="4"/>
        </w:numPr>
        <w:suppressAutoHyphens/>
        <w:spacing w:line="276" w:lineRule="auto"/>
        <w:rPr>
          <w:sz w:val="28"/>
          <w:szCs w:val="28"/>
          <w:shd w:val="clear" w:color="auto" w:fill="FFFFFF"/>
        </w:rPr>
      </w:pPr>
      <w:r w:rsidRPr="00EB424D">
        <w:rPr>
          <w:sz w:val="28"/>
          <w:szCs w:val="28"/>
        </w:rPr>
        <w:t xml:space="preserve">После оператора </w:t>
      </w:r>
      <w:proofErr w:type="spellStart"/>
      <w:r w:rsidRPr="00EB424D">
        <w:rPr>
          <w:sz w:val="28"/>
          <w:szCs w:val="28"/>
        </w:rPr>
        <w:t>segment</w:t>
      </w:r>
      <w:proofErr w:type="spellEnd"/>
      <w:r w:rsidRPr="00EB424D">
        <w:rPr>
          <w:sz w:val="28"/>
          <w:szCs w:val="28"/>
        </w:rPr>
        <w:t xml:space="preserve"> кодируется директива </w:t>
      </w:r>
      <w:proofErr w:type="spellStart"/>
      <w:r w:rsidRPr="00EB424D">
        <w:rPr>
          <w:sz w:val="28"/>
          <w:szCs w:val="28"/>
        </w:rPr>
        <w:t>org</w:t>
      </w:r>
      <w:proofErr w:type="spellEnd"/>
      <w:r w:rsidRPr="00EB424D">
        <w:rPr>
          <w:sz w:val="28"/>
          <w:szCs w:val="28"/>
        </w:rPr>
        <w:t xml:space="preserve"> 100h, которая задает смещение </w:t>
      </w:r>
      <w:commentRangeStart w:id="0"/>
      <w:commentRangeStart w:id="1"/>
      <w:r w:rsidRPr="00EB424D">
        <w:rPr>
          <w:sz w:val="28"/>
          <w:szCs w:val="28"/>
        </w:rPr>
        <w:t>для всех адресов программы на 256 байт</w:t>
      </w:r>
      <w:commentRangeEnd w:id="0"/>
      <w:r w:rsidR="00CD7D1F">
        <w:rPr>
          <w:rStyle w:val="a8"/>
        </w:rPr>
        <w:commentReference w:id="0"/>
      </w:r>
      <w:commentRangeEnd w:id="1"/>
      <w:r w:rsidR="00E91896">
        <w:rPr>
          <w:rStyle w:val="a8"/>
        </w:rPr>
        <w:commentReference w:id="1"/>
      </w:r>
      <w:r w:rsidRPr="00EB424D">
        <w:rPr>
          <w:sz w:val="28"/>
          <w:szCs w:val="28"/>
        </w:rPr>
        <w:t xml:space="preserve">. Это связано, с тем, </w:t>
      </w:r>
      <w:proofErr w:type="gramStart"/>
      <w:r w:rsidRPr="00EB424D">
        <w:rPr>
          <w:sz w:val="28"/>
          <w:szCs w:val="28"/>
        </w:rPr>
        <w:t>что  программе</w:t>
      </w:r>
      <w:proofErr w:type="gramEnd"/>
      <w:r w:rsidRPr="00EB424D">
        <w:rPr>
          <w:sz w:val="28"/>
          <w:szCs w:val="28"/>
        </w:rPr>
        <w:t xml:space="preserve"> передается программный префикс, имеющий размер 256 байт или 100 в 16 с/с.</w:t>
      </w:r>
    </w:p>
    <w:p w14:paraId="0A57F4BD" w14:textId="77777777" w:rsidR="00EB424D" w:rsidRPr="00EB424D" w:rsidRDefault="00EB424D" w:rsidP="00EB424D">
      <w:pPr>
        <w:pStyle w:val="a7"/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54AF4E" w14:textId="77777777" w:rsidR="00EB424D" w:rsidRPr="00EB424D" w:rsidRDefault="00EB424D" w:rsidP="00EB424D">
      <w:pPr>
        <w:pStyle w:val="a7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 xml:space="preserve">Все ли форматы команд можно использовать в 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B424D">
        <w:rPr>
          <w:rFonts w:ascii="Times New Roman" w:hAnsi="Times New Roman" w:cs="Times New Roman"/>
          <w:sz w:val="28"/>
          <w:szCs w:val="28"/>
        </w:rPr>
        <w:t>-программе?</w:t>
      </w:r>
    </w:p>
    <w:p w14:paraId="2AD62977" w14:textId="77777777" w:rsidR="00EB424D" w:rsidRPr="00EB424D" w:rsidRDefault="00EB424D" w:rsidP="00EB424D">
      <w:pPr>
        <w:ind w:firstLine="360"/>
        <w:rPr>
          <w:b/>
          <w:sz w:val="28"/>
          <w:szCs w:val="28"/>
        </w:rPr>
      </w:pPr>
      <w:commentRangeStart w:id="2"/>
      <w:commentRangeStart w:id="3"/>
      <w:r w:rsidRPr="00EB424D">
        <w:rPr>
          <w:b/>
          <w:sz w:val="28"/>
          <w:szCs w:val="28"/>
        </w:rPr>
        <w:t xml:space="preserve">Ответ: </w:t>
      </w:r>
      <w:r w:rsidRPr="00EB424D">
        <w:rPr>
          <w:sz w:val="28"/>
          <w:szCs w:val="28"/>
        </w:rPr>
        <w:t xml:space="preserve">Не все. Допустимы только команды, модели </w:t>
      </w:r>
      <w:r w:rsidRPr="00EB424D">
        <w:rPr>
          <w:sz w:val="28"/>
          <w:szCs w:val="28"/>
          <w:lang w:val="en-US"/>
        </w:rPr>
        <w:t>Tiny</w:t>
      </w:r>
      <w:r w:rsidRPr="00EB424D">
        <w:rPr>
          <w:b/>
          <w:sz w:val="28"/>
          <w:szCs w:val="28"/>
        </w:rPr>
        <w:t xml:space="preserve">: </w:t>
      </w:r>
      <w:r w:rsidRPr="00EB424D">
        <w:rPr>
          <w:sz w:val="28"/>
          <w:szCs w:val="28"/>
        </w:rPr>
        <w:t xml:space="preserve">все вызовы </w:t>
      </w:r>
      <w:r w:rsidRPr="00EB424D">
        <w:rPr>
          <w:sz w:val="28"/>
          <w:szCs w:val="28"/>
          <w:lang w:val="en-US"/>
        </w:rPr>
        <w:t>Near</w:t>
      </w:r>
      <w:r w:rsidRPr="00EB424D">
        <w:rPr>
          <w:sz w:val="28"/>
          <w:szCs w:val="28"/>
        </w:rPr>
        <w:t>. Попытка загрузить в регистр адрес сегмента приводит к ошибке.</w:t>
      </w:r>
      <w:commentRangeEnd w:id="2"/>
      <w:r w:rsidR="00CD7D1F">
        <w:rPr>
          <w:rStyle w:val="a8"/>
        </w:rPr>
        <w:commentReference w:id="2"/>
      </w:r>
      <w:commentRangeEnd w:id="3"/>
      <w:r w:rsidR="00D53DE8">
        <w:rPr>
          <w:rStyle w:val="a8"/>
        </w:rPr>
        <w:commentReference w:id="3"/>
      </w:r>
    </w:p>
    <w:p w14:paraId="750183E2" w14:textId="77777777" w:rsidR="00EB424D" w:rsidRPr="00EB424D" w:rsidRDefault="00EB424D" w:rsidP="00EB424D">
      <w:pPr>
        <w:ind w:firstLine="360"/>
        <w:rPr>
          <w:b/>
          <w:sz w:val="28"/>
          <w:szCs w:val="28"/>
        </w:rPr>
      </w:pPr>
    </w:p>
    <w:p w14:paraId="562D6425" w14:textId="77777777" w:rsidR="00EB424D" w:rsidRPr="00EB424D" w:rsidRDefault="00EB424D" w:rsidP="00EB424D">
      <w:pPr>
        <w:rPr>
          <w:sz w:val="28"/>
          <w:szCs w:val="28"/>
        </w:rPr>
      </w:pPr>
      <w:r w:rsidRPr="00EB424D">
        <w:rPr>
          <w:b/>
          <w:sz w:val="28"/>
          <w:szCs w:val="28"/>
        </w:rPr>
        <w:t xml:space="preserve">Отличия форматов файлов </w:t>
      </w:r>
      <w:r w:rsidRPr="00EB424D">
        <w:rPr>
          <w:b/>
          <w:sz w:val="28"/>
          <w:szCs w:val="28"/>
          <w:lang w:val="en-US"/>
        </w:rPr>
        <w:t>COM</w:t>
      </w:r>
      <w:r w:rsidRPr="00EB424D">
        <w:rPr>
          <w:b/>
          <w:sz w:val="28"/>
          <w:szCs w:val="28"/>
        </w:rPr>
        <w:t xml:space="preserve"> и </w:t>
      </w:r>
      <w:r w:rsidRPr="00EB424D">
        <w:rPr>
          <w:b/>
          <w:sz w:val="28"/>
          <w:szCs w:val="28"/>
          <w:lang w:val="en-US"/>
        </w:rPr>
        <w:t>EXE</w:t>
      </w:r>
      <w:r w:rsidRPr="00EB424D">
        <w:rPr>
          <w:b/>
          <w:sz w:val="28"/>
          <w:szCs w:val="28"/>
        </w:rPr>
        <w:t xml:space="preserve"> модулей.</w:t>
      </w:r>
    </w:p>
    <w:p w14:paraId="2667C0C6" w14:textId="77777777" w:rsidR="00EB424D" w:rsidRPr="00EB424D" w:rsidRDefault="00EB424D" w:rsidP="00EB424D">
      <w:pPr>
        <w:pStyle w:val="a7"/>
        <w:numPr>
          <w:ilvl w:val="0"/>
          <w:numId w:val="5"/>
        </w:numPr>
        <w:ind w:left="142"/>
        <w:rPr>
          <w:rFonts w:ascii="Times New Roman" w:hAnsi="Times New Roman" w:cs="Times New Roman"/>
          <w:b/>
          <w:sz w:val="28"/>
          <w:szCs w:val="28"/>
        </w:rPr>
      </w:pPr>
      <w:commentRangeStart w:id="4"/>
      <w:commentRangeStart w:id="5"/>
      <w:r w:rsidRPr="00EB424D">
        <w:rPr>
          <w:rFonts w:ascii="Times New Roman" w:hAnsi="Times New Roman" w:cs="Times New Roman"/>
          <w:sz w:val="28"/>
          <w:szCs w:val="28"/>
        </w:rPr>
        <w:t xml:space="preserve">Какова структура файла 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B424D">
        <w:rPr>
          <w:rFonts w:ascii="Times New Roman" w:hAnsi="Times New Roman" w:cs="Times New Roman"/>
          <w:sz w:val="28"/>
          <w:szCs w:val="28"/>
        </w:rPr>
        <w:t xml:space="preserve">? </w:t>
      </w:r>
      <w:commentRangeEnd w:id="4"/>
      <w:r w:rsidR="00CD7D1F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4"/>
      </w:r>
      <w:commentRangeEnd w:id="5"/>
      <w:r w:rsidR="00D53DE8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5"/>
      </w:r>
      <w:r w:rsidRPr="00EB424D">
        <w:rPr>
          <w:rFonts w:ascii="Times New Roman" w:hAnsi="Times New Roman" w:cs="Times New Roman"/>
          <w:sz w:val="28"/>
          <w:szCs w:val="28"/>
        </w:rPr>
        <w:t>С какого адреса располагается код?</w:t>
      </w:r>
      <w:r w:rsidRPr="00EB424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55B43E4" w14:textId="77777777" w:rsidR="00EB424D" w:rsidRPr="00EB424D" w:rsidRDefault="00EB424D" w:rsidP="00EB424D">
      <w:pPr>
        <w:pStyle w:val="a7"/>
        <w:ind w:left="142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CD7D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файла:</w:t>
      </w:r>
      <w:r w:rsidRPr="00CD7D1F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D598B01" wp14:editId="5F36661A">
            <wp:extent cx="4275966" cy="3219450"/>
            <wp:effectExtent l="0" t="0" r="0" b="0"/>
            <wp:docPr id="3" name="Рисунок 3" descr="C:\Users\qwemb\OneDrive\3 sem\os\Co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wemb\OneDrive\3 sem\os\Com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85" cy="32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8B79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EB424D">
        <w:rPr>
          <w:rFonts w:ascii="Times New Roman" w:hAnsi="Times New Roman" w:cs="Times New Roman"/>
          <w:sz w:val="28"/>
          <w:szCs w:val="28"/>
        </w:rPr>
        <w:t xml:space="preserve">СОМ-файл сразу начинается с кода. Но, из-за добавления системой PSP при загрузке программы, адресация начинается со 100h </w:t>
      </w:r>
    </w:p>
    <w:p w14:paraId="7F1B6E5B" w14:textId="77777777" w:rsidR="00EB424D" w:rsidRPr="00EB424D" w:rsidRDefault="00EB424D" w:rsidP="00EB424D">
      <w:pPr>
        <w:pStyle w:val="a7"/>
        <w:numPr>
          <w:ilvl w:val="0"/>
          <w:numId w:val="5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Какова структура «плохого» EXE? С какого адреса располагается код? Что располагается с адреса 0?</w:t>
      </w:r>
      <w:r w:rsidRPr="00EB424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A658B3F" w14:textId="77777777" w:rsidR="00EB424D" w:rsidRPr="00EB424D" w:rsidRDefault="00EB424D" w:rsidP="00EB424D">
      <w:pPr>
        <w:pStyle w:val="a7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EB42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плохого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B4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файла:</w:t>
      </w:r>
    </w:p>
    <w:p w14:paraId="049BE933" w14:textId="77777777" w:rsidR="00EB424D" w:rsidRPr="00EB424D" w:rsidRDefault="00EB424D" w:rsidP="00EB424D">
      <w:pPr>
        <w:pStyle w:val="a7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4F7D663" wp14:editId="72E87B83">
            <wp:extent cx="4519295" cy="5238750"/>
            <wp:effectExtent l="0" t="0" r="0" b="0"/>
            <wp:docPr id="4" name="Рисунок 4" descr="C:\Users\qwemb\OneDrive\3 sem\os\bad_ex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wemb\OneDrive\3 sem\os\bad_ex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66" cy="524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BD751D7" wp14:editId="6E6B8BAE">
            <wp:extent cx="4772754" cy="3295650"/>
            <wp:effectExtent l="0" t="0" r="8890" b="0"/>
            <wp:docPr id="5" name="Рисунок 5" descr="C:\Users\qwemb\OneDrive\3 sem\os\bad_ex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wemb\OneDrive\3 sem\os\bad_ex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629" cy="32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FFEC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proofErr w:type="gramStart"/>
      <w:r w:rsidRPr="00EB424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B424D">
        <w:rPr>
          <w:rFonts w:ascii="Times New Roman" w:hAnsi="Times New Roman" w:cs="Times New Roman"/>
          <w:sz w:val="28"/>
          <w:szCs w:val="28"/>
        </w:rPr>
        <w:t xml:space="preserve"> EXE файле при загрузке добавляется 512 байтовый заголовок. В «плохом» Е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XE</w:t>
      </w:r>
      <w:r w:rsidRPr="00EB424D">
        <w:rPr>
          <w:rFonts w:ascii="Times New Roman" w:hAnsi="Times New Roman" w:cs="Times New Roman"/>
          <w:sz w:val="28"/>
          <w:szCs w:val="28"/>
        </w:rPr>
        <w:t xml:space="preserve"> существует смещение в 100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424D">
        <w:rPr>
          <w:rFonts w:ascii="Times New Roman" w:hAnsi="Times New Roman" w:cs="Times New Roman"/>
          <w:sz w:val="28"/>
          <w:szCs w:val="28"/>
        </w:rPr>
        <w:t xml:space="preserve">, оставшееся от 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B424D">
        <w:rPr>
          <w:rFonts w:ascii="Times New Roman" w:hAnsi="Times New Roman" w:cs="Times New Roman"/>
          <w:sz w:val="28"/>
          <w:szCs w:val="28"/>
        </w:rPr>
        <w:t xml:space="preserve"> файла. Поэтому адресация начинается с 300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424D">
        <w:rPr>
          <w:rFonts w:ascii="Times New Roman" w:hAnsi="Times New Roman" w:cs="Times New Roman"/>
          <w:sz w:val="28"/>
          <w:szCs w:val="28"/>
        </w:rPr>
        <w:t xml:space="preserve">.  По нулевому адресу находится </w:t>
      </w:r>
      <w:commentRangeStart w:id="6"/>
      <w:commentRangeStart w:id="7"/>
      <w:r w:rsidRPr="00EB424D">
        <w:rPr>
          <w:rFonts w:ascii="Times New Roman" w:hAnsi="Times New Roman" w:cs="Times New Roman"/>
          <w:sz w:val="28"/>
          <w:szCs w:val="28"/>
        </w:rPr>
        <w:lastRenderedPageBreak/>
        <w:t xml:space="preserve">«подпись», </w:t>
      </w:r>
      <w:commentRangeEnd w:id="6"/>
      <w:r w:rsidR="00CD7D1F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6"/>
      </w:r>
      <w:commentRangeEnd w:id="7"/>
      <w:r w:rsidR="00B54D94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7"/>
      </w:r>
      <w:r w:rsidRPr="00EB424D">
        <w:rPr>
          <w:rFonts w:ascii="Times New Roman" w:hAnsi="Times New Roman" w:cs="Times New Roman"/>
          <w:sz w:val="28"/>
          <w:szCs w:val="28"/>
        </w:rPr>
        <w:t>сообщающая, что файл является EXE фалом.</w:t>
      </w:r>
    </w:p>
    <w:p w14:paraId="075FFBFF" w14:textId="77777777" w:rsidR="00EB424D" w:rsidRPr="00EB424D" w:rsidRDefault="00EB424D" w:rsidP="00EB424D">
      <w:pPr>
        <w:pStyle w:val="a7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Какова структура файла «хорошего» EXE? Чем он отличается от файла «плохого» EXE?</w:t>
      </w: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</w:p>
    <w:p w14:paraId="08531179" w14:textId="77777777" w:rsidR="00EB424D" w:rsidRPr="00EB424D" w:rsidRDefault="00EB424D" w:rsidP="00EB424D">
      <w:pPr>
        <w:rPr>
          <w:b/>
          <w:sz w:val="28"/>
          <w:szCs w:val="28"/>
          <w:lang w:eastAsia="zh-CN" w:bidi="hi-IN"/>
        </w:rPr>
      </w:pPr>
      <w:r w:rsidRPr="00EB424D">
        <w:rPr>
          <w:sz w:val="28"/>
          <w:szCs w:val="28"/>
        </w:rPr>
        <w:t>Н</w:t>
      </w:r>
      <w:r w:rsidRPr="00EB424D">
        <w:rPr>
          <w:sz w:val="28"/>
          <w:szCs w:val="28"/>
          <w:lang w:val="en-US"/>
        </w:rPr>
        <w:t>EX</w:t>
      </w:r>
      <w:r w:rsidRPr="00EB424D">
        <w:rPr>
          <w:sz w:val="28"/>
          <w:szCs w:val="28"/>
        </w:rPr>
        <w:t xml:space="preserve"> – представление </w:t>
      </w:r>
      <w:r>
        <w:rPr>
          <w:sz w:val="28"/>
          <w:szCs w:val="28"/>
        </w:rPr>
        <w:t>хорошего</w:t>
      </w:r>
      <w:r w:rsidRPr="00EB424D">
        <w:rPr>
          <w:sz w:val="28"/>
          <w:szCs w:val="28"/>
        </w:rPr>
        <w:t xml:space="preserve"> </w:t>
      </w:r>
      <w:r w:rsidRPr="00EB424D">
        <w:rPr>
          <w:sz w:val="28"/>
          <w:szCs w:val="28"/>
          <w:lang w:val="en-US"/>
        </w:rPr>
        <w:t>EXE</w:t>
      </w:r>
      <w:r w:rsidRPr="00EB424D">
        <w:rPr>
          <w:sz w:val="28"/>
          <w:szCs w:val="28"/>
        </w:rPr>
        <w:t xml:space="preserve"> файла:</w:t>
      </w:r>
    </w:p>
    <w:p w14:paraId="75D20C65" w14:textId="77777777" w:rsidR="00EB424D" w:rsidRPr="00EB424D" w:rsidRDefault="00EB424D" w:rsidP="00EB424D">
      <w:pPr>
        <w:pStyle w:val="a7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EDA859A" wp14:editId="1044344C">
            <wp:extent cx="4342765" cy="4200525"/>
            <wp:effectExtent l="0" t="0" r="635" b="9525"/>
            <wp:docPr id="6" name="Рисунок 6" descr="C:\Users\qwemb\OneDrive\3 sem\os\Ex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wemb\OneDrive\3 sem\os\Ex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18" cy="420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7CCC" w14:textId="77777777" w:rsidR="00EB424D" w:rsidRPr="00EB424D" w:rsidRDefault="00EB424D" w:rsidP="00EB424D">
      <w:pPr>
        <w:pStyle w:val="a7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2C4C9B9" wp14:editId="527B63F8">
            <wp:extent cx="4187825" cy="3409950"/>
            <wp:effectExtent l="0" t="0" r="3175" b="0"/>
            <wp:docPr id="7" name="Рисунок 7" descr="C:\Users\qwemb\OneDrive\3 sem\os\Ex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wemb\OneDrive\3 sem\os\Ex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274" cy="34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6C90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b/>
          <w:sz w:val="28"/>
          <w:szCs w:val="28"/>
        </w:rPr>
      </w:pPr>
      <w:commentRangeStart w:id="8"/>
      <w:commentRangeStart w:id="9"/>
      <w:r w:rsidRPr="00EB424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EB424D">
        <w:rPr>
          <w:rFonts w:ascii="Times New Roman" w:hAnsi="Times New Roman" w:cs="Times New Roman"/>
          <w:sz w:val="28"/>
          <w:szCs w:val="28"/>
        </w:rPr>
        <w:t xml:space="preserve">Отсутствует </w:t>
      </w:r>
      <w:proofErr w:type="spellStart"/>
      <w:r w:rsidRPr="00EB424D">
        <w:rPr>
          <w:rFonts w:ascii="Times New Roman" w:hAnsi="Times New Roman" w:cs="Times New Roman"/>
          <w:sz w:val="28"/>
          <w:szCs w:val="28"/>
        </w:rPr>
        <w:t>деректива</w:t>
      </w:r>
      <w:proofErr w:type="spellEnd"/>
      <w:r w:rsidRPr="00EB4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24D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EB424D">
        <w:rPr>
          <w:rFonts w:ascii="Times New Roman" w:hAnsi="Times New Roman" w:cs="Times New Roman"/>
          <w:sz w:val="28"/>
          <w:szCs w:val="28"/>
        </w:rPr>
        <w:t xml:space="preserve"> 100h, поэтому код начинается со смещения 200h.</w:t>
      </w:r>
      <w:commentRangeEnd w:id="8"/>
      <w:r w:rsidR="00CD7D1F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8"/>
      </w:r>
      <w:commentRangeEnd w:id="9"/>
      <w:r w:rsidR="00B54D94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9"/>
      </w:r>
    </w:p>
    <w:p w14:paraId="21538A9C" w14:textId="67AE5DB6" w:rsidR="00EB424D" w:rsidRPr="00EB424D" w:rsidRDefault="00EB424D" w:rsidP="00EB424D">
      <w:pPr>
        <w:rPr>
          <w:sz w:val="28"/>
          <w:szCs w:val="28"/>
        </w:rPr>
      </w:pPr>
      <w:r w:rsidRPr="00EB424D">
        <w:rPr>
          <w:b/>
          <w:sz w:val="28"/>
          <w:szCs w:val="28"/>
        </w:rPr>
        <w:lastRenderedPageBreak/>
        <w:t>Загрузка СОМ модуля в основную память.</w:t>
      </w:r>
      <w:r w:rsidR="00563094" w:rsidRPr="0056309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63094" w:rsidRPr="00563094">
        <w:rPr>
          <w:b/>
          <w:noProof/>
          <w:sz w:val="28"/>
          <w:szCs w:val="28"/>
        </w:rPr>
        <w:drawing>
          <wp:inline distT="0" distB="0" distL="0" distR="0" wp14:anchorId="24ED4098" wp14:editId="274DEB35">
            <wp:extent cx="6019800" cy="4029075"/>
            <wp:effectExtent l="0" t="0" r="0" b="9525"/>
            <wp:docPr id="8" name="Рисунок 8" descr="C:\Users\qwemb\OneDrive\3 sem\os\TD_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wemb\OneDrive\3 sem\os\TD_c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424A" w14:textId="77777777" w:rsidR="00EB424D" w:rsidRPr="00EB424D" w:rsidRDefault="00EB424D" w:rsidP="00EB424D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Какой формат загрузки модуля COM? С какого адреса располагается код?</w:t>
      </w:r>
    </w:p>
    <w:p w14:paraId="2170CC87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>Ответ:</w:t>
      </w:r>
      <w:r w:rsidRPr="00EB424D">
        <w:rPr>
          <w:rFonts w:ascii="Times New Roman" w:hAnsi="Times New Roman" w:cs="Times New Roman"/>
          <w:sz w:val="28"/>
          <w:szCs w:val="28"/>
        </w:rPr>
        <w:t xml:space="preserve"> COM модуль начинается с PSP, далее код, далее стек. Код располагается с адреса 100h.</w:t>
      </w:r>
    </w:p>
    <w:p w14:paraId="7F6320FE" w14:textId="77777777" w:rsidR="00EB424D" w:rsidRPr="00EB424D" w:rsidRDefault="00EB424D" w:rsidP="00EB424D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Что располагается с адреса 0?</w:t>
      </w:r>
    </w:p>
    <w:p w14:paraId="18F5BB31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EB424D">
        <w:rPr>
          <w:rFonts w:ascii="Times New Roman" w:hAnsi="Times New Roman" w:cs="Times New Roman"/>
          <w:sz w:val="28"/>
          <w:szCs w:val="28"/>
        </w:rPr>
        <w:t>PSP - Префикс программы</w:t>
      </w:r>
    </w:p>
    <w:p w14:paraId="261B17A6" w14:textId="77777777" w:rsidR="00EB424D" w:rsidRPr="00EB424D" w:rsidRDefault="00EB424D" w:rsidP="00EB424D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14:paraId="786714C4" w14:textId="7EBCDCF4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>Ответ:</w:t>
      </w:r>
      <w:r w:rsidRPr="00EB424D">
        <w:rPr>
          <w:rFonts w:ascii="Times New Roman" w:hAnsi="Times New Roman" w:cs="Times New Roman"/>
          <w:sz w:val="28"/>
          <w:szCs w:val="28"/>
        </w:rPr>
        <w:t xml:space="preserve"> Все сегментные регистры указывают на начало PSP</w:t>
      </w:r>
      <w:r w:rsidR="00563094">
        <w:rPr>
          <w:rFonts w:ascii="Times New Roman" w:hAnsi="Times New Roman" w:cs="Times New Roman"/>
          <w:sz w:val="28"/>
          <w:szCs w:val="28"/>
        </w:rPr>
        <w:t>(48</w:t>
      </w:r>
      <w:r w:rsidR="00563094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="00563094">
        <w:rPr>
          <w:rFonts w:ascii="Times New Roman" w:hAnsi="Times New Roman" w:cs="Times New Roman"/>
          <w:sz w:val="28"/>
          <w:szCs w:val="28"/>
        </w:rPr>
        <w:t>)</w:t>
      </w:r>
      <w:r w:rsidRPr="00EB424D">
        <w:rPr>
          <w:rFonts w:ascii="Times New Roman" w:hAnsi="Times New Roman" w:cs="Times New Roman"/>
          <w:sz w:val="28"/>
          <w:szCs w:val="28"/>
        </w:rPr>
        <w:t>.</w:t>
      </w:r>
    </w:p>
    <w:p w14:paraId="25949EC3" w14:textId="77777777" w:rsidR="00EB424D" w:rsidRPr="00EB424D" w:rsidRDefault="00EB424D" w:rsidP="00EB424D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 xml:space="preserve">Как определяется стек? </w:t>
      </w:r>
      <w:commentRangeStart w:id="10"/>
      <w:commentRangeStart w:id="11"/>
      <w:r w:rsidRPr="00EB424D">
        <w:rPr>
          <w:rFonts w:ascii="Times New Roman" w:hAnsi="Times New Roman" w:cs="Times New Roman"/>
          <w:sz w:val="28"/>
          <w:szCs w:val="28"/>
        </w:rPr>
        <w:t xml:space="preserve">Какую область памяти он занимает? </w:t>
      </w:r>
      <w:commentRangeEnd w:id="10"/>
      <w:r w:rsidR="00616C7E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10"/>
      </w:r>
      <w:commentRangeEnd w:id="11"/>
      <w:r w:rsidR="00113D9C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11"/>
      </w:r>
      <w:r w:rsidRPr="00EB424D">
        <w:rPr>
          <w:rFonts w:ascii="Times New Roman" w:hAnsi="Times New Roman" w:cs="Times New Roman"/>
          <w:sz w:val="28"/>
          <w:szCs w:val="28"/>
        </w:rPr>
        <w:t>Какие адреса?</w:t>
      </w:r>
    </w:p>
    <w:p w14:paraId="519B668C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>Ответ:</w:t>
      </w:r>
      <w:r w:rsidRPr="00EB424D">
        <w:rPr>
          <w:rFonts w:ascii="Times New Roman" w:hAnsi="Times New Roman" w:cs="Times New Roman"/>
          <w:sz w:val="28"/>
          <w:szCs w:val="28"/>
        </w:rPr>
        <w:t xml:space="preserve"> По умолчанию указатель на стек имеет </w:t>
      </w:r>
      <w:proofErr w:type="gramStart"/>
      <w:r w:rsidRPr="00EB424D">
        <w:rPr>
          <w:rFonts w:ascii="Times New Roman" w:hAnsi="Times New Roman" w:cs="Times New Roman"/>
          <w:sz w:val="28"/>
          <w:szCs w:val="28"/>
        </w:rPr>
        <w:t xml:space="preserve">значение  </w:t>
      </w:r>
      <w:proofErr w:type="spellStart"/>
      <w:r w:rsidRPr="00EB424D">
        <w:rPr>
          <w:rFonts w:ascii="Times New Roman" w:hAnsi="Times New Roman" w:cs="Times New Roman"/>
          <w:sz w:val="28"/>
          <w:szCs w:val="28"/>
        </w:rPr>
        <w:t>FFFEh</w:t>
      </w:r>
      <w:proofErr w:type="spellEnd"/>
      <w:proofErr w:type="gramEnd"/>
      <w:r w:rsidRPr="00EB424D">
        <w:rPr>
          <w:rFonts w:ascii="Times New Roman" w:hAnsi="Times New Roman" w:cs="Times New Roman"/>
          <w:sz w:val="28"/>
          <w:szCs w:val="28"/>
        </w:rPr>
        <w:t xml:space="preserve">, то есть сразу за </w:t>
      </w:r>
      <w:proofErr w:type="spellStart"/>
      <w:r w:rsidRPr="00EB424D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EB424D">
        <w:rPr>
          <w:rFonts w:ascii="Times New Roman" w:hAnsi="Times New Roman" w:cs="Times New Roman"/>
          <w:sz w:val="28"/>
          <w:szCs w:val="28"/>
        </w:rPr>
        <w:t xml:space="preserve"> программой. Стек инициализируется нулевым словом. Но его можно инициализировать явно. </w:t>
      </w:r>
      <w:proofErr w:type="gramStart"/>
      <w:r w:rsidRPr="00EB424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B424D">
        <w:rPr>
          <w:rFonts w:ascii="Times New Roman" w:hAnsi="Times New Roman" w:cs="Times New Roman"/>
          <w:sz w:val="28"/>
          <w:szCs w:val="28"/>
        </w:rPr>
        <w:t xml:space="preserve"> директивой ORG</w:t>
      </w:r>
    </w:p>
    <w:p w14:paraId="51B9DC2E" w14:textId="77777777" w:rsidR="00EB424D" w:rsidRDefault="00EB424D" w:rsidP="00EB424D">
      <w:pPr>
        <w:pStyle w:val="a7"/>
        <w:ind w:left="360" w:firstLine="0"/>
        <w:rPr>
          <w:rFonts w:cs="Calibri"/>
        </w:rPr>
      </w:pPr>
    </w:p>
    <w:p w14:paraId="6240A9F3" w14:textId="77777777" w:rsidR="00EB424D" w:rsidRDefault="00EB424D" w:rsidP="00EB424D">
      <w:pPr>
        <w:pStyle w:val="a7"/>
        <w:ind w:left="360" w:firstLine="0"/>
        <w:rPr>
          <w:rFonts w:cs="Calibri"/>
        </w:rPr>
      </w:pPr>
    </w:p>
    <w:p w14:paraId="65C4B5ED" w14:textId="77777777" w:rsidR="00EB424D" w:rsidRDefault="00EB424D" w:rsidP="00EB424D">
      <w:pPr>
        <w:pStyle w:val="a7"/>
        <w:ind w:left="360" w:firstLine="0"/>
        <w:rPr>
          <w:rFonts w:cs="Calibri"/>
        </w:rPr>
      </w:pPr>
    </w:p>
    <w:p w14:paraId="46843F75" w14:textId="5BCE72DC" w:rsidR="00EB424D" w:rsidRDefault="00EB424D" w:rsidP="00EB424D">
      <w:pPr>
        <w:rPr>
          <w:rFonts w:cs="Calibri"/>
        </w:rPr>
      </w:pPr>
      <w:r>
        <w:rPr>
          <w:rFonts w:cs="Calibri"/>
          <w:b/>
          <w:sz w:val="28"/>
        </w:rPr>
        <w:lastRenderedPageBreak/>
        <w:t>Загрузка «хорошего» ЕХЕ модуля в основную память.</w:t>
      </w:r>
      <w:r w:rsidR="00974493" w:rsidRPr="00974493">
        <w:rPr>
          <w:b/>
          <w:noProof/>
          <w:sz w:val="28"/>
          <w:szCs w:val="28"/>
        </w:rPr>
        <w:t xml:space="preserve"> </w:t>
      </w:r>
      <w:r w:rsidR="00974493">
        <w:rPr>
          <w:noProof/>
        </w:rPr>
        <w:drawing>
          <wp:inline distT="0" distB="0" distL="0" distR="0" wp14:anchorId="1A1958C3" wp14:editId="3CFF21B3">
            <wp:extent cx="5940425" cy="39477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94" w:rsidRPr="00563094">
        <w:rPr>
          <w:b/>
          <w:noProof/>
          <w:sz w:val="28"/>
          <w:szCs w:val="28"/>
        </w:rPr>
        <w:t xml:space="preserve"> </w:t>
      </w:r>
    </w:p>
    <w:p w14:paraId="5A8336BB" w14:textId="77777777" w:rsidR="00EB424D" w:rsidRDefault="00EB424D" w:rsidP="00EB424D">
      <w:pPr>
        <w:pStyle w:val="a7"/>
        <w:numPr>
          <w:ilvl w:val="0"/>
          <w:numId w:val="7"/>
        </w:numPr>
        <w:rPr>
          <w:rFonts w:cs="Calibri"/>
          <w:b/>
        </w:rPr>
      </w:pPr>
      <w:r>
        <w:rPr>
          <w:rFonts w:cs="Calibri"/>
        </w:rPr>
        <w:t>Как загружается «хороший» EXE? Какие значения имеют сегментные регистры?</w:t>
      </w:r>
    </w:p>
    <w:p w14:paraId="76D78BDB" w14:textId="398B89CE" w:rsidR="00EB424D" w:rsidRDefault="00EB424D" w:rsidP="00EB424D">
      <w:pPr>
        <w:pStyle w:val="a7"/>
        <w:ind w:firstLine="0"/>
        <w:rPr>
          <w:rFonts w:cs="Calibri"/>
        </w:rPr>
      </w:pPr>
      <w:commentRangeStart w:id="12"/>
      <w:commentRangeStart w:id="13"/>
      <w:r>
        <w:rPr>
          <w:rFonts w:cs="Calibri"/>
          <w:b/>
        </w:rPr>
        <w:t xml:space="preserve">Ответ: </w:t>
      </w:r>
      <w:r>
        <w:rPr>
          <w:rFonts w:cs="Calibri"/>
        </w:rPr>
        <w:t xml:space="preserve">Ответ: ES и DS указывают на начало PSP, SP на </w:t>
      </w:r>
      <w:r w:rsidR="00974493">
        <w:rPr>
          <w:rFonts w:cs="Calibri"/>
        </w:rPr>
        <w:t>2</w:t>
      </w:r>
      <w:r>
        <w:rPr>
          <w:rFonts w:cs="Calibri"/>
        </w:rPr>
        <w:t>00h (</w:t>
      </w:r>
      <w:proofErr w:type="spellStart"/>
      <w:r>
        <w:rPr>
          <w:rFonts w:cs="Calibri"/>
        </w:rPr>
        <w:t>т.к</w:t>
      </w:r>
      <w:proofErr w:type="spellEnd"/>
      <w:r>
        <w:rPr>
          <w:rFonts w:cs="Calibri"/>
        </w:rPr>
        <w:t xml:space="preserve"> в программе задан размер стека 100h).</w:t>
      </w:r>
      <w:commentRangeEnd w:id="12"/>
      <w:r w:rsidR="00616C7E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12"/>
      </w:r>
      <w:commentRangeEnd w:id="13"/>
      <w:r w:rsidR="00DF3A8F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13"/>
      </w:r>
    </w:p>
    <w:p w14:paraId="461D4E4A" w14:textId="77777777" w:rsidR="00EB424D" w:rsidRDefault="00EB424D" w:rsidP="00EB424D">
      <w:pPr>
        <w:pStyle w:val="a7"/>
        <w:numPr>
          <w:ilvl w:val="0"/>
          <w:numId w:val="7"/>
        </w:numPr>
        <w:rPr>
          <w:rFonts w:cs="Calibri"/>
          <w:b/>
        </w:rPr>
      </w:pPr>
      <w:r>
        <w:rPr>
          <w:rFonts w:cs="Calibri"/>
        </w:rPr>
        <w:t>На что указывают регистры DS и ES?</w:t>
      </w:r>
    </w:p>
    <w:p w14:paraId="6D513EED" w14:textId="77777777" w:rsidR="00EB424D" w:rsidRDefault="00EB424D" w:rsidP="00EB424D">
      <w:pPr>
        <w:pStyle w:val="a7"/>
        <w:ind w:firstLine="0"/>
        <w:rPr>
          <w:rFonts w:cs="Calibri"/>
        </w:rPr>
      </w:pPr>
      <w:r>
        <w:rPr>
          <w:rFonts w:cs="Calibri"/>
          <w:b/>
        </w:rPr>
        <w:t xml:space="preserve">Ответ: </w:t>
      </w:r>
      <w:r>
        <w:rPr>
          <w:rFonts w:cs="Calibri"/>
        </w:rPr>
        <w:t>Начало PSP.</w:t>
      </w:r>
    </w:p>
    <w:p w14:paraId="60E80654" w14:textId="77777777" w:rsidR="00EB424D" w:rsidRDefault="00EB424D" w:rsidP="00EB424D">
      <w:pPr>
        <w:pStyle w:val="a7"/>
        <w:numPr>
          <w:ilvl w:val="0"/>
          <w:numId w:val="7"/>
        </w:numPr>
        <w:rPr>
          <w:rFonts w:cs="Calibri"/>
          <w:b/>
        </w:rPr>
      </w:pPr>
      <w:r>
        <w:rPr>
          <w:rFonts w:cs="Calibri"/>
        </w:rPr>
        <w:t>Как определяется стек?</w:t>
      </w:r>
    </w:p>
    <w:p w14:paraId="4047A4A6" w14:textId="77777777" w:rsidR="00EB424D" w:rsidRDefault="00EB424D" w:rsidP="00EB424D">
      <w:pPr>
        <w:pStyle w:val="a7"/>
        <w:ind w:firstLine="0"/>
        <w:rPr>
          <w:rFonts w:cs="Calibri"/>
        </w:rPr>
      </w:pPr>
      <w:r>
        <w:rPr>
          <w:rFonts w:cs="Calibri"/>
          <w:b/>
        </w:rPr>
        <w:t xml:space="preserve">Ответ: </w:t>
      </w:r>
      <w:commentRangeStart w:id="14"/>
      <w:commentRangeStart w:id="15"/>
      <w:r>
        <w:rPr>
          <w:rFonts w:cs="Calibri"/>
        </w:rPr>
        <w:t>Отдельным сегментом, который для него выделяется.</w:t>
      </w:r>
      <w:commentRangeEnd w:id="14"/>
      <w:r w:rsidR="00616C7E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14"/>
      </w:r>
      <w:commentRangeEnd w:id="15"/>
      <w:r w:rsidR="00DF3A8F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15"/>
      </w:r>
    </w:p>
    <w:p w14:paraId="17844FDF" w14:textId="77777777" w:rsidR="00EB424D" w:rsidRDefault="00EB424D" w:rsidP="00EB424D">
      <w:pPr>
        <w:pStyle w:val="a7"/>
        <w:numPr>
          <w:ilvl w:val="0"/>
          <w:numId w:val="7"/>
        </w:numPr>
        <w:rPr>
          <w:rFonts w:cs="Calibri"/>
          <w:b/>
        </w:rPr>
      </w:pPr>
      <w:r>
        <w:rPr>
          <w:rFonts w:cs="Calibri"/>
        </w:rPr>
        <w:t>Как определяется точка входа?</w:t>
      </w:r>
    </w:p>
    <w:p w14:paraId="49F8D023" w14:textId="77777777" w:rsidR="00EB424D" w:rsidRDefault="00EB424D" w:rsidP="00EB424D">
      <w:pPr>
        <w:pStyle w:val="a7"/>
        <w:ind w:left="708" w:firstLine="0"/>
        <w:rPr>
          <w:b/>
          <w:szCs w:val="28"/>
        </w:rPr>
      </w:pPr>
      <w:r>
        <w:rPr>
          <w:rFonts w:cs="Calibri"/>
          <w:b/>
        </w:rPr>
        <w:t xml:space="preserve">Ответ: </w:t>
      </w:r>
      <w:r>
        <w:rPr>
          <w:rFonts w:cs="Calibri"/>
        </w:rPr>
        <w:t xml:space="preserve">Точка входа определяется директивой </w:t>
      </w:r>
      <w:proofErr w:type="spellStart"/>
      <w:r>
        <w:rPr>
          <w:rFonts w:cs="Calibri"/>
        </w:rPr>
        <w:t>end</w:t>
      </w:r>
      <w:proofErr w:type="spellEnd"/>
      <w:r>
        <w:rPr>
          <w:rFonts w:cs="Calibri"/>
        </w:rPr>
        <w:t xml:space="preserve"> имя метки. Директива должна находится в конце кода. Она указывает метку, в которую переходит программа при </w:t>
      </w:r>
      <w:commentRangeStart w:id="16"/>
      <w:r>
        <w:rPr>
          <w:rFonts w:cs="Calibri"/>
        </w:rPr>
        <w:t>запуске</w:t>
      </w:r>
      <w:commentRangeEnd w:id="16"/>
      <w:r w:rsidR="00616C7E">
        <w:rPr>
          <w:rStyle w:val="a8"/>
          <w:rFonts w:ascii="Times New Roman" w:eastAsia="Times New Roman" w:hAnsi="Times New Roman" w:cs="Times New Roman"/>
          <w:color w:val="auto"/>
          <w:kern w:val="0"/>
          <w:lang w:eastAsia="ru-RU" w:bidi="ar-SA"/>
        </w:rPr>
        <w:commentReference w:id="16"/>
      </w:r>
      <w:r>
        <w:rPr>
          <w:rFonts w:cs="Calibri"/>
        </w:rPr>
        <w:t>.</w:t>
      </w:r>
    </w:p>
    <w:p w14:paraId="1967A2A3" w14:textId="6F0D4A1F" w:rsidR="00DF3A8F" w:rsidRPr="00DF3A8F" w:rsidRDefault="00DF3A8F" w:rsidP="00DF3A8F">
      <w:pPr>
        <w:pStyle w:val="a4"/>
        <w:ind w:left="-567"/>
        <w:rPr>
          <w:sz w:val="28"/>
          <w:szCs w:val="28"/>
        </w:rPr>
      </w:pPr>
      <w:r w:rsidRPr="00DF3A8F">
        <w:rPr>
          <w:b/>
          <w:sz w:val="28"/>
          <w:szCs w:val="28"/>
        </w:rPr>
        <w:t xml:space="preserve">Вывод: </w:t>
      </w:r>
      <w:bookmarkStart w:id="17" w:name="_GoBack"/>
      <w:bookmarkEnd w:id="17"/>
      <w:r w:rsidRPr="00DF3A8F">
        <w:rPr>
          <w:sz w:val="28"/>
          <w:szCs w:val="28"/>
        </w:rPr>
        <w:t>В ходе проделанной работы я ознакомился с различиями между модулями типа .</w:t>
      </w:r>
      <w:r w:rsidRPr="00DF3A8F">
        <w:rPr>
          <w:sz w:val="28"/>
          <w:szCs w:val="28"/>
          <w:lang w:val="en-US"/>
        </w:rPr>
        <w:t>com</w:t>
      </w:r>
      <w:r w:rsidRPr="00DF3A8F">
        <w:rPr>
          <w:sz w:val="28"/>
          <w:szCs w:val="28"/>
        </w:rPr>
        <w:t xml:space="preserve"> и .</w:t>
      </w:r>
      <w:r w:rsidRPr="00DF3A8F">
        <w:rPr>
          <w:sz w:val="28"/>
          <w:szCs w:val="28"/>
          <w:lang w:val="en-US"/>
        </w:rPr>
        <w:t>exe</w:t>
      </w:r>
      <w:r w:rsidRPr="00DF3A8F">
        <w:rPr>
          <w:sz w:val="28"/>
          <w:szCs w:val="28"/>
        </w:rPr>
        <w:t>. Так же ознакомился со способами загрузки этих модулей в основную память.</w:t>
      </w:r>
    </w:p>
    <w:p w14:paraId="6955BC68" w14:textId="77777777" w:rsidR="00EB424D" w:rsidRPr="00AC416E" w:rsidRDefault="00EB424D" w:rsidP="00AC416E">
      <w:pPr>
        <w:pStyle w:val="a4"/>
        <w:ind w:left="-567"/>
        <w:rPr>
          <w:sz w:val="28"/>
          <w:szCs w:val="28"/>
        </w:rPr>
      </w:pPr>
    </w:p>
    <w:p w14:paraId="1929DEFD" w14:textId="77777777" w:rsidR="00AC416E" w:rsidRPr="00AC416E" w:rsidRDefault="00AC416E" w:rsidP="00C5548E">
      <w:pPr>
        <w:autoSpaceDE w:val="0"/>
        <w:autoSpaceDN w:val="0"/>
        <w:adjustRightInd w:val="0"/>
        <w:ind w:left="-567" w:right="141"/>
        <w:rPr>
          <w:rFonts w:eastAsiaTheme="minorHAnsi"/>
          <w:sz w:val="28"/>
          <w:szCs w:val="28"/>
          <w:lang w:eastAsia="en-US"/>
        </w:rPr>
      </w:pPr>
    </w:p>
    <w:p w14:paraId="765C5764" w14:textId="77777777" w:rsidR="001205D7" w:rsidRPr="00942CEB" w:rsidRDefault="001205D7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F917C1B" w14:textId="77777777" w:rsidR="000E61EF" w:rsidRDefault="000E61EF"/>
    <w:sectPr w:rsidR="000E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лександр Герасимов" w:date="2018-03-05T22:03:00Z" w:initials="АГ">
    <w:p w14:paraId="0FB84906" w14:textId="2CADC4C1" w:rsidR="00CD7D1F" w:rsidRDefault="00CD7D1F">
      <w:pPr>
        <w:pStyle w:val="a9"/>
      </w:pPr>
      <w:r>
        <w:rPr>
          <w:rStyle w:val="a8"/>
        </w:rPr>
        <w:annotationRef/>
      </w:r>
      <w:r>
        <w:t>В каком сегменте они лежат? (256байт)</w:t>
      </w:r>
    </w:p>
  </w:comment>
  <w:comment w:id="1" w:author="Вайгачёв Андрей" w:date="2018-03-05T19:33:00Z" w:initials="ВА">
    <w:p w14:paraId="6599D623" w14:textId="3C643F4C" w:rsidR="00E91896" w:rsidRDefault="00E91896">
      <w:pPr>
        <w:pStyle w:val="a9"/>
        <w:rPr>
          <w:lang w:val="en-US"/>
        </w:rPr>
      </w:pPr>
      <w:r>
        <w:rPr>
          <w:rStyle w:val="a8"/>
        </w:rPr>
        <w:annotationRef/>
      </w:r>
      <w:r>
        <w:t xml:space="preserve">В этом же </w:t>
      </w:r>
      <w:r>
        <w:rPr>
          <w:lang w:val="en-US"/>
        </w:rPr>
        <w:t>(segment)</w:t>
      </w:r>
    </w:p>
    <w:p w14:paraId="6CDD0B17" w14:textId="77777777" w:rsidR="00E91896" w:rsidRPr="00D53DE8" w:rsidRDefault="00E91896">
      <w:pPr>
        <w:pStyle w:val="a9"/>
      </w:pPr>
    </w:p>
  </w:comment>
  <w:comment w:id="2" w:author="Александр Герасимов" w:date="2018-03-05T22:05:00Z" w:initials="АГ">
    <w:p w14:paraId="2161EF17" w14:textId="2C74F74F" w:rsidR="00CD7D1F" w:rsidRDefault="00CD7D1F">
      <w:pPr>
        <w:pStyle w:val="a9"/>
      </w:pPr>
      <w:r>
        <w:rPr>
          <w:rStyle w:val="a8"/>
        </w:rPr>
        <w:annotationRef/>
      </w:r>
      <w:r>
        <w:t xml:space="preserve">Что еще </w:t>
      </w:r>
      <w:proofErr w:type="gramStart"/>
      <w:r>
        <w:t>нельзя ?</w:t>
      </w:r>
      <w:proofErr w:type="gramEnd"/>
    </w:p>
  </w:comment>
  <w:comment w:id="3" w:author="Вайгачёв Андрей" w:date="2018-03-05T19:40:00Z" w:initials="ВА">
    <w:p w14:paraId="3C31C0E7" w14:textId="4CF378E1" w:rsidR="00D53DE8" w:rsidRDefault="00D53DE8">
      <w:pPr>
        <w:pStyle w:val="a9"/>
      </w:pPr>
      <w:r>
        <w:rPr>
          <w:rStyle w:val="a8"/>
        </w:rPr>
        <w:annotationRef/>
      </w:r>
      <w:r w:rsidRPr="00D53DE8">
        <w:t xml:space="preserve">Нельзя использовать команды вида </w:t>
      </w:r>
      <w:proofErr w:type="spellStart"/>
      <w:r w:rsidRPr="00D53DE8">
        <w:t>mov</w:t>
      </w:r>
      <w:proofErr w:type="spellEnd"/>
      <w:r w:rsidRPr="00D53DE8">
        <w:t xml:space="preserve"> &lt;регистр&gt;, </w:t>
      </w:r>
      <w:proofErr w:type="spellStart"/>
      <w:r w:rsidRPr="00D53DE8">
        <w:t>seg</w:t>
      </w:r>
      <w:proofErr w:type="spellEnd"/>
      <w:r w:rsidRPr="00D53DE8">
        <w:t xml:space="preserve"> &lt;имя сегмента&gt;</w:t>
      </w:r>
    </w:p>
  </w:comment>
  <w:comment w:id="4" w:author="Александр Герасимов" w:date="2018-03-05T22:06:00Z" w:initials="АГ">
    <w:p w14:paraId="1E404FF8" w14:textId="0E8BA677" w:rsidR="00CD7D1F" w:rsidRDefault="00CD7D1F">
      <w:pPr>
        <w:pStyle w:val="a9"/>
      </w:pPr>
      <w:r>
        <w:rPr>
          <w:rStyle w:val="a8"/>
        </w:rPr>
        <w:annotationRef/>
      </w:r>
      <w:r>
        <w:t>Из чего он состоит?</w:t>
      </w:r>
    </w:p>
  </w:comment>
  <w:comment w:id="5" w:author="Вайгачёв Андрей" w:date="2018-03-05T19:41:00Z" w:initials="ВА">
    <w:p w14:paraId="55B0131A" w14:textId="236DEE90" w:rsidR="00D53DE8" w:rsidRDefault="00D53DE8">
      <w:pPr>
        <w:pStyle w:val="a9"/>
      </w:pPr>
      <w:r>
        <w:rPr>
          <w:rStyle w:val="a8"/>
        </w:rPr>
        <w:annotationRef/>
      </w:r>
      <w:r>
        <w:t>Из одного сегмента. Он в свою очередь состоит из кода и данных</w:t>
      </w:r>
    </w:p>
  </w:comment>
  <w:comment w:id="6" w:author="Александр Герасимов" w:date="2018-03-05T22:07:00Z" w:initials="АГ">
    <w:p w14:paraId="1E7DDAAE" w14:textId="6380178A" w:rsidR="00CD7D1F" w:rsidRDefault="00CD7D1F">
      <w:pPr>
        <w:pStyle w:val="a9"/>
      </w:pPr>
      <w:r>
        <w:rPr>
          <w:rStyle w:val="a8"/>
        </w:rPr>
        <w:annotationRef/>
      </w:r>
      <w:r>
        <w:t>Как называется по-другому? И для чего нужна?</w:t>
      </w:r>
    </w:p>
  </w:comment>
  <w:comment w:id="7" w:author="Вайгачёв Андрей" w:date="2018-03-05T19:44:00Z" w:initials="ВА">
    <w:p w14:paraId="7C63781E" w14:textId="7CC56EB9" w:rsidR="00B54D94" w:rsidRPr="00B54D94" w:rsidRDefault="00B54D94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lang w:val="en-US"/>
        </w:rPr>
        <w:t>PSP</w:t>
      </w:r>
    </w:p>
  </w:comment>
  <w:comment w:id="8" w:author="Александр Герасимов" w:date="2018-03-05T22:09:00Z" w:initials="АГ">
    <w:p w14:paraId="4413F840" w14:textId="73F1756C" w:rsidR="00CD7D1F" w:rsidRPr="00CD7D1F" w:rsidRDefault="00CD7D1F">
      <w:pPr>
        <w:pStyle w:val="a9"/>
      </w:pPr>
      <w:r>
        <w:rPr>
          <w:rStyle w:val="a8"/>
        </w:rPr>
        <w:annotationRef/>
      </w:r>
      <w:r>
        <w:t xml:space="preserve">Структура </w:t>
      </w:r>
      <w:r>
        <w:rPr>
          <w:lang w:val="en-US"/>
        </w:rPr>
        <w:t>exe</w:t>
      </w:r>
      <w:r w:rsidRPr="00CD7D1F">
        <w:t xml:space="preserve"> </w:t>
      </w:r>
      <w:r>
        <w:t xml:space="preserve">файла? Различия в структурах </w:t>
      </w:r>
      <w:r>
        <w:rPr>
          <w:lang w:val="en-US"/>
        </w:rPr>
        <w:t>com</w:t>
      </w:r>
      <w:r w:rsidRPr="00CD7D1F">
        <w:t xml:space="preserve"> </w:t>
      </w:r>
      <w:r>
        <w:t xml:space="preserve">и </w:t>
      </w:r>
      <w:r>
        <w:rPr>
          <w:lang w:val="en-US"/>
        </w:rPr>
        <w:t>exe</w:t>
      </w:r>
      <w:r w:rsidRPr="00CD7D1F">
        <w:t>?</w:t>
      </w:r>
    </w:p>
  </w:comment>
  <w:comment w:id="9" w:author="Вайгачёв Андрей" w:date="2018-03-05T19:47:00Z" w:initials="ВА">
    <w:p w14:paraId="3D35AB97" w14:textId="626DA9F1" w:rsidR="00B54D94" w:rsidRPr="00B54D94" w:rsidRDefault="00B54D94">
      <w:pPr>
        <w:pStyle w:val="a9"/>
      </w:pPr>
      <w:r>
        <w:rPr>
          <w:rStyle w:val="a8"/>
        </w:rPr>
        <w:annotationRef/>
      </w:r>
      <w:r>
        <w:t xml:space="preserve">В хорошем файле </w:t>
      </w:r>
      <w:proofErr w:type="spellStart"/>
      <w:r>
        <w:t>стэк</w:t>
      </w:r>
      <w:proofErr w:type="spellEnd"/>
      <w:r>
        <w:t>, данные и код находятся в отдельных сегментах</w:t>
      </w:r>
    </w:p>
  </w:comment>
  <w:comment w:id="10" w:author="Александр Герасимов" w:date="2018-03-05T22:13:00Z" w:initials="АГ">
    <w:p w14:paraId="6BC91B2A" w14:textId="0CC7763D" w:rsidR="00616C7E" w:rsidRPr="00616C7E" w:rsidRDefault="00616C7E">
      <w:pPr>
        <w:pStyle w:val="a9"/>
      </w:pPr>
      <w:r>
        <w:rPr>
          <w:rStyle w:val="a8"/>
        </w:rPr>
        <w:annotationRef/>
      </w:r>
      <w:r>
        <w:t>Нет ответа.</w:t>
      </w:r>
    </w:p>
  </w:comment>
  <w:comment w:id="11" w:author="Вайгачёв Андрей" w:date="2018-03-05T19:48:00Z" w:initials="ВА">
    <w:p w14:paraId="54D71EFE" w14:textId="23E3394B" w:rsidR="00113D9C" w:rsidRPr="00113D9C" w:rsidRDefault="00113D9C">
      <w:pPr>
        <w:pStyle w:val="a9"/>
      </w:pPr>
      <w:r>
        <w:rPr>
          <w:rStyle w:val="a8"/>
        </w:rPr>
        <w:annotationRef/>
      </w:r>
      <w:r>
        <w:t xml:space="preserve">Всю. Он ограничен только размером </w:t>
      </w:r>
      <w:r>
        <w:rPr>
          <w:lang w:val="en-US"/>
        </w:rPr>
        <w:t>com</w:t>
      </w:r>
      <w:r w:rsidRPr="00113D9C">
        <w:t xml:space="preserve"> </w:t>
      </w:r>
      <w:r>
        <w:t xml:space="preserve">программы. Может быть и такое, что </w:t>
      </w:r>
      <w:r w:rsidR="0016789C">
        <w:t xml:space="preserve">указатель на </w:t>
      </w:r>
      <w:r>
        <w:t>стык</w:t>
      </w:r>
      <w:r w:rsidR="0016789C">
        <w:t xml:space="preserve"> дойдет до кода программы и перезаписать его. В таких случаях программа будет работать некорректно</w:t>
      </w:r>
      <w:r>
        <w:t xml:space="preserve"> </w:t>
      </w:r>
    </w:p>
  </w:comment>
  <w:comment w:id="12" w:author="Александр Герасимов" w:date="2018-03-05T22:15:00Z" w:initials="АГ">
    <w:p w14:paraId="5B0FBC74" w14:textId="486E9965" w:rsidR="00616C7E" w:rsidRPr="00616C7E" w:rsidRDefault="00616C7E">
      <w:pPr>
        <w:pStyle w:val="a9"/>
      </w:pPr>
      <w:r>
        <w:rPr>
          <w:rStyle w:val="a8"/>
        </w:rPr>
        <w:annotationRef/>
      </w:r>
      <w:r>
        <w:t xml:space="preserve">На что указывает </w:t>
      </w:r>
      <w:r>
        <w:rPr>
          <w:lang w:val="en-US"/>
        </w:rPr>
        <w:t>CS</w:t>
      </w:r>
      <w:r w:rsidRPr="00616C7E">
        <w:t xml:space="preserve"> </w:t>
      </w:r>
      <w:r>
        <w:t xml:space="preserve">и </w:t>
      </w:r>
      <w:r>
        <w:rPr>
          <w:lang w:val="en-US"/>
        </w:rPr>
        <w:t>SS</w:t>
      </w:r>
      <w:r w:rsidRPr="00616C7E">
        <w:t>?</w:t>
      </w:r>
    </w:p>
  </w:comment>
  <w:comment w:id="13" w:author="Вайгачёв Андрей" w:date="2018-03-05T20:01:00Z" w:initials="ВА">
    <w:p w14:paraId="5746ED0E" w14:textId="1C6DE9D5" w:rsidR="00DF3A8F" w:rsidRDefault="00DF3A8F">
      <w:pPr>
        <w:pStyle w:val="a9"/>
      </w:pPr>
      <w:r>
        <w:rPr>
          <w:rStyle w:val="a8"/>
        </w:rPr>
        <w:annotationRef/>
      </w:r>
      <w:r w:rsidRPr="00DF3A8F">
        <w:t>SS – на начало сегмента стека, CS – на начало сегмента команд</w:t>
      </w:r>
    </w:p>
  </w:comment>
  <w:comment w:id="14" w:author="Александр Герасимов" w:date="2018-03-05T22:15:00Z" w:initials="АГ">
    <w:p w14:paraId="55FF834B" w14:textId="6065A76D" w:rsidR="00616C7E" w:rsidRPr="00616C7E" w:rsidRDefault="00616C7E">
      <w:pPr>
        <w:pStyle w:val="a9"/>
      </w:pPr>
      <w:r>
        <w:rPr>
          <w:rStyle w:val="a8"/>
        </w:rPr>
        <w:annotationRef/>
      </w:r>
      <w:r>
        <w:t>Через регистры.</w:t>
      </w:r>
    </w:p>
  </w:comment>
  <w:comment w:id="15" w:author="Вайгачёв Андрей" w:date="2018-03-05T20:02:00Z" w:initials="ВА">
    <w:p w14:paraId="6B443668" w14:textId="040AB9B2" w:rsidR="00DF3A8F" w:rsidRDefault="00DF3A8F">
      <w:pPr>
        <w:pStyle w:val="a9"/>
      </w:pPr>
      <w:r>
        <w:rPr>
          <w:rStyle w:val="a8"/>
        </w:rPr>
        <w:annotationRef/>
      </w:r>
      <w:r>
        <w:t xml:space="preserve">Я думал, что речь шла об определении при создании программы. Если так, то </w:t>
      </w:r>
      <w:proofErr w:type="spellStart"/>
      <w:r>
        <w:t>стэк</w:t>
      </w:r>
      <w:proofErr w:type="spellEnd"/>
      <w:r>
        <w:t xml:space="preserve"> в ходе исполнения программы определяется регистрами</w:t>
      </w:r>
    </w:p>
  </w:comment>
  <w:comment w:id="16" w:author="Александр Герасимов" w:date="2018-03-05T22:16:00Z" w:initials="АГ">
    <w:p w14:paraId="36D4F51D" w14:textId="0BB3FFE4" w:rsidR="00616C7E" w:rsidRDefault="00616C7E">
      <w:pPr>
        <w:pStyle w:val="a9"/>
      </w:pPr>
      <w:r>
        <w:rPr>
          <w:rStyle w:val="a8"/>
        </w:rPr>
        <w:annotationRef/>
      </w:r>
      <w:r>
        <w:t>Написать вывод.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B84906" w15:done="0"/>
  <w15:commentEx w15:paraId="6CDD0B17" w15:paraIdParent="0FB84906" w15:done="0"/>
  <w15:commentEx w15:paraId="2161EF17" w15:done="0"/>
  <w15:commentEx w15:paraId="3C31C0E7" w15:paraIdParent="2161EF17" w15:done="0"/>
  <w15:commentEx w15:paraId="1E404FF8" w15:done="0"/>
  <w15:commentEx w15:paraId="55B0131A" w15:paraIdParent="1E404FF8" w15:done="0"/>
  <w15:commentEx w15:paraId="1E7DDAAE" w15:done="0"/>
  <w15:commentEx w15:paraId="7C63781E" w15:paraIdParent="1E7DDAAE" w15:done="0"/>
  <w15:commentEx w15:paraId="4413F840" w15:done="0"/>
  <w15:commentEx w15:paraId="3D35AB97" w15:paraIdParent="4413F840" w15:done="0"/>
  <w15:commentEx w15:paraId="6BC91B2A" w15:done="0"/>
  <w15:commentEx w15:paraId="54D71EFE" w15:paraIdParent="6BC91B2A" w15:done="0"/>
  <w15:commentEx w15:paraId="5B0FBC74" w15:done="0"/>
  <w15:commentEx w15:paraId="5746ED0E" w15:paraIdParent="5B0FBC74" w15:done="0"/>
  <w15:commentEx w15:paraId="55FF834B" w15:done="0"/>
  <w15:commentEx w15:paraId="6B443668" w15:paraIdParent="55FF834B" w15:done="0"/>
  <w15:commentEx w15:paraId="36D4F5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color w:val="000000"/>
        <w:sz w:val="22"/>
        <w:szCs w:val="22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6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 Герасимов">
    <w15:presenceInfo w15:providerId="Windows Live" w15:userId="6027bc85fe9d4d32"/>
  </w15:person>
  <w15:person w15:author="Вайгачёв Андрей">
    <w15:presenceInfo w15:providerId="Windows Live" w15:userId="a871fceb1dfb84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D8"/>
    <w:rsid w:val="000E61EF"/>
    <w:rsid w:val="00113D9C"/>
    <w:rsid w:val="001205D7"/>
    <w:rsid w:val="0016789C"/>
    <w:rsid w:val="003608AB"/>
    <w:rsid w:val="003F2FD8"/>
    <w:rsid w:val="00431334"/>
    <w:rsid w:val="00563094"/>
    <w:rsid w:val="00606D14"/>
    <w:rsid w:val="00616C7E"/>
    <w:rsid w:val="00706934"/>
    <w:rsid w:val="00860D41"/>
    <w:rsid w:val="00974493"/>
    <w:rsid w:val="00AC416E"/>
    <w:rsid w:val="00B54D94"/>
    <w:rsid w:val="00C5548E"/>
    <w:rsid w:val="00CD7D1F"/>
    <w:rsid w:val="00D14B80"/>
    <w:rsid w:val="00D53DE8"/>
    <w:rsid w:val="00DF3A8F"/>
    <w:rsid w:val="00E91896"/>
    <w:rsid w:val="00E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54FF"/>
  <w15:chartTrackingRefBased/>
  <w15:docId w15:val="{58342E0A-318C-4CFC-97B8-EB0422D3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205D7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205D7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1205D7"/>
    <w:rPr>
      <w:b/>
      <w:bCs/>
      <w:smallCaps/>
      <w:spacing w:val="5"/>
    </w:rPr>
  </w:style>
  <w:style w:type="paragraph" w:styleId="a4">
    <w:name w:val="Body Text"/>
    <w:basedOn w:val="a"/>
    <w:link w:val="a5"/>
    <w:rsid w:val="00AC416E"/>
    <w:pPr>
      <w:widowControl w:val="0"/>
      <w:suppressAutoHyphens/>
      <w:spacing w:after="120"/>
    </w:pPr>
    <w:rPr>
      <w:rFonts w:ascii="Liberation Serif" w:eastAsia="DejaVu Sans" w:hAnsi="Liberation Serif" w:cs="Lohit Hindi"/>
      <w:kern w:val="1"/>
      <w:lang w:eastAsia="zh-CN" w:bidi="hi-IN"/>
    </w:rPr>
  </w:style>
  <w:style w:type="character" w:customStyle="1" w:styleId="a5">
    <w:name w:val="Основной текст Знак"/>
    <w:basedOn w:val="a0"/>
    <w:link w:val="a4"/>
    <w:rsid w:val="00AC416E"/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customStyle="1" w:styleId="a6">
    <w:name w:val="Содержимое таблицы"/>
    <w:basedOn w:val="a"/>
    <w:rsid w:val="00EB424D"/>
    <w:pPr>
      <w:widowControl w:val="0"/>
      <w:suppressLineNumbers/>
      <w:suppressAutoHyphens/>
    </w:pPr>
    <w:rPr>
      <w:rFonts w:ascii="Liberation Serif" w:eastAsia="DejaVu Sans" w:hAnsi="Liberation Serif" w:cs="Lohit Hindi"/>
      <w:kern w:val="2"/>
      <w:lang w:eastAsia="zh-CN" w:bidi="hi-IN"/>
    </w:rPr>
  </w:style>
  <w:style w:type="paragraph" w:styleId="a7">
    <w:name w:val="List Paragraph"/>
    <w:basedOn w:val="a"/>
    <w:qFormat/>
    <w:rsid w:val="00EB424D"/>
    <w:pPr>
      <w:widowControl w:val="0"/>
      <w:suppressAutoHyphens/>
      <w:spacing w:after="180" w:line="100" w:lineRule="atLeast"/>
      <w:ind w:left="720" w:hanging="288"/>
      <w:contextualSpacing/>
    </w:pPr>
    <w:rPr>
      <w:rFonts w:ascii="Liberation Serif" w:eastAsia="DejaVu Sans" w:hAnsi="Liberation Serif" w:cs="Lohit Hindi"/>
      <w:color w:val="000000"/>
      <w:kern w:val="2"/>
      <w:lang w:eastAsia="zh-CN" w:bidi="hi-IN"/>
    </w:rPr>
  </w:style>
  <w:style w:type="character" w:styleId="a8">
    <w:name w:val="annotation reference"/>
    <w:basedOn w:val="a0"/>
    <w:uiPriority w:val="99"/>
    <w:semiHidden/>
    <w:unhideWhenUsed/>
    <w:rsid w:val="00CD7D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D7D1F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D7D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D7D1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D7D1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CD7D1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D7D1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2F595-DE74-4242-BA7C-341AAD61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7</cp:revision>
  <dcterms:created xsi:type="dcterms:W3CDTF">2018-03-03T14:30:00Z</dcterms:created>
  <dcterms:modified xsi:type="dcterms:W3CDTF">2018-03-05T17:05:00Z</dcterms:modified>
</cp:coreProperties>
</file>