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D87A5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11099977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8511983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A4C81AC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417571D" w14:textId="77777777" w:rsidR="001205D7" w:rsidRPr="00942CEB" w:rsidRDefault="001205D7" w:rsidP="001205D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0E75ACC9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537245C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BEC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60F645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D4A48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B9E694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CF9381" w14:textId="77777777" w:rsidR="001205D7" w:rsidRPr="00B33AA3" w:rsidRDefault="001205D7" w:rsidP="001205D7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685AB099" w14:textId="77777777" w:rsidR="001205D7" w:rsidRPr="00B33AA3" w:rsidRDefault="001205D7" w:rsidP="001205D7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  <w:sz w:val="32"/>
          <w:szCs w:val="32"/>
        </w:rPr>
      </w:pPr>
      <w:r w:rsidRPr="00B33AA3">
        <w:rPr>
          <w:rStyle w:val="a3"/>
          <w:caps/>
          <w:color w:val="000000" w:themeColor="text1"/>
          <w:sz w:val="32"/>
          <w:szCs w:val="32"/>
        </w:rPr>
        <w:t>отчет</w:t>
      </w:r>
    </w:p>
    <w:p w14:paraId="7A35DDA2" w14:textId="5B028838" w:rsidR="001205D7" w:rsidRPr="00B33AA3" w:rsidRDefault="001560B1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по лабораторной работе №</w:t>
      </w:r>
      <w:r w:rsidRPr="001560B1">
        <w:rPr>
          <w:b/>
          <w:color w:val="000000" w:themeColor="text1"/>
          <w:sz w:val="32"/>
          <w:szCs w:val="32"/>
        </w:rPr>
        <w:t>5</w:t>
      </w:r>
    </w:p>
    <w:p w14:paraId="7F8479F2" w14:textId="77777777" w:rsidR="001205D7" w:rsidRPr="00B33AA3" w:rsidRDefault="001205D7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B33AA3">
        <w:rPr>
          <w:b/>
          <w:color w:val="000000" w:themeColor="text1"/>
          <w:sz w:val="32"/>
          <w:szCs w:val="32"/>
        </w:rPr>
        <w:t>по дисциплине «</w:t>
      </w:r>
      <w:r w:rsidR="00431334" w:rsidRPr="00B33AA3">
        <w:rPr>
          <w:rFonts w:eastAsiaTheme="minorHAnsi"/>
          <w:b/>
          <w:sz w:val="32"/>
          <w:szCs w:val="32"/>
          <w:lang w:eastAsia="en-US"/>
        </w:rPr>
        <w:t>Операционные системы»</w:t>
      </w:r>
    </w:p>
    <w:p w14:paraId="184740E9" w14:textId="2FDB715E" w:rsidR="001205D7" w:rsidRPr="00B33AA3" w:rsidRDefault="001205D7" w:rsidP="00B33AA3">
      <w:pPr>
        <w:jc w:val="center"/>
        <w:rPr>
          <w:b/>
          <w:color w:val="000000" w:themeColor="text1"/>
          <w:sz w:val="32"/>
          <w:szCs w:val="32"/>
        </w:rPr>
      </w:pPr>
      <w:r w:rsidRPr="00B33AA3">
        <w:rPr>
          <w:rStyle w:val="a3"/>
          <w:color w:val="000000" w:themeColor="text1"/>
          <w:sz w:val="32"/>
          <w:szCs w:val="32"/>
        </w:rPr>
        <w:t>тема</w:t>
      </w:r>
      <w:r w:rsidR="00431334" w:rsidRPr="00B33AA3">
        <w:rPr>
          <w:rStyle w:val="a3"/>
          <w:color w:val="000000" w:themeColor="text1"/>
          <w:sz w:val="32"/>
          <w:szCs w:val="32"/>
        </w:rPr>
        <w:t>:</w:t>
      </w:r>
      <w:r w:rsidRPr="00B33AA3">
        <w:rPr>
          <w:rFonts w:eastAsiaTheme="minorHAnsi"/>
          <w:sz w:val="32"/>
          <w:szCs w:val="32"/>
          <w:lang w:eastAsia="en-US"/>
        </w:rPr>
        <w:t xml:space="preserve"> </w:t>
      </w:r>
      <w:r w:rsidR="001560B1">
        <w:rPr>
          <w:b/>
          <w:sz w:val="32"/>
          <w:szCs w:val="32"/>
        </w:rPr>
        <w:t>Сопряжение стандартного и пользовательского обработчиков прерываний</w:t>
      </w:r>
    </w:p>
    <w:p w14:paraId="0091F833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EB6FE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531C82B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1D8DC62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8B6F60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05D7" w:rsidRPr="00860D41" w14:paraId="4B2B8210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0B3C6C3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860D41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FAE7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CA46E61" w14:textId="77777777" w:rsidR="001205D7" w:rsidRPr="00860D41" w:rsidRDefault="001205D7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1205D7" w:rsidRPr="00860D41" w14:paraId="2C53E346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5F297F58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74383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FB5CBAF" w14:textId="77777777" w:rsidR="001205D7" w:rsidRPr="00860D41" w:rsidRDefault="00431334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2942C115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0F61581" w14:textId="77777777" w:rsidR="001205D7" w:rsidRPr="00860D41" w:rsidRDefault="001205D7" w:rsidP="00C5548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BA3A54A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627FC04" w14:textId="53F78559" w:rsidR="001560B1" w:rsidRDefault="001205D7" w:rsidP="001560B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Санкт-Петербург</w:t>
      </w:r>
    </w:p>
    <w:p w14:paraId="01C8E306" w14:textId="678360DD" w:rsidR="00B33AA3" w:rsidRDefault="00431334" w:rsidP="00B33AA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2018</w:t>
      </w:r>
    </w:p>
    <w:p w14:paraId="7E6C9B34" w14:textId="008ED671" w:rsidR="003C1293" w:rsidRDefault="003C1293" w:rsidP="003C1293">
      <w:pPr>
        <w:ind w:lef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1CEDCF15" w14:textId="3335AF9D" w:rsidR="003D20FD" w:rsidRPr="003D20FD" w:rsidRDefault="001560B1" w:rsidP="003D20FD">
      <w:pPr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  <w:t>Исследование возможности встраивания пользовательского обработчика прерываний в стандартный обработчик от клави</w:t>
      </w:r>
      <w:r w:rsidR="00C00BC0">
        <w:rPr>
          <w:sz w:val="28"/>
          <w:szCs w:val="28"/>
        </w:rPr>
        <w:t>а</w:t>
      </w:r>
      <w:r>
        <w:rPr>
          <w:sz w:val="28"/>
          <w:szCs w:val="28"/>
        </w:rPr>
        <w:t xml:space="preserve">туры. Пользовательский обработчик прерываний получает управление по прерыванию </w:t>
      </w:r>
      <w:r w:rsidRPr="001560B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1560B1"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 w:rsidRPr="001560B1">
        <w:rPr>
          <w:sz w:val="28"/>
          <w:szCs w:val="28"/>
        </w:rPr>
        <w:t xml:space="preserve">) </w:t>
      </w:r>
      <w:r>
        <w:rPr>
          <w:sz w:val="28"/>
          <w:szCs w:val="28"/>
        </w:rPr>
        <w:t>при нажатии клавиши на клавиатуре. Он обрабатывает скан-код и осуществляет определенные действия, если скан-код совпадает с определ</w:t>
      </w:r>
      <w:r w:rsidR="00C00BC0">
        <w:rPr>
          <w:sz w:val="28"/>
          <w:szCs w:val="28"/>
        </w:rPr>
        <w:t>е</w:t>
      </w:r>
      <w:r>
        <w:rPr>
          <w:sz w:val="28"/>
          <w:szCs w:val="28"/>
        </w:rPr>
        <w:t>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14:paraId="6A2E19E4" w14:textId="6A43787F" w:rsidR="003D20FD" w:rsidRPr="003D20FD" w:rsidRDefault="003D20FD" w:rsidP="003D20FD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3D20FD">
        <w:rPr>
          <w:bCs/>
          <w:color w:val="000000" w:themeColor="text1"/>
          <w:sz w:val="28"/>
          <w:szCs w:val="28"/>
        </w:rPr>
        <w:drawing>
          <wp:inline distT="0" distB="0" distL="0" distR="0" wp14:anchorId="0191254B" wp14:editId="60CB1723">
            <wp:extent cx="6200775" cy="3781425"/>
            <wp:effectExtent l="0" t="0" r="9525" b="9525"/>
            <wp:docPr id="23" name="Рисунок 23" descr="123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1231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21B0" w14:textId="1776EDBE" w:rsidR="003D20FD" w:rsidRPr="003D20FD" w:rsidRDefault="003D20FD" w:rsidP="003D20FD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3D20F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8505AD4" wp14:editId="6096E25D">
            <wp:extent cx="6200775" cy="3733800"/>
            <wp:effectExtent l="0" t="0" r="9525" b="0"/>
            <wp:docPr id="22" name="Рисунок 22" descr="лаб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лаб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18F6" w14:textId="46F5DEED" w:rsidR="003D20FD" w:rsidRPr="003D20FD" w:rsidRDefault="003D20FD" w:rsidP="003D20FD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3D20FD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DB953C6" wp14:editId="24EDA424">
            <wp:extent cx="6095365" cy="3905250"/>
            <wp:effectExtent l="0" t="0" r="635" b="0"/>
            <wp:docPr id="21" name="Рисунок 21" descr="а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ак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48" cy="39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0FD">
        <w:rPr>
          <w:b/>
          <w:bCs/>
          <w:color w:val="000000" w:themeColor="text1"/>
          <w:sz w:val="28"/>
          <w:szCs w:val="28"/>
        </w:rPr>
        <w:tab/>
      </w:r>
      <w:r w:rsidRPr="003D20F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9CFD9A7" wp14:editId="139B26A4">
            <wp:extent cx="6200775" cy="5038725"/>
            <wp:effectExtent l="0" t="0" r="9525" b="9525"/>
            <wp:docPr id="20" name="Рисунок 20" descr="к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ка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0FD">
        <w:rPr>
          <w:b/>
          <w:bCs/>
          <w:color w:val="000000" w:themeColor="text1"/>
          <w:sz w:val="28"/>
          <w:szCs w:val="28"/>
        </w:rPr>
        <w:lastRenderedPageBreak/>
        <w:tab/>
      </w:r>
      <w:r w:rsidRPr="003D20F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5DDA5EC" wp14:editId="5B09F1C6">
            <wp:extent cx="6200775" cy="2514600"/>
            <wp:effectExtent l="0" t="0" r="9525" b="0"/>
            <wp:docPr id="19" name="Рисунок 19" descr="ка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ка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356F" w14:textId="211EF974" w:rsidR="003D20FD" w:rsidRPr="003D20FD" w:rsidRDefault="003D20FD" w:rsidP="003D20FD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3D20F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33328CC" wp14:editId="61309DB4">
            <wp:extent cx="6200775" cy="5400675"/>
            <wp:effectExtent l="0" t="0" r="9525" b="9525"/>
            <wp:docPr id="18" name="Рисунок 18" descr="поря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поряд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D9A3" w14:textId="41D0A9DF" w:rsidR="003D20FD" w:rsidRPr="003D20FD" w:rsidRDefault="003D20FD" w:rsidP="003D20FD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3D20FD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CB100B0" wp14:editId="4C6B0CA3">
            <wp:extent cx="6200775" cy="1562100"/>
            <wp:effectExtent l="0" t="0" r="9525" b="0"/>
            <wp:docPr id="17" name="Рисунок 17" descr="р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р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0FD">
        <w:rPr>
          <w:b/>
          <w:bCs/>
          <w:color w:val="000000" w:themeColor="text1"/>
          <w:sz w:val="28"/>
          <w:szCs w:val="28"/>
        </w:rPr>
        <w:tab/>
      </w:r>
      <w:r w:rsidRPr="003D20F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D742CF6" wp14:editId="0FABA469">
            <wp:extent cx="6200775" cy="1495425"/>
            <wp:effectExtent l="0" t="0" r="9525" b="9525"/>
            <wp:docPr id="16" name="Рисунок 16" descr="к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ко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7B2F" w14:textId="4BBEAEF4" w:rsidR="00F62DEC" w:rsidRDefault="00F62DEC" w:rsidP="003C1293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</w:p>
    <w:p w14:paraId="6D4A911E" w14:textId="2B4A1C4F" w:rsidR="003D20FD" w:rsidRDefault="003D20FD" w:rsidP="003C1293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</w:p>
    <w:p w14:paraId="552CC35D" w14:textId="5D151449" w:rsidR="003D20FD" w:rsidRPr="00AB7B3F" w:rsidRDefault="00AB7B3F" w:rsidP="003C1293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B7B3F">
        <w:rPr>
          <w:b/>
          <w:bCs/>
          <w:color w:val="000000" w:themeColor="text1"/>
          <w:sz w:val="28"/>
          <w:szCs w:val="28"/>
        </w:rPr>
        <w:t>Ход работы</w:t>
      </w:r>
    </w:p>
    <w:p w14:paraId="136DA847" w14:textId="126C1D90" w:rsidR="003D20FD" w:rsidRPr="00AB7B3F" w:rsidRDefault="00AB7B3F" w:rsidP="00AB7B3F">
      <w:pPr>
        <w:pStyle w:val="a7"/>
        <w:numPr>
          <w:ilvl w:val="0"/>
          <w:numId w:val="13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>
        <w:t>Написали код программы.</w:t>
      </w:r>
    </w:p>
    <w:p w14:paraId="58B6D030" w14:textId="4F0A720B" w:rsidR="00AB7B3F" w:rsidRPr="00B91A88" w:rsidRDefault="00AB7B3F" w:rsidP="00AB7B3F">
      <w:pPr>
        <w:pStyle w:val="a7"/>
        <w:numPr>
          <w:ilvl w:val="0"/>
          <w:numId w:val="13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>
        <w:t xml:space="preserve">Запустили программу и убедились, что она </w:t>
      </w:r>
      <w:r w:rsidR="00B91A88">
        <w:t>установлена</w:t>
      </w:r>
    </w:p>
    <w:p w14:paraId="2D9B969B" w14:textId="2C78E057" w:rsidR="00AB7B3F" w:rsidRDefault="00B91A88" w:rsidP="00B91A88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65465C" wp14:editId="7BA4CBE1">
            <wp:extent cx="5940425" cy="3942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A74" w14:textId="1B5101DC" w:rsidR="00B91A88" w:rsidRPr="00B91A88" w:rsidRDefault="00B91A88" w:rsidP="00B91A88">
      <w:pPr>
        <w:pStyle w:val="a7"/>
        <w:numPr>
          <w:ilvl w:val="0"/>
          <w:numId w:val="13"/>
        </w:numPr>
        <w:spacing w:line="276" w:lineRule="auto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Проверили программу в памяти</w:t>
      </w:r>
    </w:p>
    <w:p w14:paraId="43BE2F6D" w14:textId="01B73741" w:rsidR="00B91A88" w:rsidRDefault="00B91A88" w:rsidP="00B91A88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9E0927" wp14:editId="18441262">
            <wp:extent cx="5940425" cy="24180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6EA2" w14:textId="025029FD" w:rsidR="00B91A88" w:rsidRDefault="00B91A88" w:rsidP="00B91A88">
      <w:pPr>
        <w:pStyle w:val="a7"/>
        <w:numPr>
          <w:ilvl w:val="0"/>
          <w:numId w:val="13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Программа определяет наш обработчик</w:t>
      </w:r>
    </w:p>
    <w:p w14:paraId="58677B0B" w14:textId="43504E00" w:rsidR="00B91A88" w:rsidRDefault="00B91A88" w:rsidP="00B91A88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4750B2" wp14:editId="78969147">
            <wp:extent cx="5940425" cy="674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1D8E" w14:textId="4161915F" w:rsidR="00B91A88" w:rsidRDefault="00B91A88" w:rsidP="00B91A88">
      <w:pPr>
        <w:pStyle w:val="a7"/>
        <w:numPr>
          <w:ilvl w:val="0"/>
          <w:numId w:val="13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Выгружаем…</w:t>
      </w:r>
    </w:p>
    <w:p w14:paraId="5712D40F" w14:textId="2C0292C5" w:rsidR="00B91A88" w:rsidRPr="00B91A88" w:rsidRDefault="00B93112" w:rsidP="00B91A88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C54909" wp14:editId="460998FB">
            <wp:extent cx="5940425" cy="7588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AEC7" w14:textId="77777777" w:rsidR="00B91A88" w:rsidRPr="00B91A88" w:rsidRDefault="00B91A88" w:rsidP="00B91A88">
      <w:pPr>
        <w:pStyle w:val="a7"/>
        <w:spacing w:line="276" w:lineRule="auto"/>
        <w:ind w:left="-207" w:firstLine="0"/>
        <w:jc w:val="both"/>
        <w:rPr>
          <w:bCs/>
          <w:color w:val="000000" w:themeColor="text1"/>
          <w:sz w:val="28"/>
          <w:szCs w:val="28"/>
        </w:rPr>
      </w:pPr>
    </w:p>
    <w:p w14:paraId="335910F1" w14:textId="665EA20B" w:rsidR="003D20FD" w:rsidRDefault="00B93112" w:rsidP="003C1293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B93112">
        <w:rPr>
          <w:b/>
          <w:bCs/>
          <w:color w:val="000000" w:themeColor="text1"/>
          <w:sz w:val="28"/>
          <w:szCs w:val="28"/>
        </w:rPr>
        <w:t>Вывод</w:t>
      </w:r>
    </w:p>
    <w:p w14:paraId="577B7209" w14:textId="51E2CD8B" w:rsidR="00B93112" w:rsidRDefault="00B93112" w:rsidP="003C1293">
      <w:pPr>
        <w:spacing w:line="276" w:lineRule="auto"/>
        <w:ind w:left="-567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Мы и</w:t>
      </w:r>
      <w:r>
        <w:rPr>
          <w:sz w:val="28"/>
          <w:szCs w:val="28"/>
        </w:rPr>
        <w:t>сследовали</w:t>
      </w:r>
      <w:r>
        <w:rPr>
          <w:sz w:val="28"/>
          <w:szCs w:val="28"/>
        </w:rPr>
        <w:t xml:space="preserve"> возможности встраивания пользовательского обработчика прерываний в стандартный обработчик от клавиатуры</w:t>
      </w:r>
      <w:r>
        <w:rPr>
          <w:sz w:val="28"/>
          <w:szCs w:val="28"/>
        </w:rPr>
        <w:t>.</w:t>
      </w:r>
    </w:p>
    <w:p w14:paraId="04F42458" w14:textId="4410B977" w:rsidR="00B93112" w:rsidRDefault="00B93112" w:rsidP="003C1293">
      <w:pPr>
        <w:spacing w:line="276" w:lineRule="auto"/>
        <w:ind w:left="-567"/>
        <w:jc w:val="both"/>
        <w:rPr>
          <w:sz w:val="28"/>
          <w:szCs w:val="28"/>
        </w:rPr>
      </w:pPr>
    </w:p>
    <w:p w14:paraId="6A6BDF3B" w14:textId="77777777" w:rsidR="00B93112" w:rsidRPr="00B93112" w:rsidRDefault="00B93112" w:rsidP="00B93112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93112">
        <w:rPr>
          <w:b/>
          <w:bCs/>
          <w:color w:val="000000" w:themeColor="text1"/>
          <w:sz w:val="28"/>
          <w:szCs w:val="28"/>
        </w:rPr>
        <w:t>Ответы на контрольные вопросы</w:t>
      </w:r>
      <w:r w:rsidRPr="00B93112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475FD8D6" w14:textId="77777777" w:rsidR="00B93112" w:rsidRPr="00B93112" w:rsidRDefault="00B93112" w:rsidP="00B93112">
      <w:pPr>
        <w:numPr>
          <w:ilvl w:val="0"/>
          <w:numId w:val="14"/>
        </w:num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B93112">
        <w:rPr>
          <w:b/>
          <w:bCs/>
          <w:color w:val="000000" w:themeColor="text1"/>
          <w:sz w:val="28"/>
          <w:szCs w:val="28"/>
        </w:rPr>
        <w:t>Какого типа прерывания использовались в работе?</w:t>
      </w:r>
    </w:p>
    <w:p w14:paraId="430E73FE" w14:textId="77777777" w:rsidR="00B93112" w:rsidRPr="00B93112" w:rsidRDefault="00B93112" w:rsidP="00B93112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B93112">
        <w:rPr>
          <w:bCs/>
          <w:color w:val="000000" w:themeColor="text1"/>
          <w:sz w:val="28"/>
          <w:szCs w:val="28"/>
        </w:rPr>
        <w:t>В работе использовались как аппаратные(9</w:t>
      </w:r>
      <w:r w:rsidRPr="00B93112">
        <w:rPr>
          <w:bCs/>
          <w:color w:val="000000" w:themeColor="text1"/>
          <w:sz w:val="28"/>
          <w:szCs w:val="28"/>
          <w:lang w:val="en-US"/>
        </w:rPr>
        <w:t>h</w:t>
      </w:r>
      <w:r w:rsidRPr="00B93112">
        <w:rPr>
          <w:bCs/>
          <w:color w:val="000000" w:themeColor="text1"/>
          <w:sz w:val="28"/>
          <w:szCs w:val="28"/>
        </w:rPr>
        <w:t>), так и пользовательские(21</w:t>
      </w:r>
      <w:r w:rsidRPr="00B93112">
        <w:rPr>
          <w:bCs/>
          <w:color w:val="000000" w:themeColor="text1"/>
          <w:sz w:val="28"/>
          <w:szCs w:val="28"/>
          <w:lang w:val="en-US"/>
        </w:rPr>
        <w:t>h</w:t>
      </w:r>
      <w:r w:rsidRPr="00B93112">
        <w:rPr>
          <w:bCs/>
          <w:color w:val="000000" w:themeColor="text1"/>
          <w:sz w:val="28"/>
          <w:szCs w:val="28"/>
        </w:rPr>
        <w:t>) прерывания.</w:t>
      </w:r>
    </w:p>
    <w:p w14:paraId="1C84A07B" w14:textId="77777777" w:rsidR="00B93112" w:rsidRPr="00B93112" w:rsidRDefault="00B93112" w:rsidP="00B93112">
      <w:pPr>
        <w:numPr>
          <w:ilvl w:val="0"/>
          <w:numId w:val="14"/>
        </w:num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bookmarkStart w:id="0" w:name="_GoBack"/>
      <w:r w:rsidRPr="00B93112">
        <w:rPr>
          <w:b/>
          <w:bCs/>
          <w:color w:val="000000" w:themeColor="text1"/>
          <w:sz w:val="28"/>
          <w:szCs w:val="28"/>
        </w:rPr>
        <w:t>Чем отличается скан код от кода ASCII?</w:t>
      </w:r>
    </w:p>
    <w:bookmarkEnd w:id="0"/>
    <w:p w14:paraId="270D53EB" w14:textId="77777777" w:rsidR="00B93112" w:rsidRPr="00B93112" w:rsidRDefault="00B93112" w:rsidP="00B93112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B93112">
        <w:rPr>
          <w:bCs/>
          <w:color w:val="000000" w:themeColor="text1"/>
          <w:sz w:val="28"/>
          <w:szCs w:val="28"/>
        </w:rPr>
        <w:t>Скан код соответствует клавише клавиатуры, а код ASCII – символу.</w:t>
      </w:r>
    </w:p>
    <w:p w14:paraId="50A7EC8A" w14:textId="77777777" w:rsidR="00B93112" w:rsidRPr="00B93112" w:rsidRDefault="00B93112" w:rsidP="003C1293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</w:p>
    <w:p w14:paraId="471E80CF" w14:textId="77777777" w:rsidR="003D20FD" w:rsidRDefault="003D20FD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4E97E36" w14:textId="4E91B6CC" w:rsidR="003D20FD" w:rsidRPr="003C1293" w:rsidRDefault="003D20FD" w:rsidP="003C1293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</w:p>
    <w:sectPr w:rsidR="003D20FD" w:rsidRPr="003C1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" w15:restartNumberingAfterBreak="0">
    <w:nsid w:val="17F83A9C"/>
    <w:multiLevelType w:val="hybridMultilevel"/>
    <w:tmpl w:val="AF8E7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F767E"/>
    <w:multiLevelType w:val="hybridMultilevel"/>
    <w:tmpl w:val="5F385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7B0"/>
    <w:multiLevelType w:val="hybridMultilevel"/>
    <w:tmpl w:val="16A8A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9660A"/>
    <w:multiLevelType w:val="hybridMultilevel"/>
    <w:tmpl w:val="76DE8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3785E"/>
    <w:multiLevelType w:val="hybridMultilevel"/>
    <w:tmpl w:val="567C30DC"/>
    <w:lvl w:ilvl="0" w:tplc="056ECA7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71D53DB1"/>
    <w:multiLevelType w:val="hybridMultilevel"/>
    <w:tmpl w:val="0082B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2"/>
  </w:num>
  <w:num w:numId="9">
    <w:abstractNumId w:val="8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D8"/>
    <w:rsid w:val="0001724B"/>
    <w:rsid w:val="000E61EF"/>
    <w:rsid w:val="001205D7"/>
    <w:rsid w:val="001560B1"/>
    <w:rsid w:val="00176A4B"/>
    <w:rsid w:val="00216391"/>
    <w:rsid w:val="003608AB"/>
    <w:rsid w:val="003B4D66"/>
    <w:rsid w:val="003C1293"/>
    <w:rsid w:val="003D20FD"/>
    <w:rsid w:val="003F2FD8"/>
    <w:rsid w:val="00431334"/>
    <w:rsid w:val="0048120E"/>
    <w:rsid w:val="00543B60"/>
    <w:rsid w:val="00563094"/>
    <w:rsid w:val="00657C6A"/>
    <w:rsid w:val="006744D3"/>
    <w:rsid w:val="006E789B"/>
    <w:rsid w:val="00706934"/>
    <w:rsid w:val="007536C7"/>
    <w:rsid w:val="007C440D"/>
    <w:rsid w:val="008029F1"/>
    <w:rsid w:val="00860D41"/>
    <w:rsid w:val="009702A8"/>
    <w:rsid w:val="00974493"/>
    <w:rsid w:val="00AA7649"/>
    <w:rsid w:val="00AB7B3F"/>
    <w:rsid w:val="00AC416E"/>
    <w:rsid w:val="00B33AA3"/>
    <w:rsid w:val="00B91A88"/>
    <w:rsid w:val="00B93112"/>
    <w:rsid w:val="00BB484C"/>
    <w:rsid w:val="00C00BC0"/>
    <w:rsid w:val="00C5548E"/>
    <w:rsid w:val="00D14B80"/>
    <w:rsid w:val="00D26455"/>
    <w:rsid w:val="00E33E34"/>
    <w:rsid w:val="00EB424D"/>
    <w:rsid w:val="00F6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54FF"/>
  <w15:chartTrackingRefBased/>
  <w15:docId w15:val="{CEA26BA3-EC0F-4872-8D7C-B04A05F1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205D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05D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qFormat/>
    <w:rsid w:val="001205D7"/>
    <w:rPr>
      <w:b/>
      <w:bCs/>
      <w:smallCaps/>
      <w:spacing w:val="5"/>
    </w:rPr>
  </w:style>
  <w:style w:type="paragraph" w:styleId="a4">
    <w:name w:val="Body Text"/>
    <w:basedOn w:val="a"/>
    <w:link w:val="a5"/>
    <w:rsid w:val="00AC416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AC416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rsid w:val="00EB424D"/>
    <w:pPr>
      <w:widowControl w:val="0"/>
      <w:suppressLineNumbers/>
      <w:suppressAutoHyphens/>
    </w:pPr>
    <w:rPr>
      <w:rFonts w:ascii="Liberation Serif" w:eastAsia="DejaVu Sans" w:hAnsi="Liberation Serif" w:cs="Lohit Hindi"/>
      <w:kern w:val="2"/>
      <w:lang w:eastAsia="zh-CN" w:bidi="hi-IN"/>
    </w:rPr>
  </w:style>
  <w:style w:type="paragraph" w:styleId="a7">
    <w:name w:val="List Paragraph"/>
    <w:basedOn w:val="a"/>
    <w:qFormat/>
    <w:rsid w:val="00EB424D"/>
    <w:pPr>
      <w:widowControl w:val="0"/>
      <w:suppressAutoHyphens/>
      <w:spacing w:after="180" w:line="100" w:lineRule="atLeast"/>
      <w:ind w:left="720" w:hanging="288"/>
      <w:contextualSpacing/>
    </w:pPr>
    <w:rPr>
      <w:rFonts w:ascii="Liberation Serif" w:eastAsia="DejaVu Sans" w:hAnsi="Liberation Serif" w:cs="Lohit Hindi"/>
      <w:color w:val="000000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7DBE-1A38-4AAA-BD1A-DCE912CC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5</cp:revision>
  <dcterms:created xsi:type="dcterms:W3CDTF">2018-03-11T17:15:00Z</dcterms:created>
  <dcterms:modified xsi:type="dcterms:W3CDTF">2018-03-20T14:49:00Z</dcterms:modified>
</cp:coreProperties>
</file>