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0"/>
        <w:bidi w:val="0"/>
      </w:pPr>
      <w:r>
        <w:t>应用概述</w:t>
      </w:r>
    </w:p>
    <w:p>
      <w:pPr>
        <w:bidi w:val="0"/>
      </w:pPr>
      <w:r>
        <w:rPr>
          <w:rFonts w:hint="eastAsia"/>
        </w:rPr>
        <w:t>警用无人机空中平台搭载的图像、红外、激光、气体等多种荷载设备，一方面采集监测监管对象、事故现场、态势演变的信息，另一方面实现为多维度全面分析风险信息提供数据源。在突发事件的事前、事发、事中、事后阶段发挥关键支撑作用，提升技术创新实力及完善工作机制，持续“提质增效，技术升级，自行判断”的目标任务。</w:t>
      </w:r>
    </w:p>
    <w:p>
      <w:pPr>
        <w:pStyle w:val="50"/>
        <w:bidi w:val="0"/>
        <w:rPr>
          <w:rFonts w:hint="eastAsia"/>
        </w:rPr>
      </w:pPr>
      <w:r>
        <w:rPr>
          <w:rFonts w:hint="eastAsia"/>
        </w:rPr>
        <w:t>应用场景</w:t>
      </w:r>
    </w:p>
    <w:p>
      <w:pPr>
        <w:pStyle w:val="7"/>
        <w:bidi w:val="0"/>
      </w:pPr>
      <w:r>
        <w:t>应急处突</w:t>
      </w:r>
    </w:p>
    <w:p>
      <w:pPr>
        <w:pStyle w:val="39"/>
        <w:bidi w:val="0"/>
        <w:rPr>
          <w:rFonts w:hint="eastAsia"/>
          <w:lang w:eastAsia="zh-CN"/>
        </w:rPr>
      </w:pPr>
      <w:bookmarkStart w:id="0" w:name="_GoBack"/>
      <w:r>
        <w:rPr>
          <w:rFonts w:hint="eastAsia"/>
          <w:lang w:eastAsia="zh-CN"/>
        </w:rPr>
        <w:drawing>
          <wp:inline distT="0" distB="0" distL="114300" distR="114300">
            <wp:extent cx="5278755" cy="3105150"/>
            <wp:effectExtent l="0" t="0" r="17145" b="0"/>
            <wp:docPr id="1" name="图片 1" descr="1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000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bidi w:val="0"/>
      </w:pPr>
      <w:r>
        <w:rPr>
          <w:rFonts w:hint="eastAsia"/>
          <w:lang w:val="en-US" w:eastAsia="zh-CN"/>
        </w:rPr>
        <w:t>重大突发事件频发，公安部门在处置过程中，面对通信不畅、交通受阻等复杂条件，能否迅速、全面、准确地获取现场情况，是进行分析研判及展开针对行动的前提。通过无人机空中监控，能够迅速开展大范围的现场观察，具有实时监控人员聚集、流向等方面的明显优势。</w:t>
      </w:r>
    </w:p>
    <w:p>
      <w:pPr>
        <w:pStyle w:val="7"/>
        <w:bidi w:val="0"/>
      </w:pPr>
      <w:r>
        <w:t>大型活动安保</w:t>
      </w:r>
    </w:p>
    <w:p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6690" cy="3510280"/>
            <wp:effectExtent l="0" t="0" r="10160" b="13970"/>
            <wp:docPr id="2" name="图片 2" descr="1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00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利用警用无人机的高空视野广、监控范围大、对大型活动现场人员聚集区域进行监管。同时通过人脸识别、自动跟踪等技术，实现现场的有效管控，避免造成堵塞和骚乱。第一时间调配最近的工作人员赶到该区域开展支援工作。</w:t>
      </w:r>
    </w:p>
    <w:p>
      <w:pPr>
        <w:pStyle w:val="7"/>
        <w:bidi w:val="0"/>
      </w:pPr>
      <w:r>
        <w:t>侦查抓捕</w:t>
      </w:r>
    </w:p>
    <w:p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8755" cy="3105150"/>
            <wp:effectExtent l="0" t="0" r="17145" b="0"/>
            <wp:docPr id="3" name="图片 3" descr="1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000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利用警用无人机可以事先明确地形，对各关键部位部署警力，便于更好地抓捕违法犯罪分子。对于逃窜藏匿的不法人员，无人机可以很快发现车辆和人员行踪，实现有效监控覆盖。即使在夜间，无人机也可以通过热成像、照明等进行有效追捕。</w:t>
      </w:r>
    </w:p>
    <w:p>
      <w:pPr>
        <w:pStyle w:val="7"/>
        <w:bidi w:val="0"/>
      </w:pPr>
      <w:r>
        <w:t>日常巡逻</w:t>
      </w:r>
    </w:p>
    <w:p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8755" cy="3105150"/>
            <wp:effectExtent l="0" t="0" r="17145" b="0"/>
            <wp:docPr id="4" name="图片 4" descr="1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000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随着我国城市扩张速度加快，楼宇、车辆快速增长导致城市管理负责度增加。人力巡逻耗时费力，效率不高。无人机参与通过“自动巡逻”远程掌握路段治安情况，尤其是在密集，复杂的治安区域，高效地掌握情况，保障人民群众生命财产安全。</w:t>
      </w:r>
    </w:p>
    <w:p>
      <w:pPr>
        <w:pStyle w:val="7"/>
        <w:numPr>
          <w:ilvl w:val="1"/>
          <w:numId w:val="0"/>
        </w:numPr>
        <w:bidi w:val="0"/>
        <w:ind w:leftChars="0"/>
        <w:rPr>
          <w:rFonts w:hint="eastAsia" w:eastAsia="黑体"/>
          <w:lang w:eastAsia="zh-CN"/>
        </w:rPr>
      </w:pP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RgAyAA==" wne:acdName="acd0" wne:fciIndexBasedOn="0065"/>
    <wne:acd wne:argValue="AgAxAKd+B2iYmEEAbAB0ACsAMQA=" wne:acdName="acd1" wne:fciIndexBasedOn="0065"/>
    <wne:acd wne:argValue="AgAyAKd+B2iYmEEAbAB0ACsAMgA=" wne:acdName="acd2" wne:fciIndexBasedOn="0065"/>
    <wne:acd wne:argValue="AgAzAKd+B2iYmEEAbAB0ACsAMwA=" wne:acdName="acd3" wne:fciIndexBasedOn="0065"/>
    <wne:acd wne:argValue="AgA0AKd+B2iYmEEAbAB0ACsANAA=" wne:acdName="acd4" wne:fciIndexBasedOn="0065"/>
    <wne:acd wne:argValue="AgBja4dlNQCnfmEAbAB0ACsANQA=" wne:acdName="acd5" wne:fciIndexBasedOn="0065"/>
    <wne:acd wne:argValue="AgBja4dlNgCnfmEAbAB0ACsANgA=" wne:acdName="acd6" wne:fciIndexBasedOn="0065"/>
    <wne:acd wne:argValue="AgBoiJiYQQBsAHQAKwBCAA==" wne:acdName="acd7" wne:fciIndexBasedOn="0065"/>
    <wne:acd wne:argValue="AgDCUwOAh2Uuc0EAbAB0ACsAYwA=" wne:acdName="acd8" wne:fciIndexBasedOn="0065"/>
    <wne:acd wne:argValue="AgAme/dTMQBBAGwAdAArAEYA" wne:acdName="acd9" wne:fciIndexBasedOn="0065"/>
    <wne:acd wne:argValue="AgBoiDxoQQBsAHQAKwBnAA==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QQBsAHQAKwBUAA==" wne:acdName="acd13" wne:fciIndexBasedOn="0065"/>
    <wne:acd wne:argValue="AgBja4dlRVwtTkEAbAB0ACsAeAA=" wne:acdName="acd14" wne:fciIndexBasedOn="0065"/>
    <wne:acd wne:argValue="AQAAAAAA" wne:acdName="acd15" wne:fciIndexBasedOn="0065"/>
    <wne:acd wne:argValue="AgAme/dTMgAM/0EAbAB0ACsARgAyAA==" wne:acdName="acd16" wne:fciIndexBasedOn="0065"/>
    <wne:acd wne:argValue="AgAme/dTMwBBAGwAdAArAEYA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10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1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3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0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8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4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69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60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0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6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attachedTemplate r:id="rId1"/>
  <w:documentProtection w:enforcement="0"/>
  <w:defaultTabStop w:val="420"/>
  <w:drawingGridHorizontalSpacing w:val="140"/>
  <w:drawingGridVerticalSpacing w:val="381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424A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035E6FD2"/>
    <w:rsid w:val="05FD1766"/>
    <w:rsid w:val="06FF60E1"/>
    <w:rsid w:val="094E6DD6"/>
    <w:rsid w:val="0A833100"/>
    <w:rsid w:val="0AC548E3"/>
    <w:rsid w:val="0AFB23BC"/>
    <w:rsid w:val="0B6B6299"/>
    <w:rsid w:val="0D6B58F5"/>
    <w:rsid w:val="0F271833"/>
    <w:rsid w:val="13E46A39"/>
    <w:rsid w:val="14ED4087"/>
    <w:rsid w:val="155C6E24"/>
    <w:rsid w:val="15940A9D"/>
    <w:rsid w:val="19191C0D"/>
    <w:rsid w:val="193B6D88"/>
    <w:rsid w:val="197F6039"/>
    <w:rsid w:val="19893C54"/>
    <w:rsid w:val="19AC5B5B"/>
    <w:rsid w:val="1A23346A"/>
    <w:rsid w:val="1AC9375F"/>
    <w:rsid w:val="1BBC2D35"/>
    <w:rsid w:val="1BE9749B"/>
    <w:rsid w:val="1C487F56"/>
    <w:rsid w:val="1CAB7E2E"/>
    <w:rsid w:val="1DA20E79"/>
    <w:rsid w:val="1EE31E32"/>
    <w:rsid w:val="1EF35BE7"/>
    <w:rsid w:val="225C2538"/>
    <w:rsid w:val="25483AD3"/>
    <w:rsid w:val="2588382B"/>
    <w:rsid w:val="25F162D7"/>
    <w:rsid w:val="27374BBE"/>
    <w:rsid w:val="280E4EBC"/>
    <w:rsid w:val="282C3FF6"/>
    <w:rsid w:val="29A378BC"/>
    <w:rsid w:val="29AB6C48"/>
    <w:rsid w:val="29C33D4D"/>
    <w:rsid w:val="29DC306D"/>
    <w:rsid w:val="2A0135C8"/>
    <w:rsid w:val="2B3C6151"/>
    <w:rsid w:val="2D56047F"/>
    <w:rsid w:val="2EB4742E"/>
    <w:rsid w:val="325E6B33"/>
    <w:rsid w:val="32C21A6F"/>
    <w:rsid w:val="34547799"/>
    <w:rsid w:val="37AC5545"/>
    <w:rsid w:val="39554521"/>
    <w:rsid w:val="395D4C39"/>
    <w:rsid w:val="39CC136D"/>
    <w:rsid w:val="3A404F1C"/>
    <w:rsid w:val="3B3E208A"/>
    <w:rsid w:val="3C2A238D"/>
    <w:rsid w:val="3F29024D"/>
    <w:rsid w:val="3FC608A0"/>
    <w:rsid w:val="400D42CC"/>
    <w:rsid w:val="40792C3B"/>
    <w:rsid w:val="40892650"/>
    <w:rsid w:val="40E653FE"/>
    <w:rsid w:val="416F4E6C"/>
    <w:rsid w:val="42037411"/>
    <w:rsid w:val="42982C26"/>
    <w:rsid w:val="42FA332D"/>
    <w:rsid w:val="44073B5A"/>
    <w:rsid w:val="44FA085E"/>
    <w:rsid w:val="452F5FC7"/>
    <w:rsid w:val="45D82595"/>
    <w:rsid w:val="47C20A34"/>
    <w:rsid w:val="4884010F"/>
    <w:rsid w:val="48AC3846"/>
    <w:rsid w:val="4D8D1DD3"/>
    <w:rsid w:val="4F9661E2"/>
    <w:rsid w:val="5057473D"/>
    <w:rsid w:val="51F27657"/>
    <w:rsid w:val="526136A3"/>
    <w:rsid w:val="528027FF"/>
    <w:rsid w:val="571542B3"/>
    <w:rsid w:val="57A10BD6"/>
    <w:rsid w:val="5976231E"/>
    <w:rsid w:val="5F1539F5"/>
    <w:rsid w:val="60F81D85"/>
    <w:rsid w:val="61CB6E84"/>
    <w:rsid w:val="62120D30"/>
    <w:rsid w:val="624106A1"/>
    <w:rsid w:val="62544B05"/>
    <w:rsid w:val="62DA11C1"/>
    <w:rsid w:val="64CC3B13"/>
    <w:rsid w:val="660367C9"/>
    <w:rsid w:val="67591D57"/>
    <w:rsid w:val="67FF1A24"/>
    <w:rsid w:val="681A270E"/>
    <w:rsid w:val="686D79BE"/>
    <w:rsid w:val="69A12A72"/>
    <w:rsid w:val="6A510E90"/>
    <w:rsid w:val="6B030C3A"/>
    <w:rsid w:val="6B3371B9"/>
    <w:rsid w:val="6B39651F"/>
    <w:rsid w:val="6D991130"/>
    <w:rsid w:val="70E017CB"/>
    <w:rsid w:val="71C23A7E"/>
    <w:rsid w:val="7426566E"/>
    <w:rsid w:val="74296CF1"/>
    <w:rsid w:val="742E76D4"/>
    <w:rsid w:val="74F578D5"/>
    <w:rsid w:val="7597629A"/>
    <w:rsid w:val="75A3783B"/>
    <w:rsid w:val="76040AEF"/>
    <w:rsid w:val="768F54EE"/>
    <w:rsid w:val="78706A41"/>
    <w:rsid w:val="794D71F9"/>
    <w:rsid w:val="7C894407"/>
    <w:rsid w:val="7E3B390F"/>
    <w:rsid w:val="7E501468"/>
    <w:rsid w:val="7E5F4C6C"/>
    <w:rsid w:val="7EF71630"/>
    <w:rsid w:val="7F26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8"/>
    <w:unhideWhenUsed/>
    <w:qFormat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4">
    <w:name w:val="heading 3"/>
    <w:basedOn w:val="1"/>
    <w:next w:val="1"/>
    <w:link w:val="36"/>
    <w:unhideWhenUsed/>
    <w:qFormat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6"/>
    <w:next w:val="1"/>
    <w:link w:val="37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8">
    <w:name w:val="heading 6"/>
    <w:basedOn w:val="1"/>
    <w:next w:val="1"/>
    <w:link w:val="45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29">
    <w:name w:val="Default Paragraph Font"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3级标题Alt+3"/>
    <w:basedOn w:val="7"/>
    <w:next w:val="1"/>
    <w:link w:val="53"/>
    <w:qFormat/>
    <w:uiPriority w:val="0"/>
    <w:pPr>
      <w:keepNext w:val="0"/>
      <w:numPr>
        <w:ilvl w:val="2"/>
      </w:numPr>
      <w:outlineLvl w:val="2"/>
    </w:pPr>
  </w:style>
  <w:style w:type="paragraph" w:customStyle="1" w:styleId="7">
    <w:name w:val="2级标题Alt+2"/>
    <w:basedOn w:val="3"/>
    <w:link w:val="51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9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0">
    <w:name w:val="caption"/>
    <w:basedOn w:val="1"/>
    <w:next w:val="1"/>
    <w:link w:val="70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1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5">
    <w:name w:val="endnote text"/>
    <w:basedOn w:val="1"/>
    <w:link w:val="57"/>
    <w:semiHidden/>
    <w:unhideWhenUsed/>
    <w:qFormat/>
    <w:uiPriority w:val="99"/>
    <w:pPr>
      <w:jc w:val="left"/>
    </w:pPr>
  </w:style>
  <w:style w:type="paragraph" w:styleId="16">
    <w:name w:val="Balloon Text"/>
    <w:basedOn w:val="1"/>
    <w:link w:val="5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link w:val="4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1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2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3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4">
    <w:name w:val="Body Text 2"/>
    <w:basedOn w:val="1"/>
    <w:link w:val="48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6">
    <w:name w:val="annotation subject"/>
    <w:basedOn w:val="11"/>
    <w:next w:val="11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0">
    <w:name w:val="Strong"/>
    <w:qFormat/>
    <w:uiPriority w:val="22"/>
    <w:rPr>
      <w:b/>
      <w:bCs/>
    </w:rPr>
  </w:style>
  <w:style w:type="character" w:styleId="31">
    <w:name w:val="endnote reference"/>
    <w:semiHidden/>
    <w:unhideWhenUsed/>
    <w:qFormat/>
    <w:uiPriority w:val="99"/>
    <w:rPr>
      <w:vertAlign w:val="superscript"/>
    </w:rPr>
  </w:style>
  <w:style w:type="character" w:styleId="32">
    <w:name w:val="page number"/>
    <w:basedOn w:val="29"/>
    <w:qFormat/>
    <w:uiPriority w:val="0"/>
  </w:style>
  <w:style w:type="character" w:styleId="33">
    <w:name w:val="Hyperlink"/>
    <w:unhideWhenUsed/>
    <w:qFormat/>
    <w:uiPriority w:val="99"/>
    <w:rPr>
      <w:color w:val="0563C1"/>
      <w:u w:val="single"/>
    </w:rPr>
  </w:style>
  <w:style w:type="character" w:styleId="34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5">
    <w:name w:val="标题 1 字符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6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7">
    <w:name w:val="标题 4 字符"/>
    <w:link w:val="5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38">
    <w:name w:val="标题 2 字符"/>
    <w:link w:val="3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39">
    <w:name w:val="图（居中）F2"/>
    <w:basedOn w:val="1"/>
    <w:link w:val="40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0">
    <w:name w:val="图（居中）F2 字符"/>
    <w:link w:val="39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1">
    <w:name w:val="页眉 字符"/>
    <w:link w:val="18"/>
    <w:qFormat/>
    <w:uiPriority w:val="99"/>
    <w:rPr>
      <w:rFonts w:eastAsia="宋体"/>
      <w:sz w:val="18"/>
      <w:szCs w:val="18"/>
    </w:rPr>
  </w:style>
  <w:style w:type="character" w:customStyle="1" w:styleId="42">
    <w:name w:val="页脚 字符"/>
    <w:link w:val="17"/>
    <w:qFormat/>
    <w:uiPriority w:val="99"/>
    <w:rPr>
      <w:rFonts w:eastAsia="宋体"/>
      <w:sz w:val="18"/>
      <w:szCs w:val="18"/>
    </w:rPr>
  </w:style>
  <w:style w:type="paragraph" w:customStyle="1" w:styleId="43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5">
    <w:name w:val="标题 6 字符"/>
    <w:link w:val="8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6">
    <w:name w:val="No Spacing"/>
    <w:link w:val="47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7">
    <w:name w:val="无间隔 字符"/>
    <w:link w:val="46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48">
    <w:name w:val="正文文本 2 字符"/>
    <w:link w:val="24"/>
    <w:qFormat/>
    <w:uiPriority w:val="99"/>
    <w:rPr>
      <w:rFonts w:eastAsia="仿宋"/>
      <w:sz w:val="28"/>
    </w:rPr>
  </w:style>
  <w:style w:type="paragraph" w:styleId="49">
    <w:name w:val="List Paragraph"/>
    <w:basedOn w:val="1"/>
    <w:link w:val="62"/>
    <w:qFormat/>
    <w:uiPriority w:val="34"/>
    <w:pPr>
      <w:ind w:firstLine="420"/>
    </w:pPr>
  </w:style>
  <w:style w:type="paragraph" w:customStyle="1" w:styleId="50">
    <w:name w:val="1级标题Alt+1"/>
    <w:basedOn w:val="3"/>
    <w:link w:val="52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1">
    <w:name w:val="2级标题Alt+2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2">
    <w:name w:val="1级标题Alt+1 字符"/>
    <w:link w:val="50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3">
    <w:name w:val="3级标题Alt+3 字符"/>
    <w:link w:val="6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4">
    <w:name w:val="批注文字 字符"/>
    <w:link w:val="11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5">
    <w:name w:val="批注主题 字符"/>
    <w:link w:val="26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6">
    <w:name w:val="批注框文本 字符"/>
    <w:link w:val="16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7">
    <w:name w:val="尾注文本 字符"/>
    <w:link w:val="15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58">
    <w:name w:val="4级标题Alt+4"/>
    <w:basedOn w:val="6"/>
    <w:link w:val="59"/>
    <w:qFormat/>
    <w:uiPriority w:val="0"/>
    <w:pPr>
      <w:numPr>
        <w:ilvl w:val="3"/>
      </w:numPr>
      <w:outlineLvl w:val="3"/>
    </w:pPr>
  </w:style>
  <w:style w:type="character" w:customStyle="1" w:styleId="59">
    <w:name w:val="4级标题Alt+4 字符"/>
    <w:link w:val="58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0">
    <w:name w:val="符号1Alt+F"/>
    <w:basedOn w:val="49"/>
    <w:link w:val="63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1">
    <w:name w:val="三级标题"/>
    <w:basedOn w:val="7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2">
    <w:name w:val="列出段落 字符"/>
    <w:link w:val="49"/>
    <w:qFormat/>
    <w:uiPriority w:val="34"/>
    <w:rPr>
      <w:rFonts w:ascii="Times New Roman" w:hAnsi="Times New Roman" w:eastAsia="宋体"/>
      <w:sz w:val="28"/>
    </w:rPr>
  </w:style>
  <w:style w:type="character" w:customStyle="1" w:styleId="63">
    <w:name w:val="符号1Alt+F 字符"/>
    <w:link w:val="60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4">
    <w:name w:val="表题Alt+B"/>
    <w:basedOn w:val="65"/>
    <w:qFormat/>
    <w:uiPriority w:val="0"/>
    <w:pPr>
      <w:keepNext/>
    </w:pPr>
    <w:rPr>
      <w:b/>
      <w:sz w:val="24"/>
      <w:szCs w:val="24"/>
    </w:rPr>
  </w:style>
  <w:style w:type="paragraph" w:customStyle="1" w:styleId="65">
    <w:name w:val="图题Alt+T"/>
    <w:basedOn w:val="1"/>
    <w:next w:val="1"/>
    <w:link w:val="66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6">
    <w:name w:val="图题Alt+T 字符"/>
    <w:link w:val="65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7">
    <w:name w:val="表题"/>
    <w:basedOn w:val="65"/>
    <w:link w:val="68"/>
    <w:qFormat/>
    <w:uiPriority w:val="0"/>
    <w:pPr>
      <w:keepNext/>
    </w:pPr>
  </w:style>
  <w:style w:type="character" w:customStyle="1" w:styleId="68">
    <w:name w:val="表题 字符"/>
    <w:basedOn w:val="66"/>
    <w:link w:val="67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69">
    <w:name w:val="符号删"/>
    <w:basedOn w:val="60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0">
    <w:name w:val="题注 字符"/>
    <w:link w:val="10"/>
    <w:qFormat/>
    <w:locked/>
    <w:uiPriority w:val="0"/>
    <w:rPr>
      <w:rFonts w:ascii="等线 Light" w:hAnsi="等线 Light" w:eastAsia="黑体"/>
      <w:kern w:val="2"/>
    </w:rPr>
  </w:style>
  <w:style w:type="character" w:customStyle="1" w:styleId="71">
    <w:name w:val="报告正文 Char"/>
    <w:link w:val="72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2">
    <w:name w:val="报告正文"/>
    <w:basedOn w:val="1"/>
    <w:link w:val="71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3">
    <w:name w:val="符号3Alt+F3"/>
    <w:basedOn w:val="49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4">
    <w:name w:val="符号2，Alt+F2"/>
    <w:basedOn w:val="49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5">
    <w:name w:val="表格Alt+g"/>
    <w:basedOn w:val="65"/>
    <w:qFormat/>
    <w:uiPriority w:val="0"/>
    <w:pPr>
      <w:spacing w:line="240" w:lineRule="auto"/>
    </w:pPr>
    <w:rPr>
      <w:sz w:val="24"/>
    </w:rPr>
  </w:style>
  <w:style w:type="paragraph" w:customStyle="1" w:styleId="76">
    <w:name w:val="参考文献Alt+c"/>
    <w:basedOn w:val="49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7">
    <w:name w:val="正文5级alt+5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78">
    <w:name w:val="正文6级alt+6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79">
    <w:name w:val="正文居中Alt+x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0">
    <w:name w:val="编号列表-数字"/>
    <w:basedOn w:val="49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1">
    <w:name w:val="编号列表-字母"/>
    <w:basedOn w:val="49"/>
    <w:qFormat/>
    <w:uiPriority w:val="0"/>
    <w:pPr>
      <w:numPr>
        <w:ilvl w:val="0"/>
        <w:numId w:val="8"/>
      </w:numPr>
      <w:ind w:left="788" w:hanging="227" w:firstLineChars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microsoft.com/office/2006/relationships/keyMapCustomizations" Target="customizations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321201-3FE8-4CEF-86DE-CA18CAD801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1</Pages>
  <Words>737</Words>
  <Characters>4202</Characters>
  <Lines>35</Lines>
  <Paragraphs>9</Paragraphs>
  <TotalTime>5</TotalTime>
  <ScaleCrop>false</ScaleCrop>
  <LinksUpToDate>false</LinksUpToDate>
  <CharactersWithSpaces>4930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2026-01-27T03:22:10Z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