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561827724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41"/>
            <w:rPr>
              <w:color w:val="auto"/>
            </w:rPr>
          </w:pPr>
          <w:r>
            <w:rPr>
              <w:color w:val="auto"/>
              <w:lang w:val="zh-CN"/>
            </w:rPr>
            <w:t>目录</w:t>
          </w:r>
        </w:p>
        <w:p>
          <w:pPr>
            <w:pStyle w:val="18"/>
            <w:tabs>
              <w:tab w:val="left" w:pos="420"/>
              <w:tab w:val="right" w:leader="dot" w:pos="829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"_Toc13124422" </w:instrText>
          </w:r>
          <w:r>
            <w:fldChar w:fldCharType="separate"/>
          </w:r>
          <w:r>
            <w:rPr>
              <w:rStyle w:val="28"/>
            </w:rPr>
            <w:t>1</w:t>
          </w:r>
          <w:r>
            <w:tab/>
          </w:r>
          <w:r>
            <w:rPr>
              <w:rStyle w:val="28"/>
              <w:rFonts w:hint="eastAsia"/>
            </w:rPr>
            <w:t>店铺查询（</w:t>
          </w:r>
          <w:r>
            <w:rPr>
              <w:rStyle w:val="28"/>
            </w:rPr>
            <w:t>gy.erp.shop.get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"_Toc13124423" </w:instrText>
          </w:r>
          <w:r>
            <w:fldChar w:fldCharType="separate"/>
          </w:r>
          <w:r>
            <w:rPr>
              <w:rStyle w:val="28"/>
            </w:rPr>
            <w:t>1.1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"_Toc13124424" </w:instrText>
          </w:r>
          <w:r>
            <w:fldChar w:fldCharType="separate"/>
          </w:r>
          <w:r>
            <w:rPr>
              <w:rStyle w:val="28"/>
            </w:rPr>
            <w:t>1.2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_Toc13124424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"_Toc13124425" </w:instrText>
          </w:r>
          <w:r>
            <w:fldChar w:fldCharType="separate"/>
          </w:r>
          <w:r>
            <w:rPr>
              <w:rStyle w:val="28"/>
            </w:rPr>
            <w:t>1.3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_Toc13124425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296"/>
            </w:tabs>
          </w:pPr>
          <w:r>
            <w:fldChar w:fldCharType="begin"/>
          </w:r>
          <w:r>
            <w:instrText xml:space="preserve"> HYPERLINK \l "_Toc13124426" </w:instrText>
          </w:r>
          <w:r>
            <w:fldChar w:fldCharType="separate"/>
          </w:r>
          <w:r>
            <w:rPr>
              <w:rStyle w:val="28"/>
            </w:rPr>
            <w:t>2</w:t>
          </w:r>
          <w:r>
            <w:tab/>
          </w:r>
          <w:r>
            <w:rPr>
              <w:rStyle w:val="28"/>
              <w:rFonts w:hint="eastAsia"/>
            </w:rPr>
            <w:t>仓库查询（</w:t>
          </w:r>
          <w:r>
            <w:rPr>
              <w:rStyle w:val="28"/>
            </w:rPr>
            <w:t>gy.erp.warehouse.get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_Toc13124426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"_Toc13124427" </w:instrText>
          </w:r>
          <w:r>
            <w:fldChar w:fldCharType="separate"/>
          </w:r>
          <w:r>
            <w:rPr>
              <w:rStyle w:val="28"/>
            </w:rPr>
            <w:t>2.1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"_Toc13124428" </w:instrText>
          </w:r>
          <w:r>
            <w:fldChar w:fldCharType="separate"/>
          </w:r>
          <w:r>
            <w:rPr>
              <w:rStyle w:val="28"/>
            </w:rPr>
            <w:t>2.2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_Toc13124428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"_Toc13124429" </w:instrText>
          </w:r>
          <w:r>
            <w:fldChar w:fldCharType="separate"/>
          </w:r>
          <w:r>
            <w:rPr>
              <w:rStyle w:val="28"/>
            </w:rPr>
            <w:t>2.3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_Toc13124429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296"/>
            </w:tabs>
          </w:pPr>
          <w:r>
            <w:fldChar w:fldCharType="begin"/>
          </w:r>
          <w:r>
            <w:instrText xml:space="preserve"> HYPERLINK \l "_Toc13124430" </w:instrText>
          </w:r>
          <w:r>
            <w:fldChar w:fldCharType="separate"/>
          </w:r>
          <w:r>
            <w:rPr>
              <w:rStyle w:val="28"/>
            </w:rPr>
            <w:t>3</w:t>
          </w:r>
          <w:r>
            <w:tab/>
          </w:r>
          <w:r>
            <w:rPr>
              <w:rStyle w:val="28"/>
              <w:rFonts w:hint="eastAsia"/>
            </w:rPr>
            <w:t>仓库新增（</w:t>
          </w:r>
          <w:r>
            <w:rPr>
              <w:rStyle w:val="28"/>
            </w:rPr>
            <w:t>gy.erp.warehouse.add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_Toc13124430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"_Toc13124431" </w:instrText>
          </w:r>
          <w:r>
            <w:fldChar w:fldCharType="separate"/>
          </w:r>
          <w:r>
            <w:rPr>
              <w:rStyle w:val="28"/>
            </w:rPr>
            <w:t>3.1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_Toc13124431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"_Toc13124432" </w:instrText>
          </w:r>
          <w:r>
            <w:fldChar w:fldCharType="separate"/>
          </w:r>
          <w:r>
            <w:rPr>
              <w:rStyle w:val="28"/>
            </w:rPr>
            <w:t>3.2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_Toc13124432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"_Toc13124433" </w:instrText>
          </w:r>
          <w:r>
            <w:fldChar w:fldCharType="separate"/>
          </w:r>
          <w:r>
            <w:rPr>
              <w:rStyle w:val="28"/>
            </w:rPr>
            <w:t>3.3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_Toc13124433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296"/>
            </w:tabs>
          </w:pPr>
          <w:r>
            <w:fldChar w:fldCharType="begin"/>
          </w:r>
          <w:r>
            <w:instrText xml:space="preserve"> HYPERLINK \l "_Toc13124434" </w:instrText>
          </w:r>
          <w:r>
            <w:fldChar w:fldCharType="separate"/>
          </w:r>
          <w:r>
            <w:rPr>
              <w:rStyle w:val="28"/>
            </w:rPr>
            <w:t>4</w:t>
          </w:r>
          <w:r>
            <w:tab/>
          </w:r>
          <w:r>
            <w:rPr>
              <w:rStyle w:val="28"/>
              <w:rFonts w:hint="eastAsia"/>
            </w:rPr>
            <w:t>商品品牌新增接口（</w:t>
          </w:r>
          <w:r>
            <w:rPr>
              <w:rStyle w:val="28"/>
            </w:rPr>
            <w:t>gy.erp.item.brand.add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_Toc13124434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"_Toc13124435" </w:instrText>
          </w:r>
          <w:r>
            <w:fldChar w:fldCharType="separate"/>
          </w:r>
          <w:r>
            <w:rPr>
              <w:rStyle w:val="28"/>
            </w:rPr>
            <w:t>4.1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"_Toc13124436" </w:instrText>
          </w:r>
          <w:r>
            <w:fldChar w:fldCharType="separate"/>
          </w:r>
          <w:r>
            <w:rPr>
              <w:rStyle w:val="28"/>
            </w:rPr>
            <w:t>4.2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_Toc13124436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"_Toc13124437" </w:instrText>
          </w:r>
          <w:r>
            <w:fldChar w:fldCharType="separate"/>
          </w:r>
          <w:r>
            <w:rPr>
              <w:rStyle w:val="28"/>
            </w:rPr>
            <w:t>4.3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_Toc13124437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296"/>
            </w:tabs>
          </w:pPr>
          <w:r>
            <w:fldChar w:fldCharType="begin"/>
          </w:r>
          <w:r>
            <w:instrText xml:space="preserve"> HYPERLINK \l "_Toc13124438" </w:instrText>
          </w:r>
          <w:r>
            <w:fldChar w:fldCharType="separate"/>
          </w:r>
          <w:r>
            <w:rPr>
              <w:rStyle w:val="28"/>
            </w:rPr>
            <w:t>5</w:t>
          </w:r>
          <w:r>
            <w:tab/>
          </w:r>
          <w:r>
            <w:rPr>
              <w:rStyle w:val="28"/>
              <w:rFonts w:hint="eastAsia"/>
            </w:rPr>
            <w:t>商品品牌修改接口（</w:t>
          </w:r>
          <w:r>
            <w:rPr>
              <w:rStyle w:val="28"/>
            </w:rPr>
            <w:t>gy.erp.item.brand.update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_Toc13124438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"_Toc13124439" </w:instrText>
          </w:r>
          <w:r>
            <w:fldChar w:fldCharType="separate"/>
          </w:r>
          <w:r>
            <w:rPr>
              <w:rStyle w:val="28"/>
            </w:rPr>
            <w:t>5.1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_Toc13124439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"_Toc13124440" </w:instrText>
          </w:r>
          <w:r>
            <w:fldChar w:fldCharType="separate"/>
          </w:r>
          <w:r>
            <w:rPr>
              <w:rStyle w:val="28"/>
            </w:rPr>
            <w:t>5.2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_Toc13124440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"_Toc13124441" </w:instrText>
          </w:r>
          <w:r>
            <w:fldChar w:fldCharType="separate"/>
          </w:r>
          <w:r>
            <w:rPr>
              <w:rStyle w:val="28"/>
            </w:rPr>
            <w:t>5.3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_Toc13124441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296"/>
            </w:tabs>
          </w:pPr>
          <w:r>
            <w:fldChar w:fldCharType="begin"/>
          </w:r>
          <w:r>
            <w:instrText xml:space="preserve"> HYPERLINK \l "_Toc13124442" </w:instrText>
          </w:r>
          <w:r>
            <w:fldChar w:fldCharType="separate"/>
          </w:r>
          <w:r>
            <w:rPr>
              <w:rStyle w:val="28"/>
            </w:rPr>
            <w:t>6</w:t>
          </w:r>
          <w:r>
            <w:tab/>
          </w:r>
          <w:r>
            <w:rPr>
              <w:rStyle w:val="28"/>
              <w:rFonts w:hint="eastAsia"/>
            </w:rPr>
            <w:t>商品查询（</w:t>
          </w:r>
          <w:r>
            <w:rPr>
              <w:rStyle w:val="28"/>
            </w:rPr>
            <w:t>gy.erp.items.get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_Toc13124442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"_Toc13124443" </w:instrText>
          </w:r>
          <w:r>
            <w:fldChar w:fldCharType="separate"/>
          </w:r>
          <w:r>
            <w:rPr>
              <w:rStyle w:val="28"/>
            </w:rPr>
            <w:t>6.1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_Toc13124443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"_Toc13124444" </w:instrText>
          </w:r>
          <w:r>
            <w:fldChar w:fldCharType="separate"/>
          </w:r>
          <w:r>
            <w:rPr>
              <w:rStyle w:val="28"/>
            </w:rPr>
            <w:t>6.2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_Toc13124444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"_Toc13124445" </w:instrText>
          </w:r>
          <w:r>
            <w:fldChar w:fldCharType="separate"/>
          </w:r>
          <w:r>
            <w:rPr>
              <w:rStyle w:val="28"/>
            </w:rPr>
            <w:t>6.3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_Toc13124445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296"/>
            </w:tabs>
          </w:pPr>
          <w:r>
            <w:fldChar w:fldCharType="begin"/>
          </w:r>
          <w:r>
            <w:instrText xml:space="preserve"> HYPERLINK \l "_Toc13124446" </w:instrText>
          </w:r>
          <w:r>
            <w:fldChar w:fldCharType="separate"/>
          </w:r>
          <w:r>
            <w:rPr>
              <w:rStyle w:val="28"/>
            </w:rPr>
            <w:t>7</w:t>
          </w:r>
          <w:r>
            <w:tab/>
          </w:r>
          <w:r>
            <w:rPr>
              <w:rStyle w:val="28"/>
              <w:rFonts w:hint="eastAsia"/>
            </w:rPr>
            <w:t>商品新增（</w:t>
          </w:r>
          <w:r>
            <w:rPr>
              <w:rStyle w:val="28"/>
            </w:rPr>
            <w:t>gy.erp.item.add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_Toc13124446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"_Toc13124447" </w:instrText>
          </w:r>
          <w:r>
            <w:fldChar w:fldCharType="separate"/>
          </w:r>
          <w:r>
            <w:rPr>
              <w:rStyle w:val="28"/>
            </w:rPr>
            <w:t>7.1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_Toc13124447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"_Toc13124448" </w:instrText>
          </w:r>
          <w:r>
            <w:fldChar w:fldCharType="separate"/>
          </w:r>
          <w:r>
            <w:rPr>
              <w:rStyle w:val="28"/>
            </w:rPr>
            <w:t>7.2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_Toc13124448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"_Toc13124449" </w:instrText>
          </w:r>
          <w:r>
            <w:fldChar w:fldCharType="separate"/>
          </w:r>
          <w:r>
            <w:rPr>
              <w:rStyle w:val="28"/>
            </w:rPr>
            <w:t>7.3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_Toc13124449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296"/>
            </w:tabs>
          </w:pPr>
          <w:r>
            <w:fldChar w:fldCharType="begin"/>
          </w:r>
          <w:r>
            <w:instrText xml:space="preserve"> HYPERLINK \l "_Toc13124450" </w:instrText>
          </w:r>
          <w:r>
            <w:fldChar w:fldCharType="separate"/>
          </w:r>
          <w:r>
            <w:rPr>
              <w:rStyle w:val="28"/>
            </w:rPr>
            <w:t>8</w:t>
          </w:r>
          <w:r>
            <w:tab/>
          </w:r>
          <w:r>
            <w:rPr>
              <w:rStyle w:val="28"/>
              <w:rFonts w:hint="eastAsia"/>
            </w:rPr>
            <w:t>商品修改（</w:t>
          </w:r>
          <w:r>
            <w:rPr>
              <w:rStyle w:val="28"/>
            </w:rPr>
            <w:t>gy.erp.item.update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_Toc13124450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"_Toc13124451" </w:instrText>
          </w:r>
          <w:r>
            <w:fldChar w:fldCharType="separate"/>
          </w:r>
          <w:r>
            <w:rPr>
              <w:rStyle w:val="28"/>
            </w:rPr>
            <w:t>8.1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_Toc13124451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"_Toc13124452" </w:instrText>
          </w:r>
          <w:r>
            <w:fldChar w:fldCharType="separate"/>
          </w:r>
          <w:r>
            <w:rPr>
              <w:rStyle w:val="28"/>
            </w:rPr>
            <w:t>8.2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_Toc13124452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"_Toc13124453" </w:instrText>
          </w:r>
          <w:r>
            <w:fldChar w:fldCharType="separate"/>
          </w:r>
          <w:r>
            <w:rPr>
              <w:rStyle w:val="28"/>
            </w:rPr>
            <w:t>8.3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_Toc13124453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296"/>
            </w:tabs>
          </w:pPr>
          <w:r>
            <w:fldChar w:fldCharType="begin"/>
          </w:r>
          <w:r>
            <w:instrText xml:space="preserve"> HYPERLINK \l "_Toc13124454" </w:instrText>
          </w:r>
          <w:r>
            <w:fldChar w:fldCharType="separate"/>
          </w:r>
          <w:r>
            <w:rPr>
              <w:rStyle w:val="28"/>
            </w:rPr>
            <w:t>9</w:t>
          </w:r>
          <w:r>
            <w:tab/>
          </w:r>
          <w:r>
            <w:rPr>
              <w:rStyle w:val="28"/>
              <w:rFonts w:hint="eastAsia"/>
            </w:rPr>
            <w:t>商品停用（</w:t>
          </w:r>
          <w:r>
            <w:rPr>
              <w:rStyle w:val="28"/>
            </w:rPr>
            <w:t>gy.erp.item.delete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_Toc13124454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"_Toc13124455" </w:instrText>
          </w:r>
          <w:r>
            <w:fldChar w:fldCharType="separate"/>
          </w:r>
          <w:r>
            <w:rPr>
              <w:rStyle w:val="28"/>
            </w:rPr>
            <w:t>9.1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_Toc13124455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"_Toc13124456" </w:instrText>
          </w:r>
          <w:r>
            <w:fldChar w:fldCharType="separate"/>
          </w:r>
          <w:r>
            <w:rPr>
              <w:rStyle w:val="28"/>
            </w:rPr>
            <w:t>9.2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_Toc13124456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"_Toc13124457" </w:instrText>
          </w:r>
          <w:r>
            <w:fldChar w:fldCharType="separate"/>
          </w:r>
          <w:r>
            <w:rPr>
              <w:rStyle w:val="28"/>
            </w:rPr>
            <w:t>9.3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_Toc13124457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"_Toc13124458" </w:instrText>
          </w:r>
          <w:r>
            <w:fldChar w:fldCharType="separate"/>
          </w:r>
          <w:r>
            <w:rPr>
              <w:rStyle w:val="28"/>
            </w:rPr>
            <w:t>10</w:t>
          </w:r>
          <w:r>
            <w:tab/>
          </w:r>
          <w:r>
            <w:rPr>
              <w:rStyle w:val="28"/>
              <w:rFonts w:hint="eastAsia"/>
            </w:rPr>
            <w:t>商品规格新增（</w:t>
          </w:r>
          <w:r>
            <w:rPr>
              <w:rStyle w:val="28"/>
            </w:rPr>
            <w:t>gy.erp.item.sku.add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_Toc13124458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"_Toc13124459" </w:instrText>
          </w:r>
          <w:r>
            <w:fldChar w:fldCharType="separate"/>
          </w:r>
          <w:r>
            <w:rPr>
              <w:rStyle w:val="28"/>
            </w:rPr>
            <w:t>10.1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_Toc13124459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"_Toc13124460" </w:instrText>
          </w:r>
          <w:r>
            <w:fldChar w:fldCharType="separate"/>
          </w:r>
          <w:r>
            <w:rPr>
              <w:rStyle w:val="28"/>
            </w:rPr>
            <w:t>10.2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_Toc13124460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"_Toc13124461" </w:instrText>
          </w:r>
          <w:r>
            <w:fldChar w:fldCharType="separate"/>
          </w:r>
          <w:r>
            <w:rPr>
              <w:rStyle w:val="28"/>
            </w:rPr>
            <w:t>10.3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_Toc13124461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"_Toc13124462" </w:instrText>
          </w:r>
          <w:r>
            <w:fldChar w:fldCharType="separate"/>
          </w:r>
          <w:r>
            <w:rPr>
              <w:rStyle w:val="28"/>
              <w:rFonts w:eastAsia="宋体"/>
            </w:rPr>
            <w:t>11</w:t>
          </w:r>
          <w:r>
            <w:tab/>
          </w:r>
          <w:r>
            <w:rPr>
              <w:rStyle w:val="28"/>
              <w:rFonts w:hint="eastAsia"/>
            </w:rPr>
            <w:t>商品规格修改（</w:t>
          </w:r>
          <w:r>
            <w:rPr>
              <w:rStyle w:val="28"/>
            </w:rPr>
            <w:t>gy.erp.item.sku.update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_Toc13124462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"_Toc13124463" </w:instrText>
          </w:r>
          <w:r>
            <w:fldChar w:fldCharType="separate"/>
          </w:r>
          <w:r>
            <w:rPr>
              <w:rStyle w:val="28"/>
            </w:rPr>
            <w:t>11.1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_Toc13124463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"_Toc13124464" </w:instrText>
          </w:r>
          <w:r>
            <w:fldChar w:fldCharType="separate"/>
          </w:r>
          <w:r>
            <w:rPr>
              <w:rStyle w:val="28"/>
            </w:rPr>
            <w:t>11.2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_Toc13124464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"_Toc13124465" </w:instrText>
          </w:r>
          <w:r>
            <w:fldChar w:fldCharType="separate"/>
          </w:r>
          <w:r>
            <w:rPr>
              <w:rStyle w:val="28"/>
            </w:rPr>
            <w:t>11.3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_Toc13124465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"_Toc13124466" </w:instrText>
          </w:r>
          <w:r>
            <w:fldChar w:fldCharType="separate"/>
          </w:r>
          <w:r>
            <w:rPr>
              <w:rStyle w:val="28"/>
              <w:rFonts w:eastAsia="宋体"/>
            </w:rPr>
            <w:t>12</w:t>
          </w:r>
          <w:r>
            <w:tab/>
          </w:r>
          <w:r>
            <w:rPr>
              <w:rStyle w:val="28"/>
              <w:rFonts w:hint="eastAsia"/>
            </w:rPr>
            <w:t>商品规格删除（</w:t>
          </w:r>
          <w:r>
            <w:rPr>
              <w:rStyle w:val="28"/>
            </w:rPr>
            <w:t>gy.erp.item.sku.delete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_Toc13124466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"_Toc13124467" </w:instrText>
          </w:r>
          <w:r>
            <w:fldChar w:fldCharType="separate"/>
          </w:r>
          <w:r>
            <w:rPr>
              <w:rStyle w:val="28"/>
            </w:rPr>
            <w:t>12.1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_Toc13124467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"_Toc13124468" </w:instrText>
          </w:r>
          <w:r>
            <w:fldChar w:fldCharType="separate"/>
          </w:r>
          <w:r>
            <w:rPr>
              <w:rStyle w:val="28"/>
            </w:rPr>
            <w:t>12.2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_Toc13124468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"_Toc13124469" </w:instrText>
          </w:r>
          <w:r>
            <w:fldChar w:fldCharType="separate"/>
          </w:r>
          <w:r>
            <w:rPr>
              <w:rStyle w:val="28"/>
            </w:rPr>
            <w:t>12.3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_Toc13124469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"_Toc13124470" </w:instrText>
          </w:r>
          <w:r>
            <w:fldChar w:fldCharType="separate"/>
          </w:r>
          <w:r>
            <w:rPr>
              <w:rStyle w:val="28"/>
            </w:rPr>
            <w:t>13</w:t>
          </w:r>
          <w:r>
            <w:tab/>
          </w:r>
          <w:r>
            <w:rPr>
              <w:rStyle w:val="28"/>
              <w:rFonts w:hint="eastAsia"/>
            </w:rPr>
            <w:t>商品图片上传（</w:t>
          </w:r>
          <w:r>
            <w:rPr>
              <w:rStyle w:val="28"/>
            </w:rPr>
            <w:t>gy.erp.item.picture.upload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_Toc13124470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"_Toc13124471" </w:instrText>
          </w:r>
          <w:r>
            <w:fldChar w:fldCharType="separate"/>
          </w:r>
          <w:r>
            <w:rPr>
              <w:rStyle w:val="28"/>
            </w:rPr>
            <w:t>13.1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_Toc13124471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"_Toc13124472" </w:instrText>
          </w:r>
          <w:r>
            <w:fldChar w:fldCharType="separate"/>
          </w:r>
          <w:r>
            <w:rPr>
              <w:rStyle w:val="28"/>
            </w:rPr>
            <w:t>13.2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_Toc13124472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"_Toc13124473" </w:instrText>
          </w:r>
          <w:r>
            <w:fldChar w:fldCharType="separate"/>
          </w:r>
          <w:r>
            <w:rPr>
              <w:rStyle w:val="28"/>
            </w:rPr>
            <w:t>13.3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_Toc13124473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"_Toc13124474" </w:instrText>
          </w:r>
          <w:r>
            <w:fldChar w:fldCharType="separate"/>
          </w:r>
          <w:r>
            <w:rPr>
              <w:rStyle w:val="28"/>
            </w:rPr>
            <w:t>14</w:t>
          </w:r>
          <w:r>
            <w:tab/>
          </w:r>
          <w:r>
            <w:rPr>
              <w:rStyle w:val="28"/>
              <w:rFonts w:hint="eastAsia"/>
            </w:rPr>
            <w:t>商品条码查询（</w:t>
          </w:r>
          <w:r>
            <w:rPr>
              <w:rStyle w:val="28"/>
            </w:rPr>
            <w:t>gy.erp.item.barcode.get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_Toc13124474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"_Toc13124475" </w:instrText>
          </w:r>
          <w:r>
            <w:fldChar w:fldCharType="separate"/>
          </w:r>
          <w:r>
            <w:rPr>
              <w:rStyle w:val="28"/>
            </w:rPr>
            <w:t>14.1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_Toc13124475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"_Toc13124476" </w:instrText>
          </w:r>
          <w:r>
            <w:fldChar w:fldCharType="separate"/>
          </w:r>
          <w:r>
            <w:rPr>
              <w:rStyle w:val="28"/>
            </w:rPr>
            <w:t>14.2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_Toc13124476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"_Toc13124477" </w:instrText>
          </w:r>
          <w:r>
            <w:fldChar w:fldCharType="separate"/>
          </w:r>
          <w:r>
            <w:rPr>
              <w:rStyle w:val="28"/>
            </w:rPr>
            <w:t>14.3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_Toc13124477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"_Toc13124478" </w:instrText>
          </w:r>
          <w:r>
            <w:fldChar w:fldCharType="separate"/>
          </w:r>
          <w:r>
            <w:rPr>
              <w:rStyle w:val="28"/>
            </w:rPr>
            <w:t>15</w:t>
          </w:r>
          <w:r>
            <w:tab/>
          </w:r>
          <w:r>
            <w:rPr>
              <w:rStyle w:val="28"/>
              <w:rFonts w:hint="eastAsia"/>
            </w:rPr>
            <w:t>商品条码新增（</w:t>
          </w:r>
          <w:r>
            <w:rPr>
              <w:rStyle w:val="28"/>
            </w:rPr>
            <w:t>gy.erp.item.barcode.add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_Toc13124478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"_Toc13124479" </w:instrText>
          </w:r>
          <w:r>
            <w:fldChar w:fldCharType="separate"/>
          </w:r>
          <w:r>
            <w:rPr>
              <w:rStyle w:val="28"/>
            </w:rPr>
            <w:t>15.1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_Toc13124479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"_Toc13124480" </w:instrText>
          </w:r>
          <w:r>
            <w:fldChar w:fldCharType="separate"/>
          </w:r>
          <w:r>
            <w:rPr>
              <w:rStyle w:val="28"/>
            </w:rPr>
            <w:t>15.2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_Toc13124480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"_Toc13124481" </w:instrText>
          </w:r>
          <w:r>
            <w:fldChar w:fldCharType="separate"/>
          </w:r>
          <w:r>
            <w:rPr>
              <w:rStyle w:val="28"/>
            </w:rPr>
            <w:t>15.3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_Toc13124481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"_Toc13124482" </w:instrText>
          </w:r>
          <w:r>
            <w:fldChar w:fldCharType="separate"/>
          </w:r>
          <w:r>
            <w:rPr>
              <w:rStyle w:val="28"/>
            </w:rPr>
            <w:t>16</w:t>
          </w:r>
          <w:r>
            <w:tab/>
          </w:r>
          <w:r>
            <w:rPr>
              <w:rStyle w:val="28"/>
              <w:rFonts w:hint="eastAsia"/>
            </w:rPr>
            <w:t>商品单位查询（</w:t>
          </w:r>
          <w:r>
            <w:rPr>
              <w:rStyle w:val="28"/>
            </w:rPr>
            <w:t>gy.erp.items.unit.get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_Toc13124482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"_Toc13124483" </w:instrText>
          </w:r>
          <w:r>
            <w:fldChar w:fldCharType="separate"/>
          </w:r>
          <w:r>
            <w:rPr>
              <w:rStyle w:val="28"/>
            </w:rPr>
            <w:t>16.1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_Toc13124483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"_Toc13124484" </w:instrText>
          </w:r>
          <w:r>
            <w:fldChar w:fldCharType="separate"/>
          </w:r>
          <w:r>
            <w:rPr>
              <w:rStyle w:val="28"/>
            </w:rPr>
            <w:t>16.2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_Toc13124484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"_Toc13124485" </w:instrText>
          </w:r>
          <w:r>
            <w:fldChar w:fldCharType="separate"/>
          </w:r>
          <w:r>
            <w:rPr>
              <w:rStyle w:val="28"/>
            </w:rPr>
            <w:t>16.3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_Toc13124485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"_Toc13124486" </w:instrText>
          </w:r>
          <w:r>
            <w:fldChar w:fldCharType="separate"/>
          </w:r>
          <w:r>
            <w:rPr>
              <w:rStyle w:val="28"/>
            </w:rPr>
            <w:t>17</w:t>
          </w:r>
          <w:r>
            <w:tab/>
          </w:r>
          <w:r>
            <w:rPr>
              <w:rStyle w:val="28"/>
              <w:rFonts w:hint="eastAsia"/>
            </w:rPr>
            <w:t>供应商查询（</w:t>
          </w:r>
          <w:r>
            <w:rPr>
              <w:rStyle w:val="28"/>
            </w:rPr>
            <w:t>gy.erp.supplier.get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_Toc13124486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"_Toc13124487" </w:instrText>
          </w:r>
          <w:r>
            <w:fldChar w:fldCharType="separate"/>
          </w:r>
          <w:r>
            <w:rPr>
              <w:rStyle w:val="28"/>
            </w:rPr>
            <w:t>17.1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_Toc13124487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"_Toc13124488" </w:instrText>
          </w:r>
          <w:r>
            <w:fldChar w:fldCharType="separate"/>
          </w:r>
          <w:r>
            <w:rPr>
              <w:rStyle w:val="28"/>
            </w:rPr>
            <w:t>17.2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_Toc13124488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"_Toc13124489" </w:instrText>
          </w:r>
          <w:r>
            <w:fldChar w:fldCharType="separate"/>
          </w:r>
          <w:r>
            <w:rPr>
              <w:rStyle w:val="28"/>
            </w:rPr>
            <w:t>17.3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_Toc13124489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"_Toc13124490" </w:instrText>
          </w:r>
          <w:r>
            <w:fldChar w:fldCharType="separate"/>
          </w:r>
          <w:r>
            <w:rPr>
              <w:rStyle w:val="28"/>
            </w:rPr>
            <w:t>18</w:t>
          </w:r>
          <w:r>
            <w:tab/>
          </w:r>
          <w:r>
            <w:rPr>
              <w:rStyle w:val="28"/>
              <w:rFonts w:hint="eastAsia"/>
            </w:rPr>
            <w:t>会员新增（</w:t>
          </w:r>
          <w:r>
            <w:rPr>
              <w:rStyle w:val="28"/>
            </w:rPr>
            <w:t>gy.erp.vip.add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_Toc13124490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"_Toc13124491" </w:instrText>
          </w:r>
          <w:r>
            <w:fldChar w:fldCharType="separate"/>
          </w:r>
          <w:r>
            <w:rPr>
              <w:rStyle w:val="28"/>
            </w:rPr>
            <w:t>18.1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_Toc13124491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"_Toc13124492" </w:instrText>
          </w:r>
          <w:r>
            <w:fldChar w:fldCharType="separate"/>
          </w:r>
          <w:r>
            <w:rPr>
              <w:rStyle w:val="28"/>
            </w:rPr>
            <w:t>18.2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_Toc13124492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"_Toc13124493" </w:instrText>
          </w:r>
          <w:r>
            <w:fldChar w:fldCharType="separate"/>
          </w:r>
          <w:r>
            <w:rPr>
              <w:rStyle w:val="28"/>
            </w:rPr>
            <w:t>18.3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_Toc13124493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"_Toc13124494" </w:instrText>
          </w:r>
          <w:r>
            <w:fldChar w:fldCharType="separate"/>
          </w:r>
          <w:r>
            <w:rPr>
              <w:rStyle w:val="28"/>
            </w:rPr>
            <w:t>19</w:t>
          </w:r>
          <w:r>
            <w:tab/>
          </w:r>
          <w:r>
            <w:rPr>
              <w:rStyle w:val="28"/>
              <w:rFonts w:hint="eastAsia"/>
            </w:rPr>
            <w:t>会员修改（</w:t>
          </w:r>
          <w:r>
            <w:rPr>
              <w:rStyle w:val="28"/>
            </w:rPr>
            <w:t>gy.erp.vip.update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_Toc13124494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"_Toc13124495" </w:instrText>
          </w:r>
          <w:r>
            <w:fldChar w:fldCharType="separate"/>
          </w:r>
          <w:r>
            <w:rPr>
              <w:rStyle w:val="28"/>
            </w:rPr>
            <w:t>19.1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_Toc13124495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"_Toc13124496" </w:instrText>
          </w:r>
          <w:r>
            <w:fldChar w:fldCharType="separate"/>
          </w:r>
          <w:r>
            <w:rPr>
              <w:rStyle w:val="28"/>
            </w:rPr>
            <w:t>19.2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_Toc13124496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"_Toc13124497" </w:instrText>
          </w:r>
          <w:r>
            <w:fldChar w:fldCharType="separate"/>
          </w:r>
          <w:r>
            <w:rPr>
              <w:rStyle w:val="28"/>
            </w:rPr>
            <w:t>19.3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_Toc13124497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"_Toc13124498" </w:instrText>
          </w:r>
          <w:r>
            <w:fldChar w:fldCharType="separate"/>
          </w:r>
          <w:r>
            <w:rPr>
              <w:rStyle w:val="28"/>
            </w:rPr>
            <w:t>20</w:t>
          </w:r>
          <w:r>
            <w:tab/>
          </w:r>
          <w:r>
            <w:rPr>
              <w:rStyle w:val="28"/>
              <w:rFonts w:hint="eastAsia"/>
            </w:rPr>
            <w:t>会员查询（</w:t>
          </w:r>
          <w:r>
            <w:rPr>
              <w:rStyle w:val="28"/>
            </w:rPr>
            <w:t>gy.erp.vip.get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_Toc13124498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"_Toc13124499" </w:instrText>
          </w:r>
          <w:r>
            <w:fldChar w:fldCharType="separate"/>
          </w:r>
          <w:r>
            <w:rPr>
              <w:rStyle w:val="28"/>
            </w:rPr>
            <w:t>20.1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_Toc13124499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"_Toc13124500" </w:instrText>
          </w:r>
          <w:r>
            <w:fldChar w:fldCharType="separate"/>
          </w:r>
          <w:r>
            <w:rPr>
              <w:rStyle w:val="28"/>
            </w:rPr>
            <w:t>20.2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_Toc13124500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"_Toc13124501" </w:instrText>
          </w:r>
          <w:r>
            <w:fldChar w:fldCharType="separate"/>
          </w:r>
          <w:r>
            <w:rPr>
              <w:rStyle w:val="28"/>
            </w:rPr>
            <w:t>20.3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_Toc13124501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"_Toc13124502" </w:instrText>
          </w:r>
          <w:r>
            <w:fldChar w:fldCharType="separate"/>
          </w:r>
          <w:r>
            <w:rPr>
              <w:rStyle w:val="28"/>
            </w:rPr>
            <w:t>21</w:t>
          </w:r>
          <w:r>
            <w:tab/>
          </w:r>
          <w:r>
            <w:rPr>
              <w:rStyle w:val="28"/>
              <w:rFonts w:hint="eastAsia"/>
            </w:rPr>
            <w:t>收付款账户查询（</w:t>
          </w:r>
          <w:r>
            <w:rPr>
              <w:rStyle w:val="28"/>
            </w:rPr>
            <w:t>gy.erp.account.info.get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_Toc13124502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"_Toc13124503" </w:instrText>
          </w:r>
          <w:r>
            <w:fldChar w:fldCharType="separate"/>
          </w:r>
          <w:r>
            <w:rPr>
              <w:rStyle w:val="28"/>
            </w:rPr>
            <w:t>21.1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_Toc13124503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"_Toc13124504" </w:instrText>
          </w:r>
          <w:r>
            <w:fldChar w:fldCharType="separate"/>
          </w:r>
          <w:r>
            <w:rPr>
              <w:rStyle w:val="28"/>
            </w:rPr>
            <w:t>21.2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_Toc13124504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"_Toc13124505" </w:instrText>
          </w:r>
          <w:r>
            <w:fldChar w:fldCharType="separate"/>
          </w:r>
          <w:r>
            <w:rPr>
              <w:rStyle w:val="28"/>
            </w:rPr>
            <w:t>21.3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_Toc13124505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"_Toc13124506" </w:instrText>
          </w:r>
          <w:r>
            <w:fldChar w:fldCharType="separate"/>
          </w:r>
          <w:r>
            <w:rPr>
              <w:rStyle w:val="28"/>
            </w:rPr>
            <w:t>22</w:t>
          </w:r>
          <w:r>
            <w:tab/>
          </w:r>
          <w:r>
            <w:rPr>
              <w:rStyle w:val="28"/>
              <w:rFonts w:hint="eastAsia"/>
            </w:rPr>
            <w:t>订单新增（</w:t>
          </w:r>
          <w:r>
            <w:rPr>
              <w:rStyle w:val="28"/>
            </w:rPr>
            <w:t>gy.erp.trade.add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_Toc13124506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"_Toc13124507" </w:instrText>
          </w:r>
          <w:r>
            <w:fldChar w:fldCharType="separate"/>
          </w:r>
          <w:r>
            <w:rPr>
              <w:rStyle w:val="28"/>
            </w:rPr>
            <w:t>22.1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_Toc13124507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"_Toc13124508" </w:instrText>
          </w:r>
          <w:r>
            <w:fldChar w:fldCharType="separate"/>
          </w:r>
          <w:r>
            <w:rPr>
              <w:rStyle w:val="28"/>
            </w:rPr>
            <w:t>22.2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_Toc13124508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"_Toc13124509" </w:instrText>
          </w:r>
          <w:r>
            <w:fldChar w:fldCharType="separate"/>
          </w:r>
          <w:r>
            <w:rPr>
              <w:rStyle w:val="28"/>
            </w:rPr>
            <w:t>22.3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_Toc13124509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"_Toc13124510" </w:instrText>
          </w:r>
          <w:r>
            <w:fldChar w:fldCharType="separate"/>
          </w:r>
          <w:r>
            <w:rPr>
              <w:rStyle w:val="28"/>
            </w:rPr>
            <w:t>23</w:t>
          </w:r>
          <w:r>
            <w:tab/>
          </w:r>
          <w:r>
            <w:rPr>
              <w:rStyle w:val="28"/>
              <w:rFonts w:hint="eastAsia"/>
            </w:rPr>
            <w:t>订单二次备注修改（</w:t>
          </w:r>
          <w:r>
            <w:rPr>
              <w:rStyle w:val="28"/>
            </w:rPr>
            <w:t>gy.erp.trade.memo.update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_Toc13124510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"_Toc13124511" </w:instrText>
          </w:r>
          <w:r>
            <w:fldChar w:fldCharType="separate"/>
          </w:r>
          <w:r>
            <w:rPr>
              <w:rStyle w:val="28"/>
            </w:rPr>
            <w:t>23.1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_Toc13124511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"_Toc13124512" </w:instrText>
          </w:r>
          <w:r>
            <w:fldChar w:fldCharType="separate"/>
          </w:r>
          <w:r>
            <w:rPr>
              <w:rStyle w:val="28"/>
            </w:rPr>
            <w:t>23.2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_Toc13124512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"_Toc13124513" </w:instrText>
          </w:r>
          <w:r>
            <w:fldChar w:fldCharType="separate"/>
          </w:r>
          <w:r>
            <w:rPr>
              <w:rStyle w:val="28"/>
            </w:rPr>
            <w:t>23.3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_Toc13124513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"_Toc13124514" </w:instrText>
          </w:r>
          <w:r>
            <w:fldChar w:fldCharType="separate"/>
          </w:r>
          <w:r>
            <w:rPr>
              <w:rStyle w:val="28"/>
            </w:rPr>
            <w:t>24</w:t>
          </w:r>
          <w:r>
            <w:tab/>
          </w:r>
          <w:r>
            <w:rPr>
              <w:rStyle w:val="28"/>
              <w:rFonts w:hint="eastAsia"/>
            </w:rPr>
            <w:t>订单退款状态修改（</w:t>
          </w:r>
          <w:r>
            <w:rPr>
              <w:rStyle w:val="28"/>
            </w:rPr>
            <w:t>gy.erp.trade.refund.update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_Toc13124514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"_Toc13124515" </w:instrText>
          </w:r>
          <w:r>
            <w:fldChar w:fldCharType="separate"/>
          </w:r>
          <w:r>
            <w:rPr>
              <w:rStyle w:val="28"/>
            </w:rPr>
            <w:t>24.1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_Toc13124515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"_Toc13124516" </w:instrText>
          </w:r>
          <w:r>
            <w:fldChar w:fldCharType="separate"/>
          </w:r>
          <w:r>
            <w:rPr>
              <w:rStyle w:val="28"/>
            </w:rPr>
            <w:t>24.2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_Toc13124516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"_Toc13124517" </w:instrText>
          </w:r>
          <w:r>
            <w:fldChar w:fldCharType="separate"/>
          </w:r>
          <w:r>
            <w:rPr>
              <w:rStyle w:val="28"/>
            </w:rPr>
            <w:t>24.3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_Toc13124517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"_Toc13124518" </w:instrText>
          </w:r>
          <w:r>
            <w:fldChar w:fldCharType="separate"/>
          </w:r>
          <w:r>
            <w:rPr>
              <w:rStyle w:val="28"/>
            </w:rPr>
            <w:t>25</w:t>
          </w:r>
          <w:r>
            <w:tab/>
          </w:r>
          <w:r>
            <w:rPr>
              <w:rStyle w:val="28"/>
              <w:rFonts w:hint="eastAsia"/>
            </w:rPr>
            <w:t>订单标记修改（</w:t>
          </w:r>
          <w:r>
            <w:rPr>
              <w:rStyle w:val="28"/>
            </w:rPr>
            <w:t>gy.erp.trade.tag.update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_Toc13124518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"_Toc13124519" </w:instrText>
          </w:r>
          <w:r>
            <w:fldChar w:fldCharType="separate"/>
          </w:r>
          <w:r>
            <w:rPr>
              <w:rStyle w:val="28"/>
            </w:rPr>
            <w:t>25.1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_Toc13124519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"_Toc13124520" </w:instrText>
          </w:r>
          <w:r>
            <w:fldChar w:fldCharType="separate"/>
          </w:r>
          <w:r>
            <w:rPr>
              <w:rStyle w:val="28"/>
            </w:rPr>
            <w:t>25.2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_Toc13124520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"_Toc13124521" </w:instrText>
          </w:r>
          <w:r>
            <w:fldChar w:fldCharType="separate"/>
          </w:r>
          <w:r>
            <w:rPr>
              <w:rStyle w:val="28"/>
            </w:rPr>
            <w:t>25.3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_Toc13124521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"_Toc13124522" </w:instrText>
          </w:r>
          <w:r>
            <w:fldChar w:fldCharType="separate"/>
          </w:r>
          <w:r>
            <w:rPr>
              <w:rStyle w:val="28"/>
            </w:rPr>
            <w:t>26</w:t>
          </w:r>
          <w:r>
            <w:tab/>
          </w:r>
          <w:r>
            <w:rPr>
              <w:rStyle w:val="28"/>
              <w:rFonts w:hint="eastAsia"/>
            </w:rPr>
            <w:t>订单查询（</w:t>
          </w:r>
          <w:r>
            <w:rPr>
              <w:rStyle w:val="28"/>
            </w:rPr>
            <w:t>gy.erp.trade.get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_Toc13124522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"_Toc13124523" </w:instrText>
          </w:r>
          <w:r>
            <w:fldChar w:fldCharType="separate"/>
          </w:r>
          <w:r>
            <w:rPr>
              <w:rStyle w:val="28"/>
            </w:rPr>
            <w:t>26.1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_Toc13124523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"_Toc13124524" </w:instrText>
          </w:r>
          <w:r>
            <w:fldChar w:fldCharType="separate"/>
          </w:r>
          <w:r>
            <w:rPr>
              <w:rStyle w:val="28"/>
            </w:rPr>
            <w:t>26.2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_Toc13124524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"_Toc13124525" </w:instrText>
          </w:r>
          <w:r>
            <w:fldChar w:fldCharType="separate"/>
          </w:r>
          <w:r>
            <w:rPr>
              <w:rStyle w:val="28"/>
            </w:rPr>
            <w:t>26.3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_Toc13124525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"_Toc13124526" </w:instrText>
          </w:r>
          <w:r>
            <w:fldChar w:fldCharType="separate"/>
          </w:r>
          <w:r>
            <w:rPr>
              <w:rStyle w:val="28"/>
            </w:rPr>
            <w:t>27</w:t>
          </w:r>
          <w:r>
            <w:tab/>
          </w:r>
          <w:r>
            <w:rPr>
              <w:rStyle w:val="28"/>
              <w:rFonts w:hint="eastAsia"/>
            </w:rPr>
            <w:t>历史订单查询（</w:t>
          </w:r>
          <w:r>
            <w:rPr>
              <w:rStyle w:val="28"/>
            </w:rPr>
            <w:t>gy.erp.trade.history.get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_Toc13124526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"_Toc13124527" </w:instrText>
          </w:r>
          <w:r>
            <w:fldChar w:fldCharType="separate"/>
          </w:r>
          <w:r>
            <w:rPr>
              <w:rStyle w:val="28"/>
            </w:rPr>
            <w:t>27.1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_Toc13124527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"_Toc13124528" </w:instrText>
          </w:r>
          <w:r>
            <w:fldChar w:fldCharType="separate"/>
          </w:r>
          <w:r>
            <w:rPr>
              <w:rStyle w:val="28"/>
            </w:rPr>
            <w:t>27.2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_Toc13124528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"_Toc13124529" </w:instrText>
          </w:r>
          <w:r>
            <w:fldChar w:fldCharType="separate"/>
          </w:r>
          <w:r>
            <w:rPr>
              <w:rStyle w:val="28"/>
            </w:rPr>
            <w:t>27.3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_Toc13124529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"_Toc13124530" </w:instrText>
          </w:r>
          <w:r>
            <w:fldChar w:fldCharType="separate"/>
          </w:r>
          <w:r>
            <w:rPr>
              <w:rStyle w:val="28"/>
            </w:rPr>
            <w:t>28</w:t>
          </w:r>
          <w:r>
            <w:tab/>
          </w:r>
          <w:r>
            <w:rPr>
              <w:rStyle w:val="28"/>
              <w:rFonts w:hint="eastAsia"/>
            </w:rPr>
            <w:t>发货单查询（</w:t>
          </w:r>
          <w:r>
            <w:rPr>
              <w:rStyle w:val="28"/>
            </w:rPr>
            <w:t>gy.erp.trade.deliverys.get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_Toc13124530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"_Toc13124531" </w:instrText>
          </w:r>
          <w:r>
            <w:fldChar w:fldCharType="separate"/>
          </w:r>
          <w:r>
            <w:rPr>
              <w:rStyle w:val="28"/>
            </w:rPr>
            <w:t>28.1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_Toc13124531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"_Toc13124532" </w:instrText>
          </w:r>
          <w:r>
            <w:fldChar w:fldCharType="separate"/>
          </w:r>
          <w:r>
            <w:rPr>
              <w:rStyle w:val="28"/>
            </w:rPr>
            <w:t>28.2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_Toc13124532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"_Toc13124533" </w:instrText>
          </w:r>
          <w:r>
            <w:fldChar w:fldCharType="separate"/>
          </w:r>
          <w:r>
            <w:rPr>
              <w:rStyle w:val="28"/>
            </w:rPr>
            <w:t>28.3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_Toc13124533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"_Toc13124534" </w:instrText>
          </w:r>
          <w:r>
            <w:fldChar w:fldCharType="separate"/>
          </w:r>
          <w:r>
            <w:rPr>
              <w:rStyle w:val="28"/>
            </w:rPr>
            <w:t>29</w:t>
          </w:r>
          <w:r>
            <w:tab/>
          </w:r>
          <w:r>
            <w:rPr>
              <w:rStyle w:val="28"/>
              <w:rFonts w:hint="eastAsia"/>
            </w:rPr>
            <w:t>历史发货单查询（</w:t>
          </w:r>
          <w:r>
            <w:rPr>
              <w:rStyle w:val="28"/>
            </w:rPr>
            <w:t>gy.erp.trade.deliverys.history.get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_Toc13124534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"_Toc13124535" </w:instrText>
          </w:r>
          <w:r>
            <w:fldChar w:fldCharType="separate"/>
          </w:r>
          <w:r>
            <w:rPr>
              <w:rStyle w:val="28"/>
            </w:rPr>
            <w:t>29.1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_Toc13124535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"_Toc13124536" </w:instrText>
          </w:r>
          <w:r>
            <w:fldChar w:fldCharType="separate"/>
          </w:r>
          <w:r>
            <w:rPr>
              <w:rStyle w:val="28"/>
            </w:rPr>
            <w:t>29.2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_Toc13124536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"_Toc13124537" </w:instrText>
          </w:r>
          <w:r>
            <w:fldChar w:fldCharType="separate"/>
          </w:r>
          <w:r>
            <w:rPr>
              <w:rStyle w:val="28"/>
            </w:rPr>
            <w:t>29.3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_Toc13124537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"_Toc13124538" </w:instrText>
          </w:r>
          <w:r>
            <w:fldChar w:fldCharType="separate"/>
          </w:r>
          <w:r>
            <w:rPr>
              <w:rStyle w:val="28"/>
            </w:rPr>
            <w:t>30</w:t>
          </w:r>
          <w:r>
            <w:tab/>
          </w:r>
          <w:r>
            <w:rPr>
              <w:rStyle w:val="28"/>
              <w:rFonts w:hint="eastAsia"/>
            </w:rPr>
            <w:t>发货单同步状态批量修改接口（</w:t>
          </w:r>
          <w:r>
            <w:rPr>
              <w:rStyle w:val="28"/>
            </w:rPr>
            <w:t>gy.erp.trade.deliverys.syncstatus.update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_Toc13124538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"_Toc13124539" </w:instrText>
          </w:r>
          <w:r>
            <w:fldChar w:fldCharType="separate"/>
          </w:r>
          <w:r>
            <w:rPr>
              <w:rStyle w:val="28"/>
            </w:rPr>
            <w:t>30.1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_Toc13124539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"_Toc13124540" </w:instrText>
          </w:r>
          <w:r>
            <w:fldChar w:fldCharType="separate"/>
          </w:r>
          <w:r>
            <w:rPr>
              <w:rStyle w:val="28"/>
            </w:rPr>
            <w:t>30.2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_Toc13124540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"_Toc13124541" </w:instrText>
          </w:r>
          <w:r>
            <w:fldChar w:fldCharType="separate"/>
          </w:r>
          <w:r>
            <w:rPr>
              <w:rStyle w:val="28"/>
            </w:rPr>
            <w:t>30.3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_Toc13124541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"_Toc13124542" </w:instrText>
          </w:r>
          <w:r>
            <w:fldChar w:fldCharType="separate"/>
          </w:r>
          <w:r>
            <w:rPr>
              <w:rStyle w:val="28"/>
            </w:rPr>
            <w:t>31</w:t>
          </w:r>
          <w:r>
            <w:tab/>
          </w:r>
          <w:r>
            <w:rPr>
              <w:rStyle w:val="28"/>
              <w:rFonts w:hint="eastAsia"/>
            </w:rPr>
            <w:t>发货包裹明细查询（</w:t>
          </w:r>
          <w:r>
            <w:rPr>
              <w:rStyle w:val="28"/>
            </w:rPr>
            <w:t>gy.erp.delivery.package.order.get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_Toc13124542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"_Toc13124543" </w:instrText>
          </w:r>
          <w:r>
            <w:fldChar w:fldCharType="separate"/>
          </w:r>
          <w:r>
            <w:rPr>
              <w:rStyle w:val="28"/>
            </w:rPr>
            <w:t>31.1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_Toc13124543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"_Toc13124544" </w:instrText>
          </w:r>
          <w:r>
            <w:fldChar w:fldCharType="separate"/>
          </w:r>
          <w:r>
            <w:rPr>
              <w:rStyle w:val="28"/>
            </w:rPr>
            <w:t>31.2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_Toc13124544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"_Toc13124545" </w:instrText>
          </w:r>
          <w:r>
            <w:fldChar w:fldCharType="separate"/>
          </w:r>
          <w:r>
            <w:rPr>
              <w:rStyle w:val="28"/>
            </w:rPr>
            <w:t>31.3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_Toc13124545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"_Toc13124546" </w:instrText>
          </w:r>
          <w:r>
            <w:fldChar w:fldCharType="separate"/>
          </w:r>
          <w:r>
            <w:rPr>
              <w:rStyle w:val="28"/>
            </w:rPr>
            <w:t>32</w:t>
          </w:r>
          <w:r>
            <w:tab/>
          </w:r>
          <w:r>
            <w:rPr>
              <w:rStyle w:val="28"/>
              <w:rFonts w:hint="eastAsia"/>
            </w:rPr>
            <w:t>发货单作废（</w:t>
          </w:r>
          <w:r>
            <w:rPr>
              <w:rStyle w:val="28"/>
            </w:rPr>
            <w:t>gy.erp.delivery.order.cancel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_Toc13124546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"_Toc13124547" </w:instrText>
          </w:r>
          <w:r>
            <w:fldChar w:fldCharType="separate"/>
          </w:r>
          <w:r>
            <w:rPr>
              <w:rStyle w:val="28"/>
            </w:rPr>
            <w:t>32.1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_Toc13124547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"_Toc13124548" </w:instrText>
          </w:r>
          <w:r>
            <w:fldChar w:fldCharType="separate"/>
          </w:r>
          <w:r>
            <w:rPr>
              <w:rStyle w:val="28"/>
            </w:rPr>
            <w:t>32.2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_Toc13124548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"_Toc13124549" </w:instrText>
          </w:r>
          <w:r>
            <w:fldChar w:fldCharType="separate"/>
          </w:r>
          <w:r>
            <w:rPr>
              <w:rStyle w:val="28"/>
            </w:rPr>
            <w:t>32.3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_Toc13124549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"_Toc13124550" </w:instrText>
          </w:r>
          <w:r>
            <w:fldChar w:fldCharType="separate"/>
          </w:r>
          <w:r>
            <w:rPr>
              <w:rStyle w:val="28"/>
            </w:rPr>
            <w:t>33</w:t>
          </w:r>
          <w:r>
            <w:tab/>
          </w:r>
          <w:r>
            <w:rPr>
              <w:rStyle w:val="28"/>
              <w:rFonts w:hint="eastAsia"/>
            </w:rPr>
            <w:t>发货单修改（</w:t>
          </w:r>
          <w:r>
            <w:rPr>
              <w:rStyle w:val="28"/>
            </w:rPr>
            <w:t>gy.erp.trade.deliverys.update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_Toc13124550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"_Toc13124551" </w:instrText>
          </w:r>
          <w:r>
            <w:fldChar w:fldCharType="separate"/>
          </w:r>
          <w:r>
            <w:rPr>
              <w:rStyle w:val="28"/>
            </w:rPr>
            <w:t>33.1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_Toc13124551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"_Toc13124552" </w:instrText>
          </w:r>
          <w:r>
            <w:fldChar w:fldCharType="separate"/>
          </w:r>
          <w:r>
            <w:rPr>
              <w:rStyle w:val="28"/>
            </w:rPr>
            <w:t>33.2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_Toc13124552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"_Toc13124553" </w:instrText>
          </w:r>
          <w:r>
            <w:fldChar w:fldCharType="separate"/>
          </w:r>
          <w:r>
            <w:rPr>
              <w:rStyle w:val="28"/>
            </w:rPr>
            <w:t>33.3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_Toc13124553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"_Toc13124554" </w:instrText>
          </w:r>
          <w:r>
            <w:fldChar w:fldCharType="separate"/>
          </w:r>
          <w:r>
            <w:rPr>
              <w:rStyle w:val="28"/>
            </w:rPr>
            <w:t>34</w:t>
          </w:r>
          <w:r>
            <w:tab/>
          </w:r>
          <w:r>
            <w:rPr>
              <w:rStyle w:val="28"/>
              <w:rFonts w:hint="eastAsia"/>
            </w:rPr>
            <w:t>发货包裹称重（</w:t>
          </w:r>
          <w:r>
            <w:rPr>
              <w:rStyle w:val="28"/>
            </w:rPr>
            <w:t>gy.erp.delivery.order.weight.add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_Toc13124554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"_Toc13124555" </w:instrText>
          </w:r>
          <w:r>
            <w:fldChar w:fldCharType="separate"/>
          </w:r>
          <w:r>
            <w:rPr>
              <w:rStyle w:val="28"/>
            </w:rPr>
            <w:t>34.1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_Toc13124555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"_Toc13124556" </w:instrText>
          </w:r>
          <w:r>
            <w:fldChar w:fldCharType="separate"/>
          </w:r>
          <w:r>
            <w:rPr>
              <w:rStyle w:val="28"/>
            </w:rPr>
            <w:t>34.2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_Toc13124556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"_Toc13124557" </w:instrText>
          </w:r>
          <w:r>
            <w:fldChar w:fldCharType="separate"/>
          </w:r>
          <w:r>
            <w:rPr>
              <w:rStyle w:val="28"/>
            </w:rPr>
            <w:t>34.3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_Toc13124557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"_Toc13124558" </w:instrText>
          </w:r>
          <w:r>
            <w:fldChar w:fldCharType="separate"/>
          </w:r>
          <w:r>
            <w:rPr>
              <w:rStyle w:val="28"/>
            </w:rPr>
            <w:t>35</w:t>
          </w:r>
          <w:r>
            <w:tab/>
          </w:r>
          <w:r>
            <w:rPr>
              <w:rStyle w:val="28"/>
              <w:rFonts w:hint="eastAsia"/>
            </w:rPr>
            <w:t>退货单新增（</w:t>
          </w:r>
          <w:r>
            <w:rPr>
              <w:rStyle w:val="28"/>
            </w:rPr>
            <w:t>gy.erp.trade.return.add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_Toc13124558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"_Toc13124559" </w:instrText>
          </w:r>
          <w:r>
            <w:fldChar w:fldCharType="separate"/>
          </w:r>
          <w:r>
            <w:rPr>
              <w:rStyle w:val="28"/>
            </w:rPr>
            <w:t>35.1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_Toc13124559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"_Toc13124560" </w:instrText>
          </w:r>
          <w:r>
            <w:fldChar w:fldCharType="separate"/>
          </w:r>
          <w:r>
            <w:rPr>
              <w:rStyle w:val="28"/>
            </w:rPr>
            <w:t>35.2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_Toc13124560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"_Toc13124561" </w:instrText>
          </w:r>
          <w:r>
            <w:fldChar w:fldCharType="separate"/>
          </w:r>
          <w:r>
            <w:rPr>
              <w:rStyle w:val="28"/>
            </w:rPr>
            <w:t>35.3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_Toc13124561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"_Toc13124562" </w:instrText>
          </w:r>
          <w:r>
            <w:fldChar w:fldCharType="separate"/>
          </w:r>
          <w:r>
            <w:rPr>
              <w:rStyle w:val="28"/>
            </w:rPr>
            <w:t>36</w:t>
          </w:r>
          <w:r>
            <w:tab/>
          </w:r>
          <w:r>
            <w:rPr>
              <w:rStyle w:val="28"/>
              <w:rFonts w:hint="eastAsia"/>
            </w:rPr>
            <w:t>退货单入库（</w:t>
          </w:r>
          <w:r>
            <w:rPr>
              <w:rStyle w:val="28"/>
            </w:rPr>
            <w:t>gy.erp.trade. return.approve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_Toc13124562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"_Toc13124563" </w:instrText>
          </w:r>
          <w:r>
            <w:fldChar w:fldCharType="separate"/>
          </w:r>
          <w:r>
            <w:rPr>
              <w:rStyle w:val="28"/>
            </w:rPr>
            <w:t>36.1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_Toc13124563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"_Toc13124564" </w:instrText>
          </w:r>
          <w:r>
            <w:fldChar w:fldCharType="separate"/>
          </w:r>
          <w:r>
            <w:rPr>
              <w:rStyle w:val="28"/>
            </w:rPr>
            <w:t>36.2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_Toc13124564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"_Toc13124565" </w:instrText>
          </w:r>
          <w:r>
            <w:fldChar w:fldCharType="separate"/>
          </w:r>
          <w:r>
            <w:rPr>
              <w:rStyle w:val="28"/>
            </w:rPr>
            <w:t>36.3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_Toc13124565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"_Toc13124566" </w:instrText>
          </w:r>
          <w:r>
            <w:fldChar w:fldCharType="separate"/>
          </w:r>
          <w:r>
            <w:rPr>
              <w:rStyle w:val="28"/>
            </w:rPr>
            <w:t>37</w:t>
          </w:r>
          <w:r>
            <w:tab/>
          </w:r>
          <w:r>
            <w:rPr>
              <w:rStyle w:val="28"/>
              <w:rFonts w:hint="eastAsia"/>
            </w:rPr>
            <w:t>退货单查询（</w:t>
          </w:r>
          <w:r>
            <w:rPr>
              <w:rStyle w:val="28"/>
            </w:rPr>
            <w:t>gy.erp.trade.return.get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_Toc13124566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"_Toc13124567" </w:instrText>
          </w:r>
          <w:r>
            <w:fldChar w:fldCharType="separate"/>
          </w:r>
          <w:r>
            <w:rPr>
              <w:rStyle w:val="28"/>
            </w:rPr>
            <w:t>37.1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_Toc13124567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"_Toc13124568" </w:instrText>
          </w:r>
          <w:r>
            <w:fldChar w:fldCharType="separate"/>
          </w:r>
          <w:r>
            <w:rPr>
              <w:rStyle w:val="28"/>
            </w:rPr>
            <w:t>37.2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_Toc13124568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"_Toc13124569" </w:instrText>
          </w:r>
          <w:r>
            <w:fldChar w:fldCharType="separate"/>
          </w:r>
          <w:r>
            <w:rPr>
              <w:rStyle w:val="28"/>
            </w:rPr>
            <w:t>37.3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_Toc13124569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"_Toc13124570" </w:instrText>
          </w:r>
          <w:r>
            <w:fldChar w:fldCharType="separate"/>
          </w:r>
          <w:r>
            <w:rPr>
              <w:rStyle w:val="28"/>
            </w:rPr>
            <w:t>38</w:t>
          </w:r>
          <w:r>
            <w:tab/>
          </w:r>
          <w:r>
            <w:rPr>
              <w:rStyle w:val="28"/>
              <w:rFonts w:hint="eastAsia"/>
            </w:rPr>
            <w:t>退款单查询（</w:t>
          </w:r>
          <w:r>
            <w:rPr>
              <w:rStyle w:val="28"/>
            </w:rPr>
            <w:t>gy.erp.trade.refund.get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_Toc13124570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"_Toc13124571" </w:instrText>
          </w:r>
          <w:r>
            <w:fldChar w:fldCharType="separate"/>
          </w:r>
          <w:r>
            <w:rPr>
              <w:rStyle w:val="28"/>
            </w:rPr>
            <w:t>38.1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_Toc13124571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"_Toc13124572" </w:instrText>
          </w:r>
          <w:r>
            <w:fldChar w:fldCharType="separate"/>
          </w:r>
          <w:r>
            <w:rPr>
              <w:rStyle w:val="28"/>
            </w:rPr>
            <w:t>38.2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_Toc13124572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"_Toc13124573" </w:instrText>
          </w:r>
          <w:r>
            <w:fldChar w:fldCharType="separate"/>
          </w:r>
          <w:r>
            <w:rPr>
              <w:rStyle w:val="28"/>
            </w:rPr>
            <w:t>38.3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_Toc13124573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"_Toc13124574" </w:instrText>
          </w:r>
          <w:r>
            <w:fldChar w:fldCharType="separate"/>
          </w:r>
          <w:r>
            <w:rPr>
              <w:rStyle w:val="28"/>
            </w:rPr>
            <w:t>39</w:t>
          </w:r>
          <w:r>
            <w:tab/>
          </w:r>
          <w:r>
            <w:rPr>
              <w:rStyle w:val="28"/>
              <w:rFonts w:hint="eastAsia"/>
            </w:rPr>
            <w:t>退款单新增（</w:t>
          </w:r>
          <w:r>
            <w:rPr>
              <w:rStyle w:val="28"/>
            </w:rPr>
            <w:t>gy.erp.trade.refund.add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_Toc13124574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"_Toc13124575" </w:instrText>
          </w:r>
          <w:r>
            <w:fldChar w:fldCharType="separate"/>
          </w:r>
          <w:r>
            <w:rPr>
              <w:rStyle w:val="28"/>
            </w:rPr>
            <w:t>39.1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_Toc13124575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"_Toc13124576" </w:instrText>
          </w:r>
          <w:r>
            <w:fldChar w:fldCharType="separate"/>
          </w:r>
          <w:r>
            <w:rPr>
              <w:rStyle w:val="28"/>
            </w:rPr>
            <w:t>39.2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_Toc13124576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"_Toc13124577" </w:instrText>
          </w:r>
          <w:r>
            <w:fldChar w:fldCharType="separate"/>
          </w:r>
          <w:r>
            <w:rPr>
              <w:rStyle w:val="28"/>
            </w:rPr>
            <w:t>39.3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_Toc13124577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"_Toc13124578" </w:instrText>
          </w:r>
          <w:r>
            <w:fldChar w:fldCharType="separate"/>
          </w:r>
          <w:r>
            <w:rPr>
              <w:rStyle w:val="28"/>
            </w:rPr>
            <w:t>40</w:t>
          </w:r>
          <w:r>
            <w:tab/>
          </w:r>
          <w:r>
            <w:rPr>
              <w:rStyle w:val="28"/>
              <w:rFonts w:hint="eastAsia"/>
            </w:rPr>
            <w:t>采购订单新增（</w:t>
          </w:r>
          <w:r>
            <w:rPr>
              <w:rStyle w:val="28"/>
            </w:rPr>
            <w:t>gy.erp.purchase.add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_Toc13124578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"_Toc13124579" </w:instrText>
          </w:r>
          <w:r>
            <w:fldChar w:fldCharType="separate"/>
          </w:r>
          <w:r>
            <w:rPr>
              <w:rStyle w:val="28"/>
            </w:rPr>
            <w:t>40.1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_Toc13124579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"_Toc13124580" </w:instrText>
          </w:r>
          <w:r>
            <w:fldChar w:fldCharType="separate"/>
          </w:r>
          <w:r>
            <w:rPr>
              <w:rStyle w:val="28"/>
            </w:rPr>
            <w:t>40.2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_Toc13124580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"_Toc13124581" </w:instrText>
          </w:r>
          <w:r>
            <w:fldChar w:fldCharType="separate"/>
          </w:r>
          <w:r>
            <w:rPr>
              <w:rStyle w:val="28"/>
            </w:rPr>
            <w:t>40.3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_Toc13124581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"_Toc13124582" </w:instrText>
          </w:r>
          <w:r>
            <w:fldChar w:fldCharType="separate"/>
          </w:r>
          <w:r>
            <w:rPr>
              <w:rStyle w:val="28"/>
            </w:rPr>
            <w:t>41</w:t>
          </w:r>
          <w:r>
            <w:tab/>
          </w:r>
          <w:r>
            <w:rPr>
              <w:rStyle w:val="28"/>
              <w:rFonts w:hint="eastAsia"/>
            </w:rPr>
            <w:t>采购订单审核（</w:t>
          </w:r>
          <w:r>
            <w:rPr>
              <w:rStyle w:val="28"/>
            </w:rPr>
            <w:t>gy.erp.purchase.approve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_Toc13124582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"_Toc13124583" </w:instrText>
          </w:r>
          <w:r>
            <w:fldChar w:fldCharType="separate"/>
          </w:r>
          <w:r>
            <w:rPr>
              <w:rStyle w:val="28"/>
            </w:rPr>
            <w:t>41.1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_Toc13124583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"_Toc13124584" </w:instrText>
          </w:r>
          <w:r>
            <w:fldChar w:fldCharType="separate"/>
          </w:r>
          <w:r>
            <w:rPr>
              <w:rStyle w:val="28"/>
            </w:rPr>
            <w:t>41.2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_Toc13124584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"_Toc13124585" </w:instrText>
          </w:r>
          <w:r>
            <w:fldChar w:fldCharType="separate"/>
          </w:r>
          <w:r>
            <w:rPr>
              <w:rStyle w:val="28"/>
            </w:rPr>
            <w:t>41.3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_Toc13124585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"_Toc13124586" </w:instrText>
          </w:r>
          <w:r>
            <w:fldChar w:fldCharType="separate"/>
          </w:r>
          <w:r>
            <w:rPr>
              <w:rStyle w:val="28"/>
            </w:rPr>
            <w:t>42</w:t>
          </w:r>
          <w:r>
            <w:tab/>
          </w:r>
          <w:r>
            <w:rPr>
              <w:rStyle w:val="28"/>
              <w:rFonts w:hint="eastAsia"/>
            </w:rPr>
            <w:t>采购订单查询（</w:t>
          </w:r>
          <w:r>
            <w:rPr>
              <w:rStyle w:val="28"/>
            </w:rPr>
            <w:t>gy.erp.purchase.get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_Toc13124586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"_Toc13124587" </w:instrText>
          </w:r>
          <w:r>
            <w:fldChar w:fldCharType="separate"/>
          </w:r>
          <w:r>
            <w:rPr>
              <w:rStyle w:val="28"/>
            </w:rPr>
            <w:t>42.1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_Toc13124587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"_Toc13124588" </w:instrText>
          </w:r>
          <w:r>
            <w:fldChar w:fldCharType="separate"/>
          </w:r>
          <w:r>
            <w:rPr>
              <w:rStyle w:val="28"/>
            </w:rPr>
            <w:t>42.2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_Toc13124588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"_Toc13124589" </w:instrText>
          </w:r>
          <w:r>
            <w:fldChar w:fldCharType="separate"/>
          </w:r>
          <w:r>
            <w:rPr>
              <w:rStyle w:val="28"/>
            </w:rPr>
            <w:t>42.3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_Toc13124589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"_Toc13124590" </w:instrText>
          </w:r>
          <w:r>
            <w:fldChar w:fldCharType="separate"/>
          </w:r>
          <w:r>
            <w:rPr>
              <w:rStyle w:val="28"/>
            </w:rPr>
            <w:t>43</w:t>
          </w:r>
          <w:r>
            <w:tab/>
          </w:r>
          <w:r>
            <w:rPr>
              <w:rStyle w:val="28"/>
              <w:rFonts w:hint="eastAsia"/>
            </w:rPr>
            <w:t>采购入库单新增并审核（</w:t>
          </w:r>
          <w:r>
            <w:rPr>
              <w:rStyle w:val="28"/>
            </w:rPr>
            <w:t>gy.erp.purchase.arrive.add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_Toc13124590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"_Toc13124591" </w:instrText>
          </w:r>
          <w:r>
            <w:fldChar w:fldCharType="separate"/>
          </w:r>
          <w:r>
            <w:rPr>
              <w:rStyle w:val="28"/>
            </w:rPr>
            <w:t>43.1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_Toc13124591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"_Toc13124592" </w:instrText>
          </w:r>
          <w:r>
            <w:fldChar w:fldCharType="separate"/>
          </w:r>
          <w:r>
            <w:rPr>
              <w:rStyle w:val="28"/>
            </w:rPr>
            <w:t>43.2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_Toc13124592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"_Toc13124593" </w:instrText>
          </w:r>
          <w:r>
            <w:fldChar w:fldCharType="separate"/>
          </w:r>
          <w:r>
            <w:rPr>
              <w:rStyle w:val="28"/>
            </w:rPr>
            <w:t>43.3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_Toc13124593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"_Toc13124594" </w:instrText>
          </w:r>
          <w:r>
            <w:fldChar w:fldCharType="separate"/>
          </w:r>
          <w:r>
            <w:rPr>
              <w:rStyle w:val="28"/>
            </w:rPr>
            <w:t>44</w:t>
          </w:r>
          <w:r>
            <w:tab/>
          </w:r>
          <w:r>
            <w:rPr>
              <w:rStyle w:val="28"/>
              <w:rFonts w:hint="eastAsia"/>
            </w:rPr>
            <w:t>采购入库单新增（</w:t>
          </w:r>
          <w:r>
            <w:rPr>
              <w:rStyle w:val="28"/>
            </w:rPr>
            <w:t>gy.erp.new.purchase.arrive.add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_Toc13124594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"_Toc13124595" </w:instrText>
          </w:r>
          <w:r>
            <w:fldChar w:fldCharType="separate"/>
          </w:r>
          <w:r>
            <w:rPr>
              <w:rStyle w:val="28"/>
            </w:rPr>
            <w:t>44.1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_Toc13124595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"_Toc13124596" </w:instrText>
          </w:r>
          <w:r>
            <w:fldChar w:fldCharType="separate"/>
          </w:r>
          <w:r>
            <w:rPr>
              <w:rStyle w:val="28"/>
            </w:rPr>
            <w:t>44.2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_Toc13124596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"_Toc13124597" </w:instrText>
          </w:r>
          <w:r>
            <w:fldChar w:fldCharType="separate"/>
          </w:r>
          <w:r>
            <w:rPr>
              <w:rStyle w:val="28"/>
            </w:rPr>
            <w:t>44.3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_Toc13124597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"_Toc13124598" </w:instrText>
          </w:r>
          <w:r>
            <w:fldChar w:fldCharType="separate"/>
          </w:r>
          <w:r>
            <w:rPr>
              <w:rStyle w:val="28"/>
            </w:rPr>
            <w:t>45</w:t>
          </w:r>
          <w:r>
            <w:tab/>
          </w:r>
          <w:r>
            <w:rPr>
              <w:rStyle w:val="28"/>
              <w:rFonts w:hint="eastAsia"/>
            </w:rPr>
            <w:t>采购入库单审核（</w:t>
          </w:r>
          <w:r>
            <w:rPr>
              <w:rStyle w:val="28"/>
            </w:rPr>
            <w:t>gy.erp.new.purchase.arrive.approve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_Toc13124598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"_Toc13124599" </w:instrText>
          </w:r>
          <w:r>
            <w:fldChar w:fldCharType="separate"/>
          </w:r>
          <w:r>
            <w:rPr>
              <w:rStyle w:val="28"/>
            </w:rPr>
            <w:t>45.1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_Toc13124599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"_Toc13124600" </w:instrText>
          </w:r>
          <w:r>
            <w:fldChar w:fldCharType="separate"/>
          </w:r>
          <w:r>
            <w:rPr>
              <w:rStyle w:val="28"/>
            </w:rPr>
            <w:t>45.2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_Toc13124600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"_Toc13124601" </w:instrText>
          </w:r>
          <w:r>
            <w:fldChar w:fldCharType="separate"/>
          </w:r>
          <w:r>
            <w:rPr>
              <w:rStyle w:val="28"/>
            </w:rPr>
            <w:t>45.3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_Toc13124601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"_Toc13124602" </w:instrText>
          </w:r>
          <w:r>
            <w:fldChar w:fldCharType="separate"/>
          </w:r>
          <w:r>
            <w:rPr>
              <w:rStyle w:val="28"/>
            </w:rPr>
            <w:t>46</w:t>
          </w:r>
          <w:r>
            <w:tab/>
          </w:r>
          <w:r>
            <w:rPr>
              <w:rStyle w:val="28"/>
              <w:rFonts w:hint="eastAsia"/>
            </w:rPr>
            <w:t>采购入库单查询（</w:t>
          </w:r>
          <w:r>
            <w:rPr>
              <w:rStyle w:val="28"/>
            </w:rPr>
            <w:t>gy.erp.purchase.arrive.get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_Toc13124602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"_Toc13124603" </w:instrText>
          </w:r>
          <w:r>
            <w:fldChar w:fldCharType="separate"/>
          </w:r>
          <w:r>
            <w:rPr>
              <w:rStyle w:val="28"/>
            </w:rPr>
            <w:t>46.1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_Toc13124603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"_Toc13124604" </w:instrText>
          </w:r>
          <w:r>
            <w:fldChar w:fldCharType="separate"/>
          </w:r>
          <w:r>
            <w:rPr>
              <w:rStyle w:val="28"/>
            </w:rPr>
            <w:t>46.2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_Toc13124604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"_Toc13124605" </w:instrText>
          </w:r>
          <w:r>
            <w:fldChar w:fldCharType="separate"/>
          </w:r>
          <w:r>
            <w:rPr>
              <w:rStyle w:val="28"/>
            </w:rPr>
            <w:t>46.3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_Toc13124605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"_Toc13124606" </w:instrText>
          </w:r>
          <w:r>
            <w:fldChar w:fldCharType="separate"/>
          </w:r>
          <w:r>
            <w:rPr>
              <w:rStyle w:val="28"/>
            </w:rPr>
            <w:t>47</w:t>
          </w:r>
          <w:r>
            <w:tab/>
          </w:r>
          <w:r>
            <w:rPr>
              <w:rStyle w:val="28"/>
              <w:rFonts w:hint="eastAsia"/>
            </w:rPr>
            <w:t>采购退货单新增并审核（</w:t>
          </w:r>
          <w:r>
            <w:rPr>
              <w:rStyle w:val="28"/>
            </w:rPr>
            <w:t>gy.erp.purchase.return.add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_Toc13124606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"_Toc13124607" </w:instrText>
          </w:r>
          <w:r>
            <w:fldChar w:fldCharType="separate"/>
          </w:r>
          <w:r>
            <w:rPr>
              <w:rStyle w:val="28"/>
            </w:rPr>
            <w:t>47.1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_Toc13124607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"_Toc13124608" </w:instrText>
          </w:r>
          <w:r>
            <w:fldChar w:fldCharType="separate"/>
          </w:r>
          <w:r>
            <w:rPr>
              <w:rStyle w:val="28"/>
            </w:rPr>
            <w:t>47.2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_Toc13124608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"_Toc13124609" </w:instrText>
          </w:r>
          <w:r>
            <w:fldChar w:fldCharType="separate"/>
          </w:r>
          <w:r>
            <w:rPr>
              <w:rStyle w:val="28"/>
            </w:rPr>
            <w:t>47.3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_Toc13124609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"_Toc13124610" </w:instrText>
          </w:r>
          <w:r>
            <w:fldChar w:fldCharType="separate"/>
          </w:r>
          <w:r>
            <w:rPr>
              <w:rStyle w:val="28"/>
            </w:rPr>
            <w:t>48</w:t>
          </w:r>
          <w:r>
            <w:tab/>
          </w:r>
          <w:r>
            <w:rPr>
              <w:rStyle w:val="28"/>
              <w:rFonts w:hint="eastAsia"/>
            </w:rPr>
            <w:t>采购退货单出库（</w:t>
          </w:r>
          <w:r>
            <w:rPr>
              <w:rStyle w:val="28"/>
            </w:rPr>
            <w:t>gy.erp.purchase.return.out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_Toc13124610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"_Toc13124611" </w:instrText>
          </w:r>
          <w:r>
            <w:fldChar w:fldCharType="separate"/>
          </w:r>
          <w:r>
            <w:rPr>
              <w:rStyle w:val="28"/>
            </w:rPr>
            <w:t>48.1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_Toc13124611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"_Toc13124612" </w:instrText>
          </w:r>
          <w:r>
            <w:fldChar w:fldCharType="separate"/>
          </w:r>
          <w:r>
            <w:rPr>
              <w:rStyle w:val="28"/>
            </w:rPr>
            <w:t>48.2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_Toc13124612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"_Toc13124613" </w:instrText>
          </w:r>
          <w:r>
            <w:fldChar w:fldCharType="separate"/>
          </w:r>
          <w:r>
            <w:rPr>
              <w:rStyle w:val="28"/>
            </w:rPr>
            <w:t>48.3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_Toc13124613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"_Toc13124614" </w:instrText>
          </w:r>
          <w:r>
            <w:fldChar w:fldCharType="separate"/>
          </w:r>
          <w:r>
            <w:rPr>
              <w:rStyle w:val="28"/>
            </w:rPr>
            <w:t>49</w:t>
          </w:r>
          <w:r>
            <w:tab/>
          </w:r>
          <w:r>
            <w:rPr>
              <w:rStyle w:val="28"/>
              <w:rFonts w:hint="eastAsia"/>
            </w:rPr>
            <w:t>采购退货单查询（</w:t>
          </w:r>
          <w:r>
            <w:rPr>
              <w:rStyle w:val="28"/>
            </w:rPr>
            <w:t>gy.erp.purchase.return.get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_Toc13124614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"_Toc13124615" </w:instrText>
          </w:r>
          <w:r>
            <w:fldChar w:fldCharType="separate"/>
          </w:r>
          <w:r>
            <w:rPr>
              <w:rStyle w:val="28"/>
            </w:rPr>
            <w:t>49.1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_Toc13124615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"_Toc13124616" </w:instrText>
          </w:r>
          <w:r>
            <w:fldChar w:fldCharType="separate"/>
          </w:r>
          <w:r>
            <w:rPr>
              <w:rStyle w:val="28"/>
            </w:rPr>
            <w:t>49.2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_Toc13124616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"_Toc13124617" </w:instrText>
          </w:r>
          <w:r>
            <w:fldChar w:fldCharType="separate"/>
          </w:r>
          <w:r>
            <w:rPr>
              <w:rStyle w:val="28"/>
            </w:rPr>
            <w:t>49.3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_Toc13124617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"_Toc13124618" </w:instrText>
          </w:r>
          <w:r>
            <w:fldChar w:fldCharType="separate"/>
          </w:r>
          <w:r>
            <w:rPr>
              <w:rStyle w:val="28"/>
            </w:rPr>
            <w:t>50</w:t>
          </w:r>
          <w:r>
            <w:tab/>
          </w:r>
          <w:r>
            <w:rPr>
              <w:rStyle w:val="28"/>
              <w:rFonts w:hint="eastAsia"/>
            </w:rPr>
            <w:t>其他入库单主表查询接口（</w:t>
          </w:r>
          <w:r>
            <w:rPr>
              <w:rStyle w:val="28"/>
              <w:rFonts w:cs="微软雅黑" w:asciiTheme="minorEastAsia" w:hAnsiTheme="minorEastAsia"/>
              <w:kern w:val="0"/>
            </w:rPr>
            <w:t>gy.erp.stock.other.in.order.get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_Toc13124618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"_Toc13124619" </w:instrText>
          </w:r>
          <w:r>
            <w:fldChar w:fldCharType="separate"/>
          </w:r>
          <w:r>
            <w:rPr>
              <w:rStyle w:val="28"/>
            </w:rPr>
            <w:t>50.1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_Toc13124619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"_Toc13124620" </w:instrText>
          </w:r>
          <w:r>
            <w:fldChar w:fldCharType="separate"/>
          </w:r>
          <w:r>
            <w:rPr>
              <w:rStyle w:val="28"/>
            </w:rPr>
            <w:t>50.2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_Toc13124620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"_Toc13124621" </w:instrText>
          </w:r>
          <w:r>
            <w:fldChar w:fldCharType="separate"/>
          </w:r>
          <w:r>
            <w:rPr>
              <w:rStyle w:val="28"/>
            </w:rPr>
            <w:t>50.3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_Toc13124621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"_Toc13124622" </w:instrText>
          </w:r>
          <w:r>
            <w:fldChar w:fldCharType="separate"/>
          </w:r>
          <w:r>
            <w:rPr>
              <w:rStyle w:val="28"/>
            </w:rPr>
            <w:t>51</w:t>
          </w:r>
          <w:r>
            <w:tab/>
          </w:r>
          <w:r>
            <w:rPr>
              <w:rStyle w:val="28"/>
              <w:rFonts w:hint="eastAsia"/>
            </w:rPr>
            <w:t>其他入库按单查询接口（</w:t>
          </w:r>
          <w:r>
            <w:rPr>
              <w:rStyle w:val="28"/>
              <w:rFonts w:ascii="宋体" w:hAnsi="宋体" w:eastAsia="宋体" w:cs="宋体"/>
              <w:kern w:val="0"/>
            </w:rPr>
            <w:t>gy.erp.stock.other.in.order.detail.get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_Toc13124622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"_Toc13124623" </w:instrText>
          </w:r>
          <w:r>
            <w:fldChar w:fldCharType="separate"/>
          </w:r>
          <w:r>
            <w:rPr>
              <w:rStyle w:val="28"/>
            </w:rPr>
            <w:t>51.1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_Toc13124623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"_Toc13124624" </w:instrText>
          </w:r>
          <w:r>
            <w:fldChar w:fldCharType="separate"/>
          </w:r>
          <w:r>
            <w:rPr>
              <w:rStyle w:val="28"/>
            </w:rPr>
            <w:t>51.2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_Toc13124624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"_Toc13124625" </w:instrText>
          </w:r>
          <w:r>
            <w:fldChar w:fldCharType="separate"/>
          </w:r>
          <w:r>
            <w:rPr>
              <w:rStyle w:val="28"/>
            </w:rPr>
            <w:t>51.3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_Toc13124625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"_Toc13124626" </w:instrText>
          </w:r>
          <w:r>
            <w:fldChar w:fldCharType="separate"/>
          </w:r>
          <w:r>
            <w:rPr>
              <w:rStyle w:val="28"/>
            </w:rPr>
            <w:t>52</w:t>
          </w:r>
          <w:r>
            <w:tab/>
          </w:r>
          <w:r>
            <w:rPr>
              <w:rStyle w:val="28"/>
              <w:rFonts w:hint="eastAsia"/>
            </w:rPr>
            <w:t>其他入库单新增完结接口（</w:t>
          </w:r>
          <w:r>
            <w:rPr>
              <w:rStyle w:val="28"/>
            </w:rPr>
            <w:t>gy.erp.stock.other.in.add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_Toc13124626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"_Toc13124627" </w:instrText>
          </w:r>
          <w:r>
            <w:fldChar w:fldCharType="separate"/>
          </w:r>
          <w:r>
            <w:rPr>
              <w:rStyle w:val="28"/>
            </w:rPr>
            <w:t>52.1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_Toc13124627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"_Toc13124628" </w:instrText>
          </w:r>
          <w:r>
            <w:fldChar w:fldCharType="separate"/>
          </w:r>
          <w:r>
            <w:rPr>
              <w:rStyle w:val="28"/>
            </w:rPr>
            <w:t>52.2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_Toc13124628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"_Toc13124629" </w:instrText>
          </w:r>
          <w:r>
            <w:fldChar w:fldCharType="separate"/>
          </w:r>
          <w:r>
            <w:rPr>
              <w:rStyle w:val="28"/>
            </w:rPr>
            <w:t>52.3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_Toc13124629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"_Toc13124630" </w:instrText>
          </w:r>
          <w:r>
            <w:fldChar w:fldCharType="separate"/>
          </w:r>
          <w:r>
            <w:rPr>
              <w:rStyle w:val="28"/>
            </w:rPr>
            <w:t>53</w:t>
          </w:r>
          <w:r>
            <w:tab/>
          </w:r>
          <w:r>
            <w:rPr>
              <w:rStyle w:val="28"/>
              <w:rFonts w:hint="eastAsia"/>
            </w:rPr>
            <w:t>其他出库单主列表查询接口（</w:t>
          </w:r>
          <w:r>
            <w:rPr>
              <w:rStyle w:val="28"/>
              <w:rFonts w:cs="微软雅黑" w:asciiTheme="minorEastAsia" w:hAnsiTheme="minorEastAsia"/>
              <w:kern w:val="0"/>
            </w:rPr>
            <w:t>gy.erp.stock.other.out.order.get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_Toc13124630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"_Toc13124631" </w:instrText>
          </w:r>
          <w:r>
            <w:fldChar w:fldCharType="separate"/>
          </w:r>
          <w:r>
            <w:rPr>
              <w:rStyle w:val="28"/>
            </w:rPr>
            <w:t>53.1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_Toc13124631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"_Toc13124632" </w:instrText>
          </w:r>
          <w:r>
            <w:fldChar w:fldCharType="separate"/>
          </w:r>
          <w:r>
            <w:rPr>
              <w:rStyle w:val="28"/>
            </w:rPr>
            <w:t>53.2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_Toc13124632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"_Toc13124633" </w:instrText>
          </w:r>
          <w:r>
            <w:fldChar w:fldCharType="separate"/>
          </w:r>
          <w:r>
            <w:rPr>
              <w:rStyle w:val="28"/>
            </w:rPr>
            <w:t>53.3</w:t>
          </w:r>
          <w:r>
            <w:tab/>
          </w:r>
          <w:r>
            <w:rPr>
              <w:rStyle w:val="28"/>
              <w:rFonts w:hint="eastAsia"/>
            </w:rPr>
            <w:t>返回参数</w:t>
          </w:r>
          <w:r>
            <w:tab/>
          </w:r>
          <w:r>
            <w:fldChar w:fldCharType="begin"/>
          </w:r>
          <w:r>
            <w:instrText xml:space="preserve"> PAGEREF _Toc13124633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"_Toc13124634" </w:instrText>
          </w:r>
          <w:r>
            <w:fldChar w:fldCharType="separate"/>
          </w:r>
          <w:r>
            <w:rPr>
              <w:rStyle w:val="28"/>
            </w:rPr>
            <w:t>54</w:t>
          </w:r>
          <w:r>
            <w:tab/>
          </w:r>
          <w:r>
            <w:rPr>
              <w:rStyle w:val="28"/>
              <w:rFonts w:hint="eastAsia"/>
            </w:rPr>
            <w:t>其他出库按单查询接口（</w:t>
          </w:r>
          <w:r>
            <w:rPr>
              <w:rStyle w:val="28"/>
              <w:rFonts w:ascii="宋体" w:hAnsi="宋体" w:eastAsia="宋体" w:cs="宋体"/>
              <w:kern w:val="0"/>
            </w:rPr>
            <w:t>gy.erp.stock.other.out.order.detail.get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_Toc13124634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"_Toc13124635" </w:instrText>
          </w:r>
          <w:r>
            <w:fldChar w:fldCharType="separate"/>
          </w:r>
          <w:r>
            <w:rPr>
              <w:rStyle w:val="28"/>
            </w:rPr>
            <w:t>54.1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_Toc13124635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"_Toc13124636" </w:instrText>
          </w:r>
          <w:r>
            <w:fldChar w:fldCharType="separate"/>
          </w:r>
          <w:r>
            <w:rPr>
              <w:rStyle w:val="28"/>
            </w:rPr>
            <w:t>54.2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_Toc13124636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"_Toc13124637" </w:instrText>
          </w:r>
          <w:r>
            <w:fldChar w:fldCharType="separate"/>
          </w:r>
          <w:r>
            <w:rPr>
              <w:rStyle w:val="28"/>
            </w:rPr>
            <w:t>54.3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_Toc13124637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"_Toc13124638" </w:instrText>
          </w:r>
          <w:r>
            <w:fldChar w:fldCharType="separate"/>
          </w:r>
          <w:r>
            <w:rPr>
              <w:rStyle w:val="28"/>
            </w:rPr>
            <w:t>55</w:t>
          </w:r>
          <w:r>
            <w:tab/>
          </w:r>
          <w:r>
            <w:rPr>
              <w:rStyle w:val="28"/>
              <w:rFonts w:hint="eastAsia"/>
            </w:rPr>
            <w:t>其他出库单新增完结接口（</w:t>
          </w:r>
          <w:r>
            <w:rPr>
              <w:rStyle w:val="28"/>
            </w:rPr>
            <w:t>gy.erp.stock.other.out.add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_Toc13124638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"_Toc13124639" </w:instrText>
          </w:r>
          <w:r>
            <w:fldChar w:fldCharType="separate"/>
          </w:r>
          <w:r>
            <w:rPr>
              <w:rStyle w:val="28"/>
            </w:rPr>
            <w:t>55.1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_Toc13124639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"_Toc13124640" </w:instrText>
          </w:r>
          <w:r>
            <w:fldChar w:fldCharType="separate"/>
          </w:r>
          <w:r>
            <w:rPr>
              <w:rStyle w:val="28"/>
            </w:rPr>
            <w:t>55.2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_Toc13124640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"_Toc13124641" </w:instrText>
          </w:r>
          <w:r>
            <w:fldChar w:fldCharType="separate"/>
          </w:r>
          <w:r>
            <w:rPr>
              <w:rStyle w:val="28"/>
            </w:rPr>
            <w:t>55.3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_Toc13124641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"_Toc13124642" </w:instrText>
          </w:r>
          <w:r>
            <w:fldChar w:fldCharType="separate"/>
          </w:r>
          <w:r>
            <w:rPr>
              <w:rStyle w:val="28"/>
            </w:rPr>
            <w:t>56</w:t>
          </w:r>
          <w:r>
            <w:tab/>
          </w:r>
          <w:r>
            <w:rPr>
              <w:rStyle w:val="28"/>
              <w:rFonts w:hint="eastAsia"/>
            </w:rPr>
            <w:t>调拨单新增并审核（</w:t>
          </w:r>
          <w:r>
            <w:rPr>
              <w:rStyle w:val="28"/>
            </w:rPr>
            <w:t>gy.erp.stock.transfer.add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_Toc13124642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"_Toc13124643" </w:instrText>
          </w:r>
          <w:r>
            <w:fldChar w:fldCharType="separate"/>
          </w:r>
          <w:r>
            <w:rPr>
              <w:rStyle w:val="28"/>
            </w:rPr>
            <w:t>56.1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_Toc13124643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"_Toc13124644" </w:instrText>
          </w:r>
          <w:r>
            <w:fldChar w:fldCharType="separate"/>
          </w:r>
          <w:r>
            <w:rPr>
              <w:rStyle w:val="28"/>
            </w:rPr>
            <w:t>56.2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_Toc13124644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"_Toc13124645" </w:instrText>
          </w:r>
          <w:r>
            <w:fldChar w:fldCharType="separate"/>
          </w:r>
          <w:r>
            <w:rPr>
              <w:rStyle w:val="28"/>
            </w:rPr>
            <w:t>56.3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_Toc13124645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"_Toc13124646" </w:instrText>
          </w:r>
          <w:r>
            <w:fldChar w:fldCharType="separate"/>
          </w:r>
          <w:r>
            <w:rPr>
              <w:rStyle w:val="28"/>
            </w:rPr>
            <w:t>57</w:t>
          </w:r>
          <w:r>
            <w:tab/>
          </w:r>
          <w:r>
            <w:rPr>
              <w:rStyle w:val="28"/>
              <w:rFonts w:hint="eastAsia"/>
            </w:rPr>
            <w:t>调拨单出库（</w:t>
          </w:r>
          <w:r>
            <w:rPr>
              <w:rStyle w:val="28"/>
            </w:rPr>
            <w:t>gy.erp.stock.transfer.out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_Toc13124646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"_Toc13124647" </w:instrText>
          </w:r>
          <w:r>
            <w:fldChar w:fldCharType="separate"/>
          </w:r>
          <w:r>
            <w:rPr>
              <w:rStyle w:val="28"/>
            </w:rPr>
            <w:t>57.1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_Toc13124647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"_Toc13124648" </w:instrText>
          </w:r>
          <w:r>
            <w:fldChar w:fldCharType="separate"/>
          </w:r>
          <w:r>
            <w:rPr>
              <w:rStyle w:val="28"/>
            </w:rPr>
            <w:t>57.2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_Toc13124648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"_Toc13124649" </w:instrText>
          </w:r>
          <w:r>
            <w:fldChar w:fldCharType="separate"/>
          </w:r>
          <w:r>
            <w:rPr>
              <w:rStyle w:val="28"/>
            </w:rPr>
            <w:t>57.3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_Toc13124649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"_Toc13124650" </w:instrText>
          </w:r>
          <w:r>
            <w:fldChar w:fldCharType="separate"/>
          </w:r>
          <w:r>
            <w:rPr>
              <w:rStyle w:val="28"/>
            </w:rPr>
            <w:t>58</w:t>
          </w:r>
          <w:r>
            <w:tab/>
          </w:r>
          <w:r>
            <w:rPr>
              <w:rStyle w:val="28"/>
              <w:rFonts w:hint="eastAsia"/>
            </w:rPr>
            <w:t>调拨单入库（</w:t>
          </w:r>
          <w:r>
            <w:rPr>
              <w:rStyle w:val="28"/>
            </w:rPr>
            <w:t>gy.erp.stock.transfer.in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_Toc13124650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"_Toc13124651" </w:instrText>
          </w:r>
          <w:r>
            <w:fldChar w:fldCharType="separate"/>
          </w:r>
          <w:r>
            <w:rPr>
              <w:rStyle w:val="28"/>
            </w:rPr>
            <w:t>58.1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_Toc13124651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"_Toc13124652" </w:instrText>
          </w:r>
          <w:r>
            <w:fldChar w:fldCharType="separate"/>
          </w:r>
          <w:r>
            <w:rPr>
              <w:rStyle w:val="28"/>
            </w:rPr>
            <w:t>58.2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_Toc13124652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"_Toc13124653" </w:instrText>
          </w:r>
          <w:r>
            <w:fldChar w:fldCharType="separate"/>
          </w:r>
          <w:r>
            <w:rPr>
              <w:rStyle w:val="28"/>
            </w:rPr>
            <w:t>58.3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_Toc13124653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"_Toc13124654" </w:instrText>
          </w:r>
          <w:r>
            <w:fldChar w:fldCharType="separate"/>
          </w:r>
          <w:r>
            <w:rPr>
              <w:rStyle w:val="28"/>
            </w:rPr>
            <w:t>59</w:t>
          </w:r>
          <w:r>
            <w:tab/>
          </w:r>
          <w:r>
            <w:rPr>
              <w:rStyle w:val="28"/>
              <w:rFonts w:hint="eastAsia"/>
            </w:rPr>
            <w:t>调拨单查询（</w:t>
          </w:r>
          <w:r>
            <w:rPr>
              <w:rStyle w:val="28"/>
            </w:rPr>
            <w:t>gy.erp.stock.transfer.get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_Toc13124654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"_Toc13124655" </w:instrText>
          </w:r>
          <w:r>
            <w:fldChar w:fldCharType="separate"/>
          </w:r>
          <w:r>
            <w:rPr>
              <w:rStyle w:val="28"/>
            </w:rPr>
            <w:t>59.1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_Toc13124655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"_Toc13124656" </w:instrText>
          </w:r>
          <w:r>
            <w:fldChar w:fldCharType="separate"/>
          </w:r>
          <w:r>
            <w:rPr>
              <w:rStyle w:val="28"/>
            </w:rPr>
            <w:t>59.2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_Toc13124656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"_Toc13124657" </w:instrText>
          </w:r>
          <w:r>
            <w:fldChar w:fldCharType="separate"/>
          </w:r>
          <w:r>
            <w:rPr>
              <w:rStyle w:val="28"/>
            </w:rPr>
            <w:t>59.3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_Toc13124657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"_Toc13124658" </w:instrText>
          </w:r>
          <w:r>
            <w:fldChar w:fldCharType="separate"/>
          </w:r>
          <w:r>
            <w:rPr>
              <w:rStyle w:val="28"/>
            </w:rPr>
            <w:t>60</w:t>
          </w:r>
          <w:r>
            <w:tab/>
          </w:r>
          <w:r>
            <w:rPr>
              <w:rStyle w:val="28"/>
              <w:rFonts w:hint="eastAsia"/>
            </w:rPr>
            <w:t>调整单新增（</w:t>
          </w:r>
          <w:r>
            <w:rPr>
              <w:rStyle w:val="28"/>
            </w:rPr>
            <w:t>gy.erp.stock.adjust.add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_Toc13124658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"_Toc13124659" </w:instrText>
          </w:r>
          <w:r>
            <w:fldChar w:fldCharType="separate"/>
          </w:r>
          <w:r>
            <w:rPr>
              <w:rStyle w:val="28"/>
            </w:rPr>
            <w:t>60.1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_Toc13124659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"_Toc13124660" </w:instrText>
          </w:r>
          <w:r>
            <w:fldChar w:fldCharType="separate"/>
          </w:r>
          <w:r>
            <w:rPr>
              <w:rStyle w:val="28"/>
            </w:rPr>
            <w:t>60.2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_Toc13124660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"_Toc13124661" </w:instrText>
          </w:r>
          <w:r>
            <w:fldChar w:fldCharType="separate"/>
          </w:r>
          <w:r>
            <w:rPr>
              <w:rStyle w:val="28"/>
            </w:rPr>
            <w:t>60.3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_Toc13124661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"_Toc13124662" </w:instrText>
          </w:r>
          <w:r>
            <w:fldChar w:fldCharType="separate"/>
          </w:r>
          <w:r>
            <w:rPr>
              <w:rStyle w:val="28"/>
            </w:rPr>
            <w:t>61</w:t>
          </w:r>
          <w:r>
            <w:tab/>
          </w:r>
          <w:r>
            <w:rPr>
              <w:rStyle w:val="28"/>
              <w:rFonts w:hint="eastAsia"/>
            </w:rPr>
            <w:t>调整单查询（</w:t>
          </w:r>
          <w:r>
            <w:rPr>
              <w:rStyle w:val="28"/>
            </w:rPr>
            <w:t>gy.erp.stock.adjustheader.get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_Toc13124662 \h </w:instrText>
          </w:r>
          <w:r>
            <w:fldChar w:fldCharType="separate"/>
          </w:r>
          <w:r>
            <w:t>103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"_Toc13124663" </w:instrText>
          </w:r>
          <w:r>
            <w:fldChar w:fldCharType="separate"/>
          </w:r>
          <w:r>
            <w:rPr>
              <w:rStyle w:val="28"/>
            </w:rPr>
            <w:t>61.1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_Toc13124663 \h </w:instrText>
          </w:r>
          <w:r>
            <w:fldChar w:fldCharType="separate"/>
          </w:r>
          <w:r>
            <w:t>103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"_Toc13124664" </w:instrText>
          </w:r>
          <w:r>
            <w:fldChar w:fldCharType="separate"/>
          </w:r>
          <w:r>
            <w:rPr>
              <w:rStyle w:val="28"/>
            </w:rPr>
            <w:t>61.2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_Toc13124664 \h </w:instrText>
          </w:r>
          <w:r>
            <w:fldChar w:fldCharType="separate"/>
          </w:r>
          <w:r>
            <w:t>103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"_Toc13124665" </w:instrText>
          </w:r>
          <w:r>
            <w:fldChar w:fldCharType="separate"/>
          </w:r>
          <w:r>
            <w:rPr>
              <w:rStyle w:val="28"/>
            </w:rPr>
            <w:t>61.3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_Toc13124665 \h </w:instrText>
          </w:r>
          <w:r>
            <w:fldChar w:fldCharType="separate"/>
          </w:r>
          <w:r>
            <w:t>103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"_Toc13124666" </w:instrText>
          </w:r>
          <w:r>
            <w:fldChar w:fldCharType="separate"/>
          </w:r>
          <w:r>
            <w:rPr>
              <w:rStyle w:val="28"/>
            </w:rPr>
            <w:t>62</w:t>
          </w:r>
          <w:r>
            <w:tab/>
          </w:r>
          <w:r>
            <w:rPr>
              <w:rStyle w:val="28"/>
              <w:rFonts w:hint="eastAsia"/>
            </w:rPr>
            <w:t>调整单明细查询（</w:t>
          </w:r>
          <w:r>
            <w:rPr>
              <w:rStyle w:val="28"/>
            </w:rPr>
            <w:t>gy.erp.stock.adjustdetail.get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_Toc13124666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"_Toc13124667" </w:instrText>
          </w:r>
          <w:r>
            <w:fldChar w:fldCharType="separate"/>
          </w:r>
          <w:r>
            <w:rPr>
              <w:rStyle w:val="28"/>
            </w:rPr>
            <w:t>62.1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_Toc13124667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"_Toc13124668" </w:instrText>
          </w:r>
          <w:r>
            <w:fldChar w:fldCharType="separate"/>
          </w:r>
          <w:r>
            <w:rPr>
              <w:rStyle w:val="28"/>
            </w:rPr>
            <w:t>62.2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_Toc13124668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"_Toc13124669" </w:instrText>
          </w:r>
          <w:r>
            <w:fldChar w:fldCharType="separate"/>
          </w:r>
          <w:r>
            <w:rPr>
              <w:rStyle w:val="28"/>
            </w:rPr>
            <w:t>62.3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_Toc13124669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"_Toc13124670" </w:instrText>
          </w:r>
          <w:r>
            <w:fldChar w:fldCharType="separate"/>
          </w:r>
          <w:r>
            <w:rPr>
              <w:rStyle w:val="28"/>
            </w:rPr>
            <w:t>63</w:t>
          </w:r>
          <w:r>
            <w:tab/>
          </w:r>
          <w:r>
            <w:rPr>
              <w:rStyle w:val="28"/>
              <w:rFonts w:hint="eastAsia"/>
            </w:rPr>
            <w:t>盘点单新增并审核（</w:t>
          </w:r>
          <w:r>
            <w:rPr>
              <w:rStyle w:val="28"/>
            </w:rPr>
            <w:t>gy.erp.stock.count.add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_Toc13124670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"_Toc13124671" </w:instrText>
          </w:r>
          <w:r>
            <w:fldChar w:fldCharType="separate"/>
          </w:r>
          <w:r>
            <w:rPr>
              <w:rStyle w:val="28"/>
            </w:rPr>
            <w:t>63.1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_Toc13124671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"_Toc13124672" </w:instrText>
          </w:r>
          <w:r>
            <w:fldChar w:fldCharType="separate"/>
          </w:r>
          <w:r>
            <w:rPr>
              <w:rStyle w:val="28"/>
            </w:rPr>
            <w:t>63.2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_Toc13124672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"_Toc13124673" </w:instrText>
          </w:r>
          <w:r>
            <w:fldChar w:fldCharType="separate"/>
          </w:r>
          <w:r>
            <w:rPr>
              <w:rStyle w:val="28"/>
            </w:rPr>
            <w:t>63.3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_Toc13124673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"_Toc13124674" </w:instrText>
          </w:r>
          <w:r>
            <w:fldChar w:fldCharType="separate"/>
          </w:r>
          <w:r>
            <w:rPr>
              <w:rStyle w:val="28"/>
            </w:rPr>
            <w:t>64</w:t>
          </w:r>
          <w:r>
            <w:tab/>
          </w:r>
          <w:r>
            <w:rPr>
              <w:rStyle w:val="28"/>
              <w:rFonts w:hint="eastAsia"/>
            </w:rPr>
            <w:t>盘点单查询（</w:t>
          </w:r>
          <w:r>
            <w:rPr>
              <w:rStyle w:val="28"/>
            </w:rPr>
            <w:t>gy.erp.stock.count.order.get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_Toc13124674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"_Toc13124675" </w:instrText>
          </w:r>
          <w:r>
            <w:fldChar w:fldCharType="separate"/>
          </w:r>
          <w:r>
            <w:rPr>
              <w:rStyle w:val="28"/>
            </w:rPr>
            <w:t>64.1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_Toc13124675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"_Toc13124676" </w:instrText>
          </w:r>
          <w:r>
            <w:fldChar w:fldCharType="separate"/>
          </w:r>
          <w:r>
            <w:rPr>
              <w:rStyle w:val="28"/>
            </w:rPr>
            <w:t>64.2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_Toc13124676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"_Toc13124677" </w:instrText>
          </w:r>
          <w:r>
            <w:fldChar w:fldCharType="separate"/>
          </w:r>
          <w:r>
            <w:rPr>
              <w:rStyle w:val="28"/>
            </w:rPr>
            <w:t>64.3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_Toc13124677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"_Toc13124678" </w:instrText>
          </w:r>
          <w:r>
            <w:fldChar w:fldCharType="separate"/>
          </w:r>
          <w:r>
            <w:rPr>
              <w:rStyle w:val="28"/>
            </w:rPr>
            <w:t>65</w:t>
          </w:r>
          <w:r>
            <w:tab/>
          </w:r>
          <w:r>
            <w:rPr>
              <w:rStyle w:val="28"/>
              <w:rFonts w:hint="eastAsia"/>
            </w:rPr>
            <w:t>盘点单盈亏明细查询（</w:t>
          </w:r>
          <w:r>
            <w:rPr>
              <w:rStyle w:val="28"/>
            </w:rPr>
            <w:t>gy.erp.stock.count.order.breakeven.get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_Toc13124678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"_Toc13124679" </w:instrText>
          </w:r>
          <w:r>
            <w:fldChar w:fldCharType="separate"/>
          </w:r>
          <w:r>
            <w:rPr>
              <w:rStyle w:val="28"/>
            </w:rPr>
            <w:t>65.1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_Toc13124679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"_Toc13124680" </w:instrText>
          </w:r>
          <w:r>
            <w:fldChar w:fldCharType="separate"/>
          </w:r>
          <w:r>
            <w:rPr>
              <w:rStyle w:val="28"/>
            </w:rPr>
            <w:t>65.2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_Toc13124680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"_Toc13124681" </w:instrText>
          </w:r>
          <w:r>
            <w:fldChar w:fldCharType="separate"/>
          </w:r>
          <w:r>
            <w:rPr>
              <w:rStyle w:val="28"/>
            </w:rPr>
            <w:t>65.3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_Toc13124681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"_Toc13124682" </w:instrText>
          </w:r>
          <w:r>
            <w:fldChar w:fldCharType="separate"/>
          </w:r>
          <w:r>
            <w:rPr>
              <w:rStyle w:val="28"/>
            </w:rPr>
            <w:t>66</w:t>
          </w:r>
          <w:r>
            <w:tab/>
          </w:r>
          <w:r>
            <w:rPr>
              <w:rStyle w:val="28"/>
              <w:rFonts w:hint="eastAsia"/>
            </w:rPr>
            <w:t>新库存查询（</w:t>
          </w:r>
          <w:r>
            <w:rPr>
              <w:rStyle w:val="28"/>
            </w:rPr>
            <w:t>gy.erp.new.stock.get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_Toc13124682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"_Toc13124683" </w:instrText>
          </w:r>
          <w:r>
            <w:fldChar w:fldCharType="separate"/>
          </w:r>
          <w:r>
            <w:rPr>
              <w:rStyle w:val="28"/>
            </w:rPr>
            <w:t>66.1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_Toc13124683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"_Toc13124684" </w:instrText>
          </w:r>
          <w:r>
            <w:fldChar w:fldCharType="separate"/>
          </w:r>
          <w:r>
            <w:rPr>
              <w:rStyle w:val="28"/>
            </w:rPr>
            <w:t>66.2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_Toc13124684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"_Toc13124685" </w:instrText>
          </w:r>
          <w:r>
            <w:fldChar w:fldCharType="separate"/>
          </w:r>
          <w:r>
            <w:rPr>
              <w:rStyle w:val="28"/>
            </w:rPr>
            <w:t>66.3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_Toc13124685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"_Toc13124686" </w:instrText>
          </w:r>
          <w:r>
            <w:fldChar w:fldCharType="separate"/>
          </w:r>
          <w:r>
            <w:rPr>
              <w:rStyle w:val="28"/>
            </w:rPr>
            <w:t>67</w:t>
          </w:r>
          <w:r>
            <w:tab/>
          </w:r>
          <w:r>
            <w:rPr>
              <w:rStyle w:val="28"/>
              <w:rFonts w:hint="eastAsia"/>
            </w:rPr>
            <w:t>销货收款单查询（</w:t>
          </w:r>
          <w:r>
            <w:rPr>
              <w:rStyle w:val="28"/>
            </w:rPr>
            <w:t>gy.erp.customerpayment.get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_Toc13124686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"_Toc13124687" </w:instrText>
          </w:r>
          <w:r>
            <w:fldChar w:fldCharType="separate"/>
          </w:r>
          <w:r>
            <w:rPr>
              <w:rStyle w:val="28"/>
            </w:rPr>
            <w:t>67.1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_Toc13124687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"_Toc13124688" </w:instrText>
          </w:r>
          <w:r>
            <w:fldChar w:fldCharType="separate"/>
          </w:r>
          <w:r>
            <w:rPr>
              <w:rStyle w:val="28"/>
            </w:rPr>
            <w:t>67.2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_Toc13124688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"_Toc13124689" </w:instrText>
          </w:r>
          <w:r>
            <w:fldChar w:fldCharType="separate"/>
          </w:r>
          <w:r>
            <w:rPr>
              <w:rStyle w:val="28"/>
            </w:rPr>
            <w:t>67.3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_Toc13124689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"_Toc13124690" </w:instrText>
          </w:r>
          <w:r>
            <w:fldChar w:fldCharType="separate"/>
          </w:r>
          <w:r>
            <w:rPr>
              <w:rStyle w:val="28"/>
            </w:rPr>
            <w:t>68</w:t>
          </w:r>
          <w:r>
            <w:tab/>
          </w:r>
          <w:r>
            <w:rPr>
              <w:rStyle w:val="28"/>
              <w:rFonts w:hint="eastAsia"/>
            </w:rPr>
            <w:t>进销存数据查询（</w:t>
          </w:r>
          <w:r>
            <w:rPr>
              <w:rStyle w:val="28"/>
            </w:rPr>
            <w:t>gy.erp.report.itemstockcrm.get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_Toc13124690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"_Toc13124691" </w:instrText>
          </w:r>
          <w:r>
            <w:fldChar w:fldCharType="separate"/>
          </w:r>
          <w:r>
            <w:rPr>
              <w:rStyle w:val="28"/>
            </w:rPr>
            <w:t>68.1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_Toc13124691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"_Toc13124692" </w:instrText>
          </w:r>
          <w:r>
            <w:fldChar w:fldCharType="separate"/>
          </w:r>
          <w:r>
            <w:rPr>
              <w:rStyle w:val="28"/>
            </w:rPr>
            <w:t>68.2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_Toc13124692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"_Toc13124693" </w:instrText>
          </w:r>
          <w:r>
            <w:fldChar w:fldCharType="separate"/>
          </w:r>
          <w:r>
            <w:rPr>
              <w:rStyle w:val="28"/>
            </w:rPr>
            <w:t>68.3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_Toc13124693 \h </w:instrText>
          </w:r>
          <w:r>
            <w:fldChar w:fldCharType="separate"/>
          </w:r>
          <w:r>
            <w:t>113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"_Toc13124694" </w:instrText>
          </w:r>
          <w:r>
            <w:fldChar w:fldCharType="separate"/>
          </w:r>
          <w:r>
            <w:rPr>
              <w:rStyle w:val="28"/>
            </w:rPr>
            <w:t>69</w:t>
          </w:r>
          <w:r>
            <w:tab/>
          </w:r>
          <w:r>
            <w:rPr>
              <w:rStyle w:val="28"/>
              <w:rFonts w:hint="eastAsia"/>
            </w:rPr>
            <w:t>供应商流水账查询（</w:t>
          </w:r>
          <w:r>
            <w:rPr>
              <w:rStyle w:val="28"/>
            </w:rPr>
            <w:t>gy.erp.stock.supplierbill.get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_Toc13124694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"_Toc13124695" </w:instrText>
          </w:r>
          <w:r>
            <w:fldChar w:fldCharType="separate"/>
          </w:r>
          <w:r>
            <w:rPr>
              <w:rStyle w:val="28"/>
            </w:rPr>
            <w:t>69.1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_Toc13124695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"_Toc13124696" </w:instrText>
          </w:r>
          <w:r>
            <w:fldChar w:fldCharType="separate"/>
          </w:r>
          <w:r>
            <w:rPr>
              <w:rStyle w:val="28"/>
            </w:rPr>
            <w:t>69.2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_Toc13124696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"_Toc13124697" </w:instrText>
          </w:r>
          <w:r>
            <w:fldChar w:fldCharType="separate"/>
          </w:r>
          <w:r>
            <w:rPr>
              <w:rStyle w:val="28"/>
            </w:rPr>
            <w:t>69.3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_Toc13124697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"_Toc13124698" </w:instrText>
          </w:r>
          <w:r>
            <w:fldChar w:fldCharType="separate"/>
          </w:r>
          <w:r>
            <w:rPr>
              <w:rStyle w:val="28"/>
            </w:rPr>
            <w:t>70</w:t>
          </w:r>
          <w:r>
            <w:tab/>
          </w:r>
          <w:r>
            <w:rPr>
              <w:rStyle w:val="28"/>
              <w:rFonts w:hint="eastAsia"/>
            </w:rPr>
            <w:t>平台账务流水账查询（</w:t>
          </w:r>
          <w:r>
            <w:rPr>
              <w:rStyle w:val="28"/>
            </w:rPr>
            <w:t>gy.erp.alipay.account.order.get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_Toc13124698 \h </w:instrText>
          </w:r>
          <w:r>
            <w:fldChar w:fldCharType="separate"/>
          </w:r>
          <w:r>
            <w:t>115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"_Toc13124699" </w:instrText>
          </w:r>
          <w:r>
            <w:fldChar w:fldCharType="separate"/>
          </w:r>
          <w:r>
            <w:rPr>
              <w:rStyle w:val="28"/>
            </w:rPr>
            <w:t>70.1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_Toc13124699 \h </w:instrText>
          </w:r>
          <w:r>
            <w:fldChar w:fldCharType="separate"/>
          </w:r>
          <w:r>
            <w:t>115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"_Toc13124700" </w:instrText>
          </w:r>
          <w:r>
            <w:fldChar w:fldCharType="separate"/>
          </w:r>
          <w:r>
            <w:rPr>
              <w:rStyle w:val="28"/>
            </w:rPr>
            <w:t>70.2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_Toc13124700 \h </w:instrText>
          </w:r>
          <w:r>
            <w:fldChar w:fldCharType="separate"/>
          </w:r>
          <w:r>
            <w:t>115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"_Toc13124701" </w:instrText>
          </w:r>
          <w:r>
            <w:fldChar w:fldCharType="separate"/>
          </w:r>
          <w:r>
            <w:rPr>
              <w:rStyle w:val="28"/>
            </w:rPr>
            <w:t>70.3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_Toc13124701 \h </w:instrText>
          </w:r>
          <w:r>
            <w:fldChar w:fldCharType="separate"/>
          </w:r>
          <w:r>
            <w:t>115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"_Toc13124702" </w:instrText>
          </w:r>
          <w:r>
            <w:fldChar w:fldCharType="separate"/>
          </w:r>
          <w:r>
            <w:rPr>
              <w:rStyle w:val="28"/>
            </w:rPr>
            <w:t>71</w:t>
          </w:r>
          <w:r>
            <w:tab/>
          </w:r>
          <w:r>
            <w:rPr>
              <w:rStyle w:val="28"/>
              <w:rFonts w:hint="eastAsia"/>
            </w:rPr>
            <w:t>采购预付款单查询（</w:t>
          </w:r>
          <w:r>
            <w:rPr>
              <w:rStyle w:val="28"/>
            </w:rPr>
            <w:t>gy.erp.purchase.prepay.get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_Toc13124702 \h </w:instrText>
          </w:r>
          <w:r>
            <w:fldChar w:fldCharType="separate"/>
          </w:r>
          <w:r>
            <w:t>117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"_Toc13124703" </w:instrText>
          </w:r>
          <w:r>
            <w:fldChar w:fldCharType="separate"/>
          </w:r>
          <w:r>
            <w:rPr>
              <w:rStyle w:val="28"/>
            </w:rPr>
            <w:t>71.1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_Toc13124703 \h </w:instrText>
          </w:r>
          <w:r>
            <w:fldChar w:fldCharType="separate"/>
          </w:r>
          <w:r>
            <w:t>117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"_Toc13124704" </w:instrText>
          </w:r>
          <w:r>
            <w:fldChar w:fldCharType="separate"/>
          </w:r>
          <w:r>
            <w:rPr>
              <w:rStyle w:val="28"/>
            </w:rPr>
            <w:t>71.2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_Toc13124704 \h </w:instrText>
          </w:r>
          <w:r>
            <w:fldChar w:fldCharType="separate"/>
          </w:r>
          <w:r>
            <w:t>117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"_Toc13124705" </w:instrText>
          </w:r>
          <w:r>
            <w:fldChar w:fldCharType="separate"/>
          </w:r>
          <w:r>
            <w:rPr>
              <w:rStyle w:val="28"/>
            </w:rPr>
            <w:t>71.3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_Toc13124705 \h </w:instrText>
          </w:r>
          <w:r>
            <w:fldChar w:fldCharType="separate"/>
          </w:r>
          <w:r>
            <w:t>117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"_Toc13124706" </w:instrText>
          </w:r>
          <w:r>
            <w:fldChar w:fldCharType="separate"/>
          </w:r>
          <w:r>
            <w:rPr>
              <w:rStyle w:val="28"/>
            </w:rPr>
            <w:t>72</w:t>
          </w:r>
          <w:r>
            <w:tab/>
          </w:r>
          <w:r>
            <w:rPr>
              <w:rStyle w:val="28"/>
              <w:rFonts w:hint="eastAsia"/>
            </w:rPr>
            <w:t>采购应收应付单查询（</w:t>
          </w:r>
          <w:r>
            <w:rPr>
              <w:rStyle w:val="28"/>
            </w:rPr>
            <w:t>gy.erp.purchase.payment.get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_Toc13124706 \h </w:instrText>
          </w:r>
          <w:r>
            <w:fldChar w:fldCharType="separate"/>
          </w:r>
          <w:r>
            <w:t>118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"_Toc13124707" </w:instrText>
          </w:r>
          <w:r>
            <w:fldChar w:fldCharType="separate"/>
          </w:r>
          <w:r>
            <w:rPr>
              <w:rStyle w:val="28"/>
            </w:rPr>
            <w:t>72.1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_Toc13124707 \h </w:instrText>
          </w:r>
          <w:r>
            <w:fldChar w:fldCharType="separate"/>
          </w:r>
          <w:r>
            <w:t>118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"_Toc13124708" </w:instrText>
          </w:r>
          <w:r>
            <w:fldChar w:fldCharType="separate"/>
          </w:r>
          <w:r>
            <w:rPr>
              <w:rStyle w:val="28"/>
            </w:rPr>
            <w:t>72.2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_Toc13124708 \h </w:instrText>
          </w:r>
          <w:r>
            <w:fldChar w:fldCharType="separate"/>
          </w:r>
          <w:r>
            <w:t>118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"_Toc13124709" </w:instrText>
          </w:r>
          <w:r>
            <w:fldChar w:fldCharType="separate"/>
          </w:r>
          <w:r>
            <w:rPr>
              <w:rStyle w:val="28"/>
            </w:rPr>
            <w:t>72.3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_Toc13124709 \h </w:instrText>
          </w:r>
          <w:r>
            <w:fldChar w:fldCharType="separate"/>
          </w:r>
          <w:r>
            <w:t>118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"_Toc13124710" </w:instrText>
          </w:r>
          <w:r>
            <w:fldChar w:fldCharType="separate"/>
          </w:r>
          <w:r>
            <w:rPr>
              <w:rStyle w:val="28"/>
            </w:rPr>
            <w:t>73</w:t>
          </w:r>
          <w:r>
            <w:tab/>
          </w:r>
          <w:r>
            <w:rPr>
              <w:rStyle w:val="28"/>
              <w:rFonts w:hint="eastAsia"/>
            </w:rPr>
            <w:t>支付方式查询（</w:t>
          </w:r>
          <w:r>
            <w:rPr>
              <w:rStyle w:val="28"/>
            </w:rPr>
            <w:t>gy.erp.trade.payment.get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_Toc13124710 \h </w:instrText>
          </w:r>
          <w:r>
            <w:fldChar w:fldCharType="separate"/>
          </w:r>
          <w:r>
            <w:t>120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"_Toc13124711" </w:instrText>
          </w:r>
          <w:r>
            <w:fldChar w:fldCharType="separate"/>
          </w:r>
          <w:r>
            <w:rPr>
              <w:rStyle w:val="28"/>
            </w:rPr>
            <w:t>73.1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_Toc13124711 \h </w:instrText>
          </w:r>
          <w:r>
            <w:fldChar w:fldCharType="separate"/>
          </w:r>
          <w:r>
            <w:t>120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"_Toc13124712" </w:instrText>
          </w:r>
          <w:r>
            <w:fldChar w:fldCharType="separate"/>
          </w:r>
          <w:r>
            <w:rPr>
              <w:rStyle w:val="28"/>
            </w:rPr>
            <w:t>73.2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_Toc13124712 \h </w:instrText>
          </w:r>
          <w:r>
            <w:fldChar w:fldCharType="separate"/>
          </w:r>
          <w:r>
            <w:t>120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"_Toc13124713" </w:instrText>
          </w:r>
          <w:r>
            <w:fldChar w:fldCharType="separate"/>
          </w:r>
          <w:r>
            <w:rPr>
              <w:rStyle w:val="28"/>
            </w:rPr>
            <w:t>73.3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_Toc13124713 \h </w:instrText>
          </w:r>
          <w:r>
            <w:fldChar w:fldCharType="separate"/>
          </w:r>
          <w:r>
            <w:t>120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"_Toc13124714" </w:instrText>
          </w:r>
          <w:r>
            <w:fldChar w:fldCharType="separate"/>
          </w:r>
          <w:r>
            <w:rPr>
              <w:rStyle w:val="28"/>
            </w:rPr>
            <w:t>74</w:t>
          </w:r>
          <w:r>
            <w:tab/>
          </w:r>
          <w:r>
            <w:rPr>
              <w:rStyle w:val="28"/>
              <w:rFonts w:hint="eastAsia"/>
            </w:rPr>
            <w:t>省市区信息查询（</w:t>
          </w:r>
          <w:r>
            <w:rPr>
              <w:rStyle w:val="28"/>
            </w:rPr>
            <w:t>gy.erp.area.get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_Toc13124714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"_Toc13124715" </w:instrText>
          </w:r>
          <w:r>
            <w:fldChar w:fldCharType="separate"/>
          </w:r>
          <w:r>
            <w:rPr>
              <w:rStyle w:val="28"/>
            </w:rPr>
            <w:t>74.1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_Toc13124715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"_Toc13124716" </w:instrText>
          </w:r>
          <w:r>
            <w:fldChar w:fldCharType="separate"/>
          </w:r>
          <w:r>
            <w:rPr>
              <w:rStyle w:val="28"/>
            </w:rPr>
            <w:t>74.2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_Toc13124716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"_Toc13124717" </w:instrText>
          </w:r>
          <w:r>
            <w:fldChar w:fldCharType="separate"/>
          </w:r>
          <w:r>
            <w:rPr>
              <w:rStyle w:val="28"/>
            </w:rPr>
            <w:t>74.3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_Toc13124717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"_Toc13124718" </w:instrText>
          </w:r>
          <w:r>
            <w:fldChar w:fldCharType="separate"/>
          </w:r>
          <w:r>
            <w:rPr>
              <w:rStyle w:val="28"/>
            </w:rPr>
            <w:t>75</w:t>
          </w:r>
          <w:r>
            <w:tab/>
          </w:r>
          <w:r>
            <w:rPr>
              <w:rStyle w:val="28"/>
              <w:rFonts w:hint="eastAsia"/>
            </w:rPr>
            <w:t>平台费用科目查询（</w:t>
          </w:r>
          <w:r>
            <w:rPr>
              <w:rStyle w:val="28"/>
            </w:rPr>
            <w:t>gy.erp.tenant.platform.subject.get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_Toc13124718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"_Toc13124719" </w:instrText>
          </w:r>
          <w:r>
            <w:fldChar w:fldCharType="separate"/>
          </w:r>
          <w:r>
            <w:rPr>
              <w:rStyle w:val="28"/>
            </w:rPr>
            <w:t>75.1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_Toc13124719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"_Toc13124720" </w:instrText>
          </w:r>
          <w:r>
            <w:fldChar w:fldCharType="separate"/>
          </w:r>
          <w:r>
            <w:rPr>
              <w:rStyle w:val="28"/>
            </w:rPr>
            <w:t>75.2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_Toc13124720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"_Toc13124721" </w:instrText>
          </w:r>
          <w:r>
            <w:fldChar w:fldCharType="separate"/>
          </w:r>
          <w:r>
            <w:rPr>
              <w:rStyle w:val="28"/>
            </w:rPr>
            <w:t>75.3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_Toc13124721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"_Toc13124722" </w:instrText>
          </w:r>
          <w:r>
            <w:fldChar w:fldCharType="separate"/>
          </w:r>
          <w:r>
            <w:rPr>
              <w:rStyle w:val="28"/>
            </w:rPr>
            <w:t>76</w:t>
          </w:r>
          <w:r>
            <w:tab/>
          </w:r>
          <w:r>
            <w:rPr>
              <w:rStyle w:val="28"/>
              <w:rFonts w:hint="eastAsia"/>
            </w:rPr>
            <w:t>系统费用科目新增（</w:t>
          </w:r>
          <w:r>
            <w:rPr>
              <w:rStyle w:val="28"/>
            </w:rPr>
            <w:t>gy.erp.vip.add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_Toc13124722 \h </w:instrText>
          </w:r>
          <w:r>
            <w:fldChar w:fldCharType="separate"/>
          </w:r>
          <w:r>
            <w:t>123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"_Toc13124723" </w:instrText>
          </w:r>
          <w:r>
            <w:fldChar w:fldCharType="separate"/>
          </w:r>
          <w:r>
            <w:rPr>
              <w:rStyle w:val="28"/>
            </w:rPr>
            <w:t>76.1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_Toc13124723 \h </w:instrText>
          </w:r>
          <w:r>
            <w:fldChar w:fldCharType="separate"/>
          </w:r>
          <w:r>
            <w:t>123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"_Toc13124724" </w:instrText>
          </w:r>
          <w:r>
            <w:fldChar w:fldCharType="separate"/>
          </w:r>
          <w:r>
            <w:rPr>
              <w:rStyle w:val="28"/>
            </w:rPr>
            <w:t>76.2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_Toc13124724 \h </w:instrText>
          </w:r>
          <w:r>
            <w:fldChar w:fldCharType="separate"/>
          </w:r>
          <w:r>
            <w:t>123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"_Toc13124725" </w:instrText>
          </w:r>
          <w:r>
            <w:fldChar w:fldCharType="separate"/>
          </w:r>
          <w:r>
            <w:rPr>
              <w:rStyle w:val="28"/>
            </w:rPr>
            <w:t>76.3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_Toc13124725 \h </w:instrText>
          </w:r>
          <w:r>
            <w:fldChar w:fldCharType="separate"/>
          </w:r>
          <w:r>
            <w:t>123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"_Toc13124726" </w:instrText>
          </w:r>
          <w:r>
            <w:fldChar w:fldCharType="separate"/>
          </w:r>
          <w:r>
            <w:rPr>
              <w:rStyle w:val="28"/>
            </w:rPr>
            <w:t>77</w:t>
          </w:r>
          <w:r>
            <w:tab/>
          </w:r>
          <w:r>
            <w:rPr>
              <w:rStyle w:val="28"/>
              <w:rFonts w:hint="eastAsia"/>
            </w:rPr>
            <w:t>系统费用科目查询（</w:t>
          </w:r>
          <w:r>
            <w:rPr>
              <w:rStyle w:val="28"/>
            </w:rPr>
            <w:t>gy.erp.syssubject.get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_Toc13124726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"_Toc13124727" </w:instrText>
          </w:r>
          <w:r>
            <w:fldChar w:fldCharType="separate"/>
          </w:r>
          <w:r>
            <w:rPr>
              <w:rStyle w:val="28"/>
            </w:rPr>
            <w:t>77.1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_Toc13124727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"_Toc13124728" </w:instrText>
          </w:r>
          <w:r>
            <w:fldChar w:fldCharType="separate"/>
          </w:r>
          <w:r>
            <w:rPr>
              <w:rStyle w:val="28"/>
            </w:rPr>
            <w:t>77.2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_Toc13124728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"_Toc13124729" </w:instrText>
          </w:r>
          <w:r>
            <w:fldChar w:fldCharType="separate"/>
          </w:r>
          <w:r>
            <w:rPr>
              <w:rStyle w:val="28"/>
            </w:rPr>
            <w:t>77.3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_Toc13124729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"_Toc13124730" </w:instrText>
          </w:r>
          <w:r>
            <w:fldChar w:fldCharType="separate"/>
          </w:r>
          <w:r>
            <w:rPr>
              <w:rStyle w:val="28"/>
            </w:rPr>
            <w:t>78</w:t>
          </w:r>
          <w:r>
            <w:tab/>
          </w:r>
          <w:r>
            <w:rPr>
              <w:rStyle w:val="28"/>
              <w:rFonts w:hint="eastAsia"/>
            </w:rPr>
            <w:t>唯一码商品对照数据新增（</w:t>
          </w:r>
          <w:r>
            <w:rPr>
              <w:rStyle w:val="28"/>
            </w:rPr>
            <w:t>gy.erp.items.uniquecode.add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_Toc13124730 \h </w:instrText>
          </w:r>
          <w:r>
            <w:fldChar w:fldCharType="separate"/>
          </w:r>
          <w:r>
            <w:t>125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"_Toc13124731" </w:instrText>
          </w:r>
          <w:r>
            <w:fldChar w:fldCharType="separate"/>
          </w:r>
          <w:r>
            <w:rPr>
              <w:rStyle w:val="28"/>
            </w:rPr>
            <w:t>78.1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_Toc13124731 \h </w:instrText>
          </w:r>
          <w:r>
            <w:fldChar w:fldCharType="separate"/>
          </w:r>
          <w:r>
            <w:t>125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"_Toc13124732" </w:instrText>
          </w:r>
          <w:r>
            <w:fldChar w:fldCharType="separate"/>
          </w:r>
          <w:r>
            <w:rPr>
              <w:rStyle w:val="28"/>
            </w:rPr>
            <w:t>78.2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_Toc13124732 \h </w:instrText>
          </w:r>
          <w:r>
            <w:fldChar w:fldCharType="separate"/>
          </w:r>
          <w:r>
            <w:t>125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"_Toc13124733" </w:instrText>
          </w:r>
          <w:r>
            <w:fldChar w:fldCharType="separate"/>
          </w:r>
          <w:r>
            <w:rPr>
              <w:rStyle w:val="28"/>
            </w:rPr>
            <w:t>78.3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_Toc13124733 \h </w:instrText>
          </w:r>
          <w:r>
            <w:fldChar w:fldCharType="separate"/>
          </w:r>
          <w:r>
            <w:t>125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"_Toc13124734" </w:instrText>
          </w:r>
          <w:r>
            <w:fldChar w:fldCharType="separate"/>
          </w:r>
          <w:r>
            <w:rPr>
              <w:rStyle w:val="28"/>
            </w:rPr>
            <w:t>79</w:t>
          </w:r>
          <w:r>
            <w:tab/>
          </w:r>
          <w:r>
            <w:rPr>
              <w:rStyle w:val="28"/>
              <w:rFonts w:hint="eastAsia"/>
            </w:rPr>
            <w:t>获取订单是否到账（</w:t>
          </w:r>
          <w:r>
            <w:rPr>
              <w:rStyle w:val="28"/>
            </w:rPr>
            <w:t>gy.erp.trade.account.get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_Toc13124734 \h </w:instrText>
          </w:r>
          <w:r>
            <w:fldChar w:fldCharType="separate"/>
          </w:r>
          <w:r>
            <w:t>126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"_Toc13124735" </w:instrText>
          </w:r>
          <w:r>
            <w:fldChar w:fldCharType="separate"/>
          </w:r>
          <w:r>
            <w:rPr>
              <w:rStyle w:val="28"/>
            </w:rPr>
            <w:t>79.1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_Toc13124735 \h </w:instrText>
          </w:r>
          <w:r>
            <w:fldChar w:fldCharType="separate"/>
          </w:r>
          <w:r>
            <w:t>126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"_Toc13124736" </w:instrText>
          </w:r>
          <w:r>
            <w:fldChar w:fldCharType="separate"/>
          </w:r>
          <w:r>
            <w:rPr>
              <w:rStyle w:val="28"/>
            </w:rPr>
            <w:t>79.2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_Toc13124736 \h </w:instrText>
          </w:r>
          <w:r>
            <w:fldChar w:fldCharType="separate"/>
          </w:r>
          <w:r>
            <w:t>126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"_Toc13124737" </w:instrText>
          </w:r>
          <w:r>
            <w:fldChar w:fldCharType="separate"/>
          </w:r>
          <w:r>
            <w:rPr>
              <w:rStyle w:val="28"/>
            </w:rPr>
            <w:t>79.3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_Toc13124737 \h </w:instrText>
          </w:r>
          <w:r>
            <w:fldChar w:fldCharType="separate"/>
          </w:r>
          <w:r>
            <w:t>126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"_Toc13124738" </w:instrText>
          </w:r>
          <w:r>
            <w:fldChar w:fldCharType="separate"/>
          </w:r>
          <w:r>
            <w:rPr>
              <w:rStyle w:val="28"/>
            </w:rPr>
            <w:t>80</w:t>
          </w:r>
          <w:r>
            <w:tab/>
          </w:r>
          <w:r>
            <w:rPr>
              <w:rStyle w:val="28"/>
              <w:rFonts w:hint="eastAsia"/>
            </w:rPr>
            <w:t>商品库位关系查询（</w:t>
          </w:r>
          <w:r>
            <w:rPr>
              <w:rStyle w:val="28"/>
            </w:rPr>
            <w:t>gy.erp.item.location.get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_Toc13124738 \h </w:instrText>
          </w:r>
          <w:r>
            <w:fldChar w:fldCharType="separate"/>
          </w:r>
          <w:r>
            <w:t>127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"_Toc13124739" </w:instrText>
          </w:r>
          <w:r>
            <w:fldChar w:fldCharType="separate"/>
          </w:r>
          <w:r>
            <w:rPr>
              <w:rStyle w:val="28"/>
            </w:rPr>
            <w:t>80.1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_Toc13124739 \h </w:instrText>
          </w:r>
          <w:r>
            <w:fldChar w:fldCharType="separate"/>
          </w:r>
          <w:r>
            <w:t>127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"_Toc13124740" </w:instrText>
          </w:r>
          <w:r>
            <w:fldChar w:fldCharType="separate"/>
          </w:r>
          <w:r>
            <w:rPr>
              <w:rStyle w:val="28"/>
            </w:rPr>
            <w:t>80.2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_Toc13124740 \h </w:instrText>
          </w:r>
          <w:r>
            <w:fldChar w:fldCharType="separate"/>
          </w:r>
          <w:r>
            <w:t>127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"_Toc13124741" </w:instrText>
          </w:r>
          <w:r>
            <w:fldChar w:fldCharType="separate"/>
          </w:r>
          <w:r>
            <w:rPr>
              <w:rStyle w:val="28"/>
            </w:rPr>
            <w:t>80.3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_Toc13124741 \h </w:instrText>
          </w:r>
          <w:r>
            <w:fldChar w:fldCharType="separate"/>
          </w:r>
          <w:r>
            <w:t>127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"_Toc13124742" </w:instrText>
          </w:r>
          <w:r>
            <w:fldChar w:fldCharType="separate"/>
          </w:r>
          <w:r>
            <w:rPr>
              <w:rStyle w:val="28"/>
            </w:rPr>
            <w:t>80.4</w:t>
          </w:r>
          <w:r>
            <w:tab/>
          </w:r>
          <w:r>
            <w:rPr>
              <w:rStyle w:val="28"/>
              <w:rFonts w:hint="eastAsia"/>
            </w:rPr>
            <w:t>示例报文</w:t>
          </w:r>
          <w:r>
            <w:tab/>
          </w:r>
          <w:r>
            <w:fldChar w:fldCharType="begin"/>
          </w:r>
          <w:r>
            <w:instrText xml:space="preserve"> PAGEREF _Toc13124742 \h </w:instrText>
          </w:r>
          <w:r>
            <w:fldChar w:fldCharType="separate"/>
          </w:r>
          <w:r>
            <w:t>128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"_Toc13124743" </w:instrText>
          </w:r>
          <w:r>
            <w:fldChar w:fldCharType="separate"/>
          </w:r>
          <w:r>
            <w:rPr>
              <w:rStyle w:val="28"/>
            </w:rPr>
            <w:t>81</w:t>
          </w:r>
          <w:r>
            <w:tab/>
          </w:r>
          <w:r>
            <w:rPr>
              <w:rStyle w:val="28"/>
              <w:rFonts w:hint="eastAsia"/>
            </w:rPr>
            <w:t>商品库位关系创建（</w:t>
          </w:r>
          <w:r>
            <w:rPr>
              <w:rStyle w:val="28"/>
            </w:rPr>
            <w:t>gy.erp.item.location.add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_Toc13124743 \h </w:instrText>
          </w:r>
          <w:r>
            <w:fldChar w:fldCharType="separate"/>
          </w:r>
          <w:r>
            <w:t>129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"_Toc13124744" </w:instrText>
          </w:r>
          <w:r>
            <w:fldChar w:fldCharType="separate"/>
          </w:r>
          <w:r>
            <w:rPr>
              <w:rStyle w:val="28"/>
            </w:rPr>
            <w:t>81.1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_Toc13124744 \h </w:instrText>
          </w:r>
          <w:r>
            <w:fldChar w:fldCharType="separate"/>
          </w:r>
          <w:r>
            <w:t>129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"_Toc13124745" </w:instrText>
          </w:r>
          <w:r>
            <w:fldChar w:fldCharType="separate"/>
          </w:r>
          <w:r>
            <w:rPr>
              <w:rStyle w:val="28"/>
            </w:rPr>
            <w:t>81.2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_Toc13124745 \h </w:instrText>
          </w:r>
          <w:r>
            <w:fldChar w:fldCharType="separate"/>
          </w:r>
          <w:r>
            <w:t>129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"_Toc13124746" </w:instrText>
          </w:r>
          <w:r>
            <w:fldChar w:fldCharType="separate"/>
          </w:r>
          <w:r>
            <w:rPr>
              <w:rStyle w:val="28"/>
            </w:rPr>
            <w:t>81.3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_Toc13124746 \h </w:instrText>
          </w:r>
          <w:r>
            <w:fldChar w:fldCharType="separate"/>
          </w:r>
          <w:r>
            <w:t>129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"_Toc13124747" </w:instrText>
          </w:r>
          <w:r>
            <w:fldChar w:fldCharType="separate"/>
          </w:r>
          <w:r>
            <w:rPr>
              <w:rStyle w:val="28"/>
            </w:rPr>
            <w:t>81.4</w:t>
          </w:r>
          <w:r>
            <w:tab/>
          </w:r>
          <w:r>
            <w:rPr>
              <w:rStyle w:val="28"/>
              <w:rFonts w:hint="eastAsia"/>
            </w:rPr>
            <w:t>示例报文</w:t>
          </w:r>
          <w:r>
            <w:tab/>
          </w:r>
          <w:r>
            <w:fldChar w:fldCharType="begin"/>
          </w:r>
          <w:r>
            <w:instrText xml:space="preserve"> PAGEREF _Toc13124747 \h </w:instrText>
          </w:r>
          <w:r>
            <w:fldChar w:fldCharType="separate"/>
          </w:r>
          <w:r>
            <w:t>129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"_Toc13124748" </w:instrText>
          </w:r>
          <w:r>
            <w:fldChar w:fldCharType="separate"/>
          </w:r>
          <w:r>
            <w:rPr>
              <w:rStyle w:val="28"/>
            </w:rPr>
            <w:t>82</w:t>
          </w:r>
          <w:r>
            <w:tab/>
          </w:r>
          <w:r>
            <w:rPr>
              <w:rStyle w:val="28"/>
              <w:rFonts w:hint="eastAsia"/>
            </w:rPr>
            <w:t>商品库位关系删除（</w:t>
          </w:r>
          <w:r>
            <w:rPr>
              <w:rStyle w:val="28"/>
            </w:rPr>
            <w:t>gy.erp.item.location.delete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_Toc13124748 \h </w:instrText>
          </w:r>
          <w:r>
            <w:fldChar w:fldCharType="separate"/>
          </w:r>
          <w:r>
            <w:t>130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"_Toc13124749" </w:instrText>
          </w:r>
          <w:r>
            <w:fldChar w:fldCharType="separate"/>
          </w:r>
          <w:r>
            <w:rPr>
              <w:rStyle w:val="28"/>
            </w:rPr>
            <w:t>82.1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_Toc13124749 \h </w:instrText>
          </w:r>
          <w:r>
            <w:fldChar w:fldCharType="separate"/>
          </w:r>
          <w:r>
            <w:t>130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"_Toc13124750" </w:instrText>
          </w:r>
          <w:r>
            <w:fldChar w:fldCharType="separate"/>
          </w:r>
          <w:r>
            <w:rPr>
              <w:rStyle w:val="28"/>
            </w:rPr>
            <w:t>82.2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_Toc13124750 \h </w:instrText>
          </w:r>
          <w:r>
            <w:fldChar w:fldCharType="separate"/>
          </w:r>
          <w:r>
            <w:t>130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"_Toc13124751" </w:instrText>
          </w:r>
          <w:r>
            <w:fldChar w:fldCharType="separate"/>
          </w:r>
          <w:r>
            <w:rPr>
              <w:rStyle w:val="28"/>
            </w:rPr>
            <w:t>82.3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_Toc13124751 \h </w:instrText>
          </w:r>
          <w:r>
            <w:fldChar w:fldCharType="separate"/>
          </w:r>
          <w:r>
            <w:t>130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"_Toc13124752" </w:instrText>
          </w:r>
          <w:r>
            <w:fldChar w:fldCharType="separate"/>
          </w:r>
          <w:r>
            <w:rPr>
              <w:rStyle w:val="28"/>
            </w:rPr>
            <w:t>82.4</w:t>
          </w:r>
          <w:r>
            <w:tab/>
          </w:r>
          <w:r>
            <w:rPr>
              <w:rStyle w:val="28"/>
              <w:rFonts w:hint="eastAsia"/>
            </w:rPr>
            <w:t>示例报文</w:t>
          </w:r>
          <w:r>
            <w:tab/>
          </w:r>
          <w:r>
            <w:fldChar w:fldCharType="begin"/>
          </w:r>
          <w:r>
            <w:instrText xml:space="preserve"> PAGEREF _Toc13124752 \h </w:instrText>
          </w:r>
          <w:r>
            <w:fldChar w:fldCharType="separate"/>
          </w:r>
          <w:r>
            <w:t>130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840"/>
              <w:tab w:val="right" w:leader="dot" w:pos="8296"/>
            </w:tabs>
          </w:pPr>
          <w:r>
            <w:fldChar w:fldCharType="begin"/>
          </w:r>
          <w:r>
            <w:instrText xml:space="preserve"> HYPERLINK \l "_Toc13124753" </w:instrText>
          </w:r>
          <w:r>
            <w:fldChar w:fldCharType="separate"/>
          </w:r>
          <w:r>
            <w:rPr>
              <w:rStyle w:val="28"/>
            </w:rPr>
            <w:t>83</w:t>
          </w:r>
          <w:r>
            <w:tab/>
          </w:r>
          <w:r>
            <w:rPr>
              <w:rStyle w:val="28"/>
              <w:rFonts w:hint="eastAsia"/>
            </w:rPr>
            <w:t>默认库位关系设置（</w:t>
          </w:r>
          <w:r>
            <w:rPr>
              <w:rStyle w:val="28"/>
            </w:rPr>
            <w:t>gy.erp.default.itemlocation.set</w:t>
          </w:r>
          <w:r>
            <w:rPr>
              <w:rStyle w:val="28"/>
              <w:rFonts w:hint="eastAsia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_Toc13124753 \h </w:instrText>
          </w:r>
          <w:r>
            <w:fldChar w:fldCharType="separate"/>
          </w:r>
          <w:r>
            <w:t>131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"_Toc13124754" </w:instrText>
          </w:r>
          <w:r>
            <w:fldChar w:fldCharType="separate"/>
          </w:r>
          <w:r>
            <w:rPr>
              <w:rStyle w:val="28"/>
            </w:rPr>
            <w:t>83.1</w:t>
          </w:r>
          <w:r>
            <w:tab/>
          </w:r>
          <w:r>
            <w:rPr>
              <w:rStyle w:val="28"/>
              <w:rFonts w:hint="eastAsia"/>
            </w:rPr>
            <w:t>业务简述</w:t>
          </w:r>
          <w:r>
            <w:tab/>
          </w:r>
          <w:r>
            <w:fldChar w:fldCharType="begin"/>
          </w:r>
          <w:r>
            <w:instrText xml:space="preserve"> PAGEREF _Toc13124754 \h </w:instrText>
          </w:r>
          <w:r>
            <w:fldChar w:fldCharType="separate"/>
          </w:r>
          <w:r>
            <w:t>131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"_Toc13124755" </w:instrText>
          </w:r>
          <w:r>
            <w:fldChar w:fldCharType="separate"/>
          </w:r>
          <w:r>
            <w:rPr>
              <w:rStyle w:val="28"/>
            </w:rPr>
            <w:t>83.2</w:t>
          </w:r>
          <w:r>
            <w:tab/>
          </w:r>
          <w:r>
            <w:rPr>
              <w:rStyle w:val="28"/>
              <w:rFonts w:hint="eastAsia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_Toc13124755 \h </w:instrText>
          </w:r>
          <w:r>
            <w:fldChar w:fldCharType="separate"/>
          </w:r>
          <w:r>
            <w:t>131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"_Toc13124756" </w:instrText>
          </w:r>
          <w:r>
            <w:fldChar w:fldCharType="separate"/>
          </w:r>
          <w:r>
            <w:rPr>
              <w:rStyle w:val="28"/>
            </w:rPr>
            <w:t>83.3</w:t>
          </w:r>
          <w:r>
            <w:tab/>
          </w:r>
          <w:r>
            <w:rPr>
              <w:rStyle w:val="28"/>
              <w:rFonts w:hint="eastAsia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_Toc13124756 \h </w:instrText>
          </w:r>
          <w:r>
            <w:fldChar w:fldCharType="separate"/>
          </w:r>
          <w:r>
            <w:t>131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"_Toc13124757" </w:instrText>
          </w:r>
          <w:r>
            <w:fldChar w:fldCharType="separate"/>
          </w:r>
          <w:r>
            <w:rPr>
              <w:rStyle w:val="28"/>
            </w:rPr>
            <w:t>83.4</w:t>
          </w:r>
          <w:r>
            <w:tab/>
          </w:r>
          <w:r>
            <w:rPr>
              <w:rStyle w:val="28"/>
              <w:rFonts w:hint="eastAsia"/>
            </w:rPr>
            <w:t>示例报文</w:t>
          </w:r>
          <w:r>
            <w:tab/>
          </w:r>
          <w:r>
            <w:fldChar w:fldCharType="begin"/>
          </w:r>
          <w:r>
            <w:instrText xml:space="preserve"> PAGEREF _Toc13124757 \h </w:instrText>
          </w:r>
          <w:r>
            <w:fldChar w:fldCharType="separate"/>
          </w:r>
          <w:r>
            <w:t>131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widowControl/>
        <w:jc w:val="left"/>
      </w:pPr>
      <w:bookmarkStart w:id="0" w:name="_Toc461542622"/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rPr>
          <w:szCs w:val="21"/>
        </w:rPr>
      </w:pPr>
      <w:r>
        <w:rPr>
          <w:rFonts w:hint="eastAsia"/>
          <w:szCs w:val="21"/>
        </w:rPr>
        <w:t>云ERP API调用接口方法详解请看以下连接：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云ERP接口规范说明</w:t>
      </w:r>
    </w:p>
    <w:p>
      <w:pPr>
        <w:rPr>
          <w:szCs w:val="21"/>
        </w:rPr>
      </w:pPr>
      <w:r>
        <w:rPr>
          <w:rFonts w:hint="eastAsia"/>
          <w:szCs w:val="21"/>
        </w:rPr>
        <w:t>1）接口协议：json 报文 （UTF-8 编码）</w:t>
      </w:r>
    </w:p>
    <w:p>
      <w:pPr>
        <w:rPr>
          <w:szCs w:val="21"/>
        </w:rPr>
      </w:pPr>
      <w:r>
        <w:rPr>
          <w:rFonts w:hint="eastAsia"/>
          <w:szCs w:val="21"/>
        </w:rPr>
        <w:t>2）接口方式：http post 方式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 xml:space="preserve">   &gt; 格式：{"appkey":"xxx","sessionkey":"xxx","method":"xxx","args1":"xxx","args2":"xxx","args3":"xxx",...,"sign":"xxx"}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&gt; appkey、sessionkey、method、sign均为系统级参数,args1、args2、args3等均为应用级参数，参数名称以各接口真实情况为准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&gt; appkey、sessionkey、secret可在ERP“控制面板-应用授权-云ERP授权”页面中获取，sign为数据签名，无法直接获取</w:t>
      </w:r>
    </w:p>
    <w:p>
      <w:pPr>
        <w:rPr>
          <w:szCs w:val="21"/>
        </w:rPr>
      </w:pPr>
      <w:r>
        <w:rPr>
          <w:rFonts w:hint="eastAsia"/>
          <w:szCs w:val="21"/>
        </w:rPr>
        <w:t>3）接口地址：需根据客户所在环境选择调用地址</w:t>
      </w:r>
    </w:p>
    <w:tbl>
      <w:tblPr>
        <w:tblStyle w:val="25"/>
        <w:tblW w:w="83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6"/>
        <w:gridCol w:w="5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536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C-erp登陆地址</w:t>
            </w:r>
          </w:p>
        </w:tc>
        <w:tc>
          <w:tcPr>
            <w:tcW w:w="5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对应api地址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536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www.guanyierp.com</w:t>
            </w:r>
          </w:p>
        </w:tc>
        <w:tc>
          <w:tcPr>
            <w:tcW w:w="5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http://api.guanyierp.com/rest/erp_open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536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v2.guanyierp.com</w:t>
            </w:r>
          </w:p>
        </w:tc>
        <w:tc>
          <w:tcPr>
            <w:tcW w:w="5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http://v2.api.guanyierp.com/rest/erp_open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2536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demo.guanyierp.com</w:t>
            </w:r>
          </w:p>
        </w:tc>
        <w:tc>
          <w:tcPr>
            <w:tcW w:w="5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http://api.demo.guanyierp.com/rest/erp_open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2536" w:type="dxa"/>
            <w:shd w:val="clear" w:color="auto" w:fill="auto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erp.edgj.net</w:t>
            </w:r>
          </w:p>
        </w:tc>
        <w:tc>
          <w:tcPr>
            <w:tcW w:w="5835" w:type="dxa"/>
            <w:shd w:val="clear" w:color="auto" w:fill="auto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http://open.edgj.net/rest/erp_open</w:t>
            </w:r>
          </w:p>
        </w:tc>
      </w:tr>
    </w:tbl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b/>
          <w:bCs/>
          <w:szCs w:val="21"/>
        </w:rPr>
        <w:t>签名详情</w:t>
      </w:r>
      <w:r>
        <w:rPr>
          <w:rFonts w:hint="eastAsia"/>
          <w:szCs w:val="21"/>
        </w:rPr>
        <w:t>（sign）</w:t>
      </w:r>
    </w:p>
    <w:p>
      <w:pPr>
        <w:rPr>
          <w:szCs w:val="21"/>
        </w:rPr>
      </w:pPr>
      <w:r>
        <w:rPr>
          <w:rFonts w:hint="eastAsia"/>
          <w:szCs w:val="21"/>
        </w:rPr>
        <w:t>首先将请求参数拼接成标准的 json 格式字符串（此时应不包含sign字段及其内容。建议：先将字符串转为 json 对象，再由对象转为字符串，以此得到格式化后的标准形式），接着在字符串的首尾加上用户的secret（可在ERP的“控制面板-应用授权-云ERP授权”页面中获取），最后对其进行MD5（32位大写）加密，得到最终的签名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系统级请求参数</w:t>
      </w:r>
    </w:p>
    <w:tbl>
      <w:tblPr>
        <w:tblStyle w:val="25"/>
        <w:tblW w:w="8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6"/>
        <w:gridCol w:w="2220"/>
        <w:gridCol w:w="36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536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字段名</w:t>
            </w:r>
          </w:p>
        </w:tc>
        <w:tc>
          <w:tcPr>
            <w:tcW w:w="2220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参数类型</w:t>
            </w:r>
          </w:p>
        </w:tc>
        <w:tc>
          <w:tcPr>
            <w:tcW w:w="360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字段解释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536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appkey</w:t>
            </w:r>
          </w:p>
        </w:tc>
        <w:tc>
          <w:tcPr>
            <w:tcW w:w="2220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360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Appkey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536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sessionkey</w:t>
            </w:r>
          </w:p>
        </w:tc>
        <w:tc>
          <w:tcPr>
            <w:tcW w:w="2220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360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Sessionkey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2536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method</w:t>
            </w:r>
          </w:p>
        </w:tc>
        <w:tc>
          <w:tcPr>
            <w:tcW w:w="2220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360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请求的接口方法名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2536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sign</w:t>
            </w:r>
          </w:p>
        </w:tc>
        <w:tc>
          <w:tcPr>
            <w:tcW w:w="2220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360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数据签名</w:t>
            </w:r>
          </w:p>
        </w:tc>
      </w:tr>
    </w:tbl>
    <w:p>
      <w:pPr>
        <w:rPr>
          <w:szCs w:val="21"/>
        </w:rPr>
      </w:pPr>
      <w:r>
        <w:rPr>
          <w:rFonts w:hint="eastAsia"/>
          <w:szCs w:val="21"/>
        </w:rPr>
        <w:t>系统级返回参数</w:t>
      </w:r>
    </w:p>
    <w:tbl>
      <w:tblPr>
        <w:tblStyle w:val="25"/>
        <w:tblW w:w="8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6"/>
        <w:gridCol w:w="2220"/>
        <w:gridCol w:w="36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536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字段名</w:t>
            </w:r>
          </w:p>
        </w:tc>
        <w:tc>
          <w:tcPr>
            <w:tcW w:w="2220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参数值</w:t>
            </w:r>
          </w:p>
        </w:tc>
        <w:tc>
          <w:tcPr>
            <w:tcW w:w="360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字段解释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536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success</w:t>
            </w:r>
          </w:p>
        </w:tc>
        <w:tc>
          <w:tcPr>
            <w:tcW w:w="2220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true/false</w:t>
            </w:r>
          </w:p>
        </w:tc>
        <w:tc>
          <w:tcPr>
            <w:tcW w:w="360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响应成功/响应失败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536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errorCode</w:t>
            </w:r>
          </w:p>
        </w:tc>
        <w:tc>
          <w:tcPr>
            <w:tcW w:w="2220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(成功时为空)</w:t>
            </w:r>
          </w:p>
        </w:tc>
        <w:tc>
          <w:tcPr>
            <w:tcW w:w="360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错误代码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2536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subErrorCode</w:t>
            </w:r>
          </w:p>
        </w:tc>
        <w:tc>
          <w:tcPr>
            <w:tcW w:w="2220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(成功时为空)</w:t>
            </w:r>
          </w:p>
        </w:tc>
        <w:tc>
          <w:tcPr>
            <w:tcW w:w="360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子错误代码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2536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errorDesc</w:t>
            </w:r>
          </w:p>
        </w:tc>
        <w:tc>
          <w:tcPr>
            <w:tcW w:w="2220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(成功时为空)</w:t>
            </w:r>
          </w:p>
        </w:tc>
        <w:tc>
          <w:tcPr>
            <w:tcW w:w="360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错误描述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2536" w:type="dxa"/>
            <w:shd w:val="clear" w:color="auto" w:fill="auto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subErrorDesc</w:t>
            </w:r>
          </w:p>
        </w:tc>
        <w:tc>
          <w:tcPr>
            <w:tcW w:w="2220" w:type="dxa"/>
            <w:shd w:val="clear" w:color="auto" w:fill="auto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(成功时为空)</w:t>
            </w:r>
          </w:p>
        </w:tc>
        <w:tc>
          <w:tcPr>
            <w:tcW w:w="3604" w:type="dxa"/>
            <w:shd w:val="clear" w:color="auto" w:fill="auto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子错误描述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2536" w:type="dxa"/>
            <w:shd w:val="clear" w:color="auto" w:fill="auto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requestMethod</w:t>
            </w:r>
          </w:p>
        </w:tc>
        <w:tc>
          <w:tcPr>
            <w:tcW w:w="2220" w:type="dxa"/>
            <w:shd w:val="clear" w:color="auto" w:fill="auto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gy.erp.stock.get</w:t>
            </w:r>
          </w:p>
        </w:tc>
        <w:tc>
          <w:tcPr>
            <w:tcW w:w="3604" w:type="dxa"/>
            <w:shd w:val="clear" w:color="auto" w:fill="auto"/>
            <w:vAlign w:val="center"/>
          </w:tcPr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请求接口方法</w:t>
            </w:r>
          </w:p>
        </w:tc>
      </w:tr>
    </w:tbl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附录1：签名方法（java）</w:t>
      </w:r>
    </w:p>
    <w:tbl>
      <w:tblPr>
        <w:tblStyle w:val="25"/>
        <w:tblW w:w="8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8360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// 得到sign的字符串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public static String sign(String str, String secret) 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logger.info("source: " + str);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logger.info("secret: " + secret);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StringBuilder enValue = new StringBuilder();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enValue.append(secret);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enValue.append(str.toString());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enValue.append(secret);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logger.info("append secret: " + enValue.toString());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logger.info("sign: " + encryptByMD5(enValue.toString()));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return encryptByMD5(enValue.toString());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}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// MD5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private static String encryptByMD5(String data) 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StringBuilder sign = new StringBuilder();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try 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MessageDigest md = MessageDigest.getInstance("MD5");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byte[] bytes = md.digest(data.getBytes("UTF-8"));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for (int i = 0; i &lt; bytes.length; i++) 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String hex = Integer.toHexString(bytes[i] &amp; 0xFF);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if (hex.length() == 1) 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sign.append("0");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}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sign.append(hex.toUpperCase());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}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} catch (Exception e) 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e.printStackTrace();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}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return sign.toString();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}</w:t>
            </w:r>
          </w:p>
        </w:tc>
      </w:tr>
    </w:tbl>
    <w:p>
      <w:pPr>
        <w:rPr>
          <w:szCs w:val="21"/>
        </w:rPr>
      </w:pPr>
      <w:r>
        <w:rPr>
          <w:rFonts w:hint="eastAsia"/>
          <w:szCs w:val="21"/>
        </w:rPr>
        <w:t>附录2：请求方法（java）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8340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public static void sendPost(String url, String data) 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logger.info("url: " + url);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logger.info("request: " + data);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try 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CloseableHttpClient httpclient = null;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CloseableHttpResponse httpresponse = null;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try 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httpclient = HttpClients.createDefault();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HttpPost httppost = new HttpPost(url);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StringEntity stringentity = new StringEntity(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data,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ContentType.create("text/json", "UTF-8"));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httppost.setEntity(stringentity);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httpresponse = httpclient.execute(httppost);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String response = EntityUtils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.toString(httpresponse.getEntity());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logger.info("response: " + response);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} finally 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if (httpclient != null) 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httpclient.close();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}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if (httpresponse != null) 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httpresponse.close();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}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}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} catch (Exception e) 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e.printStackTrace();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}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ab/>
            </w:r>
            <w:r>
              <w:rPr>
                <w:rFonts w:hint="eastAsia" w:cs="微软雅黑" w:asciiTheme="minorEastAsia" w:hAnsiTheme="minorEastAsia"/>
                <w:szCs w:val="21"/>
              </w:rPr>
              <w:t>}</w:t>
            </w:r>
          </w:p>
        </w:tc>
      </w:tr>
    </w:tbl>
    <w:p>
      <w:pPr>
        <w:rPr>
          <w:szCs w:val="21"/>
        </w:rPr>
      </w:pPr>
      <w:r>
        <w:rPr>
          <w:rFonts w:hint="eastAsia"/>
          <w:szCs w:val="21"/>
        </w:rPr>
        <w:t>Php实例代码：http://www.dooccn.com/php/#id/783cb41b15a69d924b09a8981747c4aa</w:t>
      </w:r>
    </w:p>
    <w:p>
      <w:pPr>
        <w:widowControl/>
        <w:jc w:val="left"/>
        <w:rPr>
          <w:b/>
          <w:bCs/>
          <w:kern w:val="44"/>
          <w:sz w:val="36"/>
          <w:szCs w:val="44"/>
        </w:rPr>
      </w:pPr>
      <w:bookmarkStart w:id="447" w:name="_GoBack"/>
      <w:bookmarkEnd w:id="447"/>
      <w:r>
        <w:br w:type="page"/>
      </w:r>
    </w:p>
    <w:p>
      <w:pPr>
        <w:pStyle w:val="2"/>
      </w:pPr>
      <w:bookmarkStart w:id="1" w:name="_Toc13124422"/>
      <w:r>
        <w:rPr>
          <w:rFonts w:hint="eastAsia"/>
        </w:rPr>
        <w:t>店铺查询（</w:t>
      </w:r>
      <w:r>
        <w:t>gy.erp.shop.get</w:t>
      </w:r>
      <w:r>
        <w:rPr>
          <w:rFonts w:hint="eastAsia"/>
        </w:rPr>
        <w:t>）</w:t>
      </w:r>
      <w:bookmarkEnd w:id="1"/>
    </w:p>
    <w:p>
      <w:pPr>
        <w:pStyle w:val="3"/>
      </w:pPr>
      <w:bookmarkStart w:id="2" w:name="_Toc13124423"/>
      <w:r>
        <w:rPr>
          <w:rFonts w:hint="eastAsia"/>
        </w:rPr>
        <w:t>业务简述</w:t>
      </w:r>
      <w:bookmarkEnd w:id="2"/>
    </w:p>
    <w:p>
      <w:pPr>
        <w:pStyle w:val="3"/>
      </w:pPr>
      <w:bookmarkStart w:id="3" w:name="_Toc13124424"/>
      <w:r>
        <w:rPr>
          <w:rFonts w:hint="eastAsia"/>
        </w:rPr>
        <w:t>请求参数</w:t>
      </w:r>
      <w:bookmarkEnd w:id="3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modify_start_date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modify_end_date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修改时间结束段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</w:t>
            </w:r>
            <w:r>
              <w:rPr>
                <w:rFonts w:hint="eastAsia" w:cs="微软雅黑" w:asciiTheme="minorEastAsia" w:hAnsiTheme="minorEastAsia"/>
                <w:szCs w:val="21"/>
              </w:rPr>
              <w:t>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4" w:name="_Toc13124425"/>
      <w:r>
        <w:rPr>
          <w:rFonts w:hint="eastAsia"/>
        </w:rPr>
        <w:t>响应参数</w:t>
      </w:r>
      <w:bookmarkEnd w:id="4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sh</w:t>
            </w:r>
            <w:r>
              <w:rPr>
                <w:rFonts w:cs="微软雅黑" w:asciiTheme="minorEastAsia" w:hAnsiTheme="minorEastAsia"/>
                <w:szCs w:val="21"/>
              </w:rPr>
              <w:t>op[]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/>
        </w:rPr>
        <w:t>sh</w:t>
      </w:r>
      <w:r>
        <w:t>op: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nick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店铺昵称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修复时间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typ</w:t>
            </w:r>
            <w:r>
              <w:rPr>
                <w:rFonts w:cs="微软雅黑" w:asciiTheme="minorEastAsia" w:hAnsiTheme="minorEastAsia"/>
                <w:szCs w:val="21"/>
              </w:rPr>
              <w:t>e_name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5" w:name="_Toc13124426"/>
      <w:r>
        <w:rPr>
          <w:rFonts w:hint="eastAsia"/>
        </w:rPr>
        <w:t>仓库查询（</w:t>
      </w:r>
      <w:r>
        <w:t>gy.erp.warehouse.get</w:t>
      </w:r>
      <w:r>
        <w:rPr>
          <w:rFonts w:hint="eastAsia"/>
        </w:rPr>
        <w:t>）</w:t>
      </w:r>
      <w:bookmarkEnd w:id="5"/>
    </w:p>
    <w:p>
      <w:pPr>
        <w:pStyle w:val="3"/>
      </w:pPr>
      <w:bookmarkStart w:id="6" w:name="_Toc13124427"/>
      <w:r>
        <w:rPr>
          <w:rFonts w:hint="eastAsia"/>
        </w:rPr>
        <w:t>业务简述</w:t>
      </w:r>
      <w:bookmarkEnd w:id="6"/>
    </w:p>
    <w:p>
      <w:pPr>
        <w:pStyle w:val="3"/>
      </w:pPr>
      <w:bookmarkStart w:id="7" w:name="_Toc13124428"/>
      <w:r>
        <w:rPr>
          <w:rFonts w:hint="eastAsia"/>
        </w:rPr>
        <w:t>请求参数</w:t>
      </w:r>
      <w:bookmarkEnd w:id="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开始时间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结束时间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date_type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时间类型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0：</w:t>
            </w:r>
            <w:r>
              <w:rPr>
                <w:rFonts w:cs="微软雅黑" w:asciiTheme="minorEastAsia" w:hAnsiTheme="minorEastAsia"/>
                <w:szCs w:val="21"/>
              </w:rPr>
              <w:t>创建时间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1：</w:t>
            </w:r>
            <w:r>
              <w:rPr>
                <w:rFonts w:cs="微软雅黑" w:asciiTheme="minorEastAsia" w:hAnsiTheme="minorEastAsia"/>
                <w:szCs w:val="21"/>
              </w:rPr>
              <w:t>修改时间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h</w:t>
            </w:r>
            <w:r>
              <w:rPr>
                <w:rFonts w:cs="微软雅黑" w:asciiTheme="minorEastAsia" w:hAnsiTheme="minorEastAsia"/>
                <w:szCs w:val="21"/>
              </w:rPr>
              <w:t>as_del_data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是否附带返回已删除的仓库数据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</w:t>
            </w:r>
            <w:r>
              <w:rPr>
                <w:rFonts w:cs="微软雅黑" w:asciiTheme="minorEastAsia" w:hAnsiTheme="minorEastAsia"/>
                <w:szCs w:val="21"/>
              </w:rPr>
              <w:t>rue</w:t>
            </w:r>
            <w:r>
              <w:rPr>
                <w:rFonts w:hint="eastAsia" w:cs="微软雅黑" w:asciiTheme="minorEastAsia" w:hAnsiTheme="minorEastAsia"/>
                <w:szCs w:val="21"/>
              </w:rPr>
              <w:t>：返回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fal</w:t>
            </w:r>
            <w:r>
              <w:rPr>
                <w:rFonts w:cs="微软雅黑" w:asciiTheme="minorEastAsia" w:hAnsiTheme="minorEastAsia"/>
                <w:szCs w:val="21"/>
              </w:rPr>
              <w:t>se:</w:t>
            </w:r>
            <w:r>
              <w:rPr>
                <w:rFonts w:hint="eastAsia" w:cs="微软雅黑" w:asciiTheme="minorEastAsia" w:hAnsiTheme="minorEastAsia"/>
                <w:szCs w:val="21"/>
              </w:rPr>
              <w:t>不返回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默认f</w:t>
            </w:r>
            <w:r>
              <w:rPr>
                <w:rFonts w:cs="微软雅黑" w:asciiTheme="minorEastAsia" w:hAnsiTheme="minorEastAsia"/>
                <w:szCs w:val="21"/>
              </w:rPr>
              <w:t>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</w:t>
            </w:r>
            <w:r>
              <w:rPr>
                <w:rFonts w:hint="eastAsia" w:cs="微软雅黑" w:asciiTheme="minorEastAsia" w:hAnsiTheme="minorEastAsia"/>
                <w:szCs w:val="21"/>
              </w:rPr>
              <w:t>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3"/>
      </w:pPr>
      <w:bookmarkStart w:id="8" w:name="_Toc13124429"/>
      <w:r>
        <w:rPr>
          <w:rFonts w:hint="eastAsia"/>
        </w:rPr>
        <w:t>响应参数</w:t>
      </w:r>
      <w:bookmarkEnd w:id="8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 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ascii="Courier New" w:hAnsi="Courier New" w:cs="Courier New"/>
          <w:kern w:val="0"/>
          <w:sz w:val="20"/>
          <w:szCs w:val="20"/>
        </w:rPr>
        <w:t>warehouse</w:t>
      </w:r>
      <w: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add</w:t>
            </w:r>
            <w:r>
              <w:rPr>
                <w:rFonts w:cs="微软雅黑" w:asciiTheme="minorEastAsia" w:hAnsiTheme="minorEastAsia"/>
                <w:szCs w:val="21"/>
              </w:rPr>
              <w:t>ress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地址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contact_name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联系人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contact_phone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联系电话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contact_mobile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联系手机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type_name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仓库类型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area_name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地区信息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</w:t>
            </w:r>
            <w:r>
              <w:rPr>
                <w:rFonts w:cs="微软雅黑" w:asciiTheme="minorEastAsia" w:hAnsiTheme="minorEastAsia"/>
                <w:szCs w:val="21"/>
              </w:rPr>
              <w:t>s_del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</w:t>
            </w:r>
            <w:r>
              <w:rPr>
                <w:rFonts w:cs="微软雅黑" w:asciiTheme="minorEastAsia" w:hAnsiTheme="minorEastAsia"/>
                <w:szCs w:val="21"/>
              </w:rPr>
              <w:t>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删除状态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已删除的仓库数据返回t</w:t>
            </w:r>
            <w:r>
              <w:rPr>
                <w:rFonts w:cs="微软雅黑" w:asciiTheme="minorEastAsia" w:hAnsiTheme="minorEastAsia"/>
                <w:szCs w:val="21"/>
              </w:rPr>
              <w:t>rue</w:t>
            </w:r>
            <w:r>
              <w:rPr>
                <w:rFonts w:hint="eastAsia" w:cs="微软雅黑" w:asciiTheme="minorEastAsia" w:hAnsiTheme="minorEastAsia"/>
                <w:szCs w:val="21"/>
              </w:rPr>
              <w:t>，未删除的仓库数据返回</w:t>
            </w:r>
            <w:r>
              <w:rPr>
                <w:rFonts w:cs="微软雅黑" w:asciiTheme="minorEastAsia" w:hAnsiTheme="minorEastAsia"/>
                <w:szCs w:val="21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is_warehouse_stock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</w:t>
            </w:r>
            <w:r>
              <w:rPr>
                <w:rFonts w:cs="微软雅黑" w:asciiTheme="minorEastAsia" w:hAnsiTheme="minorEastAsia"/>
                <w:szCs w:val="21"/>
              </w:rPr>
              <w:t>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是否启用了库位库存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9" w:name="_Toc13124430"/>
      <w:r>
        <w:rPr>
          <w:rFonts w:hint="eastAsia"/>
        </w:rPr>
        <w:t>仓库新增（</w:t>
      </w:r>
      <w:r>
        <w:t>gy.erp.warehouse.</w:t>
      </w:r>
      <w:r>
        <w:rPr>
          <w:rFonts w:hint="eastAsia"/>
        </w:rPr>
        <w:t>a</w:t>
      </w:r>
      <w:r>
        <w:t>dd</w:t>
      </w:r>
      <w:r>
        <w:rPr>
          <w:rFonts w:hint="eastAsia"/>
        </w:rPr>
        <w:t>）</w:t>
      </w:r>
      <w:bookmarkEnd w:id="9"/>
    </w:p>
    <w:p>
      <w:pPr>
        <w:pStyle w:val="3"/>
      </w:pPr>
      <w:bookmarkStart w:id="10" w:name="_Toc13124431"/>
      <w:r>
        <w:rPr>
          <w:rFonts w:hint="eastAsia"/>
        </w:rPr>
        <w:t>业务简述</w:t>
      </w:r>
      <w:bookmarkEnd w:id="10"/>
    </w:p>
    <w:p>
      <w:pPr>
        <w:pStyle w:val="3"/>
      </w:pPr>
      <w:bookmarkStart w:id="11" w:name="_Toc13124432"/>
      <w:r>
        <w:rPr>
          <w:rFonts w:hint="eastAsia"/>
        </w:rPr>
        <w:t>请求参数</w:t>
      </w:r>
      <w:bookmarkEnd w:id="11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warehouse_</w:t>
            </w:r>
            <w:r>
              <w:rPr>
                <w:rFonts w:cs="微软雅黑" w:asciiTheme="minorEastAsia" w:hAnsiTheme="minorEastAsia"/>
                <w:szCs w:val="21"/>
              </w:rPr>
              <w:t>c</w:t>
            </w:r>
            <w:r>
              <w:rPr>
                <w:rFonts w:hint="eastAsia"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warehouse</w:t>
            </w:r>
            <w:r>
              <w:rPr>
                <w:rFonts w:cs="微软雅黑" w:asciiTheme="minorEastAsia" w:hAnsiTheme="minorEastAsia"/>
                <w:szCs w:val="21"/>
              </w:rPr>
              <w:t>_n</w:t>
            </w:r>
            <w:r>
              <w:rPr>
                <w:rFonts w:hint="eastAsia" w:cs="微软雅黑" w:asciiTheme="minorEastAsia" w:hAnsiTheme="minorEastAsia"/>
                <w:szCs w:val="21"/>
              </w:rPr>
              <w:t>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contact_name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联系人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contact_phone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联系电话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contact_mobile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联系手机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province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省信息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例：广东省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city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市信息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例：广州市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district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区信息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例：天河区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address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详细地址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3"/>
      </w:pPr>
      <w:bookmarkStart w:id="12" w:name="_Toc13124433"/>
      <w:r>
        <w:rPr>
          <w:rFonts w:hint="eastAsia"/>
        </w:rPr>
        <w:t>响应参数</w:t>
      </w:r>
      <w:bookmarkEnd w:id="12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warehouseId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warehouseCode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13" w:name="_Toc13124434"/>
      <w:r>
        <w:rPr>
          <w:rFonts w:hint="eastAsia"/>
        </w:rPr>
        <w:t>商品品牌新增接口（</w:t>
      </w:r>
      <w:r>
        <w:t>gy.erp.item.brand.add</w:t>
      </w:r>
      <w:r>
        <w:rPr>
          <w:rFonts w:hint="eastAsia"/>
        </w:rPr>
        <w:t>）</w:t>
      </w:r>
      <w:bookmarkEnd w:id="13"/>
    </w:p>
    <w:p>
      <w:pPr>
        <w:pStyle w:val="3"/>
      </w:pPr>
      <w:bookmarkStart w:id="14" w:name="_Toc13124435"/>
      <w:r>
        <w:rPr>
          <w:rFonts w:hint="eastAsia"/>
        </w:rPr>
        <w:t>业务简述</w:t>
      </w:r>
      <w:bookmarkEnd w:id="14"/>
    </w:p>
    <w:p>
      <w:pPr>
        <w:pStyle w:val="3"/>
      </w:pPr>
      <w:bookmarkStart w:id="15" w:name="_Toc13124436"/>
      <w:r>
        <w:rPr>
          <w:rFonts w:hint="eastAsia"/>
        </w:rPr>
        <w:t>请求参数</w:t>
      </w:r>
      <w:bookmarkEnd w:id="15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</w:t>
            </w:r>
            <w:r>
              <w:rPr>
                <w:rFonts w:cs="微软雅黑" w:asciiTheme="minorEastAsia" w:hAnsiTheme="minorEastAsia"/>
                <w:szCs w:val="21"/>
              </w:rPr>
              <w:t>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商品品牌代码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商品品牌名称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16" w:name="_Toc13124437"/>
      <w:r>
        <w:rPr>
          <w:rFonts w:hint="eastAsia"/>
        </w:rPr>
        <w:t>响应参数</w:t>
      </w:r>
      <w:bookmarkEnd w:id="16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商品品牌ID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17" w:name="_Toc13124438"/>
      <w:r>
        <w:rPr>
          <w:rFonts w:hint="eastAsia"/>
        </w:rPr>
        <w:t>商品品牌修改接口（</w:t>
      </w:r>
      <w:r>
        <w:t>gy.erp.item.brand.update</w:t>
      </w:r>
      <w:r>
        <w:rPr>
          <w:rFonts w:hint="eastAsia"/>
        </w:rPr>
        <w:t>）</w:t>
      </w:r>
      <w:bookmarkEnd w:id="17"/>
    </w:p>
    <w:p>
      <w:pPr>
        <w:pStyle w:val="3"/>
      </w:pPr>
      <w:bookmarkStart w:id="18" w:name="_Toc13124439"/>
      <w:r>
        <w:rPr>
          <w:rFonts w:hint="eastAsia"/>
        </w:rPr>
        <w:t>业务简述</w:t>
      </w:r>
      <w:bookmarkEnd w:id="18"/>
    </w:p>
    <w:p>
      <w:pPr>
        <w:pStyle w:val="3"/>
      </w:pPr>
      <w:bookmarkStart w:id="19" w:name="_Toc13124440"/>
      <w:r>
        <w:rPr>
          <w:rFonts w:hint="eastAsia"/>
        </w:rPr>
        <w:t>请求参数</w:t>
      </w:r>
      <w:bookmarkEnd w:id="19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商品品牌ID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待修改商品品牌的主标识。当商品品牌ID字段被提供时，商品品牌代码字段变为可选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</w:t>
            </w:r>
            <w:r>
              <w:rPr>
                <w:rFonts w:cs="微软雅黑" w:asciiTheme="minorEastAsia" w:hAnsiTheme="minorEastAsia"/>
                <w:szCs w:val="21"/>
              </w:rPr>
              <w:t>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商品品牌代码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待修改商品品牌的次要标识。当商品品牌代码字段被提供时，商品品牌ID字段变为可选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商品品牌名称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商品品牌备注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3"/>
      </w:pPr>
      <w:bookmarkStart w:id="20" w:name="_Toc13124441"/>
      <w:r>
        <w:rPr>
          <w:rFonts w:hint="eastAsia"/>
        </w:rPr>
        <w:t>响应参数</w:t>
      </w:r>
      <w:bookmarkEnd w:id="20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商品品牌ID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21" w:name="_Toc13124442"/>
      <w:r>
        <w:rPr>
          <w:rFonts w:hint="eastAsia"/>
        </w:rPr>
        <w:t>商品查询（</w:t>
      </w:r>
      <w:r>
        <w:t>gy.erp.items.get</w:t>
      </w:r>
      <w:r>
        <w:rPr>
          <w:rFonts w:hint="eastAsia"/>
        </w:rPr>
        <w:t>）</w:t>
      </w:r>
      <w:bookmarkEnd w:id="21"/>
    </w:p>
    <w:p>
      <w:pPr>
        <w:pStyle w:val="3"/>
      </w:pPr>
      <w:bookmarkStart w:id="22" w:name="_Toc13124443"/>
      <w:r>
        <w:rPr>
          <w:rFonts w:hint="eastAsia"/>
        </w:rPr>
        <w:t>业务简述</w:t>
      </w:r>
      <w:bookmarkEnd w:id="22"/>
    </w:p>
    <w:p>
      <w:pPr>
        <w:pStyle w:val="3"/>
      </w:pPr>
      <w:bookmarkStart w:id="23" w:name="_Toc13124444"/>
      <w:r>
        <w:rPr>
          <w:rFonts w:hint="eastAsia"/>
        </w:rPr>
        <w:t>请求参数</w:t>
      </w:r>
      <w:bookmarkEnd w:id="23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与</w:t>
            </w:r>
            <w:r>
              <w:rPr>
                <w:rFonts w:cs="微软雅黑" w:asciiTheme="minorEastAsia" w:hAnsiTheme="minorEastAsia"/>
                <w:szCs w:val="21"/>
              </w:rPr>
              <w:t>end_date</w:t>
            </w:r>
            <w:r>
              <w:rPr>
                <w:rFonts w:hint="eastAsia" w:cs="微软雅黑" w:asciiTheme="minorEastAsia" w:hAnsiTheme="minorEastAsia"/>
                <w:szCs w:val="21"/>
              </w:rPr>
              <w:t>搭配使用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与sta</w:t>
            </w:r>
            <w:r>
              <w:rPr>
                <w:rFonts w:cs="微软雅黑" w:asciiTheme="minorEastAsia" w:hAnsiTheme="minorEastAsia"/>
                <w:szCs w:val="21"/>
              </w:rPr>
              <w:t>rt_date</w:t>
            </w:r>
            <w:r>
              <w:rPr>
                <w:rFonts w:hint="eastAsia" w:cs="微软雅黑" w:asciiTheme="minorEastAsia" w:hAnsiTheme="minorEastAsia"/>
                <w:szCs w:val="21"/>
              </w:rPr>
              <w:t>搭配使用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24" w:name="_Toc13124445"/>
      <w:r>
        <w:rPr>
          <w:rFonts w:hint="eastAsia"/>
        </w:rPr>
        <w:t>响应参数</w:t>
      </w:r>
      <w:bookmarkEnd w:id="24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</w:t>
            </w:r>
            <w:r>
              <w:rPr>
                <w:rFonts w:cs="微软雅黑" w:asciiTheme="minorEastAsia" w:hAnsiTheme="minorEastAsia"/>
                <w:szCs w:val="21"/>
              </w:rPr>
              <w:t>C</w:t>
            </w:r>
            <w:r>
              <w:rPr>
                <w:rFonts w:hint="eastAsia" w:cs="微软雅黑" w:asciiTheme="minorEastAsia" w:hAnsiTheme="minorEastAsia"/>
                <w:szCs w:val="21"/>
              </w:rPr>
              <w:t>o</w:t>
            </w:r>
            <w:r>
              <w:rPr>
                <w:rFonts w:cs="微软雅黑" w:asciiTheme="minorEastAsia" w:hAnsiTheme="minorEastAsia"/>
                <w:szCs w:val="21"/>
              </w:rPr>
              <w:t>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/>
        </w:rPr>
        <w:t>ite</w:t>
      </w:r>
      <w:r>
        <w:t>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</w:t>
            </w:r>
            <w:r>
              <w:rPr>
                <w:rFonts w:cs="微软雅黑" w:asciiTheme="minorEastAsia" w:hAnsiTheme="minorEastAsia"/>
                <w:szCs w:val="21"/>
              </w:rPr>
              <w:t>D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weight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重量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combine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是否为组合商品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是否已停用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length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长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width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宽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height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高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volume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体积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simple_name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商品简称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category_code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分类代码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category_name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分类名称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item_unit_code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商品单位代码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item_unit_name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商品单位名称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package_point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打包积分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sales_point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销售积分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sales_price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标准售价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purchase_price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标准进价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agent_price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代理售价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cost_price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成本价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stock_status_code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库存状态代码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pic_url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图片地址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tax_no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税号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tax_rate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税率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origin_area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原产地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supplier_outerid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供应商货号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shelf_life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保质期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warning_days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预警天数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combine_items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combine_item[]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组合明细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custom_attr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attr[]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自定义属性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item_add_attribute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商品附加属性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0:普通商品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1:唯一码商品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2:批次商品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item_brand_code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品牌代码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item_brand_name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品牌名称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t>sku: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规格I</w:t>
            </w:r>
            <w:r>
              <w:rPr>
                <w:rFonts w:cs="微软雅黑" w:asciiTheme="minorEastAsia" w:hAnsiTheme="minorEastAsia"/>
                <w:szCs w:val="21"/>
              </w:rPr>
              <w:t>D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order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weight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重量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volume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体积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package_point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打包积分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sales_point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销售积分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sales_price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标准售价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purchase_price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标准进价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agent_price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代理售价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cost_price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成本价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stock_status_code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库存状态代码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bar_code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tax_no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税号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tax_rate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税率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origin_area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原产地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supplier_outerid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供应商货号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combine_item: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明细商品I</w:t>
            </w:r>
            <w:r>
              <w:rPr>
                <w:rFonts w:cs="微软雅黑" w:asciiTheme="minorEastAsia" w:hAnsiTheme="minorEastAsia"/>
                <w:szCs w:val="21"/>
              </w:rPr>
              <w:t>D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明细商品的创建时间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</w:t>
            </w:r>
            <w:r>
              <w:rPr>
                <w:rFonts w:cs="微软雅黑" w:asciiTheme="minorEastAsia" w:hAnsiTheme="minorEastAsia"/>
                <w:szCs w:val="21"/>
              </w:rPr>
              <w:t>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明细商品的修改时间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percent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权重比例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明细商品的商品代码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明细商品的商品代码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simple_name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明细商品的商品代码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item_sku_code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明细商品的商品代码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item_sku_name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明细商品的商品代码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sales_price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明细商品的标准售价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rPr>
          <w:rFonts w:cs="微软雅黑" w:asciiTheme="minorEastAsia" w:hAnsiTheme="minorEastAsia"/>
          <w:szCs w:val="21"/>
        </w:rPr>
      </w:pPr>
    </w:p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custom_attr:</w:t>
      </w:r>
    </w:p>
    <w:p>
      <w:r>
        <w:rPr>
          <w:rFonts w:hint="eastAsia"/>
        </w:rPr>
        <w:t>键值对，键为属性名，值为属性值</w:t>
      </w:r>
    </w:p>
    <w:p>
      <w:pPr>
        <w:pStyle w:val="2"/>
      </w:pPr>
      <w:bookmarkStart w:id="25" w:name="_Toc13124446"/>
      <w:r>
        <w:rPr>
          <w:rFonts w:hint="eastAsia"/>
        </w:rPr>
        <w:t>商品新增（</w:t>
      </w:r>
      <w:r>
        <w:t>gy.erp.item.add</w:t>
      </w:r>
      <w:r>
        <w:rPr>
          <w:rFonts w:hint="eastAsia"/>
        </w:rPr>
        <w:t>）</w:t>
      </w:r>
      <w:bookmarkEnd w:id="25"/>
    </w:p>
    <w:p>
      <w:pPr>
        <w:pStyle w:val="3"/>
      </w:pPr>
      <w:bookmarkStart w:id="26" w:name="_Toc13124447"/>
      <w:r>
        <w:rPr>
          <w:rFonts w:hint="eastAsia"/>
        </w:rPr>
        <w:t>业务简述</w:t>
      </w:r>
      <w:bookmarkEnd w:id="26"/>
    </w:p>
    <w:p>
      <w:pPr>
        <w:pStyle w:val="3"/>
      </w:pPr>
      <w:bookmarkStart w:id="27" w:name="_Toc13124448"/>
      <w:r>
        <w:rPr>
          <w:rFonts w:hint="eastAsia"/>
        </w:rPr>
        <w:t>请求参数</w:t>
      </w:r>
      <w:bookmarkEnd w:id="2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item_brand_id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商品品牌id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item_brand_code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商品品牌代码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simple_name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商品简称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category_code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商品分类code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供应商code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minusStock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是否启用负库存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item_add_attribute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商品附加属性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0:普通商品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1:唯一码商品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2:批次商品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</w:t>
            </w:r>
            <w:r>
              <w:rPr>
                <w:rFonts w:cs="微软雅黑" w:asciiTheme="minorEastAsia" w:hAnsiTheme="minorEastAsia"/>
                <w:szCs w:val="21"/>
              </w:rPr>
              <w:t>us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sku[</w:t>
            </w:r>
            <w:r>
              <w:rPr>
                <w:rFonts w:cs="微软雅黑" w:asciiTheme="minorEastAsia" w:hAnsiTheme="minorEastAsia"/>
                <w:szCs w:val="21"/>
              </w:rPr>
              <w:t xml:space="preserve"> </w:t>
            </w:r>
            <w:r>
              <w:rPr>
                <w:rFonts w:hint="eastAsia" w:cs="微软雅黑" w:asciiTheme="minorEastAsia" w:hAnsiTheme="minorEastAsia"/>
                <w:szCs w:val="21"/>
              </w:rPr>
              <w:t>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规格信息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pic_url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图片ur</w:t>
            </w:r>
            <w:r>
              <w:rPr>
                <w:rFonts w:cs="微软雅黑" w:asciiTheme="minorEastAsia" w:hAnsiTheme="minorEastAsia"/>
                <w:szCs w:val="21"/>
              </w:rPr>
              <w:t>l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tax_code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税收分类编码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ta</w:t>
            </w:r>
            <w:r>
              <w:rPr>
                <w:rFonts w:cs="微软雅黑" w:asciiTheme="minorEastAsia" w:hAnsiTheme="minorEastAsia"/>
                <w:szCs w:val="21"/>
              </w:rPr>
              <w:t>x_no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商品税号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tax_rate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</w:t>
            </w:r>
            <w:r>
              <w:rPr>
                <w:rFonts w:hint="eastAsia" w:cs="微软雅黑" w:asciiTheme="minorEastAsia" w:hAnsiTheme="minorEastAsia"/>
                <w:szCs w:val="21"/>
              </w:rPr>
              <w:t>ub</w:t>
            </w:r>
            <w:r>
              <w:rPr>
                <w:rFonts w:cs="微软雅黑" w:asciiTheme="minorEastAsia" w:hAnsiTheme="minorEastAsia"/>
                <w:szCs w:val="21"/>
              </w:rPr>
              <w:t>le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商品税率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unit_code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商品单位code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supplier_outer_id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供应商货号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weight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商品重量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length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长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width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</w:t>
            </w:r>
            <w:r>
              <w:rPr>
                <w:rFonts w:cs="微软雅黑" w:asciiTheme="minorEastAsia" w:hAnsiTheme="minorEastAsia"/>
                <w:szCs w:val="21"/>
              </w:rPr>
              <w:t>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宽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height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</w:t>
            </w:r>
            <w:r>
              <w:rPr>
                <w:rFonts w:cs="微软雅黑" w:asciiTheme="minorEastAsia" w:hAnsiTheme="minorEastAsia"/>
                <w:szCs w:val="21"/>
              </w:rPr>
              <w:t>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高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volume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商品体积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package_point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打包积分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sales_point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销售积分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sales_price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标准售价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purchase_price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标准进价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cost_price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成本价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agent_price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代理售价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stock_status_code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库存状态code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/>
        </w:rPr>
        <w:t>sk</w:t>
      </w:r>
      <w:r>
        <w:t>u: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sku_weight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规格重量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sku_purchase_price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规格标准进价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sku_sales_price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规格标准售价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sku_agent_price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规格代理售价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sku_cost_price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规格成本价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sku_package_point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规格打包积分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sku_sales_point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规格销售积分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3"/>
      </w:pPr>
      <w:bookmarkStart w:id="28" w:name="_Toc13124449"/>
      <w:r>
        <w:rPr>
          <w:rFonts w:hint="eastAsia"/>
        </w:rPr>
        <w:t>响应参数</w:t>
      </w:r>
      <w:bookmarkEnd w:id="28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g</w:t>
            </w:r>
            <w:r>
              <w:rPr>
                <w:rFonts w:cs="微软雅黑" w:asciiTheme="minorEastAsia" w:hAnsiTheme="minorEastAsia"/>
                <w:szCs w:val="21"/>
              </w:rPr>
              <w:t>oods</w:t>
            </w:r>
            <w:r>
              <w:rPr>
                <w:rFonts w:hint="eastAsia" w:cs="微软雅黑" w:asciiTheme="minorEastAsia" w:hAnsiTheme="minorEastAsia"/>
                <w:szCs w:val="21"/>
              </w:rPr>
              <w:t>_</w:t>
            </w:r>
            <w:r>
              <w:rPr>
                <w:rFonts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</w:t>
            </w:r>
            <w:r>
              <w:rPr>
                <w:rFonts w:hint="eastAsia"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商品最小唯一标识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无规格商品才返回此字段，有规格商品不返回此字段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</w:t>
            </w:r>
            <w:r>
              <w:rPr>
                <w:rFonts w:cs="微软雅黑" w:asciiTheme="minorEastAsia" w:hAnsiTheme="minorEastAsia"/>
                <w:szCs w:val="21"/>
              </w:rPr>
              <w:t>us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ku[]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商品规格信息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/>
        </w:rPr>
        <w:t>sku：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g</w:t>
            </w:r>
            <w:r>
              <w:rPr>
                <w:rFonts w:cs="微软雅黑" w:asciiTheme="minorEastAsia" w:hAnsiTheme="minorEastAsia"/>
                <w:szCs w:val="21"/>
              </w:rPr>
              <w:t>oods</w:t>
            </w:r>
            <w:r>
              <w:rPr>
                <w:rFonts w:hint="eastAsia" w:cs="微软雅黑" w:asciiTheme="minorEastAsia" w:hAnsiTheme="minorEastAsia"/>
                <w:szCs w:val="21"/>
              </w:rPr>
              <w:t>_</w:t>
            </w:r>
            <w:r>
              <w:rPr>
                <w:rFonts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</w:t>
            </w:r>
            <w:r>
              <w:rPr>
                <w:rFonts w:hint="eastAsia"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商品最小唯一标识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无规格商品不返回此字段，有规格商品才返回此字段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sku_id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long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规格i</w:t>
            </w:r>
            <w:r>
              <w:rPr>
                <w:rFonts w:cs="微软雅黑" w:asciiTheme="minorEastAsia" w:hAnsiTheme="minorEastAsia"/>
                <w:szCs w:val="21"/>
              </w:rPr>
              <w:t>d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</w:t>
            </w:r>
            <w:r>
              <w:rPr>
                <w:rFonts w:cs="微软雅黑" w:asciiTheme="minorEastAsia" w:hAnsiTheme="minorEastAsia"/>
                <w:szCs w:val="21"/>
              </w:rPr>
              <w:t>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/>
    <w:p>
      <w:pPr>
        <w:pStyle w:val="2"/>
      </w:pPr>
      <w:bookmarkStart w:id="29" w:name="_Toc13124450"/>
      <w:r>
        <w:rPr>
          <w:rFonts w:hint="eastAsia"/>
        </w:rPr>
        <w:t>商品修改（</w:t>
      </w:r>
      <w:r>
        <w:t>gy.erp.item.update</w:t>
      </w:r>
      <w:r>
        <w:rPr>
          <w:rFonts w:hint="eastAsia"/>
        </w:rPr>
        <w:t>）</w:t>
      </w:r>
      <w:bookmarkEnd w:id="29"/>
    </w:p>
    <w:p>
      <w:pPr>
        <w:pStyle w:val="3"/>
      </w:pPr>
      <w:bookmarkStart w:id="30" w:name="_Toc13124451"/>
      <w:r>
        <w:rPr>
          <w:rFonts w:hint="eastAsia"/>
        </w:rPr>
        <w:t>业务简述</w:t>
      </w:r>
      <w:bookmarkEnd w:id="30"/>
    </w:p>
    <w:p>
      <w:pPr>
        <w:pStyle w:val="3"/>
      </w:pPr>
      <w:bookmarkStart w:id="31" w:name="_Toc13124452"/>
      <w:r>
        <w:rPr>
          <w:rFonts w:hint="eastAsia"/>
        </w:rPr>
        <w:t>请求参数</w:t>
      </w:r>
      <w:bookmarkEnd w:id="31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商品ID与商品代码二者选其一，推荐商品ID。当商品ID被提供时，商品代码变为可选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商品ID与商品代码二者选其一，推荐商品ID。当商品代码被提供时，商品ID变为可选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item_brand_id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商品品牌id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item_brand_code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商品品牌代码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simple_name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商品简称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category_code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商品类别code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供应商code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</w:t>
            </w:r>
            <w:r>
              <w:rPr>
                <w:rFonts w:cs="微软雅黑" w:asciiTheme="minorEastAsia" w:hAnsiTheme="minorEastAsia"/>
                <w:szCs w:val="21"/>
              </w:rPr>
              <w:t>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识别码类型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minusStock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是否启用负库存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item_add_attribute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商品附加属性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0:普通商品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1:唯一码商品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2:批次商品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</w:t>
            </w:r>
            <w:r>
              <w:rPr>
                <w:rFonts w:cs="微软雅黑" w:asciiTheme="minorEastAsia" w:hAnsiTheme="minorEastAsia"/>
                <w:szCs w:val="21"/>
              </w:rPr>
              <w:t>us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sku[</w:t>
            </w:r>
            <w:r>
              <w:rPr>
                <w:rFonts w:cs="微软雅黑" w:asciiTheme="minorEastAsia" w:hAnsiTheme="minorEastAsia"/>
                <w:szCs w:val="21"/>
              </w:rPr>
              <w:t xml:space="preserve"> </w:t>
            </w:r>
            <w:r>
              <w:rPr>
                <w:rFonts w:hint="eastAsia" w:cs="微软雅黑" w:asciiTheme="minorEastAsia" w:hAnsiTheme="minorEastAsia"/>
                <w:szCs w:val="21"/>
              </w:rPr>
              <w:t>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规格信息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pic_url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图片ur</w:t>
            </w:r>
            <w:r>
              <w:rPr>
                <w:rFonts w:cs="微软雅黑" w:asciiTheme="minorEastAsia" w:hAnsiTheme="minorEastAsia"/>
                <w:szCs w:val="21"/>
              </w:rPr>
              <w:t>l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tax_code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税收分类编码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ta</w:t>
            </w:r>
            <w:r>
              <w:rPr>
                <w:rFonts w:cs="微软雅黑" w:asciiTheme="minorEastAsia" w:hAnsiTheme="minorEastAsia"/>
                <w:szCs w:val="21"/>
              </w:rPr>
              <w:t>x_no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商品税号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tax_rate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</w:t>
            </w:r>
            <w:r>
              <w:rPr>
                <w:rFonts w:hint="eastAsia" w:cs="微软雅黑" w:asciiTheme="minorEastAsia" w:hAnsiTheme="minorEastAsia"/>
                <w:szCs w:val="21"/>
              </w:rPr>
              <w:t>ub</w:t>
            </w:r>
            <w:r>
              <w:rPr>
                <w:rFonts w:cs="微软雅黑" w:asciiTheme="minorEastAsia" w:hAnsiTheme="minorEastAsia"/>
                <w:szCs w:val="21"/>
              </w:rPr>
              <w:t>le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商品税率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unit_code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商品单位code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supplier_outer_id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供应商货号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weight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商品重量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length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长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width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</w:t>
            </w:r>
            <w:r>
              <w:rPr>
                <w:rFonts w:cs="微软雅黑" w:asciiTheme="minorEastAsia" w:hAnsiTheme="minorEastAsia"/>
                <w:szCs w:val="21"/>
              </w:rPr>
              <w:t>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宽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height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</w:t>
            </w:r>
            <w:r>
              <w:rPr>
                <w:rFonts w:cs="微软雅黑" w:asciiTheme="minorEastAsia" w:hAnsiTheme="minorEastAsia"/>
                <w:szCs w:val="21"/>
              </w:rPr>
              <w:t>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高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volume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商品体积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package_point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打包积分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sales_point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销售积分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sales_price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标准售价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purchase_price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标准进价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cost_price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成本价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agent_price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代理售价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stock_status_code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库存状态code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/>
        </w:rPr>
        <w:t>sk</w:t>
      </w:r>
      <w:r>
        <w:t>u: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</w:t>
            </w:r>
            <w:r>
              <w:rPr>
                <w:rFonts w:cs="微软雅黑" w:asciiTheme="minorEastAsia" w:hAnsiTheme="minorEastAsia"/>
                <w:szCs w:val="21"/>
              </w:rPr>
              <w:t>u_id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sku_weight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规格重量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sku_purchase_price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规格标准进价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sku_sales_price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规格标准售价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sku_agent_price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规格代理售价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sku_cost_price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规格成本价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sku_package_point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规格打包积分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sku_sales_point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规格销售积分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规格备注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3"/>
      </w:pPr>
      <w:bookmarkStart w:id="32" w:name="_Toc13124453"/>
      <w:r>
        <w:rPr>
          <w:rFonts w:hint="eastAsia"/>
        </w:rPr>
        <w:t>响应参数</w:t>
      </w:r>
      <w:bookmarkEnd w:id="32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modified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被修改的规格信息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/>
        </w:rPr>
        <w:t>sk</w:t>
      </w:r>
      <w:r>
        <w:t>u: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sku_id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规格ID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33" w:name="_Toc13124454"/>
      <w:r>
        <w:rPr>
          <w:rFonts w:hint="eastAsia"/>
        </w:rPr>
        <w:t>商品停用（</w:t>
      </w:r>
      <w:r>
        <w:t>gy.erp.item.delete</w:t>
      </w:r>
      <w:r>
        <w:rPr>
          <w:rFonts w:hint="eastAsia"/>
        </w:rPr>
        <w:t>）</w:t>
      </w:r>
      <w:bookmarkEnd w:id="0"/>
      <w:bookmarkEnd w:id="33"/>
    </w:p>
    <w:p>
      <w:pPr>
        <w:pStyle w:val="3"/>
      </w:pPr>
      <w:bookmarkStart w:id="34" w:name="_Toc13124455"/>
      <w:bookmarkStart w:id="35" w:name="_Toc461542623"/>
      <w:r>
        <w:rPr>
          <w:rFonts w:hint="eastAsia"/>
        </w:rPr>
        <w:t>业务简述</w:t>
      </w:r>
      <w:bookmarkEnd w:id="34"/>
      <w:bookmarkEnd w:id="35"/>
    </w:p>
    <w:p>
      <w:pPr>
        <w:pStyle w:val="3"/>
      </w:pPr>
      <w:bookmarkStart w:id="36" w:name="_Toc461542624"/>
      <w:bookmarkStart w:id="37" w:name="_Toc13124456"/>
      <w:r>
        <w:rPr>
          <w:rFonts w:hint="eastAsia"/>
        </w:rPr>
        <w:t>请求参数</w:t>
      </w:r>
      <w:bookmarkEnd w:id="36"/>
      <w:bookmarkEnd w:id="3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商品ID与商品代码二者必选其一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商品ID与商品代码二者必选其一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>operater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操作人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38" w:name="_Toc13124457"/>
      <w:bookmarkStart w:id="39" w:name="_Toc461542625"/>
      <w:r>
        <w:rPr>
          <w:rFonts w:hint="eastAsia"/>
        </w:rPr>
        <w:t>响应参数</w:t>
      </w:r>
      <w:bookmarkEnd w:id="38"/>
      <w:bookmarkEnd w:id="39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40" w:name="_Toc13124458"/>
      <w:bookmarkStart w:id="41" w:name="_Toc508268329"/>
      <w:bookmarkStart w:id="42" w:name="_Toc10129"/>
      <w:r>
        <w:rPr>
          <w:rFonts w:hint="eastAsia"/>
        </w:rPr>
        <w:t>商品规格新增（</w:t>
      </w:r>
      <w:r>
        <w:t>gy.erp.item.sku.add</w:t>
      </w:r>
      <w:r>
        <w:rPr>
          <w:rFonts w:hint="eastAsia"/>
        </w:rPr>
        <w:t>）</w:t>
      </w:r>
      <w:bookmarkEnd w:id="40"/>
      <w:bookmarkEnd w:id="41"/>
      <w:bookmarkEnd w:id="42"/>
    </w:p>
    <w:p>
      <w:pPr>
        <w:pStyle w:val="3"/>
        <w:numPr>
          <w:ilvl w:val="1"/>
          <w:numId w:val="2"/>
        </w:numPr>
        <w:spacing w:line="415" w:lineRule="auto"/>
      </w:pPr>
      <w:bookmarkStart w:id="43" w:name="_Toc508268330"/>
      <w:bookmarkStart w:id="44" w:name="_Toc15546"/>
      <w:bookmarkStart w:id="45" w:name="_Toc13124459"/>
      <w:r>
        <w:rPr>
          <w:rFonts w:hint="eastAsia"/>
        </w:rPr>
        <w:t>业务简述</w:t>
      </w:r>
      <w:bookmarkEnd w:id="43"/>
      <w:bookmarkEnd w:id="44"/>
      <w:bookmarkEnd w:id="45"/>
    </w:p>
    <w:p>
      <w:pPr>
        <w:pStyle w:val="3"/>
        <w:numPr>
          <w:ilvl w:val="1"/>
          <w:numId w:val="2"/>
        </w:numPr>
        <w:spacing w:line="415" w:lineRule="auto"/>
      </w:pPr>
      <w:bookmarkStart w:id="46" w:name="_Toc13124460"/>
      <w:bookmarkStart w:id="47" w:name="_Toc508268331"/>
      <w:bookmarkStart w:id="48" w:name="_Toc12930"/>
      <w:r>
        <w:rPr>
          <w:rFonts w:hint="eastAsia"/>
        </w:rPr>
        <w:t>请求参数</w:t>
      </w:r>
      <w:bookmarkEnd w:id="46"/>
      <w:bookmarkEnd w:id="47"/>
      <w:bookmarkEnd w:id="48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item_id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商品id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规格代码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name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规格名称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stock_status_code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tbl>
            <w:tblPr>
              <w:tblStyle w:val="25"/>
              <w:tblW w:w="1275" w:type="dxa"/>
              <w:tblCellSpacing w:w="15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75"/>
            </w:tblGrid>
            <w:tr>
              <w:trPr>
                <w:tblCellSpacing w:w="15" w:type="dxa"/>
              </w:trPr>
              <w:tc>
                <w:tcPr>
                  <w:tcW w:w="120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>
                  <w:pPr>
                    <w:widowControl/>
                    <w:jc w:val="left"/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bidi="ar"/>
                    </w:rPr>
                    <w:t>库存状态code</w:t>
                  </w:r>
                </w:p>
              </w:tc>
            </w:tr>
          </w:tbl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weight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重量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sales_point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销售积分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package_point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打包积分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purchase_price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标准进价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sales_price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标准售价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agent_price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代理售价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cost_price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成本价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note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备注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/>
    <w:p>
      <w:pPr>
        <w:pStyle w:val="3"/>
        <w:numPr>
          <w:ilvl w:val="1"/>
          <w:numId w:val="2"/>
        </w:numPr>
        <w:spacing w:line="415" w:lineRule="auto"/>
      </w:pPr>
      <w:bookmarkStart w:id="49" w:name="_Toc508268332"/>
      <w:bookmarkStart w:id="50" w:name="_Toc13124461"/>
      <w:bookmarkStart w:id="51" w:name="_Toc19407"/>
      <w:r>
        <w:rPr>
          <w:rFonts w:hint="eastAsia"/>
        </w:rPr>
        <w:t>响应参数</w:t>
      </w:r>
      <w:bookmarkEnd w:id="49"/>
      <w:bookmarkEnd w:id="50"/>
      <w:bookmarkEnd w:id="51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规格id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规格code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item_id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商品id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created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创建时间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  <w:numPr>
          <w:ilvl w:val="0"/>
          <w:numId w:val="2"/>
        </w:numPr>
        <w:spacing w:line="576" w:lineRule="auto"/>
        <w:rPr>
          <w:rFonts w:eastAsia="宋体"/>
        </w:rPr>
      </w:pPr>
      <w:bookmarkStart w:id="52" w:name="_Toc170"/>
      <w:bookmarkStart w:id="53" w:name="_Toc13124462"/>
      <w:r>
        <w:rPr>
          <w:rFonts w:hint="eastAsia"/>
        </w:rPr>
        <w:t>商品规格修改（</w:t>
      </w:r>
      <w:r>
        <w:t>gy.erp.item.sku.update</w:t>
      </w:r>
      <w:r>
        <w:rPr>
          <w:rFonts w:hint="eastAsia"/>
        </w:rPr>
        <w:t>）</w:t>
      </w:r>
      <w:bookmarkEnd w:id="52"/>
      <w:bookmarkEnd w:id="53"/>
    </w:p>
    <w:p>
      <w:pPr>
        <w:pStyle w:val="3"/>
        <w:numPr>
          <w:ilvl w:val="1"/>
          <w:numId w:val="2"/>
        </w:numPr>
        <w:spacing w:line="415" w:lineRule="auto"/>
      </w:pPr>
      <w:bookmarkStart w:id="54" w:name="_Toc19907"/>
      <w:bookmarkStart w:id="55" w:name="_Toc13124463"/>
      <w:r>
        <w:rPr>
          <w:rFonts w:hint="eastAsia"/>
        </w:rPr>
        <w:t>业务简述</w:t>
      </w:r>
      <w:bookmarkEnd w:id="54"/>
      <w:bookmarkEnd w:id="55"/>
    </w:p>
    <w:p>
      <w:pPr>
        <w:pStyle w:val="3"/>
        <w:numPr>
          <w:ilvl w:val="1"/>
          <w:numId w:val="2"/>
        </w:numPr>
        <w:spacing w:line="415" w:lineRule="auto"/>
      </w:pPr>
      <w:bookmarkStart w:id="56" w:name="_Toc6577"/>
      <w:bookmarkStart w:id="57" w:name="_Toc13124464"/>
      <w:r>
        <w:rPr>
          <w:rFonts w:hint="eastAsia"/>
        </w:rPr>
        <w:t>请求参数</w:t>
      </w:r>
      <w:bookmarkEnd w:id="56"/>
      <w:bookmarkEnd w:id="5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item_id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商品id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规格id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id，code必填一项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规格代码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name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规格名称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stock_status_code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tbl>
            <w:tblPr>
              <w:tblStyle w:val="25"/>
              <w:tblW w:w="1275" w:type="dxa"/>
              <w:tblCellSpacing w:w="15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75"/>
            </w:tblGrid>
            <w:tr>
              <w:trPr>
                <w:tblCellSpacing w:w="15" w:type="dxa"/>
              </w:trPr>
              <w:tc>
                <w:tcPr>
                  <w:tcW w:w="120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>
                  <w:pPr>
                    <w:widowControl/>
                    <w:jc w:val="left"/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bidi="ar"/>
                    </w:rPr>
                    <w:t>库存状态code</w:t>
                  </w:r>
                </w:p>
              </w:tc>
            </w:tr>
          </w:tbl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weight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重量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sales_point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销售积分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package_point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打包积分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purchase_price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标准进价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sales_price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标准售价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agent_price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代理售价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cost_price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成本价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note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备注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3"/>
        <w:numPr>
          <w:ilvl w:val="1"/>
          <w:numId w:val="2"/>
        </w:numPr>
        <w:spacing w:line="415" w:lineRule="auto"/>
      </w:pPr>
      <w:bookmarkStart w:id="58" w:name="_Toc13124465"/>
      <w:bookmarkStart w:id="59" w:name="_Toc31149"/>
      <w:r>
        <w:rPr>
          <w:rFonts w:hint="eastAsia"/>
        </w:rPr>
        <w:t>响应参数</w:t>
      </w:r>
      <w:bookmarkEnd w:id="58"/>
      <w:bookmarkEnd w:id="59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规格id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规格code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created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创建时间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60" w:name="_Toc13124470"/>
      <w:r>
        <w:rPr>
          <w:rFonts w:hint="eastAsia"/>
        </w:rPr>
        <w:t>商品图片上传（</w:t>
      </w:r>
      <w:r>
        <w:t>gy.erp.item.picture.upload</w:t>
      </w:r>
      <w:r>
        <w:rPr>
          <w:rFonts w:hint="eastAsia"/>
        </w:rPr>
        <w:t>）</w:t>
      </w:r>
      <w:bookmarkEnd w:id="60"/>
    </w:p>
    <w:p>
      <w:pPr>
        <w:pStyle w:val="3"/>
      </w:pPr>
      <w:bookmarkStart w:id="61" w:name="_Toc13124471"/>
      <w:r>
        <w:rPr>
          <w:rFonts w:hint="eastAsia"/>
        </w:rPr>
        <w:t>业务简述</w:t>
      </w:r>
      <w:bookmarkEnd w:id="61"/>
    </w:p>
    <w:p>
      <w:pPr>
        <w:pStyle w:val="3"/>
      </w:pPr>
      <w:bookmarkStart w:id="62" w:name="_Toc13124472"/>
      <w:r>
        <w:rPr>
          <w:rFonts w:hint="eastAsia"/>
        </w:rPr>
        <w:t>请求参数</w:t>
      </w:r>
      <w:bookmarkEnd w:id="62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ku_code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</w:t>
            </w:r>
            <w:r>
              <w:rPr>
                <w:rFonts w:hint="eastAsia"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无规格商品，可以无视此参数。有规格商品，不传此参数，更改商品图片；有规格商品，传此参数，才更改规格图片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url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图片地址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仅支持</w:t>
            </w:r>
            <w:r>
              <w:rPr>
                <w:rFonts w:cs="微软雅黑" w:asciiTheme="minorEastAsia" w:hAnsiTheme="minorEastAsia"/>
                <w:szCs w:val="21"/>
              </w:rPr>
              <w:t>jpg</w:t>
            </w:r>
            <w:r>
              <w:rPr>
                <w:rFonts w:hint="eastAsia" w:cs="微软雅黑" w:asciiTheme="minorEastAsia" w:hAnsiTheme="minorEastAsia"/>
                <w:szCs w:val="21"/>
              </w:rPr>
              <w:t>格式图片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必须是网络图片，以h</w:t>
            </w:r>
            <w:r>
              <w:rPr>
                <w:rFonts w:cs="微软雅黑" w:asciiTheme="minorEastAsia" w:hAnsiTheme="minorEastAsia"/>
                <w:szCs w:val="21"/>
              </w:rPr>
              <w:t>ttp</w:t>
            </w:r>
            <w:r>
              <w:rPr>
                <w:rFonts w:hint="eastAsia" w:cs="微软雅黑" w:asciiTheme="minorEastAsia" w:hAnsiTheme="minorEastAsia"/>
                <w:szCs w:val="21"/>
              </w:rPr>
              <w:t>或者h</w:t>
            </w:r>
            <w:r>
              <w:rPr>
                <w:rFonts w:cs="微软雅黑" w:asciiTheme="minorEastAsia" w:hAnsiTheme="minorEastAsia"/>
                <w:szCs w:val="21"/>
              </w:rPr>
              <w:t>ttps</w:t>
            </w:r>
            <w:r>
              <w:rPr>
                <w:rFonts w:hint="eastAsia" w:cs="微软雅黑" w:asciiTheme="minorEastAsia" w:hAnsiTheme="minorEastAsia"/>
                <w:szCs w:val="21"/>
              </w:rPr>
              <w:t>开头</w:t>
            </w:r>
          </w:p>
        </w:tc>
      </w:tr>
    </w:tbl>
    <w:p/>
    <w:p>
      <w:pPr>
        <w:pStyle w:val="3"/>
      </w:pPr>
      <w:bookmarkStart w:id="63" w:name="_Toc13124473"/>
      <w:r>
        <w:rPr>
          <w:rFonts w:hint="eastAsia"/>
        </w:rPr>
        <w:t>响应参数</w:t>
      </w:r>
      <w:bookmarkEnd w:id="63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按请求原样返回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ku_code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按请求原样返回</w:t>
            </w:r>
          </w:p>
        </w:tc>
      </w:tr>
    </w:tbl>
    <w:p/>
    <w:p>
      <w:pPr>
        <w:pStyle w:val="2"/>
      </w:pPr>
      <w:bookmarkStart w:id="64" w:name="_Toc13124474"/>
      <w:r>
        <w:rPr>
          <w:rFonts w:hint="eastAsia"/>
        </w:rPr>
        <w:t>商品条码查询（</w:t>
      </w:r>
      <w:r>
        <w:t>gy.erp.item.barcode.get</w:t>
      </w:r>
      <w:r>
        <w:rPr>
          <w:rFonts w:hint="eastAsia"/>
        </w:rPr>
        <w:t>）</w:t>
      </w:r>
      <w:bookmarkEnd w:id="64"/>
    </w:p>
    <w:p>
      <w:pPr>
        <w:pStyle w:val="3"/>
      </w:pPr>
      <w:bookmarkStart w:id="65" w:name="_Toc13124475"/>
      <w:r>
        <w:rPr>
          <w:rFonts w:hint="eastAsia"/>
        </w:rPr>
        <w:t>业务简述</w:t>
      </w:r>
      <w:bookmarkEnd w:id="65"/>
    </w:p>
    <w:p>
      <w:pPr>
        <w:pStyle w:val="3"/>
      </w:pPr>
      <w:bookmarkStart w:id="66" w:name="_Toc13124476"/>
      <w:r>
        <w:rPr>
          <w:rFonts w:hint="eastAsia"/>
        </w:rPr>
        <w:t>请求参数</w:t>
      </w:r>
      <w:bookmarkEnd w:id="66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每页条目数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date_type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时间类型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0：</w:t>
            </w:r>
            <w:r>
              <w:rPr>
                <w:rFonts w:cs="微软雅黑" w:asciiTheme="minorEastAsia" w:hAnsiTheme="minorEastAsia"/>
                <w:szCs w:val="21"/>
              </w:rPr>
              <w:t>创建时间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1：</w:t>
            </w:r>
            <w:r>
              <w:rPr>
                <w:rFonts w:cs="微软雅黑" w:asciiTheme="minorEastAsia" w:hAnsiTheme="minorEastAsia"/>
                <w:szCs w:val="21"/>
              </w:rPr>
              <w:t>修改时间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开始时间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结束时间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ascii="Helvetica" w:hAnsi="Helvetica" w:cs="Helvetica"/>
                <w:szCs w:val="21"/>
                <w:shd w:val="clear" w:color="auto" w:fill="FFFFFF"/>
              </w:rPr>
              <w:t>barcode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Helvetica" w:hAnsi="Helvetica" w:cs="Helvetica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szCs w:val="21"/>
                <w:shd w:val="clear" w:color="auto" w:fill="FFFFFF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Helvetica" w:hAnsi="Helvetica" w:cs="Helvetica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szCs w:val="21"/>
                <w:shd w:val="clear" w:color="auto" w:fill="FFFFFF"/>
              </w:rPr>
              <w:t>sku_code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Helvetica" w:hAnsi="Helvetica" w:cs="Helvetica"/>
                <w:szCs w:val="21"/>
                <w:shd w:val="clear" w:color="auto" w:fill="FFFFFF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</w:t>
            </w:r>
            <w:r>
              <w:rPr>
                <w:rFonts w:cs="微软雅黑" w:asciiTheme="minorEastAsia" w:hAnsiTheme="minorEastAsia"/>
                <w:szCs w:val="21"/>
              </w:rPr>
              <w:t>s_del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条码</w:t>
            </w:r>
            <w:r>
              <w:rPr>
                <w:rFonts w:hint="eastAsia" w:cs="微软雅黑" w:asciiTheme="minorEastAsia" w:hAnsiTheme="minorEastAsia"/>
                <w:szCs w:val="21"/>
              </w:rPr>
              <w:t>删除</w:t>
            </w:r>
            <w:r>
              <w:rPr>
                <w:rFonts w:cs="微软雅黑" w:asciiTheme="minorEastAsia" w:hAnsiTheme="minorEastAsia"/>
                <w:szCs w:val="21"/>
              </w:rPr>
              <w:t>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</w:t>
            </w:r>
            <w:r>
              <w:rPr>
                <w:rFonts w:cs="微软雅黑" w:asciiTheme="minorEastAsia" w:hAnsiTheme="minorEastAsia"/>
                <w:szCs w:val="21"/>
              </w:rPr>
              <w:t>rue</w:t>
            </w:r>
            <w:r>
              <w:rPr>
                <w:rFonts w:hint="eastAsia" w:cs="微软雅黑" w:asciiTheme="minorEastAsia" w:hAnsiTheme="minorEastAsia"/>
                <w:szCs w:val="21"/>
              </w:rPr>
              <w:t>：已删除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fal</w:t>
            </w:r>
            <w:r>
              <w:rPr>
                <w:rFonts w:cs="微软雅黑" w:asciiTheme="minorEastAsia" w:hAnsiTheme="minorEastAsia"/>
                <w:szCs w:val="21"/>
              </w:rPr>
              <w:t>se:</w:t>
            </w:r>
            <w:r>
              <w:rPr>
                <w:rFonts w:hint="eastAsia" w:cs="微软雅黑" w:asciiTheme="minorEastAsia" w:hAnsiTheme="minorEastAsia"/>
                <w:szCs w:val="21"/>
              </w:rPr>
              <w:t xml:space="preserve"> 未删除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默认f</w:t>
            </w:r>
            <w:r>
              <w:rPr>
                <w:rFonts w:cs="微软雅黑" w:asciiTheme="minorEastAsia" w:hAnsiTheme="minorEastAsia"/>
                <w:szCs w:val="21"/>
              </w:rPr>
              <w:t>alse</w:t>
            </w:r>
          </w:p>
        </w:tc>
      </w:tr>
    </w:tbl>
    <w:p/>
    <w:p>
      <w:pPr>
        <w:pStyle w:val="3"/>
      </w:pPr>
      <w:bookmarkStart w:id="67" w:name="_Toc13124477"/>
      <w:r>
        <w:rPr>
          <w:rFonts w:hint="eastAsia"/>
        </w:rPr>
        <w:t>响应参数</w:t>
      </w:r>
      <w:bookmarkEnd w:id="6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barcode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bar</w:t>
            </w:r>
            <w:r>
              <w:rPr>
                <w:rFonts w:cs="微软雅黑" w:asciiTheme="minorEastAsia" w:hAnsiTheme="minorEastAsia"/>
                <w:szCs w:val="21"/>
              </w:rPr>
              <w:t>code</w:t>
            </w:r>
            <w:r>
              <w:rPr>
                <w:rFonts w:hint="eastAsia" w:cs="微软雅黑" w:asciiTheme="minorEastAsia" w:hAnsiTheme="minorEastAsia"/>
                <w:szCs w:val="21"/>
              </w:rPr>
              <w:t>_[</w:t>
            </w:r>
            <w:r>
              <w:rPr>
                <w:rFonts w:cs="微软雅黑" w:asciiTheme="minorEastAsia" w:hAnsiTheme="minorEastAsia"/>
                <w:szCs w:val="21"/>
              </w:rPr>
              <w:t xml:space="preserve"> </w:t>
            </w:r>
            <w:r>
              <w:rPr>
                <w:rFonts w:hint="eastAsia" w:cs="微软雅黑" w:asciiTheme="minorEastAsia" w:hAnsiTheme="minorEastAsia"/>
                <w:szCs w:val="21"/>
              </w:rPr>
              <w:t>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/>
        </w:rPr>
        <w:t>barcode_: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bar</w:t>
            </w:r>
            <w:r>
              <w:rPr>
                <w:rFonts w:hint="eastAsia" w:cs="微软雅黑" w:asciiTheme="minorEastAsia" w:hAnsiTheme="minorEastAsia"/>
                <w:szCs w:val="21"/>
              </w:rPr>
              <w:t>cod</w:t>
            </w:r>
            <w:r>
              <w:rPr>
                <w:rFonts w:cs="微软雅黑" w:asciiTheme="minorEastAsia" w:hAnsiTheme="minorEastAsia"/>
                <w:szCs w:val="21"/>
              </w:rPr>
              <w:t>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商品条码内容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</w:t>
            </w:r>
            <w:r>
              <w:rPr>
                <w:rFonts w:cs="微软雅黑" w:asciiTheme="minorEastAsia" w:hAnsiTheme="minorEastAsia"/>
                <w:szCs w:val="21"/>
              </w:rPr>
              <w:t>tem_id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</w:t>
            </w:r>
            <w:r>
              <w:rPr>
                <w:rFonts w:cs="微软雅黑" w:asciiTheme="minorEastAsia" w:hAnsiTheme="minorEastAsia"/>
                <w:szCs w:val="21"/>
              </w:rPr>
              <w:t>m_code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</w:t>
            </w:r>
            <w:r>
              <w:rPr>
                <w:rFonts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simple_name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商品简称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item_pic_url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商品图片URL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sku_id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规格ID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create_time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modify_time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</w:t>
            </w:r>
            <w:r>
              <w:rPr>
                <w:rFonts w:cs="微软雅黑" w:asciiTheme="minorEastAsia" w:hAnsiTheme="minorEastAsia"/>
                <w:szCs w:val="21"/>
              </w:rPr>
              <w:t>s_del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</w:t>
            </w:r>
            <w:r>
              <w:rPr>
                <w:rFonts w:cs="微软雅黑" w:asciiTheme="minorEastAsia" w:hAnsiTheme="minorEastAsia"/>
                <w:szCs w:val="21"/>
              </w:rPr>
              <w:t>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删除状态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已删除的条码数据返回t</w:t>
            </w:r>
            <w:r>
              <w:rPr>
                <w:rFonts w:cs="微软雅黑" w:asciiTheme="minorEastAsia" w:hAnsiTheme="minorEastAsia"/>
                <w:szCs w:val="21"/>
              </w:rPr>
              <w:t>rue</w:t>
            </w:r>
            <w:r>
              <w:rPr>
                <w:rFonts w:hint="eastAsia" w:cs="微软雅黑" w:asciiTheme="minorEastAsia" w:hAnsiTheme="minorEastAsia"/>
                <w:szCs w:val="21"/>
              </w:rPr>
              <w:t>，未删除的条码 数据返回</w:t>
            </w:r>
            <w:r>
              <w:rPr>
                <w:rFonts w:cs="微软雅黑" w:asciiTheme="minorEastAsia" w:hAnsiTheme="minorEastAsia"/>
                <w:szCs w:val="21"/>
              </w:rPr>
              <w:t>false</w:t>
            </w:r>
          </w:p>
        </w:tc>
      </w:tr>
    </w:tbl>
    <w:p/>
    <w:p>
      <w:pPr>
        <w:pStyle w:val="2"/>
      </w:pPr>
      <w:bookmarkStart w:id="68" w:name="_Toc13124478"/>
      <w:r>
        <w:rPr>
          <w:rFonts w:hint="eastAsia"/>
        </w:rPr>
        <w:t>商品条码新增（</w:t>
      </w:r>
      <w:r>
        <w:t>gy.erp.item.barcode.add</w:t>
      </w:r>
      <w:r>
        <w:rPr>
          <w:rFonts w:hint="eastAsia"/>
        </w:rPr>
        <w:t>）</w:t>
      </w:r>
      <w:bookmarkEnd w:id="68"/>
    </w:p>
    <w:p>
      <w:pPr>
        <w:pStyle w:val="3"/>
      </w:pPr>
      <w:bookmarkStart w:id="69" w:name="_Toc13124479"/>
      <w:r>
        <w:rPr>
          <w:rFonts w:hint="eastAsia"/>
        </w:rPr>
        <w:t>业务简述</w:t>
      </w:r>
      <w:bookmarkEnd w:id="69"/>
    </w:p>
    <w:p>
      <w:pPr>
        <w:pStyle w:val="3"/>
      </w:pPr>
      <w:bookmarkStart w:id="70" w:name="_Toc13124480"/>
      <w:r>
        <w:rPr>
          <w:rFonts w:hint="eastAsia"/>
        </w:rPr>
        <w:t>请求参数</w:t>
      </w:r>
      <w:bookmarkEnd w:id="70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item_code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商品代码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sku_code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规格代码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有规格的商品，此参数必填写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barcode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商品条码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3"/>
      </w:pPr>
      <w:bookmarkStart w:id="71" w:name="_Toc13124481"/>
      <w:r>
        <w:rPr>
          <w:rFonts w:hint="eastAsia"/>
        </w:rPr>
        <w:t>响应参数</w:t>
      </w:r>
      <w:bookmarkEnd w:id="71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eastAsia="宋体"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barcode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商品条码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72" w:name="_Toc13124482"/>
      <w:r>
        <w:rPr>
          <w:rFonts w:hint="eastAsia"/>
        </w:rPr>
        <w:t>商品单位查询（</w:t>
      </w:r>
      <w:r>
        <w:t>gy.erp.items.unit.get</w:t>
      </w:r>
      <w:r>
        <w:rPr>
          <w:rFonts w:hint="eastAsia"/>
        </w:rPr>
        <w:t>）</w:t>
      </w:r>
      <w:bookmarkEnd w:id="72"/>
    </w:p>
    <w:p>
      <w:pPr>
        <w:pStyle w:val="3"/>
      </w:pPr>
      <w:bookmarkStart w:id="73" w:name="_Toc13124483"/>
      <w:r>
        <w:rPr>
          <w:rFonts w:hint="eastAsia"/>
        </w:rPr>
        <w:t>业务简述</w:t>
      </w:r>
      <w:bookmarkEnd w:id="73"/>
    </w:p>
    <w:p>
      <w:pPr>
        <w:pStyle w:val="3"/>
      </w:pPr>
      <w:bookmarkStart w:id="74" w:name="_Toc13124484"/>
      <w:r>
        <w:rPr>
          <w:rFonts w:hint="eastAsia"/>
        </w:rPr>
        <w:t>请求参数</w:t>
      </w:r>
      <w:bookmarkEnd w:id="74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与</w:t>
            </w:r>
            <w:r>
              <w:rPr>
                <w:rFonts w:cs="微软雅黑" w:asciiTheme="minorEastAsia" w:hAnsiTheme="minorEastAsia"/>
                <w:szCs w:val="21"/>
              </w:rPr>
              <w:t>end_date</w:t>
            </w:r>
            <w:r>
              <w:rPr>
                <w:rFonts w:hint="eastAsia" w:cs="微软雅黑" w:asciiTheme="minorEastAsia" w:hAnsiTheme="minorEastAsia"/>
                <w:szCs w:val="21"/>
              </w:rPr>
              <w:t>搭配使用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与sta</w:t>
            </w:r>
            <w:r>
              <w:rPr>
                <w:rFonts w:cs="微软雅黑" w:asciiTheme="minorEastAsia" w:hAnsiTheme="minorEastAsia"/>
                <w:szCs w:val="21"/>
              </w:rPr>
              <w:t>rt_date</w:t>
            </w:r>
            <w:r>
              <w:rPr>
                <w:rFonts w:hint="eastAsia" w:cs="微软雅黑" w:asciiTheme="minorEastAsia" w:hAnsiTheme="minorEastAsia"/>
                <w:szCs w:val="21"/>
              </w:rPr>
              <w:t>搭配使用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</w:t>
            </w:r>
            <w:r>
              <w:rPr>
                <w:rFonts w:hint="eastAsia" w:cs="微软雅黑" w:asciiTheme="minorEastAsia" w:hAnsiTheme="minorEastAsia"/>
                <w:szCs w:val="21"/>
              </w:rPr>
              <w:t>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商品单位代码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75" w:name="_Toc13124485"/>
      <w:r>
        <w:rPr>
          <w:rFonts w:hint="eastAsia"/>
        </w:rPr>
        <w:t>响应参数</w:t>
      </w:r>
      <w:bookmarkEnd w:id="75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itemUnitList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</w:t>
            </w:r>
            <w:r>
              <w:rPr>
                <w:rFonts w:cs="微软雅黑" w:asciiTheme="minorEastAsia" w:hAnsiTheme="minorEastAsia"/>
                <w:szCs w:val="21"/>
              </w:rPr>
              <w:t>Unit 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商品单位列表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/>
        </w:rPr>
        <w:t>item</w:t>
      </w:r>
      <w:r>
        <w:t>Unit: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</w:t>
            </w:r>
            <w:r>
              <w:rPr>
                <w:rFonts w:cs="微软雅黑" w:asciiTheme="minorEastAsia" w:hAnsiTheme="minorEastAsia"/>
                <w:szCs w:val="21"/>
              </w:rPr>
              <w:t>l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是否停用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Courier New" w:hAnsi="Courier New" w:cs="Courier New"/>
              </w:rPr>
              <w:t>note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76" w:name="_Toc13124486"/>
      <w:r>
        <w:rPr>
          <w:rFonts w:hint="eastAsia"/>
        </w:rPr>
        <w:t>供应商查询（</w:t>
      </w:r>
      <w:r>
        <w:t>gy.erp.supplier.get</w:t>
      </w:r>
      <w:r>
        <w:rPr>
          <w:rFonts w:hint="eastAsia"/>
        </w:rPr>
        <w:t>）</w:t>
      </w:r>
      <w:bookmarkEnd w:id="76"/>
    </w:p>
    <w:p>
      <w:pPr>
        <w:pStyle w:val="3"/>
      </w:pPr>
      <w:bookmarkStart w:id="77" w:name="_Toc13124487"/>
      <w:r>
        <w:rPr>
          <w:rFonts w:hint="eastAsia"/>
        </w:rPr>
        <w:t>业务简述</w:t>
      </w:r>
      <w:bookmarkEnd w:id="77"/>
    </w:p>
    <w:p>
      <w:pPr>
        <w:pStyle w:val="3"/>
      </w:pPr>
      <w:bookmarkStart w:id="78" w:name="_Toc13124488"/>
      <w:r>
        <w:rPr>
          <w:rFonts w:hint="eastAsia"/>
        </w:rPr>
        <w:t>请求参数</w:t>
      </w:r>
      <w:bookmarkEnd w:id="78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与</w:t>
            </w:r>
            <w:r>
              <w:rPr>
                <w:rFonts w:cs="微软雅黑" w:asciiTheme="minorEastAsia" w:hAnsiTheme="minorEastAsia"/>
                <w:szCs w:val="21"/>
              </w:rPr>
              <w:t>end_date</w:t>
            </w:r>
            <w:r>
              <w:rPr>
                <w:rFonts w:hint="eastAsia" w:cs="微软雅黑" w:asciiTheme="minorEastAsia" w:hAnsiTheme="minorEastAsia"/>
                <w:szCs w:val="21"/>
              </w:rPr>
              <w:t>搭配使用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与sta</w:t>
            </w:r>
            <w:r>
              <w:rPr>
                <w:rFonts w:cs="微软雅黑" w:asciiTheme="minorEastAsia" w:hAnsiTheme="minorEastAsia"/>
                <w:szCs w:val="21"/>
              </w:rPr>
              <w:t>rt_date</w:t>
            </w:r>
            <w:r>
              <w:rPr>
                <w:rFonts w:hint="eastAsia" w:cs="微软雅黑" w:asciiTheme="minorEastAsia" w:hAnsiTheme="minorEastAsia"/>
                <w:szCs w:val="21"/>
              </w:rPr>
              <w:t>搭配使用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</w:t>
            </w:r>
            <w:r>
              <w:rPr>
                <w:rFonts w:hint="eastAsia" w:cs="微软雅黑" w:asciiTheme="minorEastAsia" w:hAnsiTheme="minorEastAsia"/>
                <w:szCs w:val="21"/>
              </w:rPr>
              <w:t>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79" w:name="_Toc13124489"/>
      <w:r>
        <w:rPr>
          <w:rFonts w:hint="eastAsia"/>
        </w:rPr>
        <w:t>响应参数</w:t>
      </w:r>
      <w:bookmarkEnd w:id="79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ascii="Courier New" w:hAnsi="Courier New" w:cs="Courier New"/>
              </w:rPr>
              <w:t>supplier_list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ascii="Courier New" w:hAnsi="Courier New" w:cs="Courier New"/>
              </w:rPr>
              <w:t>supplier</w:t>
            </w:r>
            <w:r>
              <w:rPr>
                <w:rFonts w:cs="微软雅黑" w:asciiTheme="minorEastAsia" w:hAnsiTheme="minorEastAsia"/>
                <w:szCs w:val="21"/>
              </w:rPr>
              <w:t xml:space="preserve"> 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ascii="Courier New" w:hAnsi="Courier New" w:cs="Courier New"/>
        </w:rPr>
        <w:t>supplier</w:t>
      </w:r>
      <w: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</w:t>
            </w:r>
            <w:r>
              <w:rPr>
                <w:rFonts w:cs="微软雅黑" w:asciiTheme="minorEastAsia" w:hAnsiTheme="minorEastAsia"/>
                <w:szCs w:val="21"/>
              </w:rPr>
              <w:t>l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是否停用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ascii="Courier New" w:hAnsi="Courier New" w:cs="Courier New"/>
              </w:rPr>
              <w:t>note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type_name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供应商类型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contact_name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联系人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contact_phone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联系电话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contact_mobile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联系手机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contact_fax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传真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contact_qq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QQ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contact_ww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旺旺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>adress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地址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80" w:name="_Toc461542634"/>
      <w:bookmarkStart w:id="81" w:name="_Toc13124490"/>
      <w:bookmarkStart w:id="82" w:name="_Toc461542626"/>
      <w:r>
        <w:rPr>
          <w:rFonts w:hint="eastAsia"/>
        </w:rPr>
        <w:t>会员新增（</w:t>
      </w:r>
      <w:r>
        <w:t>gy.erp.vip.</w:t>
      </w:r>
      <w:r>
        <w:rPr>
          <w:rFonts w:hint="eastAsia"/>
        </w:rPr>
        <w:t>add）</w:t>
      </w:r>
      <w:bookmarkEnd w:id="80"/>
      <w:bookmarkEnd w:id="81"/>
    </w:p>
    <w:p>
      <w:pPr>
        <w:pStyle w:val="3"/>
      </w:pPr>
      <w:bookmarkStart w:id="83" w:name="_Toc461542635"/>
      <w:bookmarkStart w:id="84" w:name="_Toc13124491"/>
      <w:r>
        <w:rPr>
          <w:rFonts w:hint="eastAsia"/>
        </w:rPr>
        <w:t>业务简述</w:t>
      </w:r>
      <w:bookmarkEnd w:id="83"/>
      <w:bookmarkEnd w:id="84"/>
    </w:p>
    <w:p>
      <w:pPr>
        <w:pStyle w:val="3"/>
      </w:pPr>
      <w:bookmarkStart w:id="85" w:name="_Toc461542636"/>
      <w:bookmarkStart w:id="86" w:name="_Toc13124492"/>
      <w:r>
        <w:rPr>
          <w:rFonts w:hint="eastAsia"/>
        </w:rPr>
        <w:t>请求参数</w:t>
      </w:r>
      <w:bookmarkEnd w:id="85"/>
      <w:bookmarkEnd w:id="86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sh</w:t>
            </w:r>
            <w:r>
              <w:rPr>
                <w:rFonts w:cs="微软雅黑" w:asciiTheme="minorEastAsia" w:hAnsiTheme="minorEastAsia"/>
                <w:szCs w:val="21"/>
              </w:rPr>
              <w:t>op_code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所属店铺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level_code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会员级别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business_man_code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业务员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sex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</w:t>
            </w:r>
            <w:r>
              <w:rPr>
                <w:rFonts w:cs="微软雅黑" w:asciiTheme="minorEastAsia" w:hAnsiTheme="minorEastAsia"/>
                <w:szCs w:val="21"/>
              </w:rPr>
              <w:t>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性别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男 1:女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</w:t>
            </w:r>
            <w:r>
              <w:rPr>
                <w:rFonts w:cs="微软雅黑" w:asciiTheme="minorEastAsia" w:hAnsiTheme="minorEastAsia"/>
                <w:szCs w:val="21"/>
              </w:rPr>
              <w:t>irthday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生日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</w:t>
            </w:r>
            <w:r>
              <w:rPr>
                <w:rFonts w:cs="微软雅黑" w:asciiTheme="minorEastAsia" w:hAnsiTheme="minorEastAsia"/>
                <w:szCs w:val="21"/>
              </w:rPr>
              <w:t>mail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邮箱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qq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QQ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ww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旺旺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real_name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真实姓名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id_card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身份证号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agent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</w:t>
            </w:r>
            <w:r>
              <w:rPr>
                <w:rFonts w:cs="微软雅黑" w:asciiTheme="minorEastAsia" w:hAnsiTheme="minorEastAsia"/>
                <w:szCs w:val="21"/>
              </w:rPr>
              <w:t>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是否分销商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receive_infos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address</w:t>
            </w:r>
            <w:r>
              <w:rPr>
                <w:rFonts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收货信息列表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address</w:t>
      </w:r>
      <w:r>
        <w:rPr>
          <w:rFonts w:cs="微软雅黑" w:asciiTheme="minorEastAsia" w:hAnsiTheme="minorEastAsia"/>
          <w:szCs w:val="21"/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</w:t>
            </w:r>
            <w:r>
              <w:rPr>
                <w:rFonts w:cs="微软雅黑" w:asciiTheme="minorEastAsia" w:hAnsiTheme="minorEastAsia"/>
                <w:szCs w:val="21"/>
              </w:rPr>
              <w:t>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主标识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te</w:t>
            </w:r>
            <w:r>
              <w:rPr>
                <w:rFonts w:cs="微软雅黑" w:asciiTheme="minorEastAsia" w:hAnsiTheme="minorEastAsia"/>
                <w:szCs w:val="21"/>
              </w:rPr>
              <w:t>lephone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收货电话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电话与手机必选其一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m</w:t>
            </w:r>
            <w:r>
              <w:rPr>
                <w:rFonts w:cs="微软雅黑" w:asciiTheme="minorEastAsia" w:hAnsiTheme="minorEastAsia"/>
                <w:szCs w:val="21"/>
              </w:rPr>
              <w:t>obile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收货手机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电话与手机必选其一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z</w:t>
            </w:r>
            <w:r>
              <w:rPr>
                <w:rFonts w:cs="微软雅黑" w:asciiTheme="minorEastAsia" w:hAnsiTheme="minorEastAsia"/>
                <w:szCs w:val="21"/>
              </w:rPr>
              <w:t>i</w:t>
            </w:r>
            <w:r>
              <w:rPr>
                <w:rFonts w:hint="eastAsia" w:cs="微软雅黑" w:asciiTheme="minorEastAsia" w:hAnsiTheme="minorEastAsia"/>
                <w:szCs w:val="21"/>
              </w:rPr>
              <w:t>p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收货邮编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area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收货地区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例：北京-北京市-东城区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address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收货详细地址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87" w:name="_Toc461542637"/>
      <w:bookmarkStart w:id="88" w:name="_Toc13124493"/>
      <w:r>
        <w:rPr>
          <w:rFonts w:hint="eastAsia"/>
        </w:rPr>
        <w:t>响应参数</w:t>
      </w:r>
      <w:bookmarkEnd w:id="87"/>
      <w:bookmarkEnd w:id="88"/>
    </w:p>
    <w:p/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</w:t>
            </w:r>
            <w:r>
              <w:rPr>
                <w:rFonts w:cs="微软雅黑" w:asciiTheme="minorEastAsia" w:hAnsiTheme="minorEastAsia"/>
                <w:szCs w:val="21"/>
              </w:rPr>
              <w:t>id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会员code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所属店铺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89" w:name="_Toc461542638"/>
      <w:bookmarkStart w:id="90" w:name="_Toc13124494"/>
      <w:r>
        <w:rPr>
          <w:rFonts w:hint="eastAsia"/>
        </w:rPr>
        <w:t>会员修改（</w:t>
      </w:r>
      <w:r>
        <w:t>gy.erp.vip.update</w:t>
      </w:r>
      <w:r>
        <w:rPr>
          <w:rFonts w:hint="eastAsia"/>
        </w:rPr>
        <w:t>）</w:t>
      </w:r>
      <w:bookmarkEnd w:id="89"/>
      <w:bookmarkEnd w:id="90"/>
    </w:p>
    <w:p>
      <w:pPr>
        <w:pStyle w:val="3"/>
      </w:pPr>
      <w:bookmarkStart w:id="91" w:name="_Toc461542639"/>
      <w:bookmarkStart w:id="92" w:name="_Toc13124495"/>
      <w:r>
        <w:rPr>
          <w:rFonts w:hint="eastAsia"/>
        </w:rPr>
        <w:t>业务简述</w:t>
      </w:r>
      <w:bookmarkEnd w:id="91"/>
      <w:bookmarkEnd w:id="92"/>
    </w:p>
    <w:p>
      <w:pPr>
        <w:pStyle w:val="3"/>
      </w:pPr>
      <w:bookmarkStart w:id="93" w:name="_Toc461542640"/>
      <w:bookmarkStart w:id="94" w:name="_Toc13124496"/>
      <w:r>
        <w:rPr>
          <w:rFonts w:hint="eastAsia"/>
        </w:rPr>
        <w:t>请求参数</w:t>
      </w:r>
      <w:bookmarkEnd w:id="93"/>
      <w:bookmarkEnd w:id="94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会员i</w:t>
            </w:r>
            <w:r>
              <w:rPr>
                <w:rFonts w:cs="微软雅黑" w:asciiTheme="minorEastAsia" w:hAnsiTheme="minorEastAsia"/>
                <w:szCs w:val="21"/>
              </w:rPr>
              <w:t>d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主条件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主条件，当id未提供时，此参数必填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sh</w:t>
            </w:r>
            <w:r>
              <w:rPr>
                <w:rFonts w:cs="微软雅黑" w:asciiTheme="minorEastAsia" w:hAnsiTheme="minorEastAsia"/>
                <w:szCs w:val="21"/>
              </w:rPr>
              <w:t>op_code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所属店铺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主条件，当id未提供时，此参数必填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new</w:t>
            </w:r>
            <w:r>
              <w:rPr>
                <w:rFonts w:cs="微软雅黑" w:asciiTheme="minorEastAsia" w:hAnsiTheme="minorEastAsia"/>
                <w:szCs w:val="21"/>
              </w:rPr>
              <w:t>_shop_code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所属店铺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level_code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会员级别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business_man_code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业务员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sex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</w:t>
            </w:r>
            <w:r>
              <w:rPr>
                <w:rFonts w:cs="微软雅黑" w:asciiTheme="minorEastAsia" w:hAnsiTheme="minorEastAsia"/>
                <w:szCs w:val="21"/>
              </w:rPr>
              <w:t>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性别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女 1:男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</w:t>
            </w:r>
            <w:r>
              <w:rPr>
                <w:rFonts w:cs="微软雅黑" w:asciiTheme="minorEastAsia" w:hAnsiTheme="minorEastAsia"/>
                <w:szCs w:val="21"/>
              </w:rPr>
              <w:t>irthday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生日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</w:t>
            </w:r>
            <w:r>
              <w:rPr>
                <w:rFonts w:cs="微软雅黑" w:asciiTheme="minorEastAsia" w:hAnsiTheme="minorEastAsia"/>
                <w:szCs w:val="21"/>
              </w:rPr>
              <w:t>mail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邮箱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qq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QQ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ww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旺旺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real_name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真实姓名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id_card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身份证号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agent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是否分销商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receive_infos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address</w:t>
            </w:r>
            <w:r>
              <w:rPr>
                <w:rFonts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收货信息列表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address</w:t>
      </w:r>
      <w:r>
        <w:rPr>
          <w:rFonts w:cs="微软雅黑" w:asciiTheme="minorEastAsia" w:hAnsiTheme="minorEastAsia"/>
          <w:szCs w:val="21"/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会员id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主标识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</w:t>
            </w:r>
            <w:r>
              <w:rPr>
                <w:rFonts w:cs="微软雅黑" w:asciiTheme="minorEastAsia" w:hAnsiTheme="minorEastAsia"/>
                <w:szCs w:val="21"/>
              </w:rPr>
              <w:t>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主标识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te</w:t>
            </w:r>
            <w:r>
              <w:rPr>
                <w:rFonts w:cs="微软雅黑" w:asciiTheme="minorEastAsia" w:hAnsiTheme="minorEastAsia"/>
                <w:szCs w:val="21"/>
              </w:rPr>
              <w:t>lephone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收货电话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电话与手机必选其一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m</w:t>
            </w:r>
            <w:r>
              <w:rPr>
                <w:rFonts w:cs="微软雅黑" w:asciiTheme="minorEastAsia" w:hAnsiTheme="minorEastAsia"/>
                <w:szCs w:val="21"/>
              </w:rPr>
              <w:t>obile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收货手机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电话与手机必选其一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z</w:t>
            </w:r>
            <w:r>
              <w:rPr>
                <w:rFonts w:cs="微软雅黑" w:asciiTheme="minorEastAsia" w:hAnsiTheme="minorEastAsia"/>
                <w:szCs w:val="21"/>
              </w:rPr>
              <w:t>i</w:t>
            </w:r>
            <w:r>
              <w:rPr>
                <w:rFonts w:hint="eastAsia" w:cs="微软雅黑" w:asciiTheme="minorEastAsia" w:hAnsiTheme="minorEastAsia"/>
                <w:szCs w:val="21"/>
              </w:rPr>
              <w:t>p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收货邮编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area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收货地区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例：北京-北京市-东城区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address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收货详细地址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95" w:name="_Toc461542641"/>
      <w:bookmarkStart w:id="96" w:name="_Toc13124497"/>
      <w:r>
        <w:rPr>
          <w:rFonts w:hint="eastAsia"/>
        </w:rPr>
        <w:t>响应参数</w:t>
      </w:r>
      <w:bookmarkEnd w:id="95"/>
      <w:bookmarkEnd w:id="96"/>
    </w:p>
    <w:p/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会员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id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c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会员code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shop_code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所属店铺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</w:tbl>
    <w:p>
      <w:pPr>
        <w:pStyle w:val="2"/>
      </w:pPr>
      <w:bookmarkStart w:id="97" w:name="_Toc13124498"/>
      <w:r>
        <w:rPr>
          <w:rFonts w:hint="eastAsia"/>
        </w:rPr>
        <w:t>会员查询（</w:t>
      </w:r>
      <w:r>
        <w:t>gy.erp.vip.get</w:t>
      </w:r>
      <w:r>
        <w:rPr>
          <w:rFonts w:hint="eastAsia"/>
        </w:rPr>
        <w:t>）</w:t>
      </w:r>
      <w:bookmarkEnd w:id="82"/>
      <w:bookmarkEnd w:id="97"/>
    </w:p>
    <w:p>
      <w:pPr>
        <w:pStyle w:val="3"/>
      </w:pPr>
      <w:bookmarkStart w:id="98" w:name="_Toc13124499"/>
      <w:bookmarkStart w:id="99" w:name="_Toc461542627"/>
      <w:r>
        <w:rPr>
          <w:rFonts w:hint="eastAsia"/>
        </w:rPr>
        <w:t>业务简述</w:t>
      </w:r>
      <w:bookmarkEnd w:id="98"/>
      <w:bookmarkEnd w:id="99"/>
    </w:p>
    <w:p>
      <w:pPr>
        <w:pStyle w:val="3"/>
      </w:pPr>
      <w:bookmarkStart w:id="100" w:name="_Toc461542628"/>
      <w:bookmarkStart w:id="101" w:name="_Toc13124500"/>
      <w:r>
        <w:rPr>
          <w:rFonts w:hint="eastAsia"/>
        </w:rPr>
        <w:t>请求参数</w:t>
      </w:r>
      <w:bookmarkEnd w:id="100"/>
      <w:bookmarkEnd w:id="101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start_created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end_created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source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会员来源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level_code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会员级别代码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mobile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手机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3"/>
      </w:pPr>
      <w:bookmarkStart w:id="102" w:name="_Toc461542629"/>
      <w:bookmarkStart w:id="103" w:name="_Toc13124501"/>
      <w:r>
        <w:rPr>
          <w:rFonts w:hint="eastAsia"/>
        </w:rPr>
        <w:t>响应参数</w:t>
      </w:r>
      <w:bookmarkEnd w:id="102"/>
      <w:bookmarkEnd w:id="103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v</w:t>
            </w:r>
            <w:r>
              <w:rPr>
                <w:rFonts w:cs="微软雅黑" w:asciiTheme="minorEastAsia" w:hAnsiTheme="minorEastAsia"/>
                <w:szCs w:val="21"/>
              </w:rPr>
              <w:t>ips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/>
        </w:rPr>
        <w:t>vip: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l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ong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会员id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sex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性别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男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1:</w:t>
            </w:r>
            <w:r>
              <w:rPr>
                <w:rFonts w:hint="eastAsia" w:cs="微软雅黑" w:asciiTheme="minorEastAsia" w:hAnsiTheme="minorEastAsia"/>
                <w:szCs w:val="21"/>
              </w:rPr>
              <w:t>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qq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QQ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ww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旺旺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email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电子邮箱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realName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真实姓名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level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会员级别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source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会员来源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birthday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生日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agent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是否分销商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IdCard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身份证号码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t>vip_attribute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t>Vip</w:t>
            </w:r>
            <w:r>
              <w:rPr>
                <w:rFonts w:hint="eastAsia"/>
              </w:rPr>
              <w:t>A</w:t>
            </w:r>
            <w:r>
              <w:t>ttribute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会员属性信息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business_man_name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</w:t>
            </w:r>
            <w:r>
              <w:rPr>
                <w:rFonts w:hint="eastAsia"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业务员名称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receive_infos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receive_info[]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收货明细列表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receive_info: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long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收件人ID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phone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手机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address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详细地址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area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省市区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tel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电话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r>
        <w:t>Vip</w:t>
      </w:r>
      <w:r>
        <w:rPr>
          <w:rFonts w:hint="eastAsia"/>
        </w:rPr>
        <w:t>A</w:t>
      </w:r>
      <w:r>
        <w:t>ttribute: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consume_money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累计消费金额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shopping_qty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购买次数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refund_money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累计退款金额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return_qty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退货次数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real_consume_money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有效消费金额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integral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积分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104" w:name="_Toc13124502"/>
      <w:bookmarkStart w:id="105" w:name="_Toc461542630"/>
      <w:r>
        <w:rPr>
          <w:rFonts w:hint="eastAsia"/>
        </w:rPr>
        <w:t>收付款账户查询（</w:t>
      </w:r>
      <w:r>
        <w:t>gy.erp.account.info.get</w:t>
      </w:r>
      <w:r>
        <w:rPr>
          <w:rFonts w:hint="eastAsia"/>
        </w:rPr>
        <w:t>）</w:t>
      </w:r>
      <w:bookmarkEnd w:id="104"/>
    </w:p>
    <w:p>
      <w:pPr>
        <w:pStyle w:val="3"/>
      </w:pPr>
      <w:bookmarkStart w:id="106" w:name="_Toc13124503"/>
      <w:r>
        <w:rPr>
          <w:rFonts w:hint="eastAsia"/>
        </w:rPr>
        <w:t>业务简述</w:t>
      </w:r>
      <w:bookmarkEnd w:id="106"/>
    </w:p>
    <w:p>
      <w:pPr>
        <w:pStyle w:val="3"/>
      </w:pPr>
      <w:bookmarkStart w:id="107" w:name="_Toc13124504"/>
      <w:r>
        <w:rPr>
          <w:rFonts w:hint="eastAsia"/>
        </w:rPr>
        <w:t>请求参数</w:t>
      </w:r>
      <w:bookmarkEnd w:id="10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start_date</w:t>
            </w: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end_date</w:t>
            </w: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修改时间结束段</w:t>
            </w:r>
          </w:p>
        </w:tc>
        <w:tc>
          <w:tcPr>
            <w:tcW w:w="835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</w:t>
            </w:r>
            <w:r>
              <w:rPr>
                <w:rFonts w:hint="eastAsia" w:cs="微软雅黑" w:asciiTheme="minorEastAsia" w:hAnsiTheme="minorEastAsia"/>
                <w:szCs w:val="21"/>
              </w:rPr>
              <w:t>e</w:t>
            </w: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账户代码</w:t>
            </w:r>
          </w:p>
        </w:tc>
        <w:tc>
          <w:tcPr>
            <w:tcW w:w="835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3"/>
      </w:pPr>
      <w:bookmarkStart w:id="108" w:name="_Toc13124505"/>
      <w:r>
        <w:rPr>
          <w:rFonts w:hint="eastAsia"/>
        </w:rPr>
        <w:t>响应参数</w:t>
      </w:r>
      <w:bookmarkEnd w:id="108"/>
    </w:p>
    <w:p>
      <w:r>
        <w:rPr>
          <w:rFonts w:hint="eastAsia"/>
        </w:rPr>
        <w:t>响应参数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ascii="Courier New" w:hAnsi="Courier New" w:cs="Courier New"/>
              </w:rPr>
              <w:t>accounts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ascii="Courier New" w:hAnsi="Courier New" w:cs="Courier New"/>
              </w:rPr>
              <w:t xml:space="preserve">account </w:t>
            </w:r>
            <w:r>
              <w:rPr>
                <w:rFonts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收付款账户列表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ascii="Courier New" w:hAnsi="Courier New" w:cs="Courier New"/>
        </w:rPr>
        <w:t>account</w:t>
      </w:r>
      <w: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账户ID</w:t>
            </w:r>
          </w:p>
        </w:tc>
        <w:tc>
          <w:tcPr>
            <w:tcW w:w="835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modify_date</w:t>
            </w:r>
          </w:p>
        </w:tc>
        <w:tc>
          <w:tcPr>
            <w:tcW w:w="1247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账户代码</w:t>
            </w:r>
          </w:p>
        </w:tc>
        <w:tc>
          <w:tcPr>
            <w:tcW w:w="835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账户名称</w:t>
            </w:r>
          </w:p>
        </w:tc>
        <w:tc>
          <w:tcPr>
            <w:tcW w:w="835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account</w:t>
            </w:r>
          </w:p>
        </w:tc>
        <w:tc>
          <w:tcPr>
            <w:tcW w:w="1247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</w:t>
            </w:r>
            <w:r>
              <w:rPr>
                <w:rFonts w:cs="微软雅黑" w:asciiTheme="minorEastAsia" w:hAnsiTheme="minorEastAsia"/>
                <w:szCs w:val="21"/>
              </w:rPr>
              <w:t>g</w:t>
            </w:r>
          </w:p>
        </w:tc>
        <w:tc>
          <w:tcPr>
            <w:tcW w:w="1484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账户账号</w:t>
            </w:r>
          </w:p>
        </w:tc>
        <w:tc>
          <w:tcPr>
            <w:tcW w:w="835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usages</w:t>
            </w:r>
          </w:p>
        </w:tc>
        <w:tc>
          <w:tcPr>
            <w:tcW w:w="1247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账户用途</w:t>
            </w:r>
          </w:p>
        </w:tc>
        <w:tc>
          <w:tcPr>
            <w:tcW w:w="835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1:收款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2:付款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3:收付款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109" w:name="_Toc13124506"/>
      <w:r>
        <w:rPr>
          <w:rFonts w:hint="eastAsia"/>
        </w:rPr>
        <w:t>订单新增（</w:t>
      </w:r>
      <w:r>
        <w:t>gy.erp.trade.add</w:t>
      </w:r>
      <w:r>
        <w:rPr>
          <w:rFonts w:hint="eastAsia"/>
        </w:rPr>
        <w:t>）</w:t>
      </w:r>
      <w:bookmarkEnd w:id="109"/>
    </w:p>
    <w:p>
      <w:pPr>
        <w:pStyle w:val="3"/>
      </w:pPr>
      <w:bookmarkStart w:id="110" w:name="_Toc13124507"/>
      <w:r>
        <w:rPr>
          <w:rFonts w:hint="eastAsia"/>
        </w:rPr>
        <w:t>业务简述</w:t>
      </w:r>
      <w:bookmarkEnd w:id="110"/>
    </w:p>
    <w:p>
      <w:pPr>
        <w:pStyle w:val="3"/>
      </w:pPr>
      <w:bookmarkStart w:id="111" w:name="_Toc13124508"/>
      <w:r>
        <w:rPr>
          <w:rFonts w:hint="eastAsia"/>
        </w:rPr>
        <w:t>请求参数</w:t>
      </w:r>
      <w:bookmarkEnd w:id="111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shop_code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店铺代码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vip_code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会员代码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platform_code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平台单号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color w:val="FF0000"/>
                <w:szCs w:val="21"/>
              </w:rPr>
            </w:pPr>
            <w:r>
              <w:rPr>
                <w:rFonts w:ascii="等线" w:hAnsi="等线" w:eastAsia="等线" w:cs="微软雅黑"/>
                <w:color w:val="FF0000"/>
                <w:szCs w:val="21"/>
              </w:rPr>
              <w:t>repeat_allowed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color w:val="FF0000"/>
                <w:szCs w:val="21"/>
              </w:rPr>
            </w:pPr>
            <w:r>
              <w:rPr>
                <w:rFonts w:hint="eastAsia" w:ascii="等线" w:hAnsi="等线" w:eastAsia="等线" w:cs="微软雅黑"/>
                <w:color w:val="FF0000"/>
                <w:szCs w:val="21"/>
              </w:rPr>
              <w:t>b</w:t>
            </w:r>
            <w:r>
              <w:rPr>
                <w:rFonts w:ascii="等线" w:hAnsi="等线" w:eastAsia="等线" w:cs="微软雅黑"/>
                <w:color w:val="FF0000"/>
                <w:szCs w:val="21"/>
              </w:rPr>
              <w:t>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color w:val="FF0000"/>
                <w:szCs w:val="21"/>
              </w:rPr>
            </w:pPr>
            <w:r>
              <w:rPr>
                <w:rFonts w:hint="eastAsia" w:ascii="等线" w:hAnsi="等线" w:eastAsia="等线" w:cs="微软雅黑"/>
                <w:color w:val="FF0000"/>
                <w:szCs w:val="21"/>
              </w:rPr>
              <w:t>平台单号允许重复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color w:val="FF0000"/>
                <w:szCs w:val="21"/>
              </w:rPr>
            </w:pPr>
            <w:r>
              <w:rPr>
                <w:rFonts w:hint="eastAsia" w:ascii="等线" w:hAnsi="等线" w:eastAsia="等线" w:cs="微软雅黑"/>
                <w:color w:val="FF0000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color w:val="FF0000"/>
                <w:szCs w:val="21"/>
              </w:rPr>
            </w:pPr>
            <w:r>
              <w:rPr>
                <w:rFonts w:hint="eastAsia" w:ascii="等线" w:hAnsi="等线" w:eastAsia="等线" w:cs="微软雅黑"/>
                <w:color w:val="FF0000"/>
                <w:szCs w:val="21"/>
              </w:rPr>
              <w:t>默认false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未提供时，根据系统仓库匹配规则自动分配仓库，若内部服务调用超时，调用多次无果，相关项留空进行订单新增，调用结果按创建成功返回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business_man_code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业务员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express_code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物流公司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未提供时，根据系统快递公司匹配规则自动分配快递公司，若内部服务调用超时，调用多次无果，相关项留空进行订单新增，调用结果按创建成功返回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post_fee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d</w:t>
            </w:r>
            <w:r>
              <w:rPr>
                <w:rFonts w:ascii="等线" w:hAnsi="等线" w:eastAsia="等线" w:cs="微软雅黑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物流费用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currency_code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</w:t>
            </w:r>
            <w:r>
              <w:rPr>
                <w:rFonts w:ascii="等线" w:hAnsi="等线" w:eastAsia="等线" w:cs="微软雅黑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币别代码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seller_memo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卖家备注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cod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b</w:t>
            </w:r>
            <w:r>
              <w:rPr>
                <w:rFonts w:ascii="等线" w:hAnsi="等线" w:eastAsia="等线" w:cs="微软雅黑"/>
                <w:szCs w:val="21"/>
              </w:rPr>
              <w:t>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是否货到付款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deal_datetime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d</w:t>
            </w:r>
            <w:r>
              <w:rPr>
                <w:rFonts w:ascii="等线" w:hAnsi="等线" w:eastAsia="等线" w:cs="微软雅黑"/>
                <w:szCs w:val="21"/>
              </w:rPr>
              <w:t>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拍单时间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order_type_code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</w:t>
            </w:r>
            <w:r>
              <w:rPr>
                <w:rFonts w:ascii="等线" w:hAnsi="等线" w:eastAsia="等线" w:cs="微软雅黑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订单类型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Sales-销售订单</w:t>
            </w:r>
          </w:p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Return-换货订单</w:t>
            </w:r>
          </w:p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Charge-费用订单</w:t>
            </w:r>
          </w:p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Delivery-补发货订单</w:t>
            </w:r>
          </w:p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Invoice-补发票订单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plan_delivery_date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预计发货时间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cod_fee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dou</w:t>
            </w:r>
            <w:r>
              <w:rPr>
                <w:rFonts w:ascii="等线" w:hAnsi="等线" w:eastAsia="等线" w:cs="微软雅黑"/>
                <w:szCs w:val="21"/>
              </w:rPr>
              <w:t>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买家到付服务费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other_service_fee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d</w:t>
            </w:r>
            <w:r>
              <w:rPr>
                <w:rFonts w:ascii="等线" w:hAnsi="等线" w:eastAsia="等线" w:cs="微软雅黑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其他服务费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buyer_memo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买家留言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seller_memo_late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二次备注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extend_memo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附加信息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jz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是否淘宝家装订单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manual_specify_batch_no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b</w:t>
            </w:r>
            <w:r>
              <w:rPr>
                <w:rFonts w:ascii="等线" w:hAnsi="等线" w:eastAsia="等线" w:cs="微软雅黑"/>
                <w:szCs w:val="21"/>
              </w:rPr>
              <w:t>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是否手工指定批次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distribution_order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b</w:t>
            </w:r>
            <w:r>
              <w:rPr>
                <w:rFonts w:ascii="等线" w:hAnsi="等线" w:eastAsia="等线" w:cs="微软雅黑"/>
                <w:szCs w:val="21"/>
              </w:rPr>
              <w:t>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是否强制指定为分销商订单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det</w:t>
            </w:r>
            <w:r>
              <w:rPr>
                <w:rFonts w:ascii="等线" w:hAnsi="等线" w:eastAsia="等线" w:cs="微软雅黑"/>
                <w:szCs w:val="21"/>
              </w:rPr>
              <w:t>ails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item[]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商品明细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p</w:t>
            </w:r>
            <w:r>
              <w:rPr>
                <w:rFonts w:ascii="等线" w:hAnsi="等线" w:eastAsia="等线" w:cs="微软雅黑"/>
                <w:szCs w:val="21"/>
              </w:rPr>
              <w:t>ayments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p</w:t>
            </w:r>
            <w:r>
              <w:rPr>
                <w:rFonts w:ascii="等线" w:hAnsi="等线" w:eastAsia="等线" w:cs="微软雅黑"/>
                <w:szCs w:val="21"/>
              </w:rPr>
              <w:t>ayment[]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支付明细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i</w:t>
            </w:r>
            <w:r>
              <w:rPr>
                <w:rFonts w:ascii="等线" w:hAnsi="等线" w:eastAsia="等线" w:cs="微软雅黑"/>
                <w:szCs w:val="21"/>
              </w:rPr>
              <w:t>nvoices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i</w:t>
            </w:r>
            <w:r>
              <w:rPr>
                <w:rFonts w:ascii="等线" w:hAnsi="等线" w:eastAsia="等线" w:cs="微软雅黑"/>
                <w:szCs w:val="21"/>
              </w:rPr>
              <w:t>nvoice[]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发票信息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receiver_name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收货人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receiver_phone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固定电话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电话</w:t>
            </w:r>
            <w:r>
              <w:rPr>
                <w:rFonts w:ascii="等线" w:hAnsi="等线" w:eastAsia="等线" w:cs="微软雅黑"/>
                <w:szCs w:val="21"/>
              </w:rPr>
              <w:t>与手机号</w:t>
            </w:r>
            <w:r>
              <w:rPr>
                <w:rFonts w:hint="eastAsia" w:ascii="等线" w:hAnsi="等线" w:eastAsia="等线" w:cs="微软雅黑"/>
                <w:szCs w:val="21"/>
              </w:rPr>
              <w:t>二选一</w:t>
            </w:r>
            <w:r>
              <w:rPr>
                <w:rFonts w:ascii="等线" w:hAnsi="等线" w:eastAsia="等线" w:cs="微软雅黑"/>
                <w:szCs w:val="21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receiver_mobile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手机号码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电话</w:t>
            </w:r>
            <w:r>
              <w:rPr>
                <w:rFonts w:ascii="等线" w:hAnsi="等线" w:eastAsia="等线" w:cs="微软雅黑"/>
                <w:szCs w:val="21"/>
              </w:rPr>
              <w:t>与手机号</w:t>
            </w:r>
            <w:r>
              <w:rPr>
                <w:rFonts w:hint="eastAsia" w:ascii="等线" w:hAnsi="等线" w:eastAsia="等线" w:cs="微软雅黑"/>
                <w:szCs w:val="21"/>
              </w:rPr>
              <w:t>二选一</w:t>
            </w:r>
            <w:r>
              <w:rPr>
                <w:rFonts w:ascii="等线" w:hAnsi="等线" w:eastAsia="等线" w:cs="微软雅黑"/>
                <w:szCs w:val="21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receiver_zip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邮政编码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receiver_province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省名称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汉字匹配ERP地址库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receiver_city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市名称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汉字匹配ERP地址库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receiver_district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区名称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汉字匹配ERP地址库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receiver_address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收货地址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vipRealName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真实姓名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vipIdCard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身份证号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vipEmail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电子邮箱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tag_code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</w:t>
            </w:r>
            <w:r>
              <w:rPr>
                <w:rFonts w:ascii="等线" w:hAnsi="等线" w:eastAsia="等线" w:cs="微软雅黑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订单标记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</w:tbl>
    <w:p/>
    <w:p>
      <w:r>
        <w:rPr>
          <w:rFonts w:hint="eastAsia"/>
        </w:rPr>
        <w:t>i</w:t>
      </w:r>
      <w:r>
        <w:t>tem: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ku_code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origin_price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</w:t>
            </w:r>
            <w:r>
              <w:rPr>
                <w:rFonts w:ascii="等线" w:hAnsi="等线" w:eastAsia="等线" w:cs="微软雅黑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标准单价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p</w:t>
            </w:r>
            <w:r>
              <w:rPr>
                <w:rFonts w:ascii="等线" w:hAnsi="等线" w:eastAsia="等线" w:cs="微软雅黑"/>
                <w:szCs w:val="21"/>
              </w:rPr>
              <w:t>rice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实际单价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q</w:t>
            </w:r>
            <w:r>
              <w:rPr>
                <w:rFonts w:ascii="等线" w:hAnsi="等线" w:eastAsia="等线" w:cs="微软雅黑"/>
                <w:szCs w:val="21"/>
              </w:rPr>
              <w:t>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商品数量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r</w:t>
            </w:r>
            <w:r>
              <w:rPr>
                <w:rFonts w:ascii="等线" w:hAnsi="等线" w:eastAsia="等线" w:cs="微软雅黑"/>
                <w:szCs w:val="21"/>
              </w:rPr>
              <w:t>efund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退款状态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0:未退款</w:t>
            </w:r>
          </w:p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1:退款完成</w:t>
            </w:r>
          </w:p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2:退款中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color w:val="FF0000"/>
                <w:szCs w:val="21"/>
              </w:rPr>
            </w:pPr>
            <w:r>
              <w:rPr>
                <w:rFonts w:ascii="等线" w:hAnsi="等线" w:eastAsia="等线" w:cs="微软雅黑"/>
                <w:color w:val="FF0000"/>
                <w:szCs w:val="21"/>
              </w:rPr>
              <w:t>is_gift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color w:val="FF0000"/>
                <w:szCs w:val="21"/>
              </w:rPr>
            </w:pPr>
            <w:r>
              <w:rPr>
                <w:rFonts w:ascii="等线" w:hAnsi="等线" w:eastAsia="等线" w:cs="微软雅黑"/>
                <w:color w:val="FF0000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color w:val="FF0000"/>
                <w:szCs w:val="21"/>
              </w:rPr>
            </w:pPr>
            <w:r>
              <w:rPr>
                <w:rFonts w:hint="eastAsia" w:ascii="等线" w:hAnsi="等线" w:eastAsia="等线" w:cs="微软雅黑"/>
                <w:color w:val="FF0000"/>
                <w:szCs w:val="21"/>
              </w:rPr>
              <w:t>赠品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color w:val="FF0000"/>
                <w:szCs w:val="21"/>
              </w:rPr>
            </w:pPr>
            <w:r>
              <w:rPr>
                <w:rFonts w:hint="eastAsia" w:ascii="等线" w:hAnsi="等线" w:eastAsia="等线" w:cs="微软雅黑"/>
                <w:color w:val="FF0000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color w:val="FF0000"/>
                <w:szCs w:val="21"/>
              </w:rPr>
            </w:pPr>
            <w:r>
              <w:rPr>
                <w:rFonts w:hint="eastAsia" w:ascii="等线" w:hAnsi="等线" w:eastAsia="等线" w:cs="微软雅黑"/>
                <w:color w:val="FF0000"/>
                <w:szCs w:val="21"/>
              </w:rPr>
              <w:t>默认false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n</w:t>
            </w:r>
            <w:r>
              <w:rPr>
                <w:rFonts w:ascii="等线" w:hAnsi="等线" w:eastAsia="等线" w:cs="微软雅黑"/>
                <w:szCs w:val="21"/>
              </w:rPr>
              <w:t>ote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o</w:t>
            </w:r>
            <w:r>
              <w:rPr>
                <w:rFonts w:ascii="等线" w:hAnsi="等线" w:eastAsia="等线" w:cs="微软雅黑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子订单ID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plan_delivery_date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预计发货日期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presale传true时必须填写时间；传false时不能传时间否则按true处理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presale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是否为预售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true:是 false:否</w:t>
            </w:r>
          </w:p>
        </w:tc>
      </w:tr>
    </w:tbl>
    <w:p/>
    <w:p>
      <w:r>
        <w:rPr>
          <w:rFonts w:hint="eastAsia"/>
        </w:rPr>
        <w:t>p</w:t>
      </w:r>
      <w:r>
        <w:t>ayment: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pay_type_code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支付方式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payment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d</w:t>
            </w:r>
            <w:r>
              <w:rPr>
                <w:rFonts w:ascii="等线" w:hAnsi="等线" w:eastAsia="等线" w:cs="微软雅黑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支付金额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paytime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datestamp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支付时间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pay_code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交易号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account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账号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i</w:t>
      </w:r>
      <w:r>
        <w:rPr>
          <w:rFonts w:cs="微软雅黑" w:asciiTheme="minorEastAsia" w:hAnsiTheme="minorEastAsia"/>
          <w:szCs w:val="21"/>
        </w:rPr>
        <w:t>nvoice: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invoice_type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long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发票种类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1</w:t>
            </w:r>
            <w:r>
              <w:rPr>
                <w:rFonts w:ascii="等线" w:hAnsi="等线" w:eastAsia="等线" w:cs="微软雅黑"/>
                <w:szCs w:val="21"/>
              </w:rPr>
              <w:t>:</w:t>
            </w:r>
            <w:r>
              <w:rPr>
                <w:rFonts w:hint="eastAsia" w:ascii="等线" w:hAnsi="等线" w:eastAsia="等线" w:cs="微软雅黑"/>
                <w:szCs w:val="21"/>
              </w:rPr>
              <w:t>增值普通发票</w:t>
            </w:r>
          </w:p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2</w:t>
            </w:r>
            <w:r>
              <w:rPr>
                <w:rFonts w:ascii="等线" w:hAnsi="等线" w:eastAsia="等线" w:cs="微软雅黑"/>
                <w:szCs w:val="21"/>
              </w:rPr>
              <w:t>:</w:t>
            </w:r>
            <w:r>
              <w:rPr>
                <w:rFonts w:hint="eastAsia" w:ascii="等线" w:hAnsi="等线" w:eastAsia="等线" w:cs="微软雅黑"/>
                <w:szCs w:val="21"/>
              </w:rPr>
              <w:t>增值专用发票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invoice_title_type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i</w:t>
            </w:r>
            <w:r>
              <w:rPr>
                <w:rFonts w:ascii="等线" w:hAnsi="等线" w:eastAsia="等线" w:cs="微软雅黑"/>
                <w:szCs w:val="21"/>
              </w:rPr>
              <w:t>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发票抬头类型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1</w:t>
            </w:r>
            <w:r>
              <w:rPr>
                <w:rFonts w:ascii="等线" w:hAnsi="等线" w:eastAsia="等线" w:cs="微软雅黑"/>
                <w:szCs w:val="21"/>
              </w:rPr>
              <w:t>:</w:t>
            </w:r>
            <w:r>
              <w:rPr>
                <w:rFonts w:hint="eastAsia" w:ascii="等线" w:hAnsi="等线" w:eastAsia="等线" w:cs="微软雅黑"/>
                <w:szCs w:val="21"/>
              </w:rPr>
              <w:t>个人</w:t>
            </w:r>
          </w:p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2</w:t>
            </w:r>
            <w:r>
              <w:rPr>
                <w:rFonts w:ascii="等线" w:hAnsi="等线" w:eastAsia="等线" w:cs="微软雅黑"/>
                <w:szCs w:val="21"/>
              </w:rPr>
              <w:t>:</w:t>
            </w:r>
            <w:r>
              <w:rPr>
                <w:rFonts w:hint="eastAsia" w:ascii="等线" w:hAnsi="等线" w:eastAsia="等线" w:cs="微软雅黑"/>
                <w:szCs w:val="21"/>
              </w:rPr>
              <w:t>企业</w:t>
            </w:r>
          </w:p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默认1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invoice_type_name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发票类型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1</w:t>
            </w:r>
            <w:r>
              <w:rPr>
                <w:rFonts w:ascii="等线" w:hAnsi="等线" w:eastAsia="等线" w:cs="微软雅黑"/>
                <w:szCs w:val="21"/>
              </w:rPr>
              <w:t>:</w:t>
            </w:r>
            <w:r>
              <w:rPr>
                <w:rFonts w:hint="eastAsia" w:ascii="等线" w:hAnsi="等线" w:eastAsia="等线" w:cs="微软雅黑"/>
                <w:szCs w:val="21"/>
              </w:rPr>
              <w:t>纸质发票</w:t>
            </w:r>
          </w:p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2</w:t>
            </w:r>
            <w:r>
              <w:rPr>
                <w:rFonts w:ascii="等线" w:hAnsi="等线" w:eastAsia="等线" w:cs="微软雅黑"/>
                <w:szCs w:val="21"/>
              </w:rPr>
              <w:t>:</w:t>
            </w:r>
            <w:r>
              <w:rPr>
                <w:rFonts w:hint="eastAsia" w:ascii="等线" w:hAnsi="等线" w:eastAsia="等线" w:cs="微软雅黑"/>
                <w:szCs w:val="21"/>
              </w:rPr>
              <w:t>电子发票</w:t>
            </w:r>
          </w:p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默认1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invoice_title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发票抬头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invoice_content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发票内容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invoice_tex_payer_number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纳税人识别号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invoice_bank_name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开户行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invoice_bank_account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账号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invoice_address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地址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invoice_phone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电话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invoice_amount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发票金额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</w:tbl>
    <w:p>
      <w:pPr>
        <w:pStyle w:val="3"/>
      </w:pPr>
      <w:bookmarkStart w:id="112" w:name="_Toc13124509"/>
      <w:r>
        <w:rPr>
          <w:rFonts w:hint="eastAsia"/>
        </w:rPr>
        <w:t>响应参数</w:t>
      </w:r>
      <w:bookmarkEnd w:id="112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error</w:t>
            </w:r>
            <w:r>
              <w:rPr>
                <w:rFonts w:ascii="等线" w:hAnsi="等线" w:eastAsia="等线" w:cs="微软雅黑"/>
                <w:szCs w:val="21"/>
              </w:rPr>
              <w:t>C</w:t>
            </w:r>
            <w:r>
              <w:rPr>
                <w:rFonts w:hint="eastAsia" w:ascii="等线" w:hAnsi="等线" w:eastAsia="等线" w:cs="微软雅黑"/>
                <w:szCs w:val="21"/>
              </w:rPr>
              <w:t>o</w:t>
            </w:r>
            <w:r>
              <w:rPr>
                <w:rFonts w:ascii="等线" w:hAnsi="等线" w:eastAsia="等线" w:cs="微软雅黑"/>
                <w:szCs w:val="21"/>
              </w:rPr>
              <w:t>de</w:t>
            </w:r>
          </w:p>
        </w:tc>
        <w:tc>
          <w:tcPr>
            <w:tcW w:w="1247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订单ID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c</w:t>
            </w:r>
            <w:r>
              <w:rPr>
                <w:rFonts w:ascii="等线" w:hAnsi="等线" w:eastAsia="等线" w:cs="微软雅黑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订单单据编号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created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d</w:t>
            </w:r>
            <w:r>
              <w:rPr>
                <w:rFonts w:ascii="等线" w:hAnsi="等线" w:eastAsia="等线" w:cs="微软雅黑"/>
                <w:szCs w:val="21"/>
              </w:rPr>
              <w:t>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订单创建时间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</w:p>
        </w:tc>
      </w:tr>
    </w:tbl>
    <w:p/>
    <w:p>
      <w:pPr>
        <w:pStyle w:val="2"/>
      </w:pPr>
      <w:bookmarkStart w:id="113" w:name="_Toc4853"/>
      <w:bookmarkStart w:id="114" w:name="_Toc13124510"/>
      <w:r>
        <w:rPr>
          <w:rFonts w:hint="eastAsia"/>
        </w:rPr>
        <w:t>订单二次备注修改（</w:t>
      </w:r>
      <w:r>
        <w:t>gy.erp.trade.memo.update</w:t>
      </w:r>
      <w:r>
        <w:rPr>
          <w:rFonts w:hint="eastAsia"/>
        </w:rPr>
        <w:t>）</w:t>
      </w:r>
      <w:bookmarkEnd w:id="113"/>
      <w:bookmarkEnd w:id="114"/>
    </w:p>
    <w:p>
      <w:pPr>
        <w:pStyle w:val="3"/>
      </w:pPr>
      <w:bookmarkStart w:id="115" w:name="_Toc31024"/>
      <w:bookmarkStart w:id="116" w:name="_Toc13124511"/>
      <w:r>
        <w:rPr>
          <w:rFonts w:hint="eastAsia"/>
        </w:rPr>
        <w:t>业务简述</w:t>
      </w:r>
      <w:bookmarkEnd w:id="115"/>
      <w:bookmarkEnd w:id="116"/>
    </w:p>
    <w:p>
      <w:pPr>
        <w:pStyle w:val="3"/>
      </w:pPr>
      <w:bookmarkStart w:id="117" w:name="_Toc13124512"/>
      <w:bookmarkStart w:id="118" w:name="_Toc4351"/>
      <w:r>
        <w:rPr>
          <w:rFonts w:hint="eastAsia"/>
        </w:rPr>
        <w:t>请求参数</w:t>
      </w:r>
      <w:bookmarkEnd w:id="117"/>
      <w:bookmarkEnd w:id="118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tid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平台单号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memo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r>
        <w:t>Json</w:t>
      </w:r>
      <w:r>
        <w:rPr>
          <w:rFonts w:hint="eastAsia"/>
        </w:rPr>
        <w:t>请求示例：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"appkey": "112194",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"sessionkey": "50b24306aacf479a9a5651f0fc7cabc3",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"method": "gy.erp.trade.memo.update",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"tid": "1505456163769",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"memo": "update memo11",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"sign": "05E84055E33679854F34745222C38AE5"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}</w:t>
            </w:r>
          </w:p>
        </w:tc>
      </w:tr>
    </w:tbl>
    <w:p>
      <w:pPr>
        <w:rPr>
          <w:szCs w:val="21"/>
        </w:rPr>
      </w:pPr>
    </w:p>
    <w:p>
      <w:pPr>
        <w:pStyle w:val="3"/>
      </w:pPr>
      <w:bookmarkStart w:id="119" w:name="_Toc17793"/>
      <w:bookmarkStart w:id="120" w:name="_Toc13124513"/>
      <w:r>
        <w:rPr>
          <w:rFonts w:hint="eastAsia"/>
        </w:rPr>
        <w:t>响应参数</w:t>
      </w:r>
      <w:bookmarkEnd w:id="119"/>
      <w:bookmarkEnd w:id="120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平台单号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r>
        <w:t>Json</w:t>
      </w:r>
      <w:r>
        <w:rPr>
          <w:rFonts w:hint="eastAsia"/>
        </w:rPr>
        <w:t>返回示例：</w:t>
      </w:r>
    </w:p>
    <w:tbl>
      <w:tblPr>
        <w:tblStyle w:val="25"/>
        <w:tblW w:w="8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"success": true,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"errorCode": "",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"subErrorCode": "",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"errorDesc": "",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"subErrorDesc": "",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"requestMethod": "gy.erp.trade.memo.update",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"platform_code": "1505456163769"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}</w:t>
            </w:r>
          </w:p>
        </w:tc>
      </w:tr>
    </w:tbl>
    <w:p>
      <w:pPr>
        <w:pStyle w:val="2"/>
      </w:pPr>
      <w:bookmarkStart w:id="121" w:name="_Toc13124514"/>
      <w:r>
        <w:rPr>
          <w:rFonts w:hint="eastAsia"/>
        </w:rPr>
        <w:t>订单退款状态修改（</w:t>
      </w:r>
      <w:r>
        <w:t>gy.erp.trade.refund.update</w:t>
      </w:r>
      <w:r>
        <w:rPr>
          <w:rFonts w:hint="eastAsia"/>
        </w:rPr>
        <w:t>）</w:t>
      </w:r>
      <w:bookmarkEnd w:id="105"/>
      <w:bookmarkEnd w:id="121"/>
    </w:p>
    <w:p>
      <w:pPr>
        <w:pStyle w:val="3"/>
      </w:pPr>
      <w:bookmarkStart w:id="122" w:name="_Toc461542631"/>
      <w:bookmarkStart w:id="123" w:name="_Toc13124515"/>
      <w:r>
        <w:rPr>
          <w:rFonts w:hint="eastAsia"/>
        </w:rPr>
        <w:t>业务简述</w:t>
      </w:r>
      <w:bookmarkEnd w:id="122"/>
      <w:bookmarkEnd w:id="123"/>
    </w:p>
    <w:p>
      <w:pPr>
        <w:pStyle w:val="3"/>
      </w:pPr>
      <w:bookmarkStart w:id="124" w:name="_Toc13124516"/>
      <w:bookmarkStart w:id="125" w:name="_Toc461542632"/>
      <w:r>
        <w:rPr>
          <w:rFonts w:hint="eastAsia"/>
        </w:rPr>
        <w:t>请求参数</w:t>
      </w:r>
      <w:bookmarkEnd w:id="124"/>
      <w:bookmarkEnd w:id="125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o</w:t>
            </w:r>
            <w:r>
              <w:rPr>
                <w:rFonts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子订单号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refund_state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未退款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1:</w:t>
            </w:r>
            <w:r>
              <w:rPr>
                <w:rFonts w:hint="eastAsia" w:cs="微软雅黑" w:asciiTheme="minorEastAsia" w:hAnsiTheme="minorEastAsia"/>
                <w:szCs w:val="21"/>
              </w:rPr>
              <w:t>退款完成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2:</w:t>
            </w:r>
            <w:r>
              <w:rPr>
                <w:rFonts w:hint="eastAsia" w:cs="微软雅黑" w:asciiTheme="minorEastAsia" w:hAnsiTheme="minorEastAsia"/>
                <w:szCs w:val="21"/>
              </w:rPr>
              <w:t>退款中</w:t>
            </w:r>
          </w:p>
        </w:tc>
      </w:tr>
    </w:tbl>
    <w:p>
      <w:pPr>
        <w:pStyle w:val="3"/>
      </w:pPr>
      <w:bookmarkStart w:id="126" w:name="_Toc13124517"/>
      <w:bookmarkStart w:id="127" w:name="_Toc461542633"/>
      <w:r>
        <w:rPr>
          <w:rFonts w:hint="eastAsia"/>
        </w:rPr>
        <w:t>响应参数</w:t>
      </w:r>
      <w:bookmarkEnd w:id="126"/>
      <w:bookmarkEnd w:id="12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128" w:name="_Toc13124518"/>
      <w:r>
        <w:rPr>
          <w:rFonts w:hint="eastAsia"/>
        </w:rPr>
        <w:t>订单标记修改（</w:t>
      </w:r>
      <w:r>
        <w:t>gy.erp.trade.tag.update</w:t>
      </w:r>
      <w:r>
        <w:rPr>
          <w:rFonts w:hint="eastAsia"/>
        </w:rPr>
        <w:t>）</w:t>
      </w:r>
      <w:bookmarkEnd w:id="128"/>
    </w:p>
    <w:p>
      <w:pPr>
        <w:pStyle w:val="3"/>
      </w:pPr>
      <w:bookmarkStart w:id="129" w:name="_Toc13124519"/>
      <w:r>
        <w:rPr>
          <w:rFonts w:hint="eastAsia"/>
        </w:rPr>
        <w:t>业务简述</w:t>
      </w:r>
      <w:bookmarkEnd w:id="129"/>
    </w:p>
    <w:p>
      <w:pPr>
        <w:pStyle w:val="3"/>
      </w:pPr>
      <w:bookmarkStart w:id="130" w:name="_Toc13124520"/>
      <w:r>
        <w:rPr>
          <w:rFonts w:hint="eastAsia"/>
        </w:rPr>
        <w:t>请求参数</w:t>
      </w:r>
      <w:bookmarkEnd w:id="130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</w:t>
            </w:r>
            <w:r>
              <w:rPr>
                <w:rFonts w:cs="微软雅黑" w:asciiTheme="minorEastAsia" w:hAnsiTheme="minorEastAsia"/>
                <w:szCs w:val="21"/>
              </w:rPr>
              <w:t>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ta</w:t>
            </w:r>
            <w:r>
              <w:rPr>
                <w:rFonts w:cs="微软雅黑" w:asciiTheme="minorEastAsia" w:hAnsiTheme="minorEastAsia"/>
                <w:szCs w:val="21"/>
              </w:rPr>
              <w:t>g_code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标记代码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标记代码与标记名称两者必选其一，两者都提供时，以标记代码为准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ta</w:t>
            </w:r>
            <w:r>
              <w:rPr>
                <w:rFonts w:cs="微软雅黑" w:asciiTheme="minorEastAsia" w:hAnsiTheme="minorEastAsia"/>
                <w:szCs w:val="21"/>
              </w:rPr>
              <w:t>g_name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标记名称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标记代码与标记名称两者必选其一，两者都提供时，以标记代码为准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operater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操作人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131" w:name="_Toc13124521"/>
      <w:r>
        <w:rPr>
          <w:rFonts w:hint="eastAsia"/>
        </w:rPr>
        <w:t>响应参数</w:t>
      </w:r>
      <w:bookmarkEnd w:id="131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/>
    <w:p>
      <w:pPr>
        <w:pStyle w:val="2"/>
      </w:pPr>
      <w:bookmarkStart w:id="132" w:name="_Toc461542642"/>
      <w:bookmarkStart w:id="133" w:name="_Toc13124522"/>
      <w:r>
        <w:rPr>
          <w:rFonts w:hint="eastAsia"/>
        </w:rPr>
        <w:t>订单查询（</w:t>
      </w:r>
      <w:r>
        <w:t>gy.erp.trade.get</w:t>
      </w:r>
      <w:r>
        <w:rPr>
          <w:rFonts w:hint="eastAsia"/>
        </w:rPr>
        <w:t>）</w:t>
      </w:r>
      <w:bookmarkEnd w:id="132"/>
      <w:bookmarkEnd w:id="133"/>
    </w:p>
    <w:p>
      <w:pPr>
        <w:pStyle w:val="3"/>
      </w:pPr>
      <w:bookmarkStart w:id="134" w:name="_Toc13124523"/>
      <w:bookmarkStart w:id="135" w:name="_Toc461542643"/>
      <w:r>
        <w:rPr>
          <w:rFonts w:hint="eastAsia"/>
        </w:rPr>
        <w:t>业务简述</w:t>
      </w:r>
      <w:bookmarkEnd w:id="134"/>
      <w:bookmarkEnd w:id="135"/>
    </w:p>
    <w:p>
      <w:pPr>
        <w:pStyle w:val="3"/>
      </w:pPr>
      <w:bookmarkStart w:id="136" w:name="_Toc461542644"/>
      <w:bookmarkStart w:id="137" w:name="_Toc13124524"/>
      <w:r>
        <w:rPr>
          <w:rFonts w:hint="eastAsia"/>
        </w:rPr>
        <w:t>请求参数</w:t>
      </w:r>
      <w:bookmarkEnd w:id="136"/>
      <w:bookmarkEnd w:id="13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开始时间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结束时间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date_type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时间类型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默认0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1:</w:t>
            </w:r>
            <w:r>
              <w:rPr>
                <w:rFonts w:hint="eastAsia" w:cs="微软雅黑" w:asciiTheme="minorEastAsia" w:hAnsiTheme="minorEastAsia"/>
                <w:szCs w:val="21"/>
              </w:rPr>
              <w:t>拍单时间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2:</w:t>
            </w:r>
            <w:r>
              <w:rPr>
                <w:rFonts w:hint="eastAsia" w:cs="微软雅黑" w:asciiTheme="minorEastAsia" w:hAnsiTheme="minorEastAsia"/>
                <w:szCs w:val="21"/>
              </w:rPr>
              <w:t>付款时间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3:</w:t>
            </w: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order_state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订单类型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默认0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全部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1:</w:t>
            </w:r>
            <w:r>
              <w:rPr>
                <w:rFonts w:hint="eastAsia" w:cs="微软雅黑" w:asciiTheme="minorEastAsia" w:hAnsiTheme="minorEastAsia"/>
                <w:szCs w:val="21"/>
              </w:rPr>
              <w:t>未审核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2:</w:t>
            </w:r>
            <w:r>
              <w:rPr>
                <w:rFonts w:hint="eastAsia" w:cs="微软雅黑" w:asciiTheme="minorEastAsia" w:hAnsiTheme="minorEastAsia"/>
                <w:szCs w:val="21"/>
              </w:rPr>
              <w:t>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receiver_mobile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收件手机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</w:t>
            </w:r>
            <w:r>
              <w:rPr>
                <w:rFonts w:cs="微软雅黑" w:asciiTheme="minorEastAsia" w:hAnsiTheme="minorEastAsia"/>
                <w:szCs w:val="21"/>
              </w:rPr>
              <w:t>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bookmarkStart w:id="138" w:name="_Toc461542645"/>
            <w:r>
              <w:rPr>
                <w:rFonts w:cs="微软雅黑" w:asciiTheme="minorEastAsia" w:hAnsiTheme="minorEastAsia"/>
                <w:szCs w:val="21"/>
              </w:rPr>
              <w:t>has_cancel_data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是否附带返回已取消与已删除的订单数据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false:</w:t>
            </w:r>
            <w:r>
              <w:rPr>
                <w:rFonts w:hint="eastAsia" w:cs="微软雅黑" w:asciiTheme="minorEastAsia" w:hAnsiTheme="minorEastAsia"/>
                <w:szCs w:val="21"/>
              </w:rPr>
              <w:t>不返回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true</w:t>
            </w:r>
            <w:r>
              <w:rPr>
                <w:rFonts w:hint="eastAsia" w:cs="微软雅黑" w:asciiTheme="minorEastAsia" w:hAnsiTheme="minorEastAsia"/>
                <w:szCs w:val="21"/>
              </w:rPr>
              <w:t>:返回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</w:t>
            </w:r>
            <w:r>
              <w:rPr>
                <w:rFonts w:cs="微软雅黑" w:asciiTheme="minorEastAsia" w:hAnsiTheme="minorEastAsia"/>
                <w:szCs w:val="21"/>
              </w:rPr>
              <w:t>false</w:t>
            </w:r>
          </w:p>
        </w:tc>
      </w:tr>
    </w:tbl>
    <w:p>
      <w:pPr>
        <w:pStyle w:val="3"/>
      </w:pPr>
      <w:bookmarkStart w:id="139" w:name="_Toc13124525"/>
      <w:r>
        <w:rPr>
          <w:rFonts w:hint="eastAsia"/>
        </w:rPr>
        <w:t>响应参数</w:t>
      </w:r>
      <w:bookmarkEnd w:id="138"/>
      <w:bookmarkEnd w:id="139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order: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hold_info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拦截信息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tax_amount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税额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商品数量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商品明细amount总和+运费+优惠金额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payment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approve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</w:t>
            </w:r>
            <w:r>
              <w:rPr>
                <w:rFonts w:cs="微软雅黑" w:asciiTheme="minorEastAsia" w:hAnsiTheme="minorEastAsia"/>
                <w:szCs w:val="21"/>
              </w:rPr>
              <w:t>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是否审核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</w:t>
            </w:r>
            <w:r>
              <w:rPr>
                <w:rFonts w:cs="微软雅黑" w:asciiTheme="minorEastAsia" w:hAnsiTheme="minorEastAsia"/>
                <w:szCs w:val="21"/>
              </w:rPr>
              <w:t>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是否货到付款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cancle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</w:t>
            </w:r>
            <w:r>
              <w:rPr>
                <w:rFonts w:cs="微软雅黑" w:asciiTheme="minorEastAsia" w:hAnsiTheme="minorEastAsia"/>
                <w:szCs w:val="21"/>
              </w:rPr>
              <w:t>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是否取消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vipIdCard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身份证号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vipEmail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电子邮箱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vipRealName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真实姓名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accountStatus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到账状态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accountAmount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到账金额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assignState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</w:t>
            </w:r>
            <w:r>
              <w:rPr>
                <w:rFonts w:cs="微软雅黑" w:asciiTheme="minorEastAsia" w:hAnsiTheme="minorEastAsia"/>
                <w:szCs w:val="21"/>
              </w:rPr>
              <w:t>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配货状态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0:未配货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1:部分配货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2:全部配货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平台单号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ascii="Courier New" w:hAnsi="Courier New" w:cs="Courier New"/>
              </w:rPr>
              <w:t>modifytime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dealtime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拍单时间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快递公司名称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快递公司代码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收货人姓名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receiver_phone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收货人电话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receiver_mobile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收货人手机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receiver_zip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收货邮编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receiver_address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收货地址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receiver_area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地区信息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buyer_memo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买家留言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seller_memo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卖家备注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seller_memo_late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二次备注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post_fee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物流费用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cod_fee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货到付款服务费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discount_fee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让利金额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post_cost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物流成本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weight_origin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</w:t>
            </w:r>
            <w:r>
              <w:rPr>
                <w:rFonts w:cs="微软雅黑" w:asciiTheme="minorEastAsia" w:hAnsiTheme="minorEastAsia"/>
                <w:szCs w:val="21"/>
              </w:rPr>
              <w:t>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标准重量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payment_amount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商品总金额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delivery_state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发货状态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0-未发货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1-部分发货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2-全部发货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order_type_name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订单类型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Sales-销售订单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Return-换货订单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Charge-费用订单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Delivery-补发货订单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Invoice-补发票订单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business_man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业务员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platform_flag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平台旗帜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0-未标记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1-红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2-黄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3-绿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4-蓝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5-紫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extend_memo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附加信息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delivery_state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order_type_name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订单类型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business_man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业务员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platform_flag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平台旗帜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approveDate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accountDate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到账时间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trade_tag_code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订单标记代码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trade_tag_name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订单标记名称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plan_delivery_date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预计发货时间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platform_trading_state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平台交易状态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substitut_order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0：</w:t>
            </w:r>
            <w:r>
              <w:rPr>
                <w:rFonts w:hint="eastAsia" w:cs="微软雅黑" w:asciiTheme="minorEastAsia" w:hAnsiTheme="minorEastAsia"/>
                <w:szCs w:val="21"/>
              </w:rPr>
              <w:t>非代发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1：代发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</w:t>
            </w:r>
            <w:r>
              <w:rPr>
                <w:rFonts w:cs="微软雅黑" w:asciiTheme="minorEastAsia" w:hAnsiTheme="minorEastAsia"/>
                <w:szCs w:val="21"/>
              </w:rPr>
              <w:t>tails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</w:t>
            </w:r>
            <w:r>
              <w:rPr>
                <w:rFonts w:cs="微软雅黑" w:asciiTheme="minorEastAsia" w:hAnsiTheme="minorEastAsia"/>
                <w:szCs w:val="21"/>
              </w:rPr>
              <w:t>ayments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payment[]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invoices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</w:t>
            </w:r>
            <w:r>
              <w:rPr>
                <w:rFonts w:cs="微软雅黑" w:asciiTheme="minorEastAsia" w:hAnsiTheme="minorEastAsia"/>
                <w:szCs w:val="21"/>
              </w:rPr>
              <w:t>voice[]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deliverys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delivery[]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/>
        </w:rPr>
        <w:t>item: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oid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子订单号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price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</w:t>
            </w:r>
            <w:r>
              <w:rPr>
                <w:rFonts w:cs="微软雅黑" w:asciiTheme="minorEastAsia" w:hAnsiTheme="minorEastAsia"/>
                <w:szCs w:val="21"/>
              </w:rPr>
              <w:t>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实际单价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实际金额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item_simple_name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商品简称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post_fee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物流费用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discount_fee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让利金额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amount_after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让利后金额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refund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未退款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1:</w:t>
            </w:r>
            <w:r>
              <w:rPr>
                <w:rFonts w:hint="eastAsia" w:cs="微软雅黑" w:asciiTheme="minorEastAsia" w:hAnsiTheme="minorEastAsia"/>
                <w:szCs w:val="21"/>
              </w:rPr>
              <w:t>退款成功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2:</w:t>
            </w:r>
            <w:r>
              <w:rPr>
                <w:rFonts w:hint="eastAsia" w:cs="微软雅黑" w:asciiTheme="minorEastAsia" w:hAnsiTheme="minorEastAsia"/>
                <w:szCs w:val="21"/>
              </w:rPr>
              <w:t>退款中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platform_item_name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平台规格名称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platform_sku_name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平台规格代码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sku_note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商品备注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t>p</w:t>
      </w:r>
      <w:r>
        <w:rPr>
          <w:rFonts w:hint="eastAsia"/>
        </w:rPr>
        <w:t>a</w:t>
      </w:r>
      <w:r>
        <w:t>yment</w:t>
      </w:r>
      <w:r>
        <w:rPr>
          <w:rFonts w:hint="eastAsia"/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payment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支付交易号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pay_type_name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支付方式名称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t>invoice: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address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地址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phone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电话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invoice_type_name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发票种</w:t>
            </w:r>
            <w:r>
              <w:rPr>
                <w:rFonts w:cs="微软雅黑" w:asciiTheme="minorEastAsia" w:hAnsiTheme="minorEastAsia"/>
                <w:szCs w:val="21"/>
              </w:rPr>
              <w:t>类</w:t>
            </w:r>
            <w:r>
              <w:rPr>
                <w:rFonts w:hint="eastAsia" w:cs="微软雅黑" w:asciiTheme="minorEastAsia" w:hAnsiTheme="minorEastAsia"/>
                <w:szCs w:val="21"/>
              </w:rPr>
              <w:t>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增值普通发票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</w:t>
            </w:r>
            <w:r>
              <w:rPr>
                <w:rFonts w:hint="eastAsia" w:cs="微软雅黑" w:asciiTheme="minorEastAsia" w:hAnsiTheme="minorEastAsia"/>
                <w:szCs w:val="21"/>
              </w:rPr>
              <w:t>r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增值专用发票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invoice_title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发票抬头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invoice_content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发票内容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invoice_amount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tex_payer_number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纳税人识别号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bank_name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开户行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bank_account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invoice_type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发票类型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1:纸质发票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2:电子发票</w:t>
            </w:r>
          </w:p>
        </w:tc>
      </w:tr>
    </w:tbl>
    <w:p/>
    <w:p>
      <w:r>
        <w:rPr>
          <w:rFonts w:hint="eastAsia"/>
        </w:rPr>
        <w:t>del</w:t>
      </w:r>
      <w:r>
        <w:t>ivery: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delivery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kern w:val="0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发货单据号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printExpress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</w:t>
            </w:r>
            <w:r>
              <w:rPr>
                <w:rFonts w:cs="微软雅黑" w:asciiTheme="minorEastAsia" w:hAnsiTheme="minorEastAsia"/>
                <w:szCs w:val="21"/>
              </w:rPr>
              <w:t>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是否已打印物流单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printDeliveryList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</w:t>
            </w:r>
            <w:r>
              <w:rPr>
                <w:rFonts w:cs="微软雅黑" w:asciiTheme="minorEastAsia" w:hAnsiTheme="minorEastAsia"/>
                <w:szCs w:val="21"/>
              </w:rPr>
              <w:t>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是否已打印发货单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scan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</w:t>
            </w:r>
            <w:r>
              <w:rPr>
                <w:rFonts w:cs="微软雅黑" w:asciiTheme="minorEastAsia" w:hAnsiTheme="minorEastAsia"/>
                <w:szCs w:val="21"/>
              </w:rPr>
              <w:t>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是否已扫描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weight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是否已称重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快递公司名称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快递公司代码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mail_no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快递单号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140" w:name="_Toc13124526"/>
      <w:bookmarkStart w:id="141" w:name="_Toc461542646"/>
      <w:r>
        <w:rPr>
          <w:rFonts w:hint="eastAsia"/>
        </w:rPr>
        <w:t>历史订单查询（</w:t>
      </w:r>
      <w:r>
        <w:t>gy.erp.trade.history.get</w:t>
      </w:r>
      <w:r>
        <w:rPr>
          <w:rFonts w:hint="eastAsia"/>
        </w:rPr>
        <w:t>）</w:t>
      </w:r>
      <w:bookmarkEnd w:id="140"/>
      <w:bookmarkEnd w:id="141"/>
    </w:p>
    <w:p>
      <w:pPr>
        <w:pStyle w:val="3"/>
      </w:pPr>
      <w:bookmarkStart w:id="142" w:name="_Toc13124527"/>
      <w:bookmarkStart w:id="143" w:name="_Toc461542647"/>
      <w:r>
        <w:rPr>
          <w:rFonts w:hint="eastAsia"/>
        </w:rPr>
        <w:t>业务简述</w:t>
      </w:r>
      <w:bookmarkEnd w:id="142"/>
      <w:bookmarkEnd w:id="143"/>
    </w:p>
    <w:p>
      <w:pPr>
        <w:pStyle w:val="3"/>
      </w:pPr>
      <w:bookmarkStart w:id="144" w:name="_Toc13124528"/>
      <w:bookmarkStart w:id="145" w:name="_Toc461542648"/>
      <w:r>
        <w:rPr>
          <w:rFonts w:hint="eastAsia"/>
        </w:rPr>
        <w:t>请求参数</w:t>
      </w:r>
      <w:bookmarkEnd w:id="144"/>
      <w:bookmarkEnd w:id="145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开始时间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结束时间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date_type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时间类型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默认0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1:</w:t>
            </w:r>
            <w:r>
              <w:rPr>
                <w:rFonts w:hint="eastAsia" w:cs="微软雅黑" w:asciiTheme="minorEastAsia" w:hAnsiTheme="minorEastAsia"/>
                <w:szCs w:val="21"/>
              </w:rPr>
              <w:t>拍单时间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2:</w:t>
            </w:r>
            <w:r>
              <w:rPr>
                <w:rFonts w:hint="eastAsia" w:cs="微软雅黑" w:asciiTheme="minorEastAsia" w:hAnsiTheme="minorEastAsia"/>
                <w:szCs w:val="21"/>
              </w:rPr>
              <w:t>付款时间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3:</w:t>
            </w: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order_state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订单类型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默认0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全部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1:</w:t>
            </w:r>
            <w:r>
              <w:rPr>
                <w:rFonts w:hint="eastAsia" w:cs="微软雅黑" w:asciiTheme="minorEastAsia" w:hAnsiTheme="minorEastAsia"/>
                <w:szCs w:val="21"/>
              </w:rPr>
              <w:t>未审核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2:</w:t>
            </w:r>
            <w:r>
              <w:rPr>
                <w:rFonts w:hint="eastAsia" w:cs="微软雅黑" w:asciiTheme="minorEastAsia" w:hAnsiTheme="minorEastAsia"/>
                <w:szCs w:val="21"/>
              </w:rPr>
              <w:t>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receiver_mobile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收件手机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</w:t>
            </w:r>
            <w:r>
              <w:rPr>
                <w:rFonts w:cs="微软雅黑" w:asciiTheme="minorEastAsia" w:hAnsiTheme="minorEastAsia"/>
                <w:szCs w:val="21"/>
              </w:rPr>
              <w:t>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return_total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是否返回总量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0:不返回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1:返回（不建议，有可能出现超时）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默认1</w:t>
            </w:r>
          </w:p>
        </w:tc>
      </w:tr>
    </w:tbl>
    <w:p>
      <w:pPr>
        <w:pStyle w:val="3"/>
      </w:pPr>
      <w:bookmarkStart w:id="146" w:name="_Toc461542649"/>
      <w:bookmarkStart w:id="147" w:name="_Toc13124529"/>
      <w:r>
        <w:rPr>
          <w:rFonts w:hint="eastAsia"/>
        </w:rPr>
        <w:t>响应参数</w:t>
      </w:r>
      <w:bookmarkEnd w:id="146"/>
      <w:bookmarkEnd w:id="14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order: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商品数量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tax_amount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税额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payment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approve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</w:t>
            </w:r>
            <w:r>
              <w:rPr>
                <w:rFonts w:cs="微软雅黑" w:asciiTheme="minorEastAsia" w:hAnsiTheme="minorEastAsia"/>
                <w:szCs w:val="21"/>
              </w:rPr>
              <w:t>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是否审核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</w:t>
            </w:r>
            <w:r>
              <w:rPr>
                <w:rFonts w:cs="微软雅黑" w:asciiTheme="minorEastAsia" w:hAnsiTheme="minorEastAsia"/>
                <w:szCs w:val="21"/>
              </w:rPr>
              <w:t>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是否货到付款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cancle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</w:t>
            </w:r>
            <w:r>
              <w:rPr>
                <w:rFonts w:cs="微软雅黑" w:asciiTheme="minorEastAsia" w:hAnsiTheme="minorEastAsia"/>
                <w:szCs w:val="21"/>
              </w:rPr>
              <w:t>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是否取消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vipIdCard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身份证号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vipEmail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电子邮箱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vipRealName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真实姓名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accountStatus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到账状态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accountAmount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到账金额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assignState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</w:t>
            </w:r>
            <w:r>
              <w:rPr>
                <w:rFonts w:cs="微软雅黑" w:asciiTheme="minorEastAsia" w:hAnsiTheme="minorEastAsia"/>
                <w:szCs w:val="21"/>
              </w:rPr>
              <w:t>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配货状态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0:未配货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1:部分配货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2:全部配货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平台单号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dealtime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拍单时间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快递公司名称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快递公司代码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收货人姓名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receiver_phone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收货人电话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receiver_mobile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收货人手机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receiver_zip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收货邮编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receiver_address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收货地址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receiver_area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地区信息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buyer_memo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买家留言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seller_memo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卖家备注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seller_memo_late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二次备注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post_fee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物流费用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cod_fee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货到付款服务费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discount_fee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让利金额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post_cost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物流成本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weight_origin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</w:t>
            </w:r>
            <w:r>
              <w:rPr>
                <w:rFonts w:cs="微软雅黑" w:asciiTheme="minorEastAsia" w:hAnsiTheme="minorEastAsia"/>
                <w:szCs w:val="21"/>
              </w:rPr>
              <w:t>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标准重量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payment_amount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商品总金额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delivery_state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order_type_name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订单类型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business_man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业务员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platform_flag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平台旗帜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extend_memo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附加信息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approveDate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accountDate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到账时间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</w:t>
            </w:r>
            <w:r>
              <w:rPr>
                <w:rFonts w:cs="微软雅黑" w:asciiTheme="minorEastAsia" w:hAnsiTheme="minorEastAsia"/>
                <w:szCs w:val="21"/>
              </w:rPr>
              <w:t>tails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</w:t>
            </w:r>
            <w:r>
              <w:rPr>
                <w:rFonts w:cs="微软雅黑" w:asciiTheme="minorEastAsia" w:hAnsiTheme="minorEastAsia"/>
                <w:szCs w:val="21"/>
              </w:rPr>
              <w:t>ayments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payment[]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invoices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</w:t>
            </w:r>
            <w:r>
              <w:rPr>
                <w:rFonts w:cs="微软雅黑" w:asciiTheme="minorEastAsia" w:hAnsiTheme="minorEastAsia"/>
                <w:szCs w:val="21"/>
              </w:rPr>
              <w:t>voice[]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deliverys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delivery[]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/>
        </w:rPr>
        <w:t>item: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oid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子订单号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price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</w:t>
            </w:r>
            <w:r>
              <w:rPr>
                <w:rFonts w:cs="微软雅黑" w:asciiTheme="minorEastAsia" w:hAnsiTheme="minorEastAsia"/>
                <w:szCs w:val="21"/>
              </w:rPr>
              <w:t>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商品实际单价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商品实际金额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item_simple_name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商品简称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post_fee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物流费用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discount_fee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让利金额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amount_after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让利后金额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refund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未退款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1:</w:t>
            </w:r>
            <w:r>
              <w:rPr>
                <w:rFonts w:hint="eastAsia" w:cs="微软雅黑" w:asciiTheme="minorEastAsia" w:hAnsiTheme="minorEastAsia"/>
                <w:szCs w:val="21"/>
              </w:rPr>
              <w:t>退款成功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2:</w:t>
            </w:r>
            <w:r>
              <w:rPr>
                <w:rFonts w:hint="eastAsia" w:cs="微软雅黑" w:asciiTheme="minorEastAsia" w:hAnsiTheme="minorEastAsia"/>
                <w:szCs w:val="21"/>
              </w:rPr>
              <w:t>退款中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platform_item_name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平台规格名称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platform_sku_name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平台规格代码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sku_note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商品备注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t>p</w:t>
      </w:r>
      <w:r>
        <w:rPr>
          <w:rFonts w:hint="eastAsia"/>
        </w:rPr>
        <w:t>a</w:t>
      </w:r>
      <w:r>
        <w:t>yment</w:t>
      </w:r>
      <w:r>
        <w:rPr>
          <w:rFonts w:hint="eastAsia"/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payment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支付交易号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pay_type_name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支付方式名称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t>invoice: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address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地址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phone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电话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invoice_type_name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发票种</w:t>
            </w:r>
            <w:r>
              <w:rPr>
                <w:rFonts w:cs="微软雅黑" w:asciiTheme="minorEastAsia" w:hAnsiTheme="minorEastAsia"/>
                <w:szCs w:val="21"/>
              </w:rPr>
              <w:t>类</w:t>
            </w:r>
            <w:r>
              <w:rPr>
                <w:rFonts w:hint="eastAsia" w:cs="微软雅黑" w:asciiTheme="minorEastAsia" w:hAnsiTheme="minorEastAsia"/>
                <w:szCs w:val="21"/>
              </w:rPr>
              <w:t>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增值普通发票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</w:t>
            </w:r>
            <w:r>
              <w:rPr>
                <w:rFonts w:hint="eastAsia" w:cs="微软雅黑" w:asciiTheme="minorEastAsia" w:hAnsiTheme="minorEastAsia"/>
                <w:szCs w:val="21"/>
              </w:rPr>
              <w:t>r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增值专用发票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invoice_title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发票抬头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invoice_content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发票内容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invoice_amount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tex_payer_number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纳税人识别号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bank_name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开户行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bank_account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invoice_type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发票类型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1:纸质发票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2:电子发票</w:t>
            </w:r>
          </w:p>
        </w:tc>
      </w:tr>
    </w:tbl>
    <w:p/>
    <w:p>
      <w:r>
        <w:rPr>
          <w:rFonts w:hint="eastAsia"/>
        </w:rPr>
        <w:t>del</w:t>
      </w:r>
      <w:r>
        <w:t>ivery: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delivery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发货单据号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printExpress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</w:t>
            </w:r>
            <w:r>
              <w:rPr>
                <w:rFonts w:cs="微软雅黑" w:asciiTheme="minorEastAsia" w:hAnsiTheme="minorEastAsia"/>
                <w:szCs w:val="21"/>
              </w:rPr>
              <w:t>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是否已打印物流单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printDeliveryList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</w:t>
            </w:r>
            <w:r>
              <w:rPr>
                <w:rFonts w:cs="微软雅黑" w:asciiTheme="minorEastAsia" w:hAnsiTheme="minorEastAsia"/>
                <w:szCs w:val="21"/>
              </w:rPr>
              <w:t>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是否已打印发货单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scan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</w:t>
            </w:r>
            <w:r>
              <w:rPr>
                <w:rFonts w:cs="微软雅黑" w:asciiTheme="minorEastAsia" w:hAnsiTheme="minorEastAsia"/>
                <w:szCs w:val="21"/>
              </w:rPr>
              <w:t>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是否已扫描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weight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是否已称重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快递公司名称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快递公司代码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mail_no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快递单号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148" w:name="_Toc461542650"/>
      <w:bookmarkStart w:id="149" w:name="_Toc13124530"/>
      <w:r>
        <w:rPr>
          <w:rFonts w:hint="eastAsia"/>
        </w:rPr>
        <w:t>发货单查询（</w:t>
      </w:r>
      <w:r>
        <w:t>gy.erp.trade.deliverys.get</w:t>
      </w:r>
      <w:r>
        <w:rPr>
          <w:rFonts w:hint="eastAsia"/>
        </w:rPr>
        <w:t>）</w:t>
      </w:r>
      <w:bookmarkEnd w:id="148"/>
      <w:bookmarkEnd w:id="149"/>
    </w:p>
    <w:p>
      <w:pPr>
        <w:pStyle w:val="3"/>
      </w:pPr>
      <w:bookmarkStart w:id="150" w:name="_Toc13124531"/>
      <w:bookmarkStart w:id="151" w:name="_Toc461542651"/>
      <w:r>
        <w:rPr>
          <w:rFonts w:hint="eastAsia"/>
        </w:rPr>
        <w:t>业务简述</w:t>
      </w:r>
      <w:bookmarkEnd w:id="150"/>
      <w:bookmarkEnd w:id="151"/>
    </w:p>
    <w:p>
      <w:pPr>
        <w:pStyle w:val="3"/>
      </w:pPr>
      <w:bookmarkStart w:id="152" w:name="_Toc461542652"/>
      <w:bookmarkStart w:id="153" w:name="_Toc13124532"/>
      <w:r>
        <w:rPr>
          <w:rFonts w:hint="eastAsia"/>
        </w:rPr>
        <w:t>请求参数</w:t>
      </w:r>
      <w:bookmarkEnd w:id="152"/>
      <w:bookmarkEnd w:id="153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start_create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end_create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start_delivery_date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end_delivery_date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 modify_date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格式：yyyy-MM-dd HH:mm:ss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必须与修改时间结束段搭配使用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 modify_date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格式：yyyy-MM-dd HH:mm:ss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必须与修改时间开始段搭配使用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</w:t>
            </w:r>
            <w:r>
              <w:rPr>
                <w:rFonts w:cs="微软雅黑" w:asciiTheme="minorEastAsia" w:hAnsiTheme="minorEastAsia"/>
                <w:szCs w:val="21"/>
              </w:rPr>
              <w:t>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返回是否作废的单据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0:返回未作废的单据1:返回已作废的单据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shop_code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drp_tenant_name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分销商名称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outer_code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print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打印状态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物流单打印状态，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0:未打印 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1:打印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scan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扫描状态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delivery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0:未发货、发货中、发货失败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1:发货成功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货到付款状态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vip_name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wms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是否外仓单据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不是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 xml:space="preserve">1: </w:t>
            </w: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ma</w:t>
            </w:r>
            <w:r>
              <w:rPr>
                <w:rFonts w:cs="微软雅黑" w:asciiTheme="minorEastAsia" w:hAnsiTheme="minorEastAsia"/>
                <w:szCs w:val="21"/>
              </w:rPr>
              <w:t>il_no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sync_status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数据同步状态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-1</w:t>
            </w:r>
            <w:r>
              <w:rPr>
                <w:rFonts w:hint="eastAsia" w:cs="微软雅黑" w:asciiTheme="minorEastAsia" w:hAnsiTheme="minorEastAsia"/>
                <w:szCs w:val="21"/>
              </w:rPr>
              <w:t>:同步失败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0:未同步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1:已同步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不传，不检查该状态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</w:rPr>
              <w:t>fields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tring[]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字段列表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此参数不提供，或者提供时按空数组传参，程序按全部字段请求；此参数提供，但提供时，只有部分参数内容可正确解析，按可解析字段请求。此参数包含以下几个可选值：</w:t>
            </w:r>
          </w:p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deliveryInfo</w:t>
            </w:r>
          </w:p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goo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ds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In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fo</w:t>
            </w:r>
          </w:p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invoice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Info</w:t>
            </w:r>
          </w:p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uniqueInfo</w:t>
            </w:r>
          </w:p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batchInfo</w:t>
            </w:r>
          </w:p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说明：</w:t>
            </w:r>
          </w:p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deliveryInfo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为发货单主体信息，不提供时，除c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ode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外的主体信息固定都按空返回；goo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ds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In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fo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为发货单商品信息，不提供时，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details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固定按空数组返回；invoice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Info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为发货单的发票信息，不提供时，invoice固定按空数组返回；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unique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I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nfo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为发货商品的唯一码信息，不提供时，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detail_unique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固定按空数组返回；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batchInfo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为发货商品的唯一码信息，不提供时，detail_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batch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固定按空数组返回；</w:t>
            </w:r>
          </w:p>
        </w:tc>
      </w:tr>
    </w:tbl>
    <w:p>
      <w:pPr>
        <w:pStyle w:val="3"/>
      </w:pPr>
      <w:bookmarkStart w:id="154" w:name="_Toc461542653"/>
      <w:bookmarkStart w:id="155" w:name="_Toc13124533"/>
      <w:r>
        <w:rPr>
          <w:rFonts w:hint="eastAsia"/>
        </w:rPr>
        <w:t>响应参数</w:t>
      </w:r>
      <w:bookmarkEnd w:id="154"/>
      <w:bookmarkEnd w:id="155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deliverys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delivery</w:t>
            </w:r>
            <w:r>
              <w:rPr>
                <w:rFonts w:hint="eastAsia" w:cs="微软雅黑" w:asciiTheme="minorEastAsia" w:hAnsiTheme="minorEastAsia"/>
                <w:szCs w:val="21"/>
              </w:rPr>
              <w:t xml:space="preserve"> 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发货单列表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delivery: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制单时间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cancel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取消状态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未取消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1:已取消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</w:t>
            </w:r>
            <w:r>
              <w:rPr>
                <w:rFonts w:cs="微软雅黑" w:asciiTheme="minorEastAsia" w:hAnsiTheme="minorEastAsia"/>
                <w:szCs w:val="21"/>
              </w:rPr>
              <w:t>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商品总数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amount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总金额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payment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已付金额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pay_time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是否货到付款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refund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是否退款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0:无退款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1:有退款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invoiceDate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确认开票时间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bigchar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大头笔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platform_code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unpaid_amount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未付金额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post_fee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</w:t>
            </w:r>
            <w:r>
              <w:rPr>
                <w:rFonts w:cs="微软雅黑" w:asciiTheme="minorEastAsia" w:hAnsiTheme="minorEastAsia"/>
                <w:szCs w:val="21"/>
              </w:rPr>
              <w:t>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物流费用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</w:t>
            </w:r>
            <w:r>
              <w:rPr>
                <w:rFonts w:cs="微软雅黑" w:asciiTheme="minorEastAsia" w:hAnsiTheme="minorEastAsia"/>
                <w:szCs w:val="21"/>
              </w:rPr>
              <w:t>_fee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货到付款服务费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discount_fee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</w:t>
            </w:r>
            <w:r>
              <w:rPr>
                <w:rFonts w:cs="微软雅黑" w:asciiTheme="minorEastAsia" w:hAnsiTheme="minorEastAsia"/>
                <w:szCs w:val="21"/>
              </w:rPr>
              <w:t>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优惠金额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post_cost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物流成本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plan_delivery_date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预计发货时间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buyer_memo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买家留言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seller_memo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卖家备注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收货人姓名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receiver_phone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收货人电话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receiver_mobile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收货人手机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receiver_zip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收货邮编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receiver_address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收货地址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制单人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快递单号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shop_name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area_name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收货地区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location_code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库位代码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快递公司代码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快递公司名称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tag</w:t>
            </w:r>
            <w:r>
              <w:rPr>
                <w:rFonts w:cs="微软雅黑" w:asciiTheme="minorEastAsia" w:hAnsiTheme="minorEastAsia"/>
                <w:szCs w:val="21"/>
              </w:rPr>
              <w:t>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订单标记名称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seller_memo_late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二次备注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shelf_no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格子号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</w:t>
            </w:r>
            <w:r>
              <w:rPr>
                <w:rFonts w:hint="eastAsia"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delivery_statusInfo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statusInfo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单据状态信息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</w:t>
            </w:r>
            <w:r>
              <w:rPr>
                <w:rFonts w:cs="微软雅黑" w:asciiTheme="minorEastAsia" w:hAnsiTheme="minorEastAsia"/>
                <w:szCs w:val="21"/>
              </w:rPr>
              <w:t>voices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invoice</w:t>
            </w:r>
            <w:r>
              <w:rPr>
                <w:rFonts w:hint="eastAsia"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vip_real_name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真实姓名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vip_id_card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身份证号码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package_center_code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集包地代码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package_center_name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集包地名称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sync_status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数据同步状态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-1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同步失败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0：未同步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1：已同步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sync_memo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数据同步备注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picture_bill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b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是否多包裹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tr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ue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：多包裹</w:t>
            </w:r>
          </w:p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f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alse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：单包裹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drp_tenant_name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分销商名称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drp_tenant_mobile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分销商手机号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item</w:t>
      </w:r>
      <w:r>
        <w:rPr>
          <w:rFonts w:hint="eastAsia" w:cs="微软雅黑" w:asciiTheme="minorEastAsia" w:hAnsiTheme="minorEastAsia"/>
          <w:szCs w:val="21"/>
        </w:rPr>
        <w:t xml:space="preserve">: 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price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实际单价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amount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商品总价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refund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0:未退款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1:退款成功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2:</w:t>
            </w:r>
            <w:r>
              <w:rPr>
                <w:rFonts w:hint="eastAsia" w:cs="微软雅黑" w:asciiTheme="minorEastAsia" w:hAnsiTheme="minorEastAsia"/>
                <w:szCs w:val="21"/>
              </w:rPr>
              <w:t>退款中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memo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picUrl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图片地址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子订单号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trade_code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销售订单号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item_sku_id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规格ID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sku_note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商品的规格备注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discount_fee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让利金额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amount_after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让利后金额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post_fee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物流费用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order_type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订单类型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platform_flag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</w:t>
            </w:r>
            <w:r>
              <w:rPr>
                <w:rFonts w:cs="微软雅黑" w:asciiTheme="minorEastAsia" w:hAnsiTheme="minorEastAsia"/>
                <w:szCs w:val="21"/>
              </w:rPr>
              <w:t>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平台旗帜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detail_unique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unique</w:t>
            </w:r>
            <w:r>
              <w:rPr>
                <w:rFonts w:hint="eastAsia"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detail_</w:t>
            </w:r>
            <w:r>
              <w:rPr>
                <w:rFonts w:cs="微软雅黑" w:asciiTheme="minorEastAsia" w:hAnsiTheme="minorEastAsia"/>
                <w:szCs w:val="21"/>
              </w:rPr>
              <w:t>batch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batch[]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bookmarkStart w:id="156" w:name="_Hlk501036701"/>
            <w:r>
              <w:rPr>
                <w:rFonts w:hint="eastAsia" w:cs="微软雅黑" w:asciiTheme="minorEastAsia" w:hAnsiTheme="minorEastAsia"/>
                <w:szCs w:val="21"/>
              </w:rPr>
              <w:t>is</w:t>
            </w:r>
            <w:r>
              <w:rPr>
                <w:rFonts w:cs="微软雅黑" w:asciiTheme="minorEastAsia" w:hAnsiTheme="minorEastAsia"/>
                <w:szCs w:val="21"/>
              </w:rPr>
              <w:t>_gift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</w:t>
            </w:r>
            <w:r>
              <w:rPr>
                <w:rFonts w:cs="微软雅黑" w:asciiTheme="minorEastAsia" w:hAnsiTheme="minorEastAsia"/>
                <w:szCs w:val="21"/>
              </w:rPr>
              <w:t>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是否赠品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0:不是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</w:tr>
      <w:bookmarkEnd w:id="156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businessman_name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业务员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平台单号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tax_rate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</w:t>
            </w:r>
            <w:r>
              <w:rPr>
                <w:rFonts w:cs="微软雅黑" w:asciiTheme="minorEastAsia" w:hAnsiTheme="minorEastAsia"/>
                <w:szCs w:val="21"/>
              </w:rPr>
              <w:t>ble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税率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tax_amount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税额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other_service_fee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</w:t>
            </w:r>
            <w:r>
              <w:rPr>
                <w:rFonts w:cs="微软雅黑" w:asciiTheme="minorEastAsia" w:hAnsiTheme="minorEastAsia"/>
                <w:szCs w:val="21"/>
              </w:rPr>
              <w:t>uble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其他服务费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gift_source_view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赠品来源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currency_code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st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币别代码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currency_name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币别名称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statusInfo: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scan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是否扫描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weight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是否称重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</w:t>
            </w:r>
            <w:r>
              <w:rPr>
                <w:rFonts w:cs="微软雅黑" w:asciiTheme="minorEastAsia" w:hAnsiTheme="minorEastAsia"/>
                <w:szCs w:val="21"/>
              </w:rPr>
              <w:t>ms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是否外仓订单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不是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</w:t>
            </w:r>
            <w:r>
              <w:rPr>
                <w:rFonts w:hint="eastAsia" w:cs="微软雅黑" w:asciiTheme="minorEastAsia" w:hAnsiTheme="minorEastAsia"/>
                <w:szCs w:val="21"/>
              </w:rPr>
              <w:t>:是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delivery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-1:发货失败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0:未发货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发货中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发货成功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cancel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是否取消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intercept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拦截状态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print_express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</w:t>
            </w:r>
            <w:r>
              <w:rPr>
                <w:rFonts w:cs="微软雅黑" w:asciiTheme="minorEastAsia" w:hAnsiTheme="minorEastAsia"/>
                <w:szCs w:val="21"/>
              </w:rPr>
              <w:t>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是否打印快递单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express_print_name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物流单打印人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express_print_date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物流单打印时间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print_delivery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是否打印发货单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delivery_print_name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发货单打印人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delivery_print_date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发货单打印时间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scan_name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扫描人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scan_date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扫描时间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weight_name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称重人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weight_date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称重时间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wms_order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外仓转入状态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0:未转入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1:已转入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-1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转入失败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delivery_name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delivery_date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cancel_name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取消人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cancel_date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取消时间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weight_qty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称重重量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thermal_print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电子面单打印状态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thermal_print_status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电子面单分配状态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picking_user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拣货人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picking_date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拣货日期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standard_weight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标准重量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pick_finish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拣货状态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rPr>
          <w:rFonts w:cs="微软雅黑" w:asciiTheme="minorEastAsia" w:hAnsiTheme="minorEastAsia"/>
          <w:szCs w:val="21"/>
        </w:rPr>
      </w:pPr>
    </w:p>
    <w:p>
      <w:pPr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invoice</w:t>
      </w:r>
      <w:r>
        <w:rPr>
          <w:rFonts w:cs="微软雅黑" w:asciiTheme="minorEastAsia" w:hAnsiTheme="minorEastAsia"/>
          <w:szCs w:val="21"/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bookmarkStart w:id="157" w:name="_Hlk495571686"/>
            <w:r>
              <w:rPr>
                <w:rFonts w:hint="eastAsia" w:cs="微软雅黑" w:asciiTheme="minorEastAsia" w:hAnsiTheme="minorEastAsia"/>
                <w:szCs w:val="21"/>
              </w:rPr>
              <w:t>ad</w:t>
            </w:r>
            <w:r>
              <w:rPr>
                <w:rFonts w:cs="微软雅黑" w:asciiTheme="minorEastAsia" w:hAnsiTheme="minorEastAsia"/>
                <w:szCs w:val="21"/>
              </w:rPr>
              <w:t>dress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地址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phone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电话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invoice_type_name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发票种型名称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增值普通发票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or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增值专用发票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invoice_title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发票抬头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invoice_content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发票内容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invoice_amount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发票金额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invoice_no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tex_payer_number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纳税人识别号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bank_name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开户行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bank_account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bookmarkEnd w:id="157"/>
    </w:tbl>
    <w:p>
      <w:pPr>
        <w:rPr>
          <w:rFonts w:cs="微软雅黑" w:asciiTheme="minorEastAsia" w:hAnsiTheme="minorEastAsia"/>
          <w:szCs w:val="21"/>
        </w:rPr>
      </w:pPr>
    </w:p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unique: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unique_code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imei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串码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warwhouse_name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un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ique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_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custom_attr_list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object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唯一码自定义属性列表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值键对。结构：{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"属性名1":"属性值1"，"属性名2":"属性值2" }</w:t>
            </w: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batch: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batchNumber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productionTime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生产日期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validTime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有效日期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158" w:name="_Toc13124534"/>
      <w:bookmarkStart w:id="159" w:name="_Toc461542654"/>
      <w:r>
        <w:rPr>
          <w:rFonts w:hint="eastAsia"/>
        </w:rPr>
        <w:t>历史发货单查询（</w:t>
      </w:r>
      <w:bookmarkStart w:id="160" w:name="_Hlk501036977"/>
      <w:r>
        <w:t>gy.erp.trade.deliverys.history.get</w:t>
      </w:r>
      <w:bookmarkEnd w:id="160"/>
      <w:r>
        <w:rPr>
          <w:rFonts w:hint="eastAsia"/>
        </w:rPr>
        <w:t>）</w:t>
      </w:r>
      <w:bookmarkEnd w:id="158"/>
      <w:bookmarkEnd w:id="159"/>
    </w:p>
    <w:p>
      <w:pPr>
        <w:pStyle w:val="3"/>
      </w:pPr>
      <w:bookmarkStart w:id="161" w:name="_Toc461542655"/>
      <w:bookmarkStart w:id="162" w:name="_Toc13124535"/>
      <w:r>
        <w:rPr>
          <w:rFonts w:hint="eastAsia"/>
        </w:rPr>
        <w:t>业务简述</w:t>
      </w:r>
      <w:bookmarkEnd w:id="161"/>
      <w:bookmarkEnd w:id="162"/>
    </w:p>
    <w:p>
      <w:pPr>
        <w:pStyle w:val="3"/>
      </w:pPr>
      <w:bookmarkStart w:id="163" w:name="_Toc461542656"/>
      <w:bookmarkStart w:id="164" w:name="_Toc13124536"/>
      <w:r>
        <w:rPr>
          <w:rFonts w:hint="eastAsia"/>
        </w:rPr>
        <w:t>请求参数</w:t>
      </w:r>
      <w:bookmarkEnd w:id="163"/>
      <w:bookmarkEnd w:id="164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bookmarkStart w:id="165" w:name="_Hlk501036631"/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start_delivery_date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与</w:t>
            </w:r>
            <w:r>
              <w:rPr>
                <w:rFonts w:cs="微软雅黑" w:asciiTheme="minorEastAsia" w:hAnsiTheme="minorEastAsia"/>
                <w:szCs w:val="21"/>
              </w:rPr>
              <w:t>end_delivery_date</w:t>
            </w:r>
            <w:r>
              <w:rPr>
                <w:rFonts w:hint="eastAsia" w:cs="微软雅黑" w:asciiTheme="minorEastAsia" w:hAnsiTheme="minorEastAsia"/>
                <w:szCs w:val="21"/>
              </w:rPr>
              <w:t>搭配使用，时间跨度不能超过24小时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end_delivery_date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与</w:t>
            </w:r>
            <w:r>
              <w:rPr>
                <w:rFonts w:cs="微软雅黑" w:asciiTheme="minorEastAsia" w:hAnsiTheme="minorEastAsia"/>
                <w:szCs w:val="21"/>
              </w:rPr>
              <w:t>start_delivery_date</w:t>
            </w:r>
            <w:r>
              <w:rPr>
                <w:rFonts w:hint="eastAsia" w:cs="微软雅黑" w:asciiTheme="minorEastAsia" w:hAnsiTheme="minorEastAsia"/>
                <w:szCs w:val="21"/>
              </w:rPr>
              <w:t>搭配使用，时间跨度不能超过24小时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drp_tenant_name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分销商名称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提供此参数则发货时间参数可不填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sync_status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数据同步状态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-1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同步失败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0:未同步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1:已同步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不传，不检查该状态</w:t>
            </w:r>
          </w:p>
        </w:tc>
      </w:tr>
      <w:bookmarkEnd w:id="165"/>
    </w:tbl>
    <w:p>
      <w:pPr>
        <w:pStyle w:val="3"/>
      </w:pPr>
      <w:bookmarkStart w:id="166" w:name="_Toc461542657"/>
      <w:bookmarkStart w:id="167" w:name="_Toc13124537"/>
      <w:r>
        <w:rPr>
          <w:rFonts w:hint="eastAsia"/>
        </w:rPr>
        <w:t>响应参数</w:t>
      </w:r>
      <w:bookmarkEnd w:id="166"/>
      <w:bookmarkEnd w:id="16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bookmarkStart w:id="168" w:name="_Hlk501036658"/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deliverys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delivery</w:t>
            </w:r>
            <w:r>
              <w:rPr>
                <w:rFonts w:hint="eastAsia" w:cs="微软雅黑" w:asciiTheme="minorEastAsia" w:hAnsiTheme="minorEastAsia"/>
                <w:szCs w:val="21"/>
              </w:rPr>
              <w:t xml:space="preserve"> 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发货单列表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delivery: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制单时间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sync_status 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</w:t>
            </w:r>
            <w:r>
              <w:rPr>
                <w:rFonts w:cs="微软雅黑" w:asciiTheme="minorEastAsia" w:hAnsiTheme="minorEastAsia"/>
                <w:szCs w:val="21"/>
              </w:rPr>
              <w:t>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数据同步状态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0:未同步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1:已同步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</w:t>
            </w:r>
            <w:r>
              <w:rPr>
                <w:rFonts w:cs="微软雅黑" w:asciiTheme="minorEastAsia" w:hAnsiTheme="minorEastAsia"/>
                <w:szCs w:val="21"/>
              </w:rPr>
              <w:t>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商品总数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amount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总金额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payment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已付金额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pay_time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是否货到付款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refund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是否退款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0:无退款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1:有退款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invoiceDate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确认开票时间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platform_code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unpaid_amount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未付金额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post_fee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</w:t>
            </w:r>
            <w:r>
              <w:rPr>
                <w:rFonts w:cs="微软雅黑" w:asciiTheme="minorEastAsia" w:hAnsiTheme="minorEastAsia"/>
                <w:szCs w:val="21"/>
              </w:rPr>
              <w:t>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物流费用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</w:t>
            </w:r>
            <w:r>
              <w:rPr>
                <w:rFonts w:cs="微软雅黑" w:asciiTheme="minorEastAsia" w:hAnsiTheme="minorEastAsia"/>
                <w:szCs w:val="21"/>
              </w:rPr>
              <w:t>_fee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货到付款服务费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discount_fee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</w:t>
            </w:r>
            <w:r>
              <w:rPr>
                <w:rFonts w:cs="微软雅黑" w:asciiTheme="minorEastAsia" w:hAnsiTheme="minorEastAsia"/>
                <w:szCs w:val="21"/>
              </w:rPr>
              <w:t>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优惠金额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post_cost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物流成本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plan_delivery_date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预计发货时间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buyer_memo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买家留言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seller_memo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卖家备注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收货人姓名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receiver_phone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收货人电话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receiver_mobile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收货人手机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receiver_zip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收货邮编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receiver_address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收货地址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制单人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快递单号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shop_name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area_name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收货地区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location_code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库位代码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快递公司代码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快递公司名称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tag</w:t>
            </w:r>
            <w:r>
              <w:rPr>
                <w:rFonts w:cs="微软雅黑" w:asciiTheme="minorEastAsia" w:hAnsiTheme="minorEastAsia"/>
                <w:szCs w:val="21"/>
              </w:rPr>
              <w:t>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订单标记名称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seller_memo_late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二次备注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shelf_no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库位代码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</w:t>
            </w:r>
            <w:r>
              <w:rPr>
                <w:rFonts w:hint="eastAsia"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delivery_statusInfo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statusInfo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单据状态信息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</w:t>
            </w:r>
            <w:r>
              <w:rPr>
                <w:rFonts w:cs="微软雅黑" w:asciiTheme="minorEastAsia" w:hAnsiTheme="minorEastAsia"/>
                <w:szCs w:val="21"/>
              </w:rPr>
              <w:t>voices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invoice</w:t>
            </w:r>
            <w:r>
              <w:rPr>
                <w:rFonts w:hint="eastAsia"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vip_real_name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真实姓名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vip_id_card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身份证号码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sync_status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数据同步状态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-1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同步失败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0：未同步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1：已同步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sync_memo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数据同步备注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picture_bill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b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是否多包裹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tr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ue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：多包裹</w:t>
            </w:r>
          </w:p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f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alse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：单包裹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drp_tenant_name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分销商名称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drp_tenant_mobile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分销商手机号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item</w:t>
      </w:r>
      <w:r>
        <w:rPr>
          <w:rFonts w:hint="eastAsia" w:cs="微软雅黑" w:asciiTheme="minorEastAsia" w:hAnsiTheme="minorEastAsia"/>
          <w:szCs w:val="21"/>
        </w:rPr>
        <w:t xml:space="preserve">: 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price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实际单价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amount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商品总价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memo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picUrl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图片地址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trade_code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销售订单号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</w:t>
            </w:r>
            <w:r>
              <w:rPr>
                <w:rFonts w:cs="微软雅黑" w:asciiTheme="minorEastAsia" w:hAnsiTheme="minorEastAsia"/>
                <w:szCs w:val="21"/>
              </w:rPr>
              <w:t>tem_id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item_sku_id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规格ID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sku_note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商品的规格备注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discount_fee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让利金额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amount_after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让利后金额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post_fee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物流费用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order_type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订单类型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platform_flag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</w:t>
            </w:r>
            <w:r>
              <w:rPr>
                <w:rFonts w:cs="微软雅黑" w:asciiTheme="minorEastAsia" w:hAnsiTheme="minorEastAsia"/>
                <w:szCs w:val="21"/>
              </w:rPr>
              <w:t>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平台旗帜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detail_unique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unique</w:t>
            </w:r>
            <w:r>
              <w:rPr>
                <w:rFonts w:hint="eastAsia"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detail_</w:t>
            </w:r>
            <w:r>
              <w:rPr>
                <w:rFonts w:cs="微软雅黑" w:asciiTheme="minorEastAsia" w:hAnsiTheme="minorEastAsia"/>
                <w:szCs w:val="21"/>
              </w:rPr>
              <w:t>batch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batch[]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businessman_name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业务员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is</w:t>
            </w:r>
            <w:r>
              <w:rPr>
                <w:rFonts w:cs="微软雅黑" w:asciiTheme="minorEastAsia" w:hAnsiTheme="minorEastAsia"/>
                <w:szCs w:val="21"/>
              </w:rPr>
              <w:t>_gift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</w:t>
            </w:r>
            <w:r>
              <w:rPr>
                <w:rFonts w:cs="微软雅黑" w:asciiTheme="minorEastAsia" w:hAnsiTheme="minorEastAsia"/>
                <w:szCs w:val="21"/>
              </w:rPr>
              <w:t>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是否赠品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0:不是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tax_rate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</w:t>
            </w:r>
            <w:r>
              <w:rPr>
                <w:rFonts w:cs="微软雅黑" w:asciiTheme="minorEastAsia" w:hAnsiTheme="minorEastAsia"/>
                <w:szCs w:val="21"/>
              </w:rPr>
              <w:t>ble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税率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tax_amount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税额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other_service_fee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</w:t>
            </w:r>
            <w:r>
              <w:rPr>
                <w:rFonts w:cs="微软雅黑" w:asciiTheme="minorEastAsia" w:hAnsiTheme="minorEastAsia"/>
                <w:szCs w:val="21"/>
              </w:rPr>
              <w:t>uble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其他服务费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gift_source_view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赠品来源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currency_code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str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币别代码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currency_name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str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币别名称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statusInfo: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scan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是否扫描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weight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是否称重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delivery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-1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发货失败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0:未发货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1:发货中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2:发货成功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cancel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是否取消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print_express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</w:t>
            </w:r>
            <w:r>
              <w:rPr>
                <w:rFonts w:cs="微软雅黑" w:asciiTheme="minorEastAsia" w:hAnsiTheme="minorEastAsia"/>
                <w:szCs w:val="21"/>
              </w:rPr>
              <w:t>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是否打印快递单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express_print_name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物流单打印人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express_print_date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物流单打印时间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print_delivery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是否打印发货单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delivery_print_name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发货单打印人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delivery_print_date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发货单打印时间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scan_name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扫描人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scan_date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扫描时间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weight_name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称重人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weight_date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称重时间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wms_order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是否外仓订单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不是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1:</w:t>
            </w: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delivery_name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delivery_date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cancel_name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取消人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cancel_date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取消时间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weight_qty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重量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thermal_print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电子面单打印状态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thermal_print_status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电子面单分配状态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rPr>
          <w:rFonts w:cs="微软雅黑" w:asciiTheme="minorEastAsia" w:hAnsiTheme="minorEastAsia"/>
          <w:szCs w:val="21"/>
        </w:rPr>
      </w:pPr>
    </w:p>
    <w:p>
      <w:pPr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invoice</w:t>
      </w:r>
      <w:r>
        <w:rPr>
          <w:rFonts w:cs="微软雅黑" w:asciiTheme="minorEastAsia" w:hAnsiTheme="minorEastAsia"/>
          <w:szCs w:val="21"/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ad</w:t>
            </w:r>
            <w:r>
              <w:rPr>
                <w:rFonts w:cs="微软雅黑" w:asciiTheme="minorEastAsia" w:hAnsiTheme="minorEastAsia"/>
                <w:szCs w:val="21"/>
              </w:rPr>
              <w:t>dress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地址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phone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电话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invoice_type_name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发票种型名称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增值普通发票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or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增值专用发票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invoice_title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发票抬头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invoice_content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发票内容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invoice_amount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发票金额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invoice_no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发票号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tex_payer_number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纳税人识别号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bank_name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开户行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bank_account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rPr>
          <w:rFonts w:cs="微软雅黑" w:asciiTheme="minorEastAsia" w:hAnsiTheme="minorEastAsia"/>
          <w:szCs w:val="21"/>
        </w:rPr>
      </w:pPr>
    </w:p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unique: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unique_code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imei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串码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warwhouse_name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un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ique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_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custom_attr_list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object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唯一码自定义属性列表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值键对。结构：{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"属性名1":"属性值1"，"属性名2":"属性值2" }</w:t>
            </w: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batch: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batchNumber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productionTime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生产日期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validTime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有效日期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bookmarkEnd w:id="168"/>
    </w:tbl>
    <w:p>
      <w:pPr>
        <w:rPr>
          <w:rFonts w:cs="微软雅黑" w:asciiTheme="minorEastAsia" w:hAnsiTheme="minorEastAsia"/>
          <w:szCs w:val="21"/>
        </w:rPr>
      </w:pPr>
    </w:p>
    <w:p>
      <w:pPr>
        <w:pStyle w:val="2"/>
      </w:pPr>
      <w:bookmarkStart w:id="169" w:name="_Toc13124538"/>
      <w:bookmarkStart w:id="170" w:name="_Toc461542658"/>
      <w:r>
        <w:rPr>
          <w:rFonts w:hint="eastAsia"/>
        </w:rPr>
        <w:t>发货单同步状态批量修改接口（</w:t>
      </w:r>
      <w:r>
        <w:t>gy.erp.trade.deliverys.syncstatus.update</w:t>
      </w:r>
      <w:r>
        <w:rPr>
          <w:rFonts w:hint="eastAsia"/>
        </w:rPr>
        <w:t>）</w:t>
      </w:r>
      <w:bookmarkEnd w:id="169"/>
    </w:p>
    <w:p>
      <w:pPr>
        <w:pStyle w:val="3"/>
      </w:pPr>
      <w:bookmarkStart w:id="171" w:name="_Toc13124539"/>
      <w:r>
        <w:rPr>
          <w:rFonts w:hint="eastAsia"/>
        </w:rPr>
        <w:t>业务简述</w:t>
      </w:r>
      <w:bookmarkEnd w:id="171"/>
    </w:p>
    <w:p>
      <w:pPr>
        <w:pStyle w:val="3"/>
      </w:pPr>
      <w:bookmarkStart w:id="172" w:name="_Toc13124540"/>
      <w:r>
        <w:rPr>
          <w:rFonts w:hint="eastAsia"/>
        </w:rPr>
        <w:t>请求参数</w:t>
      </w:r>
      <w:bookmarkEnd w:id="172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deliveryCodeList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发货单号列表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status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数据同步状态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-1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同步失败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0：未同步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1：已同步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sync_memo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数据同步备注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operator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操作人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operate_date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操作时间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默认当前时间</w:t>
            </w:r>
          </w:p>
        </w:tc>
      </w:tr>
    </w:tbl>
    <w:p>
      <w:pPr>
        <w:pStyle w:val="3"/>
      </w:pPr>
      <w:bookmarkStart w:id="173" w:name="_Toc13124541"/>
      <w:r>
        <w:rPr>
          <w:rFonts w:hint="eastAsia"/>
        </w:rPr>
        <w:t>响应参数</w:t>
      </w:r>
      <w:bookmarkEnd w:id="173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</w:trPr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174" w:name="_Toc13124542"/>
      <w:r>
        <w:rPr>
          <w:rFonts w:hint="eastAsia"/>
        </w:rPr>
        <w:t>发货包裹明细查询（</w:t>
      </w:r>
      <w:r>
        <w:t>gy.erp.delivery.package.order.get</w:t>
      </w:r>
      <w:r>
        <w:rPr>
          <w:rFonts w:hint="eastAsia"/>
        </w:rPr>
        <w:t>）</w:t>
      </w:r>
      <w:bookmarkEnd w:id="174"/>
    </w:p>
    <w:p>
      <w:pPr>
        <w:pStyle w:val="3"/>
      </w:pPr>
      <w:bookmarkStart w:id="175" w:name="_Toc13124543"/>
      <w:r>
        <w:rPr>
          <w:rFonts w:hint="eastAsia"/>
        </w:rPr>
        <w:t>业务简述</w:t>
      </w:r>
      <w:bookmarkEnd w:id="175"/>
    </w:p>
    <w:p>
      <w:pPr>
        <w:pStyle w:val="3"/>
      </w:pPr>
      <w:bookmarkStart w:id="176" w:name="_Toc13124544"/>
      <w:r>
        <w:rPr>
          <w:rFonts w:hint="eastAsia"/>
        </w:rPr>
        <w:t>请求参数</w:t>
      </w:r>
      <w:bookmarkEnd w:id="176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发货单单据编号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3"/>
      </w:pPr>
      <w:bookmarkStart w:id="177" w:name="_Toc13124545"/>
      <w:r>
        <w:rPr>
          <w:rFonts w:hint="eastAsia"/>
        </w:rPr>
        <w:t>响应参数</w:t>
      </w:r>
      <w:bookmarkEnd w:id="177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detail</w:t>
            </w:r>
            <w:r>
              <w:rPr>
                <w:rFonts w:cs="微软雅黑" w:asciiTheme="minorEastAsia" w:hAnsiTheme="minorEastAsia"/>
                <w:szCs w:val="21"/>
              </w:rPr>
              <w:t>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detail 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包裹明细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detail</w:t>
      </w:r>
      <w:r>
        <w:rPr>
          <w:rFonts w:cs="微软雅黑" w:asciiTheme="minorEastAsia" w:hAnsiTheme="minorEastAsia"/>
          <w:szCs w:val="21"/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package_time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装箱时间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box_no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箱号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package_no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</w:t>
            </w:r>
            <w:r>
              <w:rPr>
                <w:rFonts w:hint="eastAsia" w:cs="微软雅黑" w:asciiTheme="minorEastAsia" w:hAnsiTheme="minorEastAsia"/>
                <w:szCs w:val="21"/>
              </w:rPr>
              <w:t>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包裹号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express_code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快递公司代码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express_name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快递公司名称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mail_no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express_print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</w:t>
            </w:r>
            <w:r>
              <w:rPr>
                <w:rFonts w:cs="微软雅黑" w:asciiTheme="minorEastAsia" w:hAnsiTheme="minorEastAsia"/>
                <w:szCs w:val="21"/>
              </w:rPr>
              <w:t>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是否已打印物流单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package_print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</w:t>
            </w:r>
            <w:r>
              <w:rPr>
                <w:rFonts w:cs="微软雅黑" w:asciiTheme="minorEastAsia" w:hAnsiTheme="minorEastAsia"/>
                <w:szCs w:val="21"/>
              </w:rPr>
              <w:t>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是否已打印装箱明细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thermal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</w:t>
            </w:r>
            <w:r>
              <w:rPr>
                <w:rFonts w:cs="微软雅黑" w:asciiTheme="minorEastAsia" w:hAnsiTheme="minorEastAsia"/>
                <w:szCs w:val="21"/>
              </w:rPr>
              <w:t>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是否电子面单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商品总数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</w:t>
            </w:r>
            <w:r>
              <w:rPr>
                <w:rFonts w:cs="微软雅黑" w:asciiTheme="minorEastAsia" w:hAnsiTheme="minorEastAsia"/>
                <w:szCs w:val="21"/>
              </w:rPr>
              <w:t>_detail</w:t>
            </w: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item[ 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商品明细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post_cost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物流成本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weight_qty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重量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rPr>
          <w:rFonts w:cs="微软雅黑" w:asciiTheme="minorEastAsia" w:hAnsiTheme="minorEastAsia"/>
          <w:szCs w:val="21"/>
        </w:rPr>
      </w:pPr>
    </w:p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item</w:t>
      </w:r>
      <w:r>
        <w:rPr>
          <w:rFonts w:hint="eastAsia" w:cs="微软雅黑" w:asciiTheme="minorEastAsia" w:hAnsiTheme="minorEastAsia"/>
          <w:szCs w:val="21"/>
        </w:rPr>
        <w:t>：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goods_id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long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系统内商品最小维度唯一标识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商品s</w:t>
            </w:r>
            <w:r>
              <w:rPr>
                <w:rFonts w:cs="微软雅黑" w:asciiTheme="minorEastAsia" w:hAnsiTheme="minorEastAsia"/>
                <w:szCs w:val="21"/>
              </w:rPr>
              <w:t>ku</w:t>
            </w:r>
            <w:r>
              <w:rPr>
                <w:rFonts w:hint="eastAsia" w:cs="微软雅黑" w:asciiTheme="minorEastAsia" w:hAnsiTheme="minorEastAsia"/>
                <w:szCs w:val="21"/>
              </w:rPr>
              <w:t>表中的</w:t>
            </w:r>
            <w:r>
              <w:rPr>
                <w:rFonts w:cs="微软雅黑" w:asciiTheme="minorEastAsia" w:hAnsiTheme="minorEastAsia"/>
                <w:szCs w:val="21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</w:t>
            </w:r>
            <w:r>
              <w:rPr>
                <w:rFonts w:cs="微软雅黑" w:asciiTheme="minorEastAsia" w:hAnsiTheme="minorEastAsia"/>
                <w:szCs w:val="21"/>
              </w:rPr>
              <w:t>tem_code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</w:t>
            </w:r>
            <w:r>
              <w:rPr>
                <w:rFonts w:cs="微软雅黑" w:asciiTheme="minorEastAsia" w:hAnsiTheme="minorEastAsia"/>
                <w:szCs w:val="21"/>
              </w:rPr>
              <w:t>em_sku_code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</w:t>
            </w:r>
            <w:r>
              <w:rPr>
                <w:rFonts w:cs="微软雅黑" w:asciiTheme="minorEastAsia" w:hAnsiTheme="minorEastAsia"/>
                <w:szCs w:val="21"/>
              </w:rPr>
              <w:t>em_sku_</w:t>
            </w:r>
            <w:r>
              <w:rPr>
                <w:rFonts w:hint="eastAsia"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ba</w:t>
            </w:r>
            <w:r>
              <w:rPr>
                <w:rFonts w:cs="微软雅黑" w:asciiTheme="minorEastAsia" w:hAnsiTheme="minorEastAsia"/>
                <w:szCs w:val="21"/>
              </w:rPr>
              <w:t>rcode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</w:t>
            </w:r>
            <w:r>
              <w:rPr>
                <w:rFonts w:cs="微软雅黑" w:asciiTheme="minorEastAsia" w:hAnsiTheme="minorEastAsia"/>
                <w:szCs w:val="21"/>
              </w:rPr>
              <w:t>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rPr>
          <w:rFonts w:cs="微软雅黑" w:asciiTheme="minorEastAsia" w:hAnsiTheme="minorEastAsia"/>
          <w:szCs w:val="21"/>
        </w:rPr>
      </w:pPr>
    </w:p>
    <w:p/>
    <w:p>
      <w:pPr>
        <w:pStyle w:val="2"/>
      </w:pPr>
      <w:bookmarkStart w:id="178" w:name="_Toc13124546"/>
      <w:r>
        <w:rPr>
          <w:rFonts w:hint="eastAsia"/>
        </w:rPr>
        <w:t>发货单作废（</w:t>
      </w:r>
      <w:r>
        <w:t>gy.erp.delivery.order.cancel</w:t>
      </w:r>
      <w:r>
        <w:rPr>
          <w:rFonts w:hint="eastAsia"/>
        </w:rPr>
        <w:t>）</w:t>
      </w:r>
      <w:bookmarkEnd w:id="178"/>
    </w:p>
    <w:p>
      <w:pPr>
        <w:pStyle w:val="3"/>
      </w:pPr>
      <w:bookmarkStart w:id="179" w:name="_Toc13124547"/>
      <w:r>
        <w:rPr>
          <w:rFonts w:hint="eastAsia"/>
        </w:rPr>
        <w:t>业务简述</w:t>
      </w:r>
      <w:bookmarkEnd w:id="179"/>
    </w:p>
    <w:p>
      <w:pPr>
        <w:pStyle w:val="3"/>
      </w:pPr>
      <w:bookmarkStart w:id="180" w:name="_Toc13124548"/>
      <w:r>
        <w:rPr>
          <w:rFonts w:hint="eastAsia"/>
        </w:rPr>
        <w:t>请求参数</w:t>
      </w:r>
      <w:bookmarkEnd w:id="180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deilivery_</w:t>
            </w:r>
            <w:r>
              <w:rPr>
                <w:rFonts w:hint="eastAsia" w:cs="微软雅黑" w:asciiTheme="minorEastAsia" w:hAnsiTheme="minorEastAsia"/>
                <w:szCs w:val="21"/>
              </w:rPr>
              <w:t>cod</w:t>
            </w:r>
            <w:r>
              <w:rPr>
                <w:rFonts w:cs="微软雅黑" w:asciiTheme="minorEastAsia" w:hAnsiTheme="minorEastAsia"/>
                <w:szCs w:val="21"/>
              </w:rPr>
              <w:t>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发货单单据号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operator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操作人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默认admin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operat</w:t>
            </w:r>
            <w:r>
              <w:rPr>
                <w:rFonts w:hint="eastAsia" w:cs="微软雅黑" w:asciiTheme="minorEastAsia" w:hAnsiTheme="minorEastAsia"/>
                <w:szCs w:val="21"/>
              </w:rPr>
              <w:t>e</w:t>
            </w:r>
            <w:r>
              <w:rPr>
                <w:rFonts w:cs="微软雅黑" w:asciiTheme="minorEastAsia" w:hAnsiTheme="minorEastAsia"/>
                <w:szCs w:val="21"/>
              </w:rPr>
              <w:t>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操作时间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默认当前服务器时间</w:t>
            </w:r>
          </w:p>
        </w:tc>
      </w:tr>
    </w:tbl>
    <w:p>
      <w:pPr>
        <w:pStyle w:val="3"/>
      </w:pPr>
      <w:bookmarkStart w:id="181" w:name="_Toc13124549"/>
      <w:r>
        <w:rPr>
          <w:rFonts w:hint="eastAsia"/>
        </w:rPr>
        <w:t>响应参数</w:t>
      </w:r>
      <w:bookmarkEnd w:id="181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</w:trPr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182" w:name="_Toc13124550"/>
      <w:r>
        <w:rPr>
          <w:rFonts w:hint="eastAsia"/>
        </w:rPr>
        <w:t>发货单修改（</w:t>
      </w:r>
      <w:r>
        <w:t>gy.erp.trade.deliverys.update</w:t>
      </w:r>
      <w:r>
        <w:rPr>
          <w:rFonts w:hint="eastAsia"/>
        </w:rPr>
        <w:t>）</w:t>
      </w:r>
      <w:bookmarkEnd w:id="170"/>
      <w:bookmarkEnd w:id="182"/>
    </w:p>
    <w:p>
      <w:pPr>
        <w:pStyle w:val="3"/>
      </w:pPr>
      <w:bookmarkStart w:id="183" w:name="_Toc461542659"/>
      <w:bookmarkStart w:id="184" w:name="_Toc13124551"/>
      <w:r>
        <w:rPr>
          <w:rFonts w:hint="eastAsia"/>
        </w:rPr>
        <w:t>业务简述</w:t>
      </w:r>
      <w:bookmarkEnd w:id="183"/>
      <w:bookmarkEnd w:id="184"/>
    </w:p>
    <w:p>
      <w:pPr>
        <w:pStyle w:val="3"/>
      </w:pPr>
      <w:bookmarkStart w:id="185" w:name="_Toc461542660"/>
      <w:bookmarkStart w:id="186" w:name="_Toc13124552"/>
      <w:r>
        <w:rPr>
          <w:rFonts w:hint="eastAsia"/>
        </w:rPr>
        <w:t>请求参数</w:t>
      </w:r>
      <w:bookmarkEnd w:id="185"/>
      <w:bookmarkEnd w:id="186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物流公司代码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mail_no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运单号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weight_qty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称重重量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发货备注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post_cost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物流成本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receiver_name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receiver_phone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收货人电话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receiver_mobile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收货人手机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receiver_province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receiver_city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市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receiver_district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区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receiver_address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地址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vip_real_name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真实姓名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vip_id_card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身份证号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vip_email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电子邮箱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deliverys_state_paramlist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state_param[]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操作列表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ascii="微软雅黑" w:hAnsi="微软雅黑" w:cs="微软雅黑"/>
          <w:sz w:val="20"/>
        </w:rPr>
      </w:pPr>
      <w:r>
        <w:rPr>
          <w:rFonts w:ascii="微软雅黑" w:hAnsi="微软雅黑" w:cs="微软雅黑"/>
          <w:sz w:val="20"/>
        </w:rPr>
        <w:t>state_param</w:t>
      </w:r>
      <w:r>
        <w:rPr>
          <w:rFonts w:hint="eastAsia" w:ascii="微软雅黑" w:hAnsi="微软雅黑" w:cs="微软雅黑"/>
          <w:sz w:val="20"/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area_id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操作代码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打单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1:</w:t>
            </w:r>
            <w:r>
              <w:rPr>
                <w:rFonts w:hint="eastAsia" w:cs="微软雅黑" w:asciiTheme="minorEastAsia" w:hAnsiTheme="minorEastAsia"/>
                <w:szCs w:val="21"/>
              </w:rPr>
              <w:t>扫描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2:</w:t>
            </w:r>
            <w:r>
              <w:rPr>
                <w:rFonts w:hint="eastAsia" w:cs="微软雅黑" w:asciiTheme="minorEastAsia" w:hAnsiTheme="minorEastAsia"/>
                <w:szCs w:val="21"/>
              </w:rPr>
              <w:t>称重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3:</w:t>
            </w:r>
            <w:r>
              <w:rPr>
                <w:rFonts w:hint="eastAsia" w:cs="微软雅黑" w:asciiTheme="minorEastAsia" w:hAnsiTheme="minorEastAsia"/>
                <w:szCs w:val="21"/>
              </w:rPr>
              <w:t>转入外仓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4:拣货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operator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操作人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operator_date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操作时间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默认“外部系统”</w:t>
            </w:r>
          </w:p>
        </w:tc>
      </w:tr>
    </w:tbl>
    <w:p/>
    <w:p>
      <w:pPr>
        <w:pStyle w:val="3"/>
      </w:pPr>
      <w:bookmarkStart w:id="187" w:name="_Toc13124553"/>
      <w:bookmarkStart w:id="188" w:name="_Toc461542661"/>
      <w:r>
        <w:rPr>
          <w:rFonts w:hint="eastAsia"/>
        </w:rPr>
        <w:t>响应参数</w:t>
      </w:r>
      <w:bookmarkEnd w:id="187"/>
      <w:bookmarkEnd w:id="188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189" w:name="_Toc13124554"/>
      <w:bookmarkStart w:id="190" w:name="_Hlk483251869"/>
      <w:bookmarkStart w:id="191" w:name="_Toc461542662"/>
      <w:r>
        <w:rPr>
          <w:rFonts w:hint="eastAsia"/>
        </w:rPr>
        <w:t>发货包裹称重（</w:t>
      </w:r>
      <w:r>
        <w:t>gy.erp.delivery.order.weight.add</w:t>
      </w:r>
      <w:r>
        <w:rPr>
          <w:rFonts w:hint="eastAsia"/>
        </w:rPr>
        <w:t>）</w:t>
      </w:r>
      <w:bookmarkEnd w:id="189"/>
    </w:p>
    <w:p>
      <w:pPr>
        <w:pStyle w:val="3"/>
      </w:pPr>
      <w:bookmarkStart w:id="192" w:name="_Toc13124555"/>
      <w:r>
        <w:rPr>
          <w:rFonts w:hint="eastAsia"/>
        </w:rPr>
        <w:t>业务简述</w:t>
      </w:r>
      <w:bookmarkEnd w:id="192"/>
    </w:p>
    <w:p>
      <w:pPr>
        <w:pStyle w:val="3"/>
      </w:pPr>
      <w:bookmarkStart w:id="193" w:name="_Toc13124556"/>
      <w:r>
        <w:rPr>
          <w:rFonts w:hint="eastAsia"/>
        </w:rPr>
        <w:t>请求参数</w:t>
      </w:r>
      <w:bookmarkEnd w:id="193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mail_no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物流单号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weight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称重重量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ignore_error_weight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</w:t>
            </w:r>
            <w:r>
              <w:rPr>
                <w:rFonts w:cs="微软雅黑" w:asciiTheme="minorEastAsia" w:hAnsiTheme="minorEastAsia"/>
                <w:szCs w:val="21"/>
              </w:rPr>
              <w:t>olean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是否忽略差重异常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默认fa</w:t>
            </w:r>
            <w:r>
              <w:rPr>
                <w:rFonts w:cs="微软雅黑" w:asciiTheme="minorEastAsia" w:hAnsiTheme="minorEastAsia"/>
                <w:szCs w:val="21"/>
              </w:rPr>
              <w:t>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</w:t>
            </w:r>
            <w:r>
              <w:rPr>
                <w:rFonts w:hint="eastAsia" w:cs="微软雅黑" w:asciiTheme="minorEastAsia" w:hAnsiTheme="minorEastAsia"/>
                <w:szCs w:val="21"/>
              </w:rPr>
              <w:t>gnore_error_refund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</w:t>
            </w:r>
            <w:r>
              <w:rPr>
                <w:rFonts w:cs="微软雅黑" w:asciiTheme="minorEastAsia" w:hAnsiTheme="minorEastAsia"/>
                <w:szCs w:val="21"/>
              </w:rPr>
              <w:t>olean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是否忽略退款异常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默认fa</w:t>
            </w:r>
            <w:r>
              <w:rPr>
                <w:rFonts w:cs="微软雅黑" w:asciiTheme="minorEastAsia" w:hAnsiTheme="minorEastAsia"/>
                <w:szCs w:val="21"/>
              </w:rPr>
              <w:t>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cs="微软雅黑" w:asciiTheme="minorEastAsia" w:hAnsiTheme="minorEastAsia"/>
                <w:szCs w:val="21"/>
              </w:rPr>
              <w:t>ignore_error_already_weighed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</w:t>
            </w:r>
            <w:r>
              <w:rPr>
                <w:rFonts w:cs="微软雅黑" w:asciiTheme="minorEastAsia" w:hAnsiTheme="minorEastAsia"/>
                <w:szCs w:val="21"/>
              </w:rPr>
              <w:t>olen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是否忽略已称重异常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默认fa</w:t>
            </w:r>
            <w:r>
              <w:rPr>
                <w:rFonts w:cs="微软雅黑" w:asciiTheme="minorEastAsia" w:hAnsiTheme="minorEastAsia"/>
                <w:szCs w:val="21"/>
              </w:rPr>
              <w:t>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operator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操作人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默认a</w:t>
            </w:r>
            <w:r>
              <w:rPr>
                <w:rFonts w:cs="微软雅黑" w:asciiTheme="minorEastAsia" w:hAnsiTheme="minorEastAsia"/>
                <w:szCs w:val="21"/>
              </w:rPr>
              <w:t>dmin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operate_date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操作时间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默认服务器当前时间</w:t>
            </w:r>
          </w:p>
        </w:tc>
      </w:tr>
    </w:tbl>
    <w:p>
      <w:pPr>
        <w:pStyle w:val="3"/>
      </w:pPr>
      <w:bookmarkStart w:id="194" w:name="_Toc13124557"/>
      <w:r>
        <w:rPr>
          <w:rFonts w:hint="eastAsia"/>
        </w:rPr>
        <w:t>响应参数</w:t>
      </w:r>
      <w:bookmarkEnd w:id="194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552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</w:t>
            </w:r>
            <w:r>
              <w:rPr>
                <w:rFonts w:cs="微软雅黑" w:asciiTheme="minorEastAsia" w:hAnsiTheme="minorEastAsia"/>
                <w:szCs w:val="21"/>
              </w:rPr>
              <w:t>C</w:t>
            </w:r>
            <w:r>
              <w:rPr>
                <w:rFonts w:hint="eastAsia" w:cs="微软雅黑" w:asciiTheme="minorEastAsia" w:hAnsiTheme="minorEastAsia"/>
                <w:szCs w:val="21"/>
              </w:rPr>
              <w:t>o</w:t>
            </w:r>
            <w:r>
              <w:rPr>
                <w:rFonts w:cs="微软雅黑" w:asciiTheme="minorEastAsia" w:hAnsiTheme="minorEastAsia"/>
                <w:szCs w:val="21"/>
              </w:rPr>
              <w:t>de</w:t>
            </w:r>
          </w:p>
        </w:tc>
        <w:tc>
          <w:tcPr>
            <w:tcW w:w="1247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mail_no</w:t>
            </w:r>
          </w:p>
        </w:tc>
        <w:tc>
          <w:tcPr>
            <w:tcW w:w="1247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物流单号</w:t>
            </w:r>
          </w:p>
        </w:tc>
        <w:tc>
          <w:tcPr>
            <w:tcW w:w="835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elivery_code</w:t>
            </w:r>
          </w:p>
        </w:tc>
        <w:tc>
          <w:tcPr>
            <w:tcW w:w="1247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发货单单据号</w:t>
            </w:r>
          </w:p>
        </w:tc>
        <w:tc>
          <w:tcPr>
            <w:tcW w:w="835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195" w:name="_Toc13124558"/>
      <w:r>
        <w:rPr>
          <w:rFonts w:hint="eastAsia"/>
        </w:rPr>
        <w:t>退货单新增（</w:t>
      </w:r>
      <w:bookmarkStart w:id="196" w:name="_Hlk483252251"/>
      <w:r>
        <w:t>gy.erp.trade.return.add</w:t>
      </w:r>
      <w:bookmarkEnd w:id="196"/>
      <w:r>
        <w:rPr>
          <w:rFonts w:hint="eastAsia"/>
        </w:rPr>
        <w:t>）</w:t>
      </w:r>
      <w:bookmarkEnd w:id="195"/>
    </w:p>
    <w:p>
      <w:pPr>
        <w:pStyle w:val="3"/>
      </w:pPr>
      <w:bookmarkStart w:id="197" w:name="_Toc13124559"/>
      <w:r>
        <w:rPr>
          <w:rFonts w:hint="eastAsia"/>
        </w:rPr>
        <w:t>业务简述</w:t>
      </w:r>
      <w:bookmarkEnd w:id="197"/>
    </w:p>
    <w:p>
      <w:pPr>
        <w:pStyle w:val="3"/>
      </w:pPr>
      <w:bookmarkStart w:id="198" w:name="_Toc13124560"/>
      <w:r>
        <w:rPr>
          <w:rFonts w:hint="eastAsia"/>
        </w:rPr>
        <w:t>请求参数</w:t>
      </w:r>
      <w:bookmarkEnd w:id="198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trade_code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销售订单单据编号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trade_platform_code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销售订单平台单号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business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man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业务员代码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refund_phase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售后阶段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1：买家确认收货前</w:t>
            </w:r>
          </w:p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2：买家确认收货后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return_type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售后类型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1：退货</w:t>
            </w:r>
          </w:p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2：换货</w:t>
            </w:r>
          </w:p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3：补发</w:t>
            </w:r>
          </w:p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4：其他</w:t>
            </w:r>
          </w:p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5：维护</w:t>
            </w:r>
          </w:p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未提供时默认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”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退货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type_code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退货原因代码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warehousein_code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str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退回仓库代码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express_name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st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退回快递名称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express_num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st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退回运单号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item_detail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</w:t>
            </w:r>
            <w:r>
              <w:rPr>
                <w:rFonts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退入商品明细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receiver_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n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st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收货人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receiver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_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phone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str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收货人电话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receiver_mobile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st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收货人手机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receiver_zip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st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收货人邮编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receiver_province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st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收货人省信息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receiver_city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收货人市信息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receiver_district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收货人区信息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receiver_address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st</w:t>
            </w:r>
            <w:r>
              <w:rPr>
                <w:rFonts w:cs="微软雅黑" w:asciiTheme="minorEastAsia" w:hAnsiTheme="minorEastAsia"/>
                <w:color w:val="FF0000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收货人地址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refund_detail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refund</w:t>
            </w:r>
            <w:r>
              <w:rPr>
                <w:rFonts w:hint="eastAsia"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退款明细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/>
        </w:rPr>
        <w:t>item: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商品条码与商品代码二者必选其一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商品条码与商品代码二者必选其一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带规格的商品此字段必填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qty</w:t>
            </w:r>
            <w:r>
              <w:rPr>
                <w:rFonts w:cs="微软雅黑" w:asciiTheme="minorEastAsia" w:hAnsiTheme="minorEastAsia"/>
                <w:szCs w:val="21"/>
              </w:rPr>
              <w:tab/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originPrice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标准单价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price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实际单价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cs="微软雅黑" w:asciiTheme="minorEastAsia" w:hAnsiTheme="minorEastAsia"/>
          <w:szCs w:val="21"/>
        </w:rPr>
        <w:t>refund</w:t>
      </w:r>
      <w:r>
        <w:rPr>
          <w:rFonts w:hint="eastAsia"/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pay_type_code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支付方式代码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payment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支付金额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pay_time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格式：</w:t>
            </w:r>
            <w:r>
              <w:rPr>
                <w:rFonts w:cs="微软雅黑" w:asciiTheme="minorEastAsia" w:hAnsiTheme="minorEastAsia"/>
                <w:szCs w:val="21"/>
              </w:rPr>
              <w:t>yyyy-MM-dd HH:mm:ss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account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3"/>
      </w:pPr>
      <w:bookmarkStart w:id="199" w:name="_Toc13124561"/>
      <w:r>
        <w:rPr>
          <w:rFonts w:hint="eastAsia"/>
        </w:rPr>
        <w:t>响应参数</w:t>
      </w:r>
      <w:bookmarkEnd w:id="199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bookmarkEnd w:id="190"/>
    </w:tbl>
    <w:p>
      <w:pPr>
        <w:pStyle w:val="2"/>
      </w:pPr>
      <w:bookmarkStart w:id="200" w:name="_Toc13124562"/>
      <w:r>
        <w:rPr>
          <w:rFonts w:hint="eastAsia"/>
        </w:rPr>
        <w:t>退货单入库（gy.erp.trade. return.approve）</w:t>
      </w:r>
      <w:bookmarkEnd w:id="200"/>
    </w:p>
    <w:p>
      <w:pPr>
        <w:pStyle w:val="3"/>
      </w:pPr>
      <w:bookmarkStart w:id="201" w:name="_Toc13124563"/>
      <w:r>
        <w:rPr>
          <w:rFonts w:hint="eastAsia"/>
        </w:rPr>
        <w:t>业务简述</w:t>
      </w:r>
      <w:bookmarkEnd w:id="201"/>
    </w:p>
    <w:p>
      <w:pPr>
        <w:pStyle w:val="3"/>
      </w:pPr>
      <w:bookmarkStart w:id="202" w:name="_Toc13124564"/>
      <w:r>
        <w:rPr>
          <w:rFonts w:hint="eastAsia"/>
        </w:rPr>
        <w:t>请求参数</w:t>
      </w:r>
      <w:bookmarkEnd w:id="202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退货单单据编号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退入仓库代码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退回快递代码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express_no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退回快递运单号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r>
        <w:t>Json</w:t>
      </w:r>
      <w:r>
        <w:rPr>
          <w:rFonts w:hint="eastAsia"/>
        </w:rPr>
        <w:t>请求示例：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"appkey": "112194",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"sessionkey": "50b24306aacf479a9a5651f0fc7cabc3",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"method": "gy.erp.trade.return.approve",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"code": "RGO56234583785",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"warehouse_code": "CK01",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"express_code": "STO",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"express_no": "681989898989",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"sign": "6B11BA3F602A2EC737A2F73AC1B6D33A"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}</w:t>
            </w:r>
          </w:p>
        </w:tc>
      </w:tr>
    </w:tbl>
    <w:p/>
    <w:p>
      <w:pPr>
        <w:pStyle w:val="3"/>
      </w:pPr>
      <w:bookmarkStart w:id="203" w:name="_Toc13124565"/>
      <w:r>
        <w:rPr>
          <w:rFonts w:hint="eastAsia"/>
        </w:rPr>
        <w:t>响应参数</w:t>
      </w:r>
      <w:bookmarkEnd w:id="203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</w:t>
            </w:r>
            <w:r>
              <w:rPr>
                <w:rFonts w:cs="微软雅黑" w:asciiTheme="minorEastAsia" w:hAnsiTheme="minorEastAsia"/>
                <w:szCs w:val="21"/>
              </w:rPr>
              <w:t>C</w:t>
            </w:r>
            <w:r>
              <w:rPr>
                <w:rFonts w:hint="eastAsia" w:cs="微软雅黑" w:asciiTheme="minorEastAsia" w:hAnsiTheme="minorEastAsia"/>
                <w:szCs w:val="21"/>
              </w:rPr>
              <w:t>o</w:t>
            </w:r>
            <w:r>
              <w:rPr>
                <w:rFonts w:cs="微软雅黑" w:asciiTheme="minorEastAsia" w:hAnsiTheme="minorEastAsia"/>
                <w:szCs w:val="21"/>
              </w:rPr>
              <w:t>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退货单单号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r>
        <w:t>Json</w:t>
      </w:r>
      <w:r>
        <w:rPr>
          <w:rFonts w:hint="eastAsia"/>
        </w:rPr>
        <w:t>返回示例：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"success": true,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"errorCode": "",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"subErrorCode": "",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"errorDesc": "",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"subErrorDesc": "",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"requestMethod": "gy.erp.trade.return.approve",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"code": "RGO56234583785"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}</w:t>
            </w:r>
          </w:p>
        </w:tc>
      </w:tr>
    </w:tbl>
    <w:p/>
    <w:p>
      <w:pPr>
        <w:pStyle w:val="2"/>
        <w:rPr>
          <w:color w:val="FF0000"/>
        </w:rPr>
      </w:pPr>
      <w:bookmarkStart w:id="204" w:name="_Toc13124566"/>
      <w:r>
        <w:rPr>
          <w:color w:val="FF0000"/>
        </w:rPr>
        <w:t>退货单状态修改</w:t>
      </w:r>
      <w:r>
        <w:rPr>
          <w:rFonts w:hint="eastAsia"/>
          <w:color w:val="FF0000"/>
        </w:rPr>
        <w:t>（</w:t>
      </w:r>
      <w:r>
        <w:rPr>
          <w:color w:val="FF0000"/>
        </w:rPr>
        <w:t>gy.erp.trade.return.status.update</w:t>
      </w:r>
      <w:r>
        <w:rPr>
          <w:rFonts w:hint="eastAsia"/>
          <w:color w:val="FF0000"/>
        </w:rPr>
        <w:t>）</w:t>
      </w:r>
    </w:p>
    <w:p>
      <w:pPr>
        <w:pStyle w:val="3"/>
      </w:pPr>
      <w:r>
        <w:rPr>
          <w:rFonts w:hint="eastAsia"/>
        </w:rPr>
        <w:t>业务简述</w:t>
      </w:r>
    </w:p>
    <w:p>
      <w:pPr>
        <w:pStyle w:val="3"/>
      </w:pPr>
      <w:r>
        <w:rPr>
          <w:rFonts w:hint="eastAsia"/>
        </w:rPr>
        <w:t>请求参数</w:t>
      </w:r>
    </w:p>
    <w:tbl>
      <w:tblPr>
        <w:tblStyle w:val="25"/>
        <w:tblW w:w="8341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9"/>
        <w:gridCol w:w="1372"/>
        <w:gridCol w:w="1766"/>
        <w:gridCol w:w="839"/>
        <w:gridCol w:w="2255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9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372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766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9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55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9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372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766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9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55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主条件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9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is_agree</w:t>
            </w:r>
          </w:p>
        </w:tc>
        <w:tc>
          <w:tcPr>
            <w:tcW w:w="1372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766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平台同意/拒绝退货</w:t>
            </w:r>
          </w:p>
        </w:tc>
        <w:tc>
          <w:tcPr>
            <w:tcW w:w="839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55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0-  同意退货</w:t>
            </w:r>
          </w:p>
          <w:p>
            <w:pPr>
              <w:widowControl/>
              <w:spacing w:before="200"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1-  拒绝退货</w:t>
            </w:r>
          </w:p>
          <w:p>
            <w:pPr>
              <w:widowControl/>
              <w:spacing w:before="200"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只支持淘宝天猫同步平台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9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audit_status</w:t>
            </w:r>
          </w:p>
        </w:tc>
        <w:tc>
          <w:tcPr>
            <w:tcW w:w="1372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766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审核状态</w:t>
            </w:r>
          </w:p>
        </w:tc>
        <w:tc>
          <w:tcPr>
            <w:tcW w:w="839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55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2-  审核</w:t>
            </w:r>
          </w:p>
          <w:p>
            <w:pPr>
              <w:widowControl/>
              <w:spacing w:before="200"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3-  反审核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9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stock_in_status</w:t>
            </w:r>
          </w:p>
        </w:tc>
        <w:tc>
          <w:tcPr>
            <w:tcW w:w="1372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766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入库状态</w:t>
            </w:r>
          </w:p>
        </w:tc>
        <w:tc>
          <w:tcPr>
            <w:tcW w:w="839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55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0-  入库</w:t>
            </w:r>
          </w:p>
          <w:p>
            <w:pPr>
              <w:widowControl/>
              <w:spacing w:before="200"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1-  反入库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9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operator</w:t>
            </w:r>
          </w:p>
        </w:tc>
        <w:tc>
          <w:tcPr>
            <w:tcW w:w="1372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766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操作人</w:t>
            </w:r>
          </w:p>
        </w:tc>
        <w:tc>
          <w:tcPr>
            <w:tcW w:w="839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55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默认“API修改”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9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date_time</w:t>
            </w:r>
          </w:p>
        </w:tc>
        <w:tc>
          <w:tcPr>
            <w:tcW w:w="1372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766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操作时间</w:t>
            </w:r>
          </w:p>
        </w:tc>
        <w:tc>
          <w:tcPr>
            <w:tcW w:w="839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55" w:type="dxa"/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widowControl/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r>
        <w:rPr>
          <w:rFonts w:hint="eastAsia"/>
        </w:rPr>
        <w:t>响应参数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r>
        <w:rPr>
          <w:rFonts w:hint="eastAsia"/>
        </w:rPr>
        <w:t>退货单查询（</w:t>
      </w:r>
      <w:r>
        <w:t>gy.erp.trade.return.get</w:t>
      </w:r>
      <w:r>
        <w:rPr>
          <w:rFonts w:hint="eastAsia"/>
        </w:rPr>
        <w:t>）</w:t>
      </w:r>
      <w:bookmarkEnd w:id="191"/>
      <w:bookmarkEnd w:id="204"/>
    </w:p>
    <w:p>
      <w:pPr>
        <w:pStyle w:val="3"/>
      </w:pPr>
      <w:bookmarkStart w:id="205" w:name="_Toc461542663"/>
      <w:bookmarkStart w:id="206" w:name="_Toc13124567"/>
      <w:r>
        <w:rPr>
          <w:rFonts w:hint="eastAsia"/>
        </w:rPr>
        <w:t>业务简述</w:t>
      </w:r>
      <w:bookmarkEnd w:id="205"/>
      <w:bookmarkEnd w:id="206"/>
    </w:p>
    <w:p>
      <w:pPr>
        <w:pStyle w:val="3"/>
      </w:pPr>
      <w:bookmarkStart w:id="207" w:name="_Toc461542664"/>
      <w:bookmarkStart w:id="208" w:name="_Toc13124568"/>
      <w:r>
        <w:rPr>
          <w:rFonts w:hint="eastAsia"/>
        </w:rPr>
        <w:t>请求参数</w:t>
      </w:r>
      <w:bookmarkEnd w:id="207"/>
      <w:bookmarkEnd w:id="208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start_create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end_create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in_begin_time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in_end_time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drp_tenant_name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分销商名称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return_type</w:t>
            </w:r>
            <w:r>
              <w:rPr>
                <w:rFonts w:cs="微软雅黑" w:asciiTheme="minorEastAsia" w:hAnsiTheme="minorEastAsia"/>
                <w:szCs w:val="21"/>
              </w:rPr>
              <w:tab/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退货类型代码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快递单号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agree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同意状态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未同意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1:同意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0:未入库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</w:t>
            </w:r>
            <w:r>
              <w:rPr>
                <w:rFonts w:hint="eastAsia" w:cs="微软雅黑" w:asciiTheme="minorEastAsia" w:hAnsiTheme="minorEastAsia"/>
                <w:szCs w:val="21"/>
              </w:rPr>
              <w:t>:已入库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cancel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作废状态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0:未作废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</w:t>
            </w:r>
            <w:r>
              <w:rPr>
                <w:rFonts w:hint="eastAsia" w:cs="微软雅黑" w:asciiTheme="minorEastAsia" w:hAnsiTheme="minorEastAsia"/>
                <w:szCs w:val="21"/>
              </w:rPr>
              <w:t>:已作废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no_parcel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是否三无包裹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0:不是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</w:t>
            </w:r>
            <w:r>
              <w:rPr>
                <w:rFonts w:hint="eastAsia" w:cs="微软雅黑" w:asciiTheme="minorEastAsia" w:hAnsiTheme="minorEastAsia"/>
                <w:szCs w:val="21"/>
              </w:rPr>
              <w:t>:是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退货人姓名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receiver_phone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退货人手机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warehousein_code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退入仓库代码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warehouseout_code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退出仓库代码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modify_start_date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modify_end_date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修改时间结束段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209" w:name="_Toc461542665"/>
      <w:bookmarkStart w:id="210" w:name="_Toc13124569"/>
      <w:r>
        <w:rPr>
          <w:rFonts w:hint="eastAsia"/>
        </w:rPr>
        <w:t>响应参数</w:t>
      </w:r>
      <w:bookmarkEnd w:id="209"/>
      <w:bookmarkEnd w:id="210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tradeReturns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tradeReturn[]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退货单列表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jc w:val="left"/>
        <w:rPr>
          <w:rFonts w:eastAsia="宋体" w:cs="微软雅黑" w:asciiTheme="minorEastAsia" w:hAnsiTheme="minorEastAsia"/>
          <w:kern w:val="0"/>
          <w:sz w:val="20"/>
          <w:szCs w:val="21"/>
        </w:rPr>
      </w:pPr>
    </w:p>
    <w:p>
      <w:pPr>
        <w:jc w:val="left"/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tradeReturn: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reason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平台退货原因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</w:t>
            </w:r>
            <w:r>
              <w:rPr>
                <w:rFonts w:cs="微软雅黑" w:asciiTheme="minorEastAsia" w:hAnsiTheme="minorEastAsia"/>
                <w:szCs w:val="21"/>
              </w:rPr>
              <w:t>ug</w:t>
            </w:r>
            <w:r>
              <w:rPr>
                <w:rFonts w:hint="eastAsia" w:cs="微软雅黑" w:asciiTheme="minorEastAsia" w:hAnsiTheme="minorEastAsia"/>
                <w:szCs w:val="21"/>
              </w:rPr>
              <w:t>，如果有用户有修改备注，此部分会变为返回备注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</w:t>
            </w:r>
            <w:r>
              <w:rPr>
                <w:rFonts w:cs="微软雅黑" w:asciiTheme="minorEastAsia" w:hAnsiTheme="minorEastAsia"/>
                <w:szCs w:val="21"/>
              </w:rPr>
              <w:t>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approve_date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approve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审核状态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未审核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cancel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</w:t>
            </w:r>
            <w:r>
              <w:rPr>
                <w:rFonts w:hint="eastAsia" w:cs="微软雅黑" w:asciiTheme="minorEastAsia" w:hAnsiTheme="minorEastAsia"/>
                <w:szCs w:val="21"/>
              </w:rPr>
              <w:t>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取消状态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平台单号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platform_refund_id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平台退款单号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sanwu_package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</w:t>
            </w:r>
            <w:r>
              <w:rPr>
                <w:rFonts w:cs="微软雅黑" w:asciiTheme="minorEastAsia" w:hAnsiTheme="minorEastAsia"/>
                <w:szCs w:val="21"/>
              </w:rPr>
              <w:t>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是否三无包裹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true</w:t>
            </w:r>
            <w:r>
              <w:rPr>
                <w:rFonts w:hint="eastAsia" w:cs="微软雅黑" w:asciiTheme="minorEastAsia" w:hAnsiTheme="minorEastAsia"/>
                <w:szCs w:val="21"/>
              </w:rPr>
              <w:t>：三无包裹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f</w:t>
            </w:r>
            <w:r>
              <w:rPr>
                <w:rFonts w:cs="微软雅黑" w:asciiTheme="minorEastAsia" w:hAnsiTheme="minorEastAsia"/>
                <w:szCs w:val="21"/>
              </w:rPr>
              <w:t>alse</w:t>
            </w:r>
            <w:r>
              <w:rPr>
                <w:rFonts w:hint="eastAsia" w:cs="微软雅黑" w:asciiTheme="minorEastAsia" w:hAnsiTheme="minorEastAsia"/>
                <w:szCs w:val="21"/>
              </w:rPr>
              <w:t>：非三无包裹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warehousein_code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退入仓库代码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warehouseout_code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退出仓库代码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location_code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</w:t>
            </w:r>
            <w:r>
              <w:rPr>
                <w:rFonts w:hint="eastAsia"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库位代码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退入快递公司代码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退入快递名称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express_num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退入快递单号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receiver_phone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退货人手机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退入商品列表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payments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payment[]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退款明细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refund_phase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售后阶段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1：买家确认收货前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2：买家确认收货后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refund_type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售后类型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1：退货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2：换货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3：补发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4：其他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5</w:t>
            </w:r>
            <w:r>
              <w:rPr>
                <w:rFonts w:cs="微软雅黑" w:asciiTheme="minorEastAsia" w:hAnsiTheme="minorEastAsia"/>
                <w:szCs w:val="21"/>
              </w:rPr>
              <w:t xml:space="preserve"> : </w:t>
            </w:r>
            <w:r>
              <w:rPr>
                <w:rFonts w:hint="eastAsia" w:cs="微软雅黑" w:asciiTheme="minorEastAsia" w:hAnsiTheme="minorEastAsia"/>
                <w:szCs w:val="21"/>
              </w:rPr>
              <w:t>维修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bookmarkStart w:id="211" w:name="_Hlk530051359"/>
            <w:r>
              <w:rPr>
                <w:rFonts w:cs="微软雅黑" w:asciiTheme="minorEastAsia" w:hAnsiTheme="minorEastAsia"/>
                <w:szCs w:val="21"/>
              </w:rPr>
              <w:t>return_type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退货原因代码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系统退货原因</w:t>
            </w:r>
          </w:p>
        </w:tc>
      </w:tr>
      <w:bookmarkEnd w:id="21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未入库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1:</w:t>
            </w:r>
            <w:r>
              <w:rPr>
                <w:rFonts w:hint="eastAsia" w:cs="微软雅黑" w:asciiTheme="minorEastAsia" w:hAnsiTheme="minorEastAsia"/>
                <w:szCs w:val="21"/>
              </w:rPr>
              <w:t>入库成功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agree_refuse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同意退货状态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未处理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1:</w:t>
            </w:r>
            <w:r>
              <w:rPr>
                <w:rFonts w:hint="eastAsia" w:cs="微软雅黑" w:asciiTheme="minorEastAsia" w:hAnsiTheme="minorEastAsia"/>
                <w:szCs w:val="21"/>
              </w:rPr>
              <w:t>同意退货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2:</w:t>
            </w:r>
            <w:r>
              <w:rPr>
                <w:rFonts w:hint="eastAsia" w:cs="微软雅黑" w:asciiTheme="minorEastAsia" w:hAnsiTheme="minorEastAsia"/>
                <w:szCs w:val="21"/>
              </w:rPr>
              <w:t>拒绝退货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销售订单号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</w:t>
            </w: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business_man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业务员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receiver_name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receiver_mobile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收货人手机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receiver_zip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收货人邮编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receiver_address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收货人地址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area_name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收货人省市区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drp_tenant_name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分销商名称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drp_tenant_mobile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分销商手机号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cancel_date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作废日期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warehousein_name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退入仓库名称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vip_name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会员名称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platform_status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平台状态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refund_codes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string[]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系统退款单号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jc w:val="left"/>
        <w:rPr>
          <w:rFonts w:eastAsia="宋体" w:cs="微软雅黑" w:asciiTheme="minorEastAsia" w:hAnsiTheme="minorEastAsia"/>
          <w:kern w:val="0"/>
          <w:sz w:val="20"/>
          <w:szCs w:val="21"/>
        </w:rPr>
      </w:pPr>
    </w:p>
    <w:p>
      <w:pPr>
        <w:jc w:val="left"/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item</w:t>
      </w:r>
      <w:r>
        <w:rPr>
          <w:rFonts w:cs="微软雅黑" w:asciiTheme="minorEastAsia" w:hAnsiTheme="minorEastAsia"/>
          <w:szCs w:val="21"/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long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行ID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待入库数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price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实际单价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实际金额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oid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子订单号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item_sku_id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amount_after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让利后金额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post_fee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物流费用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</w:t>
            </w:r>
            <w:r>
              <w:rPr>
                <w:rFonts w:cs="微软雅黑" w:asciiTheme="minorEastAsia" w:hAnsiTheme="minorEastAsia"/>
                <w:szCs w:val="21"/>
              </w:rPr>
              <w:t>_id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long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real_in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实际入库数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discount_fee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让利金额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detail_unique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unique</w:t>
            </w:r>
            <w:r>
              <w:rPr>
                <w:rFonts w:hint="eastAsia"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detail_</w:t>
            </w:r>
            <w:r>
              <w:rPr>
                <w:rFonts w:cs="微软雅黑" w:asciiTheme="minorEastAsia" w:hAnsiTheme="minorEastAsia"/>
                <w:szCs w:val="21"/>
              </w:rPr>
              <w:t>batch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batch[]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is_gift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是否赠品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0:不是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combine_item_code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组合商品代码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other_service_fee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</w:t>
            </w:r>
            <w:r>
              <w:rPr>
                <w:rFonts w:cs="微软雅黑" w:asciiTheme="minorEastAsia" w:hAnsiTheme="minorEastAsia"/>
                <w:szCs w:val="21"/>
              </w:rPr>
              <w:t>uble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其他服务费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total_cost_price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</w:t>
            </w:r>
            <w:r>
              <w:rPr>
                <w:rFonts w:cs="微软雅黑" w:asciiTheme="minorEastAsia" w:hAnsiTheme="minorEastAsia"/>
                <w:szCs w:val="21"/>
              </w:rPr>
              <w:t>uble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退款成本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jc w:val="left"/>
        <w:rPr>
          <w:rFonts w:eastAsia="宋体" w:cs="微软雅黑" w:asciiTheme="minorEastAsia" w:hAnsiTheme="minorEastAsia"/>
          <w:kern w:val="0"/>
          <w:sz w:val="20"/>
          <w:szCs w:val="21"/>
        </w:rPr>
      </w:pPr>
    </w:p>
    <w:p>
      <w:pPr>
        <w:jc w:val="left"/>
        <w:rPr>
          <w:rFonts w:eastAsia="宋体" w:cs="微软雅黑" w:asciiTheme="minorEastAsia" w:hAnsiTheme="minorEastAsia"/>
          <w:kern w:val="0"/>
          <w:sz w:val="20"/>
          <w:szCs w:val="21"/>
        </w:rPr>
      </w:pPr>
      <w:r>
        <w:rPr>
          <w:rFonts w:eastAsia="宋体" w:cs="微软雅黑" w:asciiTheme="minorEastAsia" w:hAnsiTheme="minorEastAsia"/>
          <w:kern w:val="0"/>
          <w:sz w:val="20"/>
          <w:szCs w:val="21"/>
        </w:rPr>
        <w:t>payment: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payment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account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退款账户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pay_type_code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退款方式代码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pay_time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jc w:val="left"/>
        <w:rPr>
          <w:rFonts w:eastAsia="宋体" w:cs="微软雅黑" w:asciiTheme="minorEastAsia" w:hAnsiTheme="minorEastAsia"/>
          <w:kern w:val="0"/>
          <w:sz w:val="20"/>
          <w:szCs w:val="21"/>
        </w:rPr>
      </w:pPr>
    </w:p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unique: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unique_code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imei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串码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batch: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batchNumber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productionTime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生产日期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validTime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有效日期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jc w:val="left"/>
        <w:rPr>
          <w:rFonts w:eastAsia="宋体" w:cs="微软雅黑" w:asciiTheme="minorEastAsia" w:hAnsiTheme="minorEastAsia"/>
          <w:kern w:val="0"/>
          <w:sz w:val="20"/>
          <w:szCs w:val="21"/>
        </w:rPr>
      </w:pPr>
    </w:p>
    <w:p>
      <w:pPr>
        <w:pStyle w:val="2"/>
      </w:pPr>
      <w:bookmarkStart w:id="212" w:name="_Toc461542666"/>
      <w:bookmarkStart w:id="213" w:name="_Toc13124570"/>
      <w:r>
        <w:rPr>
          <w:rFonts w:hint="eastAsia"/>
        </w:rPr>
        <w:t>退款单查询（</w:t>
      </w:r>
      <w:r>
        <w:t>gy.erp.trade.refund.get</w:t>
      </w:r>
      <w:r>
        <w:rPr>
          <w:rFonts w:hint="eastAsia"/>
        </w:rPr>
        <w:t>）</w:t>
      </w:r>
      <w:bookmarkEnd w:id="212"/>
      <w:bookmarkEnd w:id="213"/>
    </w:p>
    <w:p>
      <w:pPr>
        <w:pStyle w:val="3"/>
      </w:pPr>
      <w:bookmarkStart w:id="214" w:name="_Toc13124571"/>
      <w:bookmarkStart w:id="215" w:name="_Toc461542667"/>
      <w:r>
        <w:rPr>
          <w:rFonts w:hint="eastAsia"/>
        </w:rPr>
        <w:t>业务简述</w:t>
      </w:r>
      <w:bookmarkEnd w:id="214"/>
      <w:bookmarkEnd w:id="215"/>
    </w:p>
    <w:p>
      <w:pPr>
        <w:pStyle w:val="3"/>
      </w:pPr>
      <w:bookmarkStart w:id="216" w:name="_Toc461542668"/>
      <w:bookmarkStart w:id="217" w:name="_Toc13124572"/>
      <w:r>
        <w:rPr>
          <w:rFonts w:hint="eastAsia"/>
        </w:rPr>
        <w:t>请求参数</w:t>
      </w:r>
      <w:bookmarkEnd w:id="216"/>
      <w:bookmarkEnd w:id="21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start_create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end_create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</w:t>
            </w:r>
            <w:r>
              <w:rPr>
                <w:rFonts w:hint="eastAsia" w:cs="微软雅黑" w:asciiTheme="minorEastAsia" w:hAnsiTheme="minorEastAsia"/>
                <w:szCs w:val="21"/>
              </w:rPr>
              <w:t>trat</w:t>
            </w:r>
            <w:r>
              <w:rPr>
                <w:rFonts w:cs="微软雅黑" w:asciiTheme="minorEastAsia" w:hAnsiTheme="minorEastAsia"/>
                <w:szCs w:val="21"/>
              </w:rPr>
              <w:t>_agree_date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atetime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退款同意时间开始段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end</w:t>
            </w:r>
            <w:r>
              <w:rPr>
                <w:rFonts w:cs="微软雅黑" w:asciiTheme="minorEastAsia" w:hAnsiTheme="minorEastAsia"/>
                <w:szCs w:val="21"/>
              </w:rPr>
              <w:t>_agree_date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atetime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退款同意时间结束段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start_date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atetime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end_date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atetime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修改时间结束段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platfrom_code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平台订单号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refund_code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</w:t>
            </w:r>
            <w:r>
              <w:rPr>
                <w:rFonts w:ascii="Helvetica" w:hAnsi="Helvetica" w:cs="Helvetica"/>
                <w:szCs w:val="21"/>
              </w:rPr>
              <w:t>退款单号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type_code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payment_type_code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退款支付方式代码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cancel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取消状态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未取消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1:</w:t>
            </w:r>
            <w:r>
              <w:rPr>
                <w:rFonts w:hint="eastAsia" w:cs="微软雅黑" w:asciiTheme="minorEastAsia" w:hAnsiTheme="minorEastAsia"/>
                <w:szCs w:val="21"/>
              </w:rPr>
              <w:t>已取消</w:t>
            </w:r>
          </w:p>
        </w:tc>
      </w:tr>
    </w:tbl>
    <w:p/>
    <w:p>
      <w:pPr>
        <w:pStyle w:val="3"/>
      </w:pPr>
      <w:bookmarkStart w:id="218" w:name="_Toc13124573"/>
      <w:bookmarkStart w:id="219" w:name="_Toc461542669"/>
      <w:r>
        <w:rPr>
          <w:rFonts w:hint="eastAsia"/>
        </w:rPr>
        <w:t>响应参数</w:t>
      </w:r>
      <w:bookmarkEnd w:id="218"/>
      <w:bookmarkEnd w:id="219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tradeRefunds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tradeRefund[]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退款单列表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tradeRefund: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</w:t>
            </w:r>
            <w:r>
              <w:rPr>
                <w:rFonts w:cs="微软雅黑" w:asciiTheme="minorEastAsia" w:hAnsiTheme="minorEastAsia"/>
                <w:szCs w:val="21"/>
              </w:rPr>
              <w:t xml:space="preserve">de 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amount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退款金额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</w:t>
            </w:r>
            <w:r>
              <w:rPr>
                <w:rFonts w:cs="微软雅黑" w:asciiTheme="minorEastAsia" w:hAnsiTheme="minorEastAsia"/>
                <w:szCs w:val="21"/>
              </w:rPr>
              <w:t>p</w:t>
            </w:r>
            <w:r>
              <w:rPr>
                <w:rFonts w:hint="eastAsia" w:cs="微软雅黑" w:asciiTheme="minorEastAsia" w:hAnsiTheme="minorEastAsia"/>
                <w:szCs w:val="21"/>
              </w:rPr>
              <w:t>p</w:t>
            </w:r>
            <w:r>
              <w:rPr>
                <w:rFonts w:cs="微软雅黑" w:asciiTheme="minorEastAsia" w:hAnsiTheme="minorEastAsia"/>
                <w:szCs w:val="21"/>
              </w:rPr>
              <w:t>rove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是否审核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cancel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是否取消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reason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平台退款原因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agree_date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同意退款时间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re</w:t>
            </w:r>
            <w:r>
              <w:rPr>
                <w:rFonts w:cs="微软雅黑" w:asciiTheme="minorEastAsia" w:hAnsiTheme="minorEastAsia"/>
                <w:szCs w:val="21"/>
              </w:rPr>
              <w:t>fund_phase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退款阶段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>买家确认收货</w:t>
            </w:r>
            <w:r>
              <w:rPr>
                <w:rFonts w:hint="eastAsia" w:ascii="Courier New" w:hAnsi="Courier New" w:cs="Courier New"/>
                <w:kern w:val="0"/>
                <w:sz w:val="20"/>
                <w:szCs w:val="20"/>
              </w:rPr>
              <w:t>前</w:t>
            </w:r>
          </w:p>
          <w:p>
            <w:pPr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hint="eastAsia" w:ascii="Courier New" w:hAnsi="Courier New" w:cs="Courier New"/>
                <w:kern w:val="0"/>
                <w:sz w:val="20"/>
                <w:szCs w:val="20"/>
              </w:rPr>
              <w:t>or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>买家确认收货</w:t>
            </w:r>
            <w:r>
              <w:rPr>
                <w:rFonts w:hint="eastAsia" w:ascii="Courier New" w:hAnsi="Courier New" w:cs="Courier New"/>
                <w:kern w:val="0"/>
                <w:sz w:val="20"/>
                <w:szCs w:val="20"/>
              </w:rPr>
              <w:t>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account_id</w:t>
            </w:r>
          </w:p>
        </w:tc>
        <w:tc>
          <w:tcPr>
            <w:tcW w:w="1247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结算账户ID</w:t>
            </w:r>
          </w:p>
        </w:tc>
        <w:tc>
          <w:tcPr>
            <w:tcW w:w="835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</w:t>
            </w:r>
            <w:r>
              <w:rPr>
                <w:rFonts w:hint="eastAsia" w:cs="微软雅黑" w:asciiTheme="minorEastAsia" w:hAnsiTheme="minorEastAsia"/>
                <w:szCs w:val="21"/>
              </w:rPr>
              <w:t>ccount</w:t>
            </w:r>
          </w:p>
        </w:tc>
        <w:tc>
          <w:tcPr>
            <w:tcW w:w="1247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结算账户账号</w:t>
            </w:r>
          </w:p>
        </w:tc>
        <w:tc>
          <w:tcPr>
            <w:tcW w:w="835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payment_type_code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退款支付方式代码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type_code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单据类型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approve</w:t>
            </w: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platfrom_code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平台订单号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refund_code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stirng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平台退款单号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refund_type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退款种类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refund:</w:t>
            </w:r>
            <w:r>
              <w:rPr>
                <w:rFonts w:hint="eastAsia" w:cs="微软雅黑" w:asciiTheme="minorEastAsia" w:hAnsiTheme="minorEastAsia"/>
                <w:szCs w:val="21"/>
              </w:rPr>
              <w:t>仅退款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</w:t>
            </w:r>
            <w:r>
              <w:rPr>
                <w:rFonts w:hint="eastAsia" w:cs="微软雅黑" w:asciiTheme="minorEastAsia" w:hAnsiTheme="minorEastAsia"/>
                <w:szCs w:val="21"/>
              </w:rPr>
              <w:t>tu</w:t>
            </w:r>
            <w:r>
              <w:rPr>
                <w:rFonts w:cs="微软雅黑" w:asciiTheme="minorEastAsia" w:hAnsiTheme="minorEastAsia"/>
                <w:szCs w:val="21"/>
              </w:rPr>
              <w:t>rn:</w:t>
            </w:r>
            <w:r>
              <w:rPr>
                <w:rFonts w:hint="eastAsia" w:cs="微软雅黑" w:asciiTheme="minorEastAsia" w:hAnsiTheme="minorEastAsia"/>
                <w:szCs w:val="21"/>
              </w:rPr>
              <w:t>退货退款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agree_refuse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同意/拒绝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1:同意退款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2:拒绝退款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</w:t>
            </w:r>
            <w:r>
              <w:rPr>
                <w:rFonts w:hint="eastAsia" w:cs="微软雅黑" w:asciiTheme="minorEastAsia" w:hAnsiTheme="minorEastAsia"/>
                <w:szCs w:val="21"/>
              </w:rPr>
              <w:t>ccount_</w:t>
            </w: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</w:t>
            </w:r>
            <w:r>
              <w:rPr>
                <w:rFonts w:hint="eastAsia"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结算账户代码</w:t>
            </w:r>
          </w:p>
        </w:tc>
        <w:tc>
          <w:tcPr>
            <w:tcW w:w="835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</w:t>
            </w:r>
            <w:r>
              <w:rPr>
                <w:rFonts w:hint="eastAsia" w:cs="微软雅黑" w:asciiTheme="minorEastAsia" w:hAnsiTheme="minorEastAsia"/>
                <w:szCs w:val="21"/>
              </w:rPr>
              <w:t>ccount_</w:t>
            </w:r>
            <w:r>
              <w:rPr>
                <w:rFonts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结算账户名称</w:t>
            </w:r>
          </w:p>
        </w:tc>
        <w:tc>
          <w:tcPr>
            <w:tcW w:w="835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退款明细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/>
        </w:rPr>
        <w:t>ite</w:t>
      </w:r>
      <w:r>
        <w:t>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</w:t>
            </w:r>
            <w:r>
              <w:rPr>
                <w:rFonts w:cs="微软雅黑" w:asciiTheme="minorEastAsia" w:hAnsiTheme="minorEastAsia"/>
                <w:szCs w:val="21"/>
              </w:rPr>
              <w:t>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price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</w:t>
            </w:r>
            <w:r>
              <w:rPr>
                <w:rFonts w:hint="eastAsia" w:cs="微软雅黑" w:asciiTheme="minorEastAsia" w:hAnsiTheme="minorEastAsia"/>
                <w:szCs w:val="21"/>
              </w:rPr>
              <w:t>tem_</w:t>
            </w:r>
            <w:r>
              <w:rPr>
                <w:rFonts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</w:t>
            </w:r>
            <w:r>
              <w:rPr>
                <w:rFonts w:hint="eastAsia" w:cs="微软雅黑" w:asciiTheme="minorEastAsia" w:hAnsiTheme="minorEastAsia"/>
                <w:szCs w:val="21"/>
              </w:rPr>
              <w:t>tem_</w:t>
            </w:r>
            <w:r>
              <w:rPr>
                <w:rFonts w:cs="微软雅黑" w:asciiTheme="minorEastAsia" w:hAnsiTheme="minorEastAsia"/>
                <w:szCs w:val="21"/>
              </w:rPr>
              <w:t>sku_id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规格ID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220" w:name="_Toc13124574"/>
      <w:bookmarkStart w:id="221" w:name="_Toc461542670"/>
      <w:r>
        <w:rPr>
          <w:rFonts w:hint="eastAsia"/>
        </w:rPr>
        <w:t>退款单新增（gy.erp.trade.refund.add）</w:t>
      </w:r>
      <w:bookmarkEnd w:id="220"/>
    </w:p>
    <w:p>
      <w:pPr>
        <w:pStyle w:val="3"/>
      </w:pPr>
      <w:bookmarkStart w:id="222" w:name="_Toc13124575"/>
      <w:r>
        <w:rPr>
          <w:rFonts w:hint="eastAsia"/>
        </w:rPr>
        <w:t>业务简述</w:t>
      </w:r>
      <w:bookmarkEnd w:id="222"/>
    </w:p>
    <w:p>
      <w:pPr>
        <w:pStyle w:val="3"/>
      </w:pPr>
      <w:bookmarkStart w:id="223" w:name="_Toc13124576"/>
      <w:r>
        <w:rPr>
          <w:rFonts w:hint="eastAsia"/>
        </w:rPr>
        <w:t>请求参数</w:t>
      </w:r>
      <w:bookmarkEnd w:id="223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refund_code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退款单单号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此字段仅支持数字，最大值:</w:t>
            </w:r>
            <w:r>
              <w:t xml:space="preserve"> </w:t>
            </w:r>
            <w:r>
              <w:rPr>
                <w:rFonts w:cs="微软雅黑" w:asciiTheme="minorEastAsia" w:hAnsiTheme="minorEastAsia"/>
                <w:szCs w:val="21"/>
              </w:rPr>
              <w:t>9223372036854775807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refund_type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number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退款单种类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0-仅退款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1-退货退款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refund_reason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退款原因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trade_code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关联订单单号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vip_code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type_code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单据类型代码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payment_type_code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退款支付方式代码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amount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price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退款金额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item_detail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退款商品列表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退货退款</w:t>
            </w:r>
            <w:r>
              <w:rPr>
                <w:rFonts w:cs="微软雅黑" w:asciiTheme="minorEastAsia" w:hAnsiTheme="minorEastAsia"/>
                <w:szCs w:val="21"/>
              </w:rPr>
              <w:t>(refund_type</w:t>
            </w:r>
            <w:r>
              <w:rPr>
                <w:rFonts w:hint="eastAsia" w:cs="微软雅黑" w:asciiTheme="minorEastAsia" w:hAnsiTheme="minorEastAsia"/>
                <w:szCs w:val="21"/>
              </w:rPr>
              <w:t>为</w:t>
            </w:r>
            <w:r>
              <w:rPr>
                <w:rFonts w:cs="微软雅黑" w:asciiTheme="minorEastAsia" w:hAnsiTheme="minorEastAsia"/>
                <w:szCs w:val="21"/>
              </w:rPr>
              <w:t>1)</w:t>
            </w: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</w:tr>
    </w:tbl>
    <w:p>
      <w:pPr>
        <w:rPr>
          <w:rFonts w:cs="微软雅黑" w:asciiTheme="minorEastAsia" w:hAnsiTheme="minorEastAsia"/>
          <w:szCs w:val="21"/>
        </w:rPr>
      </w:pPr>
    </w:p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Item</w:t>
      </w:r>
      <w:r>
        <w:rPr>
          <w:rFonts w:hint="eastAsia" w:cs="微软雅黑" w:asciiTheme="minorEastAsia" w:hAnsiTheme="minorEastAsia"/>
          <w:szCs w:val="21"/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barcode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tbl>
            <w:tblPr>
              <w:tblStyle w:val="25"/>
              <w:tblW w:w="90" w:type="dxa"/>
              <w:tblCellSpacing w:w="15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"/>
            </w:tblGrid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CellSpacing w:w="15" w:type="dxa"/>
              </w:trPr>
              <w:tc>
                <w:tcPr>
                  <w:tcW w:w="3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>
                  <w:pPr>
                    <w:rPr>
                      <w:rFonts w:cs="微软雅黑" w:asciiTheme="minorEastAsia" w:hAnsiTheme="minorEastAsia"/>
                      <w:szCs w:val="21"/>
                    </w:rPr>
                  </w:pPr>
                </w:p>
              </w:tc>
            </w:tr>
          </w:tbl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price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number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Json请求示例：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"appkey": "112194",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"sessionkey": "50b24306aacf479a9a5651f0fc7cabc3",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"method": "gy.erp.trade.refund.add",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"refund_code": "6401506928338909820",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"refund_type": 1,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"trade_code": "SO56150291587",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"shop_code": "gsh_test",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"vip_code": "112953",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"payment_type_code": "zhifubao",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"amount": 0.01,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"note": "2015100901211341",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"item_detail": [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    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        "barcode": "gytest001_marygytest001_mary",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        "qty": 1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    }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],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"sign": "A9DA35897759983CAFBF858E5E4CFB85"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}</w:t>
            </w:r>
          </w:p>
        </w:tc>
      </w:tr>
    </w:tbl>
    <w:p/>
    <w:p>
      <w:pPr>
        <w:pStyle w:val="3"/>
      </w:pPr>
      <w:bookmarkStart w:id="224" w:name="_Toc13124577"/>
      <w:r>
        <w:rPr>
          <w:rFonts w:hint="eastAsia"/>
        </w:rPr>
        <w:t>响应参数</w:t>
      </w:r>
      <w:bookmarkEnd w:id="224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单据编号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r>
        <w:t>Json</w:t>
      </w:r>
      <w:r>
        <w:rPr>
          <w:rFonts w:hint="eastAsia"/>
        </w:rPr>
        <w:t>返回示例：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{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"success": true,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"errorCode": "",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"subErrorCode": "",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"errorDesc": "",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"subErrorDesc": "",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"requestMethod": "gy.erp.trade.refund.add",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 xml:space="preserve">    "code": "RMO56235851624"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}</w:t>
            </w:r>
          </w:p>
        </w:tc>
      </w:tr>
    </w:tbl>
    <w:p/>
    <w:p>
      <w:pPr>
        <w:pStyle w:val="2"/>
        <w:rPr>
          <w:color w:val="FF0000"/>
        </w:rPr>
      </w:pPr>
      <w:bookmarkStart w:id="225" w:name="_Toc13124578"/>
      <w:r>
        <w:rPr>
          <w:rFonts w:hint="eastAsia"/>
          <w:color w:val="FF0000"/>
        </w:rPr>
        <w:t>退款单状态修改（</w:t>
      </w:r>
      <w:r>
        <w:rPr>
          <w:color w:val="FF0000"/>
        </w:rPr>
        <w:t>gy.erp.trade.refund.status.update</w:t>
      </w:r>
      <w:r>
        <w:rPr>
          <w:rFonts w:hint="eastAsia"/>
          <w:color w:val="FF0000"/>
        </w:rPr>
        <w:t>）</w:t>
      </w:r>
    </w:p>
    <w:p>
      <w:pPr>
        <w:pStyle w:val="3"/>
      </w:pPr>
      <w:r>
        <w:rPr>
          <w:rFonts w:hint="eastAsia"/>
        </w:rPr>
        <w:t>业务简述</w:t>
      </w:r>
    </w:p>
    <w:p>
      <w:pPr>
        <w:pStyle w:val="3"/>
      </w:pPr>
      <w:r>
        <w:rPr>
          <w:rFonts w:hint="eastAsia"/>
        </w:rPr>
        <w:t>请求参数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主条件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is_agree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平台同意/拒绝退款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0-  同意退款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1-  拒绝退款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只支持淘宝天猫同步平台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status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2-  审核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3-  反审核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is_canceled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boolen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作废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operate_time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操作时间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r>
        <w:rPr>
          <w:rFonts w:hint="eastAsia"/>
        </w:rPr>
        <w:t>响应参数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r>
        <w:rPr>
          <w:rFonts w:hint="eastAsia"/>
        </w:rPr>
        <w:t>采购订单新增（</w:t>
      </w:r>
      <w:r>
        <w:t>gy.erp.purchase.add</w:t>
      </w:r>
      <w:r>
        <w:rPr>
          <w:rFonts w:hint="eastAsia"/>
        </w:rPr>
        <w:t>）</w:t>
      </w:r>
      <w:bookmarkEnd w:id="221"/>
      <w:bookmarkEnd w:id="225"/>
    </w:p>
    <w:p>
      <w:pPr>
        <w:pStyle w:val="3"/>
      </w:pPr>
      <w:bookmarkStart w:id="226" w:name="_Toc13124579"/>
      <w:bookmarkStart w:id="227" w:name="_Toc461542671"/>
      <w:r>
        <w:rPr>
          <w:rFonts w:hint="eastAsia"/>
        </w:rPr>
        <w:t>业务简述</w:t>
      </w:r>
      <w:bookmarkEnd w:id="226"/>
      <w:bookmarkEnd w:id="227"/>
    </w:p>
    <w:p>
      <w:pPr>
        <w:pStyle w:val="3"/>
      </w:pPr>
      <w:bookmarkStart w:id="228" w:name="_Toc461542672"/>
      <w:bookmarkStart w:id="229" w:name="_Toc13124580"/>
      <w:r>
        <w:rPr>
          <w:rFonts w:hint="eastAsia"/>
        </w:rPr>
        <w:t>请求参数</w:t>
      </w:r>
      <w:bookmarkEnd w:id="228"/>
      <w:bookmarkEnd w:id="229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order_type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单据类型代码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plan_date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预计到货时间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outer_id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外部系统单号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会根据此字段排重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detail_list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采购明细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item: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bar</w:t>
            </w: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pr</w:t>
            </w:r>
            <w:r>
              <w:rPr>
                <w:rFonts w:cs="微软雅黑" w:asciiTheme="minorEastAsia" w:hAnsiTheme="minorEastAsia"/>
                <w:szCs w:val="21"/>
              </w:rPr>
              <w:t>ice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实际进价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price_no_rate</w:t>
            </w:r>
          </w:p>
        </w:tc>
        <w:tc>
          <w:tcPr>
            <w:tcW w:w="1247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不含税进价</w:t>
            </w:r>
          </w:p>
        </w:tc>
        <w:tc>
          <w:tcPr>
            <w:tcW w:w="835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tax_rate</w:t>
            </w:r>
          </w:p>
        </w:tc>
        <w:tc>
          <w:tcPr>
            <w:tcW w:w="1247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税率</w:t>
            </w:r>
          </w:p>
        </w:tc>
        <w:tc>
          <w:tcPr>
            <w:tcW w:w="835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230" w:name="_Toc461542673"/>
      <w:bookmarkStart w:id="231" w:name="_Toc13124581"/>
      <w:r>
        <w:rPr>
          <w:rFonts w:hint="eastAsia"/>
        </w:rPr>
        <w:t>响应参数</w:t>
      </w:r>
      <w:bookmarkEnd w:id="230"/>
      <w:bookmarkEnd w:id="231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232" w:name="_Toc13124582"/>
      <w:bookmarkStart w:id="233" w:name="_Toc461542674"/>
      <w:r>
        <w:rPr>
          <w:rFonts w:hint="eastAsia"/>
        </w:rPr>
        <w:t>采购订单审核（</w:t>
      </w:r>
      <w:r>
        <w:t>gy.erp.purchase.approve</w:t>
      </w:r>
      <w:r>
        <w:rPr>
          <w:rFonts w:hint="eastAsia"/>
        </w:rPr>
        <w:t>）</w:t>
      </w:r>
      <w:bookmarkEnd w:id="232"/>
      <w:bookmarkEnd w:id="233"/>
    </w:p>
    <w:p>
      <w:pPr>
        <w:pStyle w:val="3"/>
      </w:pPr>
      <w:bookmarkStart w:id="234" w:name="_Toc461542675"/>
      <w:bookmarkStart w:id="235" w:name="_Toc13124583"/>
      <w:r>
        <w:rPr>
          <w:rFonts w:hint="eastAsia"/>
        </w:rPr>
        <w:t>业务简述</w:t>
      </w:r>
      <w:bookmarkEnd w:id="234"/>
      <w:bookmarkEnd w:id="235"/>
    </w:p>
    <w:p>
      <w:pPr>
        <w:pStyle w:val="3"/>
      </w:pPr>
      <w:bookmarkStart w:id="236" w:name="_Toc13124584"/>
      <w:bookmarkStart w:id="237" w:name="_Toc461542676"/>
      <w:r>
        <w:rPr>
          <w:rFonts w:hint="eastAsia"/>
        </w:rPr>
        <w:t>请求参数</w:t>
      </w:r>
      <w:bookmarkEnd w:id="236"/>
      <w:bookmarkEnd w:id="23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</w:t>
            </w:r>
            <w:r>
              <w:rPr>
                <w:rFonts w:hint="eastAsia" w:cs="微软雅黑" w:asciiTheme="minorEastAsia" w:hAnsiTheme="minorEastAsia"/>
                <w:szCs w:val="21"/>
              </w:rPr>
              <w:t>od</w:t>
            </w:r>
            <w:r>
              <w:rPr>
                <w:rFonts w:cs="微软雅黑" w:asciiTheme="minorEastAsia" w:hAnsiTheme="minorEastAsia"/>
                <w:szCs w:val="21"/>
              </w:rPr>
              <w:t>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3"/>
      </w:pPr>
      <w:bookmarkStart w:id="238" w:name="_Toc461542677"/>
      <w:bookmarkStart w:id="239" w:name="_Toc13124585"/>
      <w:r>
        <w:rPr>
          <w:rFonts w:hint="eastAsia"/>
        </w:rPr>
        <w:t>响应参数</w:t>
      </w:r>
      <w:bookmarkEnd w:id="238"/>
      <w:bookmarkEnd w:id="239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240" w:name="_Toc13124586"/>
      <w:bookmarkStart w:id="241" w:name="_Toc461542678"/>
      <w:r>
        <w:rPr>
          <w:rFonts w:hint="eastAsia"/>
        </w:rPr>
        <w:t>采购订单查询（</w:t>
      </w:r>
      <w:r>
        <w:t>gy.erp.purchase.get</w:t>
      </w:r>
      <w:r>
        <w:rPr>
          <w:rFonts w:hint="eastAsia"/>
        </w:rPr>
        <w:t>）</w:t>
      </w:r>
      <w:bookmarkEnd w:id="240"/>
    </w:p>
    <w:p>
      <w:pPr>
        <w:pStyle w:val="3"/>
      </w:pPr>
      <w:bookmarkStart w:id="242" w:name="_Toc13124587"/>
      <w:r>
        <w:rPr>
          <w:rFonts w:hint="eastAsia"/>
        </w:rPr>
        <w:t>业务简述</w:t>
      </w:r>
      <w:bookmarkEnd w:id="242"/>
    </w:p>
    <w:p>
      <w:pPr>
        <w:pStyle w:val="3"/>
      </w:pPr>
      <w:bookmarkStart w:id="243" w:name="_Toc13124588"/>
      <w:r>
        <w:rPr>
          <w:rFonts w:hint="eastAsia"/>
        </w:rPr>
        <w:t>请求参数</w:t>
      </w:r>
      <w:bookmarkEnd w:id="243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start_create</w:t>
            </w:r>
            <w:r>
              <w:rPr>
                <w:rFonts w:hint="eastAsia" w:cs="微软雅黑" w:asciiTheme="minorEastAsia" w:hAnsiTheme="minorEastAsia"/>
                <w:szCs w:val="21"/>
              </w:rPr>
              <w:t>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end_create</w:t>
            </w:r>
            <w:r>
              <w:rPr>
                <w:rFonts w:hint="eastAsia" w:cs="微软雅黑" w:asciiTheme="minorEastAsia" w:hAnsiTheme="minorEastAsia"/>
                <w:szCs w:val="21"/>
              </w:rPr>
              <w:t>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</w:t>
            </w:r>
            <w:r>
              <w:rPr>
                <w:rFonts w:hint="eastAsia" w:cs="微软雅黑" w:asciiTheme="minorEastAsia" w:hAnsiTheme="minorEastAsia"/>
                <w:szCs w:val="21"/>
              </w:rPr>
              <w:t>app</w:t>
            </w:r>
            <w:r>
              <w:rPr>
                <w:rFonts w:cs="微软雅黑" w:asciiTheme="minorEastAsia" w:hAnsiTheme="minorEastAsia"/>
                <w:szCs w:val="21"/>
              </w:rPr>
              <w:t>rove</w:t>
            </w:r>
            <w:r>
              <w:rPr>
                <w:rFonts w:hint="eastAsia" w:cs="微软雅黑" w:asciiTheme="minorEastAsia" w:hAnsiTheme="minorEastAsia"/>
                <w:szCs w:val="21"/>
              </w:rPr>
              <w:t>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</w:t>
            </w:r>
            <w:r>
              <w:rPr>
                <w:rFonts w:hint="eastAsia" w:cs="微软雅黑" w:asciiTheme="minorEastAsia" w:hAnsiTheme="minorEastAsia"/>
                <w:szCs w:val="21"/>
              </w:rPr>
              <w:t>app</w:t>
            </w:r>
            <w:r>
              <w:rPr>
                <w:rFonts w:cs="微软雅黑" w:asciiTheme="minorEastAsia" w:hAnsiTheme="minorEastAsia"/>
                <w:szCs w:val="21"/>
              </w:rPr>
              <w:t>rove</w:t>
            </w:r>
            <w:r>
              <w:rPr>
                <w:rFonts w:hint="eastAsia" w:cs="微软雅黑" w:asciiTheme="minorEastAsia" w:hAnsiTheme="minorEastAsia"/>
                <w:szCs w:val="21"/>
              </w:rPr>
              <w:t>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采购订单编号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atus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未审核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1:</w:t>
            </w:r>
            <w:r>
              <w:rPr>
                <w:rFonts w:hint="eastAsia" w:cs="微软雅黑" w:asciiTheme="minorEastAsia" w:hAnsiTheme="minorEastAsia"/>
                <w:szCs w:val="21"/>
              </w:rPr>
              <w:t>已审核</w:t>
            </w:r>
          </w:p>
        </w:tc>
      </w:tr>
    </w:tbl>
    <w:p>
      <w:pPr>
        <w:pStyle w:val="3"/>
      </w:pPr>
      <w:bookmarkStart w:id="244" w:name="_Toc13124589"/>
      <w:r>
        <w:rPr>
          <w:rFonts w:hint="eastAsia"/>
        </w:rPr>
        <w:t>响应参数</w:t>
      </w:r>
      <w:bookmarkEnd w:id="244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ascii="Courier New" w:hAnsi="Courier New" w:cs="Courier New"/>
              </w:rPr>
              <w:t>purchaseOrderList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purchaseOrder[]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采购入库单列表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h</w:t>
            </w:r>
            <w:r>
              <w:rPr>
                <w:rFonts w:cs="微软雅黑" w:asciiTheme="minorEastAsia" w:hAnsiTheme="minorEastAsia"/>
                <w:szCs w:val="21"/>
              </w:rPr>
              <w:t>asMore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是否有下一页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purchaseOrder: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</w:t>
            </w:r>
            <w:r>
              <w:rPr>
                <w:rFonts w:cs="微软雅黑" w:asciiTheme="minorEastAsia" w:hAnsiTheme="minorEastAsia"/>
                <w:szCs w:val="21"/>
              </w:rPr>
              <w:t>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采购订单编号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</w:t>
            </w:r>
            <w:r>
              <w:rPr>
                <w:rFonts w:cs="微软雅黑" w:asciiTheme="minorEastAsia" w:hAnsiTheme="minorEastAsia"/>
                <w:szCs w:val="21"/>
              </w:rPr>
              <w:t>pprove_date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war</w:t>
            </w:r>
            <w:r>
              <w:rPr>
                <w:rFonts w:cs="微软雅黑" w:asciiTheme="minorEastAsia" w:hAnsiTheme="minorEastAsia"/>
                <w:szCs w:val="21"/>
              </w:rPr>
              <w:t>ehouse_name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tatus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订单状态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未审核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1:</w:t>
            </w:r>
            <w:r>
              <w:rPr>
                <w:rFonts w:hint="eastAsia" w:cs="微软雅黑" w:asciiTheme="minorEastAsia" w:hAnsiTheme="minorEastAsia"/>
                <w:szCs w:val="21"/>
              </w:rPr>
              <w:t>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detailList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采购订单明细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reate_name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制单人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order_type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stirng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单据类型名称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expected_receipt_date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预计到货时间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/>
        </w:rPr>
        <w:t>ite</w:t>
      </w:r>
      <w:r>
        <w:t>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</w:t>
            </w:r>
            <w:r>
              <w:rPr>
                <w:rFonts w:cs="微软雅黑" w:asciiTheme="minorEastAsia" w:hAnsiTheme="minorEastAsia"/>
                <w:szCs w:val="21"/>
              </w:rPr>
              <w:t>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price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实际进价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amount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</w:t>
            </w:r>
            <w:r>
              <w:rPr>
                <w:rFonts w:cs="微软雅黑" w:asciiTheme="minorEastAsia" w:hAnsiTheme="minorEastAsia"/>
                <w:szCs w:val="21"/>
              </w:rPr>
              <w:t>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实际金额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price_no_rate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不含税进价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amount_no_rate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不含税金额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tax_rate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税率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item_id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long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item_sku_id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long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规格ID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</w:t>
            </w:r>
            <w:r>
              <w:rPr>
                <w:rFonts w:cs="微软雅黑" w:asciiTheme="minorEastAsia" w:hAnsiTheme="minorEastAsia"/>
                <w:szCs w:val="21"/>
              </w:rPr>
              <w:t>_note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规格备注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unarrive_qty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</w:t>
            </w:r>
            <w:r>
              <w:rPr>
                <w:rFonts w:cs="微软雅黑" w:asciiTheme="minorEastAsia" w:hAnsiTheme="minorEastAsia"/>
                <w:szCs w:val="21"/>
              </w:rPr>
              <w:t>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未入库数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245" w:name="_Toc13124590"/>
      <w:r>
        <w:rPr>
          <w:rFonts w:hint="eastAsia"/>
        </w:rPr>
        <w:t>采购入库单新增并审核（</w:t>
      </w:r>
      <w:r>
        <w:t>gy.erp.purchase.arrive.add</w:t>
      </w:r>
      <w:r>
        <w:rPr>
          <w:rFonts w:hint="eastAsia"/>
        </w:rPr>
        <w:t>）</w:t>
      </w:r>
      <w:bookmarkEnd w:id="241"/>
      <w:bookmarkEnd w:id="245"/>
    </w:p>
    <w:p>
      <w:pPr>
        <w:pStyle w:val="3"/>
      </w:pPr>
      <w:bookmarkStart w:id="246" w:name="_Toc13124591"/>
      <w:bookmarkStart w:id="247" w:name="_Toc461542679"/>
      <w:r>
        <w:rPr>
          <w:rFonts w:hint="eastAsia"/>
        </w:rPr>
        <w:t>业务简述</w:t>
      </w:r>
      <w:bookmarkEnd w:id="246"/>
      <w:bookmarkEnd w:id="247"/>
    </w:p>
    <w:p>
      <w:pPr>
        <w:pStyle w:val="3"/>
      </w:pPr>
      <w:bookmarkStart w:id="248" w:name="_Toc461542680"/>
      <w:bookmarkStart w:id="249" w:name="_Toc13124592"/>
      <w:r>
        <w:rPr>
          <w:rFonts w:hint="eastAsia"/>
        </w:rPr>
        <w:t>请求参数</w:t>
      </w:r>
      <w:bookmarkEnd w:id="248"/>
      <w:bookmarkEnd w:id="249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purchase_code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采购订单号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order_type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单据类型代码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wms_bizcode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外部系统单据号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ex_cost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其他费用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operator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</w:t>
            </w:r>
            <w:r>
              <w:rPr>
                <w:rFonts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操作人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detail_list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item: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商品规格代码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tax_rate</w:t>
            </w:r>
          </w:p>
        </w:tc>
        <w:tc>
          <w:tcPr>
            <w:tcW w:w="1247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税率</w:t>
            </w:r>
          </w:p>
        </w:tc>
        <w:tc>
          <w:tcPr>
            <w:tcW w:w="835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pr</w:t>
            </w:r>
            <w:r>
              <w:rPr>
                <w:rFonts w:cs="微软雅黑" w:asciiTheme="minorEastAsia" w:hAnsiTheme="minorEastAsia"/>
                <w:szCs w:val="21"/>
              </w:rPr>
              <w:t>ice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实际进价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price_no_rate</w:t>
            </w:r>
          </w:p>
        </w:tc>
        <w:tc>
          <w:tcPr>
            <w:tcW w:w="1247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不含税进价</w:t>
            </w:r>
          </w:p>
        </w:tc>
        <w:tc>
          <w:tcPr>
            <w:tcW w:w="835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uniqueCode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若当前商品为全程唯一码的商品，此参数必填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unique_custom_attr_list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object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唯一码自定义属性列表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值键对。结构：{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"属性名1":"属性值1"，"属性名2":"属性值2" 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batchNumber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若当前商品为批次商品，此参数必填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manufacturingDate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生产日期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若当前商品为批次商品，此参数必填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shelfLife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有效期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若当前商品为批次商品，此参数必填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stockDate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入库日期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250" w:name="_Toc461542681"/>
      <w:bookmarkStart w:id="251" w:name="_Toc13124593"/>
      <w:r>
        <w:rPr>
          <w:rFonts w:hint="eastAsia"/>
        </w:rPr>
        <w:t>响应参数</w:t>
      </w:r>
      <w:bookmarkEnd w:id="250"/>
      <w:bookmarkEnd w:id="251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252" w:name="_Toc13124594"/>
      <w:bookmarkStart w:id="253" w:name="_Toc461542682"/>
      <w:r>
        <w:rPr>
          <w:rFonts w:hint="eastAsia"/>
        </w:rPr>
        <w:t>采购入库单新增（</w:t>
      </w:r>
      <w:r>
        <w:t>gy.erp.new.purchase.arrive.add</w:t>
      </w:r>
      <w:r>
        <w:rPr>
          <w:rFonts w:hint="eastAsia"/>
        </w:rPr>
        <w:t>）</w:t>
      </w:r>
      <w:bookmarkEnd w:id="252"/>
    </w:p>
    <w:p>
      <w:pPr>
        <w:pStyle w:val="3"/>
      </w:pPr>
      <w:bookmarkStart w:id="254" w:name="_Toc13124595"/>
      <w:r>
        <w:rPr>
          <w:rFonts w:hint="eastAsia"/>
        </w:rPr>
        <w:t>业务简述</w:t>
      </w:r>
      <w:bookmarkEnd w:id="254"/>
    </w:p>
    <w:p>
      <w:pPr>
        <w:pStyle w:val="3"/>
      </w:pPr>
      <w:bookmarkStart w:id="255" w:name="_Toc13124596"/>
      <w:r>
        <w:rPr>
          <w:rFonts w:hint="eastAsia"/>
        </w:rPr>
        <w:t>请求参数</w:t>
      </w:r>
      <w:bookmarkEnd w:id="255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purchase_code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采购订单号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order_type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单据类型代码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ex_cost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其他费用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wms_bizcode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外部系统单号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会根据此字段排重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detail_list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item: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barcode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tax_rate</w:t>
            </w:r>
          </w:p>
        </w:tc>
        <w:tc>
          <w:tcPr>
            <w:tcW w:w="1247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税率</w:t>
            </w:r>
          </w:p>
        </w:tc>
        <w:tc>
          <w:tcPr>
            <w:tcW w:w="835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pr</w:t>
            </w:r>
            <w:r>
              <w:rPr>
                <w:rFonts w:cs="微软雅黑" w:asciiTheme="minorEastAsia" w:hAnsiTheme="minorEastAsia"/>
                <w:szCs w:val="21"/>
              </w:rPr>
              <w:t>ice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实际进价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price_no_rate</w:t>
            </w:r>
          </w:p>
        </w:tc>
        <w:tc>
          <w:tcPr>
            <w:tcW w:w="1247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不含税进价</w:t>
            </w:r>
          </w:p>
        </w:tc>
        <w:tc>
          <w:tcPr>
            <w:tcW w:w="835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location_code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库位代码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启用库位库存时，此参数必填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uniqueCode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若当前商品为全程唯一码的商品，此参数必填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unique_custom_attr_list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object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唯一码自定义属性列表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FF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值键对。结构：{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"属性名1":"属性值1"，"属性名2":"属性值2" 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batchNumber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若当前商品为批次商品，此参数必填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manufacturingDate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生产日期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若当前商品为批次商品，此参数必填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shelfLife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有效期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若当前商品为批次商品，此参数必填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stockDate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入库日期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256" w:name="_Toc13124597"/>
      <w:r>
        <w:rPr>
          <w:rFonts w:hint="eastAsia"/>
        </w:rPr>
        <w:t>响应参数</w:t>
      </w:r>
      <w:bookmarkEnd w:id="256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257" w:name="_Toc13124598"/>
      <w:r>
        <w:rPr>
          <w:rFonts w:hint="eastAsia"/>
        </w:rPr>
        <w:t>采购入库单审核（</w:t>
      </w:r>
      <w:r>
        <w:t>gy.erp.new.purchase.arrive.approve</w:t>
      </w:r>
      <w:r>
        <w:rPr>
          <w:rFonts w:hint="eastAsia"/>
        </w:rPr>
        <w:t>）</w:t>
      </w:r>
      <w:bookmarkEnd w:id="257"/>
    </w:p>
    <w:p>
      <w:pPr>
        <w:pStyle w:val="3"/>
      </w:pPr>
      <w:bookmarkStart w:id="258" w:name="_Toc13124599"/>
      <w:r>
        <w:rPr>
          <w:rFonts w:hint="eastAsia"/>
        </w:rPr>
        <w:t>业务简述</w:t>
      </w:r>
      <w:bookmarkEnd w:id="258"/>
    </w:p>
    <w:p>
      <w:pPr>
        <w:pStyle w:val="3"/>
      </w:pPr>
      <w:bookmarkStart w:id="259" w:name="_Toc13124600"/>
      <w:r>
        <w:rPr>
          <w:rFonts w:hint="eastAsia"/>
        </w:rPr>
        <w:t>请求参数</w:t>
      </w:r>
      <w:bookmarkEnd w:id="259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采购入库单号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rPr>
          <w:rFonts w:cs="微软雅黑" w:asciiTheme="minorEastAsia" w:hAnsiTheme="minorEastAsia"/>
          <w:szCs w:val="21"/>
        </w:rPr>
      </w:pPr>
    </w:p>
    <w:p>
      <w:pPr>
        <w:pStyle w:val="3"/>
      </w:pPr>
      <w:bookmarkStart w:id="260" w:name="_Toc13124601"/>
      <w:r>
        <w:rPr>
          <w:rFonts w:hint="eastAsia"/>
        </w:rPr>
        <w:t>响应参数</w:t>
      </w:r>
      <w:bookmarkEnd w:id="260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采购入库单号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261" w:name="_Toc13124602"/>
      <w:r>
        <w:rPr>
          <w:rFonts w:hint="eastAsia"/>
        </w:rPr>
        <w:t>采购入库单查询（</w:t>
      </w:r>
      <w:r>
        <w:t>gy.erp.purchase.arrive.get</w:t>
      </w:r>
      <w:r>
        <w:rPr>
          <w:rFonts w:hint="eastAsia"/>
        </w:rPr>
        <w:t>）</w:t>
      </w:r>
      <w:bookmarkEnd w:id="261"/>
    </w:p>
    <w:p>
      <w:pPr>
        <w:pStyle w:val="3"/>
      </w:pPr>
      <w:bookmarkStart w:id="262" w:name="_Toc13124603"/>
      <w:r>
        <w:rPr>
          <w:rFonts w:hint="eastAsia"/>
        </w:rPr>
        <w:t>业务简述</w:t>
      </w:r>
      <w:bookmarkEnd w:id="262"/>
    </w:p>
    <w:p>
      <w:pPr>
        <w:pStyle w:val="3"/>
      </w:pPr>
      <w:bookmarkStart w:id="263" w:name="_Toc13124604"/>
      <w:r>
        <w:rPr>
          <w:rFonts w:hint="eastAsia"/>
        </w:rPr>
        <w:t>请求参数</w:t>
      </w:r>
      <w:bookmarkEnd w:id="263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start_create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end_create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</w:t>
            </w:r>
            <w:r>
              <w:rPr>
                <w:rFonts w:hint="eastAsia" w:cs="微软雅黑" w:asciiTheme="minorEastAsia" w:hAnsiTheme="minorEastAsia"/>
                <w:szCs w:val="21"/>
              </w:rPr>
              <w:t>app</w:t>
            </w:r>
            <w:r>
              <w:rPr>
                <w:rFonts w:cs="微软雅黑" w:asciiTheme="minorEastAsia" w:hAnsiTheme="minorEastAsia"/>
                <w:szCs w:val="21"/>
              </w:rPr>
              <w:t>rove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</w:t>
            </w:r>
            <w:r>
              <w:rPr>
                <w:rFonts w:hint="eastAsia" w:cs="微软雅黑" w:asciiTheme="minorEastAsia" w:hAnsiTheme="minorEastAsia"/>
                <w:szCs w:val="21"/>
              </w:rPr>
              <w:t>app</w:t>
            </w:r>
            <w:r>
              <w:rPr>
                <w:rFonts w:cs="微软雅黑" w:asciiTheme="minorEastAsia" w:hAnsiTheme="minorEastAsia"/>
                <w:szCs w:val="21"/>
              </w:rPr>
              <w:t>rove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atus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未审核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1:</w:t>
            </w:r>
            <w:r>
              <w:rPr>
                <w:rFonts w:hint="eastAsia" w:cs="微软雅黑" w:asciiTheme="minorEastAsia" w:hAnsiTheme="minorEastAsia"/>
                <w:szCs w:val="21"/>
              </w:rPr>
              <w:t>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tart_modify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end_modify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has_cancel_data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是否返回已作废的入库单数据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false:</w:t>
            </w:r>
            <w:r>
              <w:rPr>
                <w:rFonts w:hint="eastAsia" w:cs="微软雅黑" w:asciiTheme="minorEastAsia" w:hAnsiTheme="minorEastAsia"/>
                <w:szCs w:val="21"/>
              </w:rPr>
              <w:t>不返回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true</w:t>
            </w:r>
            <w:r>
              <w:rPr>
                <w:rFonts w:hint="eastAsia" w:cs="微软雅黑" w:asciiTheme="minorEastAsia" w:hAnsiTheme="minorEastAsia"/>
                <w:szCs w:val="21"/>
              </w:rPr>
              <w:t>:返回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</w:t>
            </w:r>
            <w:r>
              <w:rPr>
                <w:rFonts w:cs="微软雅黑" w:asciiTheme="minorEastAsia" w:hAnsiTheme="minorEastAsia"/>
                <w:szCs w:val="21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pStyle w:val="23"/>
              <w:shd w:val="clear" w:color="auto" w:fill="FFFFFF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shd w:val="clear" w:color="auto" w:fill="E4E4FF"/>
              </w:rPr>
              <w:t>has_account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记账状态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未记账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1:已记账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-1:记录失败</w:t>
            </w:r>
          </w:p>
        </w:tc>
      </w:tr>
    </w:tbl>
    <w:p/>
    <w:p>
      <w:pPr>
        <w:pStyle w:val="3"/>
      </w:pPr>
      <w:bookmarkStart w:id="264" w:name="_Toc13124605"/>
      <w:r>
        <w:rPr>
          <w:rFonts w:hint="eastAsia"/>
        </w:rPr>
        <w:t>响应参数</w:t>
      </w:r>
      <w:bookmarkEnd w:id="264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</w:t>
            </w:r>
            <w:r>
              <w:rPr>
                <w:rFonts w:cs="微软雅黑" w:asciiTheme="minorEastAsia" w:hAnsiTheme="minorEastAsia"/>
                <w:szCs w:val="21"/>
              </w:rPr>
              <w:t>C</w:t>
            </w:r>
            <w:r>
              <w:rPr>
                <w:rFonts w:hint="eastAsia" w:cs="微软雅黑" w:asciiTheme="minorEastAsia" w:hAnsiTheme="minorEastAsia"/>
                <w:szCs w:val="21"/>
              </w:rPr>
              <w:t>o</w:t>
            </w:r>
            <w:r>
              <w:rPr>
                <w:rFonts w:cs="微软雅黑" w:asciiTheme="minorEastAsia" w:hAnsiTheme="minorEastAsia"/>
                <w:szCs w:val="21"/>
              </w:rPr>
              <w:t>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ascii="Courier New" w:hAnsi="Courier New" w:cs="Courier New"/>
              </w:rPr>
              <w:t>purchaseArrives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purchaseArrive[]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采购入库单列表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purchaseArrive: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</w:t>
            </w:r>
            <w:r>
              <w:rPr>
                <w:rFonts w:cs="微软雅黑" w:asciiTheme="minorEastAsia" w:hAnsiTheme="minorEastAsia"/>
                <w:szCs w:val="21"/>
              </w:rPr>
              <w:t>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</w:t>
            </w:r>
            <w:r>
              <w:rPr>
                <w:rFonts w:cs="微软雅黑" w:asciiTheme="minorEastAsia" w:hAnsiTheme="minorEastAsia"/>
                <w:szCs w:val="21"/>
              </w:rPr>
              <w:t>pprove_date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war</w:t>
            </w:r>
            <w:r>
              <w:rPr>
                <w:rFonts w:cs="微软雅黑" w:asciiTheme="minorEastAsia" w:hAnsiTheme="minorEastAsia"/>
                <w:szCs w:val="21"/>
              </w:rPr>
              <w:t>ehouse_name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tatus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审核状态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未审核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1:</w:t>
            </w:r>
            <w:r>
              <w:rPr>
                <w:rFonts w:hint="eastAsia" w:cs="微软雅黑" w:asciiTheme="minorEastAsia" w:hAnsiTheme="minorEastAsia"/>
                <w:szCs w:val="21"/>
              </w:rPr>
              <w:t>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采购入库明细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reate_name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制单人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order_type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stirng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单据类型名称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purchase_code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采购订单号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ca</w:t>
            </w:r>
            <w:r>
              <w:rPr>
                <w:rFonts w:cs="微软雅黑" w:asciiTheme="minorEastAsia" w:hAnsiTheme="minorEastAsia"/>
                <w:szCs w:val="21"/>
              </w:rPr>
              <w:t>ncel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作废状态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未作废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1:已作废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jc w:val="left"/>
              <w:rPr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account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记账状态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未记账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已记录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jc w:val="left"/>
              <w:rPr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account_date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</w:t>
            </w:r>
            <w:r>
              <w:rPr>
                <w:rFonts w:cs="微软雅黑" w:asciiTheme="minorEastAsia" w:hAnsiTheme="minorEastAsia"/>
                <w:szCs w:val="21"/>
              </w:rPr>
              <w:t>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记账时间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jc w:val="left"/>
              <w:rPr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modify_date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/>
        </w:rPr>
        <w:t>ite</w:t>
      </w:r>
      <w:r>
        <w:t>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</w:t>
            </w:r>
            <w:r>
              <w:rPr>
                <w:rFonts w:cs="微软雅黑" w:asciiTheme="minorEastAsia" w:hAnsiTheme="minorEastAsia"/>
                <w:szCs w:val="21"/>
              </w:rPr>
              <w:t>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price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实际进价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amount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</w:t>
            </w:r>
            <w:r>
              <w:rPr>
                <w:rFonts w:cs="微软雅黑" w:asciiTheme="minorEastAsia" w:hAnsiTheme="minorEastAsia"/>
                <w:szCs w:val="21"/>
              </w:rPr>
              <w:t>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实际金额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price_no_rate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不含税进价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amount_no_rate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不含税金额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tax_rate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税率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item_id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long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item_sku_id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long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规格ID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</w:t>
            </w:r>
            <w:r>
              <w:rPr>
                <w:rFonts w:cs="微软雅黑" w:asciiTheme="minorEastAsia" w:hAnsiTheme="minorEastAsia"/>
                <w:szCs w:val="21"/>
              </w:rPr>
              <w:t>_note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规格备注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jc w:val="left"/>
              <w:rPr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tax_rate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税率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jc w:val="left"/>
              <w:rPr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tax_amount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</w:t>
            </w:r>
            <w:r>
              <w:rPr>
                <w:rFonts w:cs="微软雅黑" w:asciiTheme="minorEastAsia" w:hAnsiTheme="minorEastAsia"/>
                <w:szCs w:val="21"/>
              </w:rPr>
              <w:t>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税额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bookmarkStart w:id="265" w:name="_Hlk507771265"/>
            <w:r>
              <w:rPr>
                <w:rFonts w:cs="微软雅黑" w:asciiTheme="minorEastAsia" w:hAnsiTheme="minorEastAsia"/>
                <w:szCs w:val="21"/>
              </w:rPr>
              <w:t>detail_unique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unique</w:t>
            </w:r>
            <w:r>
              <w:rPr>
                <w:rFonts w:hint="eastAsia"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唯一码列表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detail_</w:t>
            </w:r>
            <w:r>
              <w:rPr>
                <w:rFonts w:cs="微软雅黑" w:asciiTheme="minorEastAsia" w:hAnsiTheme="minorEastAsia"/>
                <w:szCs w:val="21"/>
              </w:rPr>
              <w:t>batch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batch[]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批次列表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bookmarkEnd w:id="265"/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unique: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unique_code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batch: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batchNumber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warehousing_time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入库日期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production_time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生产日期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shelf_life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</w:t>
            </w:r>
            <w:r>
              <w:rPr>
                <w:rFonts w:cs="微软雅黑" w:asciiTheme="minorEastAsia" w:hAnsiTheme="minorEastAsia"/>
                <w:szCs w:val="21"/>
              </w:rPr>
              <w:t>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保质期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valid</w:t>
            </w:r>
            <w:r>
              <w:rPr>
                <w:rFonts w:hint="eastAsia" w:cs="微软雅黑" w:asciiTheme="minorEastAsia" w:hAnsiTheme="minorEastAsia"/>
                <w:szCs w:val="21"/>
              </w:rPr>
              <w:t>_t</w:t>
            </w:r>
            <w:r>
              <w:rPr>
                <w:rFonts w:cs="微软雅黑" w:asciiTheme="minorEastAsia" w:hAnsiTheme="minorEastAsia"/>
                <w:szCs w:val="21"/>
              </w:rPr>
              <w:t>ime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有效日期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/>
    <w:p>
      <w:pPr>
        <w:pStyle w:val="2"/>
      </w:pPr>
      <w:bookmarkStart w:id="266" w:name="_Toc13124606"/>
      <w:r>
        <w:rPr>
          <w:rFonts w:hint="eastAsia"/>
        </w:rPr>
        <w:t>采购退货单新增并审核（</w:t>
      </w:r>
      <w:r>
        <w:t>gy.erp.purchase.return.add</w:t>
      </w:r>
      <w:r>
        <w:rPr>
          <w:rFonts w:hint="eastAsia"/>
        </w:rPr>
        <w:t>）</w:t>
      </w:r>
      <w:bookmarkEnd w:id="253"/>
      <w:bookmarkEnd w:id="266"/>
    </w:p>
    <w:p>
      <w:pPr>
        <w:pStyle w:val="3"/>
      </w:pPr>
      <w:bookmarkStart w:id="267" w:name="_Toc461542683"/>
      <w:bookmarkStart w:id="268" w:name="_Toc13124607"/>
      <w:r>
        <w:rPr>
          <w:rFonts w:hint="eastAsia"/>
        </w:rPr>
        <w:t>业务简述</w:t>
      </w:r>
      <w:bookmarkEnd w:id="267"/>
      <w:bookmarkEnd w:id="268"/>
    </w:p>
    <w:p>
      <w:pPr>
        <w:pStyle w:val="3"/>
      </w:pPr>
      <w:bookmarkStart w:id="269" w:name="_Toc461542684"/>
      <w:bookmarkStart w:id="270" w:name="_Toc13124608"/>
      <w:r>
        <w:rPr>
          <w:rFonts w:hint="eastAsia"/>
        </w:rPr>
        <w:t>请求参数</w:t>
      </w:r>
      <w:bookmarkEnd w:id="269"/>
      <w:bookmarkEnd w:id="270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ty</w:t>
            </w:r>
            <w:r>
              <w:rPr>
                <w:rFonts w:cs="微软雅黑" w:asciiTheme="minorEastAsia" w:hAnsiTheme="minorEastAsia"/>
                <w:szCs w:val="21"/>
              </w:rPr>
              <w:t>pe_code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单据类型代码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ex_cost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其他费用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detail_list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item: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location_code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库位代码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启用库位库存时，此参数必填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商品规格代码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pr</w:t>
            </w:r>
            <w:r>
              <w:rPr>
                <w:rFonts w:cs="微软雅黑" w:asciiTheme="minorEastAsia" w:hAnsiTheme="minorEastAsia"/>
                <w:szCs w:val="21"/>
              </w:rPr>
              <w:t>ice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实际进价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271" w:name="_Toc13124609"/>
      <w:bookmarkStart w:id="272" w:name="_Toc461542685"/>
      <w:r>
        <w:rPr>
          <w:rFonts w:hint="eastAsia"/>
        </w:rPr>
        <w:t>响应参数</w:t>
      </w:r>
      <w:bookmarkEnd w:id="271"/>
      <w:bookmarkEnd w:id="272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273" w:name="_Toc13124610"/>
      <w:bookmarkStart w:id="274" w:name="_Toc461542686"/>
      <w:r>
        <w:rPr>
          <w:rFonts w:hint="eastAsia"/>
        </w:rPr>
        <w:t>采购退货单出库（</w:t>
      </w:r>
      <w:r>
        <w:t>gy.erp.purchase.return.out</w:t>
      </w:r>
      <w:r>
        <w:rPr>
          <w:rFonts w:hint="eastAsia"/>
        </w:rPr>
        <w:t>）</w:t>
      </w:r>
      <w:bookmarkEnd w:id="273"/>
    </w:p>
    <w:p>
      <w:pPr>
        <w:pStyle w:val="3"/>
      </w:pPr>
      <w:bookmarkStart w:id="275" w:name="_Toc13124611"/>
      <w:r>
        <w:rPr>
          <w:rFonts w:hint="eastAsia"/>
        </w:rPr>
        <w:t>业务简述</w:t>
      </w:r>
      <w:bookmarkEnd w:id="275"/>
    </w:p>
    <w:p>
      <w:pPr>
        <w:pStyle w:val="3"/>
      </w:pPr>
      <w:bookmarkStart w:id="276" w:name="_Toc13124612"/>
      <w:r>
        <w:rPr>
          <w:rFonts w:hint="eastAsia"/>
        </w:rPr>
        <w:t>请求参数</w:t>
      </w:r>
      <w:bookmarkEnd w:id="276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采购退货出库单单据编号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details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出库明细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为空，则按采购退货出库单中的数量进行出库</w:t>
            </w:r>
          </w:p>
        </w:tc>
      </w:tr>
    </w:tbl>
    <w:p>
      <w:pPr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item: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barcode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商品条码与商品代码二者必选其一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商品条码与商品代码二者必选其一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277" w:name="_Toc13124613"/>
      <w:r>
        <w:rPr>
          <w:rFonts w:hint="eastAsia"/>
        </w:rPr>
        <w:t>请求参数</w:t>
      </w:r>
      <w:bookmarkEnd w:id="27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278" w:name="_Toc13124614"/>
      <w:r>
        <w:rPr>
          <w:rFonts w:hint="eastAsia"/>
        </w:rPr>
        <w:t>采购退货单查询（</w:t>
      </w:r>
      <w:r>
        <w:t>gy.erp.purchase.return.get</w:t>
      </w:r>
      <w:r>
        <w:rPr>
          <w:rFonts w:hint="eastAsia"/>
        </w:rPr>
        <w:t>）</w:t>
      </w:r>
      <w:bookmarkEnd w:id="278"/>
    </w:p>
    <w:p>
      <w:pPr>
        <w:pStyle w:val="3"/>
      </w:pPr>
      <w:bookmarkStart w:id="279" w:name="_Toc13124615"/>
      <w:r>
        <w:rPr>
          <w:rFonts w:hint="eastAsia"/>
        </w:rPr>
        <w:t>业务简述</w:t>
      </w:r>
      <w:bookmarkEnd w:id="279"/>
    </w:p>
    <w:p>
      <w:pPr>
        <w:pStyle w:val="3"/>
      </w:pPr>
      <w:bookmarkStart w:id="280" w:name="_Toc13124616"/>
      <w:r>
        <w:rPr>
          <w:rFonts w:hint="eastAsia"/>
        </w:rPr>
        <w:t>请求参数</w:t>
      </w:r>
      <w:bookmarkEnd w:id="280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start_create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end_create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</w:t>
            </w:r>
            <w:r>
              <w:rPr>
                <w:rFonts w:hint="eastAsia" w:cs="微软雅黑" w:asciiTheme="minorEastAsia" w:hAnsiTheme="minorEastAsia"/>
                <w:szCs w:val="21"/>
              </w:rPr>
              <w:t>app</w:t>
            </w:r>
            <w:r>
              <w:rPr>
                <w:rFonts w:cs="微软雅黑" w:asciiTheme="minorEastAsia" w:hAnsiTheme="minorEastAsia"/>
                <w:szCs w:val="21"/>
              </w:rPr>
              <w:t>rove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</w:t>
            </w:r>
            <w:r>
              <w:rPr>
                <w:rFonts w:hint="eastAsia" w:cs="微软雅黑" w:asciiTheme="minorEastAsia" w:hAnsiTheme="minorEastAsia"/>
                <w:szCs w:val="21"/>
              </w:rPr>
              <w:t>app</w:t>
            </w:r>
            <w:r>
              <w:rPr>
                <w:rFonts w:cs="微软雅黑" w:asciiTheme="minorEastAsia" w:hAnsiTheme="minorEastAsia"/>
                <w:szCs w:val="21"/>
              </w:rPr>
              <w:t>rove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start_modify_date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开始修改时间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end_modify_date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结束修改时间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atus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未审核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1:</w:t>
            </w:r>
            <w:r>
              <w:rPr>
                <w:rFonts w:hint="eastAsia" w:cs="微软雅黑" w:asciiTheme="minorEastAsia" w:hAnsiTheme="minorEastAsia"/>
                <w:szCs w:val="21"/>
              </w:rPr>
              <w:t>已审核</w:t>
            </w:r>
          </w:p>
        </w:tc>
      </w:tr>
    </w:tbl>
    <w:p>
      <w:pPr>
        <w:pStyle w:val="3"/>
      </w:pPr>
      <w:bookmarkStart w:id="281" w:name="_Toc13124617"/>
      <w:r>
        <w:rPr>
          <w:rFonts w:hint="eastAsia"/>
        </w:rPr>
        <w:t>响应参数</w:t>
      </w:r>
      <w:bookmarkEnd w:id="281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ascii="Courier New" w:hAnsi="Courier New" w:cs="Courier New"/>
              </w:rPr>
              <w:t>purchaseReturns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purchaseReturn[]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采购退货单列表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purchaseReturn: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</w:t>
            </w:r>
            <w:r>
              <w:rPr>
                <w:rFonts w:cs="微软雅黑" w:asciiTheme="minorEastAsia" w:hAnsiTheme="minorEastAsia"/>
                <w:szCs w:val="21"/>
              </w:rPr>
              <w:t>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</w:t>
            </w:r>
            <w:r>
              <w:rPr>
                <w:rFonts w:cs="微软雅黑" w:asciiTheme="minorEastAsia" w:hAnsiTheme="minorEastAsia"/>
                <w:szCs w:val="21"/>
              </w:rPr>
              <w:t>pprove_date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account_date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记账日期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修改日期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out_warehouse_date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出库日期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tatus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订单状态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0:</w:t>
            </w:r>
            <w:r>
              <w:rPr>
                <w:rFonts w:hint="eastAsia" w:cs="微软雅黑" w:asciiTheme="minorEastAsia" w:hAnsiTheme="minorEastAsia"/>
                <w:szCs w:val="21"/>
              </w:rPr>
              <w:t>未审核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1:</w:t>
            </w:r>
            <w:r>
              <w:rPr>
                <w:rFonts w:hint="eastAsia" w:cs="微软雅黑" w:asciiTheme="minorEastAsia" w:hAnsiTheme="minorEastAsia"/>
                <w:szCs w:val="21"/>
              </w:rPr>
              <w:t>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采购退货明细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reate_name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制单人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delete_date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作废日期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delete_status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作废状态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out_warehouse_status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出库状态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account_status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记账状态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ite</w:t>
      </w:r>
      <w:r>
        <w:rPr>
          <w:rFonts w:cs="微软雅黑" w:asciiTheme="minorEastAsia" w:hAnsiTheme="minorEastAsia"/>
          <w:szCs w:val="21"/>
        </w:rPr>
        <w:t>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</w:t>
            </w:r>
            <w:r>
              <w:rPr>
                <w:rFonts w:cs="微软雅黑" w:asciiTheme="minorEastAsia" w:hAnsiTheme="minorEastAsia"/>
                <w:szCs w:val="21"/>
              </w:rPr>
              <w:t>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price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实际进价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amount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</w:t>
            </w:r>
            <w:r>
              <w:rPr>
                <w:rFonts w:cs="微软雅黑" w:asciiTheme="minorEastAsia" w:hAnsiTheme="minorEastAsia"/>
                <w:szCs w:val="21"/>
              </w:rPr>
              <w:t>ble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实际金额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item_id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l</w:t>
            </w:r>
            <w:r>
              <w:rPr>
                <w:rFonts w:cs="微软雅黑" w:asciiTheme="minorEastAsia" w:hAnsiTheme="minorEastAsia"/>
                <w:szCs w:val="21"/>
              </w:rPr>
              <w:t>ong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item_sku_id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long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规格ID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</w:t>
            </w:r>
            <w:r>
              <w:rPr>
                <w:rFonts w:cs="微软雅黑" w:asciiTheme="minorEastAsia" w:hAnsiTheme="minorEastAsia"/>
                <w:szCs w:val="21"/>
              </w:rPr>
              <w:t>_note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规格备注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detail_unique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unique</w:t>
            </w:r>
            <w:r>
              <w:rPr>
                <w:rFonts w:hint="eastAsia"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唯一码列表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detail_</w:t>
            </w:r>
            <w:r>
              <w:rPr>
                <w:rFonts w:cs="微软雅黑" w:asciiTheme="minorEastAsia" w:hAnsiTheme="minorEastAsia"/>
                <w:szCs w:val="21"/>
              </w:rPr>
              <w:t>batch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batch[]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批次列表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rPr>
          <w:rFonts w:cs="微软雅黑" w:asciiTheme="minorEastAsia" w:hAnsiTheme="minorEastAsia"/>
          <w:szCs w:val="21"/>
        </w:rPr>
      </w:pPr>
    </w:p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unique: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unique_code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rPr>
          <w:rFonts w:cs="微软雅黑" w:asciiTheme="minorEastAsia" w:hAnsiTheme="minorEastAsia"/>
          <w:szCs w:val="21"/>
        </w:rPr>
      </w:pPr>
    </w:p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batch: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batchNumber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warehousing_time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入库日期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production_time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生产日期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shelf_life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</w:t>
            </w:r>
            <w:r>
              <w:rPr>
                <w:rFonts w:cs="微软雅黑" w:asciiTheme="minorEastAsia" w:hAnsiTheme="minorEastAsia"/>
                <w:szCs w:val="21"/>
              </w:rPr>
              <w:t>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保质期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valid</w:t>
            </w:r>
            <w:r>
              <w:rPr>
                <w:rFonts w:hint="eastAsia" w:cs="微软雅黑" w:asciiTheme="minorEastAsia" w:hAnsiTheme="minorEastAsia"/>
                <w:szCs w:val="21"/>
              </w:rPr>
              <w:t>_t</w:t>
            </w:r>
            <w:r>
              <w:rPr>
                <w:rFonts w:cs="微软雅黑" w:asciiTheme="minorEastAsia" w:hAnsiTheme="minorEastAsia"/>
                <w:szCs w:val="21"/>
              </w:rPr>
              <w:t>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有效日期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rPr>
          <w:rFonts w:cs="微软雅黑" w:asciiTheme="minorEastAsia" w:hAnsiTheme="minorEastAsia"/>
          <w:szCs w:val="21"/>
        </w:rPr>
      </w:pPr>
    </w:p>
    <w:p>
      <w:pPr>
        <w:pStyle w:val="2"/>
        <w:jc w:val="left"/>
      </w:pPr>
      <w:bookmarkStart w:id="282" w:name="_Toc13124618"/>
      <w:bookmarkStart w:id="283" w:name="_Toc10551220"/>
      <w:r>
        <w:rPr>
          <w:rFonts w:hint="eastAsia"/>
        </w:rPr>
        <w:t>其他入库单主表查询接口（</w:t>
      </w:r>
      <w:r>
        <w:rPr>
          <w:rFonts w:hint="eastAsia" w:cs="微软雅黑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gy.erp.stock.other.in.order.get</w:t>
      </w:r>
      <w:r>
        <w:rPr>
          <w:rFonts w:hint="eastAsia"/>
        </w:rPr>
        <w:t>）</w:t>
      </w:r>
      <w:bookmarkEnd w:id="282"/>
      <w:bookmarkEnd w:id="283"/>
    </w:p>
    <w:p>
      <w:pPr>
        <w:pStyle w:val="3"/>
      </w:pPr>
      <w:bookmarkStart w:id="284" w:name="_Toc10551221"/>
      <w:bookmarkStart w:id="285" w:name="_Toc13124619"/>
      <w:r>
        <w:rPr>
          <w:rFonts w:hint="eastAsia"/>
        </w:rPr>
        <w:t>业务简述</w:t>
      </w:r>
      <w:bookmarkEnd w:id="284"/>
      <w:bookmarkEnd w:id="285"/>
    </w:p>
    <w:p>
      <w:pPr>
        <w:pStyle w:val="3"/>
      </w:pPr>
      <w:bookmarkStart w:id="286" w:name="_Toc10551222"/>
      <w:bookmarkStart w:id="287" w:name="_Toc13124620"/>
      <w:r>
        <w:rPr>
          <w:rFonts w:hint="eastAsia"/>
        </w:rPr>
        <w:t>请求参数</w:t>
      </w:r>
      <w:bookmarkEnd w:id="286"/>
      <w:bookmarkEnd w:id="28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tart_date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开始时间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结束时间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te_type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时间类型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0：修改时间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1：创建时间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2：审核时间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3：入库时间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默认修改时间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approve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0：所有状态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1：审核成功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2：未审核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status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0：所有状态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1：入库成功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2：未入库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返回作废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默认false：不返回作废，只返回未作废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</w:t>
            </w:r>
            <w:r>
              <w:rPr>
                <w:rFonts w:hint="eastAsia" w:cs="微软雅黑" w:asciiTheme="minorEastAsia" w:hAnsiTheme="minorEastAsia"/>
                <w:szCs w:val="21"/>
              </w:rPr>
              <w:t>ure返回作废和未作废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</w:t>
            </w:r>
            <w:r>
              <w:rPr>
                <w:rFonts w:cs="微软雅黑" w:asciiTheme="minorEastAsia" w:hAnsiTheme="minorEastAsia"/>
                <w:szCs w:val="21"/>
              </w:rPr>
              <w:t>arehouse</w:t>
            </w:r>
            <w:r>
              <w:rPr>
                <w:rFonts w:hint="eastAsia" w:cs="微软雅黑" w:asciiTheme="minorEastAsia" w:hAnsiTheme="minorEastAsia"/>
                <w:szCs w:val="21"/>
              </w:rPr>
              <w:t>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不填，则是所有仓库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</w:t>
            </w:r>
            <w:r>
              <w:rPr>
                <w:rFonts w:hint="eastAsia" w:cs="微软雅黑" w:asciiTheme="minorEastAsia" w:hAnsiTheme="minorEastAsia"/>
                <w:szCs w:val="21"/>
              </w:rPr>
              <w:t>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页码大小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  <w:r>
              <w:rPr>
                <w:rFonts w:cs="微软雅黑" w:asciiTheme="minorEastAsia" w:hAnsiTheme="minorEastAsia"/>
                <w:szCs w:val="21"/>
              </w:rPr>
              <w:t>0</w:t>
            </w:r>
          </w:p>
        </w:tc>
      </w:tr>
    </w:tbl>
    <w:p>
      <w:pPr>
        <w:pStyle w:val="3"/>
      </w:pPr>
      <w:bookmarkStart w:id="288" w:name="_Toc10551223"/>
      <w:bookmarkStart w:id="289" w:name="_Toc13124621"/>
      <w:r>
        <w:rPr>
          <w:rFonts w:hint="eastAsia"/>
        </w:rPr>
        <w:t>响应参数</w:t>
      </w:r>
      <w:bookmarkEnd w:id="288"/>
      <w:bookmarkEnd w:id="289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error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order_list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list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其他入库主单列表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order_list</w:t>
      </w:r>
      <w: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approve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审核状态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未审核</w:t>
            </w:r>
          </w:p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del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作废状态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0：未作废</w:t>
            </w:r>
          </w:p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1：已作废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approve_date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dat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审核时间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create_date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dat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创建时间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modify_date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修改时间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operate_date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入库时间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入库状态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0：未入库</w:t>
            </w:r>
          </w:p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1：入库成功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总数量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approve_user_name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审核人名称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create_name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制单人名称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type_code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入库类型代码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type_name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入库类型名称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sourceorder_code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来源建议单号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from_no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外部单号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pStyle w:val="2"/>
        <w:jc w:val="left"/>
      </w:pPr>
      <w:bookmarkStart w:id="290" w:name="_Toc13124622"/>
      <w:r>
        <w:rPr>
          <w:rFonts w:hint="eastAsia"/>
        </w:rPr>
        <w:t>其他入库按单查询接口（</w:t>
      </w:r>
      <w:r>
        <w:rPr>
          <w:rFonts w:hint="eastAsia" w:ascii="宋体" w:hAnsi="宋体" w:eastAsia="宋体" w:cs="宋体"/>
          <w:kern w:val="0"/>
          <w:szCs w:val="21"/>
        </w:rPr>
        <w:t>gy.erp.stock.other.in.order.detail.get</w:t>
      </w:r>
      <w:r>
        <w:rPr>
          <w:rFonts w:hint="eastAsia"/>
        </w:rPr>
        <w:t>）</w:t>
      </w:r>
      <w:bookmarkEnd w:id="290"/>
    </w:p>
    <w:p>
      <w:pPr>
        <w:pStyle w:val="3"/>
      </w:pPr>
      <w:bookmarkStart w:id="291" w:name="_Toc13124623"/>
      <w:r>
        <w:rPr>
          <w:rFonts w:hint="eastAsia"/>
        </w:rPr>
        <w:t>业务简述</w:t>
      </w:r>
      <w:bookmarkEnd w:id="291"/>
    </w:p>
    <w:p>
      <w:pPr>
        <w:pStyle w:val="3"/>
      </w:pPr>
      <w:bookmarkStart w:id="292" w:name="_Toc13124624"/>
      <w:r>
        <w:rPr>
          <w:rFonts w:hint="eastAsia"/>
        </w:rPr>
        <w:t>请求参数</w:t>
      </w:r>
      <w:bookmarkEnd w:id="292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293" w:name="_Toc13124625"/>
      <w:r>
        <w:rPr>
          <w:rFonts w:hint="eastAsia"/>
        </w:rPr>
        <w:t>响应参数</w:t>
      </w:r>
      <w:bookmarkEnd w:id="293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error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details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L</w:t>
            </w: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ist[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商品明细列表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List</w:t>
      </w:r>
      <w: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item_code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商品代码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sku_code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规格代码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qty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数量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stock_qty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库存数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instore_qty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入库数量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batch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Batch</w:t>
            </w:r>
            <w:r>
              <w:rPr>
                <w:rFonts w:hint="eastAsia"/>
              </w:rPr>
              <w:t>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批次列表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unique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Unique</w:t>
            </w:r>
            <w:r>
              <w:rPr>
                <w:rFonts w:hint="eastAsia"/>
              </w:rPr>
              <w:t>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唯一码列表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unique: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unique_code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唯一码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batch: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batchNumber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批次号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warehousing_time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dat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入库日期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production_time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dat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生产日期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shelf_life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保质期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valid</w:t>
            </w: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_t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有效日期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pStyle w:val="2"/>
      </w:pPr>
      <w:bookmarkStart w:id="294" w:name="_Toc13124626"/>
      <w:r>
        <w:rPr>
          <w:rFonts w:hint="eastAsia"/>
        </w:rPr>
        <w:t>其他入库单新增完结接口（</w:t>
      </w:r>
      <w:r>
        <w:t>gy.erp.stock.other.in.add</w:t>
      </w:r>
      <w:r>
        <w:rPr>
          <w:rFonts w:hint="eastAsia"/>
        </w:rPr>
        <w:t>）</w:t>
      </w:r>
      <w:bookmarkEnd w:id="294"/>
    </w:p>
    <w:p>
      <w:pPr>
        <w:pStyle w:val="3"/>
      </w:pPr>
      <w:bookmarkStart w:id="295" w:name="_Toc13124627"/>
      <w:r>
        <w:rPr>
          <w:rFonts w:hint="eastAsia"/>
        </w:rPr>
        <w:t>业务简述</w:t>
      </w:r>
      <w:bookmarkEnd w:id="295"/>
    </w:p>
    <w:p>
      <w:pPr>
        <w:pStyle w:val="3"/>
      </w:pPr>
      <w:bookmarkStart w:id="296" w:name="_Toc13124628"/>
      <w:r>
        <w:rPr>
          <w:rFonts w:hint="eastAsia"/>
        </w:rPr>
        <w:t>请求参数</w:t>
      </w:r>
      <w:bookmarkEnd w:id="296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type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入库类型代码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details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item[ 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入库明细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wms_bizcode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第三方系统单号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判断排重的依据</w:t>
            </w:r>
          </w:p>
        </w:tc>
      </w:tr>
    </w:tbl>
    <w:p>
      <w:pPr>
        <w:rPr>
          <w:rFonts w:cs="微软雅黑" w:asciiTheme="minorEastAsia" w:hAnsiTheme="minorEastAsia"/>
          <w:szCs w:val="21"/>
        </w:rPr>
      </w:pPr>
    </w:p>
    <w:p>
      <w:pPr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i</w:t>
      </w:r>
      <w:r>
        <w:rPr>
          <w:rFonts w:cs="微软雅黑" w:asciiTheme="minorEastAsia" w:hAnsiTheme="minorEastAsia"/>
          <w:szCs w:val="21"/>
        </w:rPr>
        <w:t>tem: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商品代码与商品条码二者必选其一，当两者都提供时，以商品条码为准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有规格的商品此字段必填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barcode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商品条码与商品代码二者必选其一，当两者都提供时，以商品条码为准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</w:rPr>
              <w:t>l</w:t>
            </w:r>
            <w:r>
              <w:rPr>
                <w:b/>
                <w:bCs/>
                <w:color w:val="FF0000"/>
                <w:szCs w:val="21"/>
              </w:rPr>
              <w:t>oca</w:t>
            </w:r>
            <w:r>
              <w:rPr>
                <w:rFonts w:hint="eastAsia"/>
                <w:b/>
                <w:bCs/>
                <w:color w:val="FF0000"/>
                <w:szCs w:val="21"/>
              </w:rPr>
              <w:t>tion_code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S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库位代码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只有开启库位库存的仓库必填此字段，未开启库位库存的仓库不开启此字段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uniqueCode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若当前商品为全程唯一码的商品，此参数必填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batchNumber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若当前商品为批次商品，此参数必填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manufacturingDate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生产日期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若当前商品为批次商品，此参数必填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shelfLife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有效期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若当前商品为批次商品，此参数必填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stockDate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入库日期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批次商品专用属性，参数选填。不填写时，程序默认当天</w:t>
            </w:r>
          </w:p>
        </w:tc>
      </w:tr>
    </w:tbl>
    <w:p>
      <w:pPr>
        <w:rPr>
          <w:rFonts w:cs="微软雅黑" w:asciiTheme="minorEastAsia" w:hAnsiTheme="minorEastAsia"/>
          <w:szCs w:val="21"/>
        </w:rPr>
      </w:pPr>
    </w:p>
    <w:p>
      <w:pPr>
        <w:pStyle w:val="3"/>
      </w:pPr>
      <w:bookmarkStart w:id="297" w:name="_Toc13124629"/>
      <w:r>
        <w:rPr>
          <w:rFonts w:hint="eastAsia"/>
        </w:rPr>
        <w:t>响应参数</w:t>
      </w:r>
      <w:bookmarkEnd w:id="29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其他入库单单据编号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298" w:name="_Toc10551228"/>
      <w:bookmarkStart w:id="299" w:name="_Toc13124630"/>
      <w:r>
        <w:rPr>
          <w:rFonts w:hint="eastAsia"/>
        </w:rPr>
        <w:t>其他出库单主列表查询接口（</w:t>
      </w:r>
      <w:r>
        <w:rPr>
          <w:rFonts w:hint="eastAsia" w:cs="微软雅黑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gy.erp.stock.other.out.order.get</w:t>
      </w:r>
      <w:r>
        <w:rPr>
          <w:rFonts w:hint="eastAsia"/>
        </w:rPr>
        <w:t>）</w:t>
      </w:r>
      <w:bookmarkEnd w:id="298"/>
      <w:bookmarkEnd w:id="299"/>
    </w:p>
    <w:p>
      <w:pPr>
        <w:pStyle w:val="3"/>
      </w:pPr>
      <w:bookmarkStart w:id="300" w:name="_Toc13124631"/>
      <w:bookmarkStart w:id="301" w:name="_Toc10551229"/>
      <w:r>
        <w:rPr>
          <w:rFonts w:hint="eastAsia"/>
        </w:rPr>
        <w:t>业务简述</w:t>
      </w:r>
      <w:bookmarkEnd w:id="300"/>
      <w:bookmarkEnd w:id="301"/>
    </w:p>
    <w:p>
      <w:pPr>
        <w:pStyle w:val="3"/>
      </w:pPr>
      <w:bookmarkStart w:id="302" w:name="_Toc10551230"/>
      <w:bookmarkStart w:id="303" w:name="_Toc13124632"/>
      <w:r>
        <w:rPr>
          <w:rFonts w:hint="eastAsia"/>
        </w:rPr>
        <w:t>请求参数</w:t>
      </w:r>
      <w:bookmarkEnd w:id="302"/>
      <w:bookmarkEnd w:id="303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bookmarkStart w:id="304" w:name="_Hlk3631491"/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tart_date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开始时间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结束时间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te_type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时间类型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0：修改时间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1：创建时间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2：审核时间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3：出库时间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默认修改时间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approve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0：所有状态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1：审核成功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2：未审核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status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出库状态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0：所有状态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1：出库成功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2：未出库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</w:t>
            </w:r>
            <w:r>
              <w:rPr>
                <w:rFonts w:hint="eastAsia" w:cs="微软雅黑" w:asciiTheme="minorEastAsia" w:hAnsiTheme="minorEastAsia"/>
                <w:szCs w:val="21"/>
              </w:rPr>
              <w:t>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返回作废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默认false：不返回作废，只返回未作废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</w:t>
            </w:r>
            <w:r>
              <w:rPr>
                <w:rFonts w:hint="eastAsia" w:cs="微软雅黑" w:asciiTheme="minorEastAsia" w:hAnsiTheme="minorEastAsia"/>
                <w:szCs w:val="21"/>
              </w:rPr>
              <w:t>ure返回作废和未作废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</w:t>
            </w:r>
            <w:r>
              <w:rPr>
                <w:rFonts w:cs="微软雅黑" w:asciiTheme="minorEastAsia" w:hAnsiTheme="minorEastAsia"/>
                <w:szCs w:val="21"/>
              </w:rPr>
              <w:t>arehouse</w:t>
            </w:r>
            <w:r>
              <w:rPr>
                <w:rFonts w:hint="eastAsia" w:cs="微软雅黑" w:asciiTheme="minorEastAsia" w:hAnsiTheme="minorEastAsia"/>
                <w:szCs w:val="21"/>
              </w:rPr>
              <w:t>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</w:t>
            </w:r>
            <w:r>
              <w:rPr>
                <w:rFonts w:hint="eastAsia"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不填，则是所有仓库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</w:t>
            </w:r>
            <w:r>
              <w:rPr>
                <w:rFonts w:hint="eastAsia"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</w:t>
            </w:r>
            <w:r>
              <w:rPr>
                <w:rFonts w:hint="eastAsia" w:cs="微软雅黑" w:asciiTheme="minorEastAsia" w:hAnsiTheme="minorEastAsia"/>
                <w:szCs w:val="21"/>
              </w:rPr>
              <w:t>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页码大小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  <w:r>
              <w:rPr>
                <w:rFonts w:cs="微软雅黑" w:asciiTheme="minorEastAsia" w:hAnsiTheme="minorEastAsia"/>
                <w:szCs w:val="21"/>
              </w:rPr>
              <w:t>0</w:t>
            </w:r>
          </w:p>
        </w:tc>
      </w:tr>
      <w:bookmarkEnd w:id="304"/>
    </w:tbl>
    <w:p>
      <w:pPr>
        <w:pStyle w:val="3"/>
      </w:pPr>
      <w:bookmarkStart w:id="305" w:name="_Toc13124633"/>
      <w:bookmarkStart w:id="306" w:name="_Toc10551231"/>
      <w:r>
        <w:rPr>
          <w:rFonts w:hint="eastAsia"/>
        </w:rPr>
        <w:t>返回参数</w:t>
      </w:r>
      <w:bookmarkEnd w:id="305"/>
      <w:bookmarkEnd w:id="306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bookmarkStart w:id="307" w:name="_Hlk3631492"/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error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order_list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list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其他出库主单列表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order_list</w:t>
      </w:r>
      <w: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approve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</w:t>
            </w:r>
            <w:r>
              <w:rPr>
                <w:rFonts w:hint="eastAsia" w:cs="微软雅黑" w:asciiTheme="minorEastAsia" w:hAnsiTheme="minorEastAsia"/>
                <w:szCs w:val="21"/>
              </w:rPr>
              <w:t>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未审核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</w:t>
            </w:r>
            <w:r>
              <w:rPr>
                <w:rFonts w:hint="eastAsia" w:cs="微软雅黑" w:asciiTheme="minorEastAsia" w:hAnsiTheme="minorEastAsia"/>
                <w:szCs w:val="21"/>
              </w:rPr>
              <w:t>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作废状态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0：未作废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1：已作废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approve_date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operate_date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出库时间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status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出库状态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0：未出库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1：出库成功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</w:t>
            </w:r>
            <w:r>
              <w:rPr>
                <w:rFonts w:hint="eastAsia"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approve_user_name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审核人名称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制单人名称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type_code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出库类型代码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type_name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出库类型名称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sourceorder_code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</w:rPr>
              <w:t>来源建议单号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fro</w:t>
            </w:r>
            <w:r>
              <w:rPr>
                <w:rFonts w:cs="微软雅黑" w:asciiTheme="minorEastAsia" w:hAnsiTheme="minorEastAsia"/>
                <w:szCs w:val="21"/>
              </w:rPr>
              <w:t>m_no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外部单号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bookmarkEnd w:id="307"/>
    <w:p>
      <w:pPr>
        <w:pStyle w:val="2"/>
        <w:jc w:val="left"/>
      </w:pPr>
      <w:bookmarkStart w:id="308" w:name="_Toc13124634"/>
      <w:r>
        <w:rPr>
          <w:rFonts w:hint="eastAsia"/>
        </w:rPr>
        <w:t>其他出库按单查询接口（</w:t>
      </w:r>
      <w:r>
        <w:rPr>
          <w:rFonts w:hint="eastAsia" w:ascii="宋体" w:hAnsi="宋体" w:eastAsia="宋体" w:cs="宋体"/>
          <w:kern w:val="0"/>
          <w:szCs w:val="21"/>
        </w:rPr>
        <w:t>gy.erp.stock.other.out.order.detail.get</w:t>
      </w:r>
      <w:r>
        <w:rPr>
          <w:rFonts w:hint="eastAsia"/>
        </w:rPr>
        <w:t>）</w:t>
      </w:r>
      <w:bookmarkEnd w:id="308"/>
    </w:p>
    <w:p>
      <w:pPr>
        <w:pStyle w:val="3"/>
      </w:pPr>
      <w:bookmarkStart w:id="309" w:name="_Toc13124635"/>
      <w:r>
        <w:rPr>
          <w:rFonts w:hint="eastAsia"/>
        </w:rPr>
        <w:t>业务简述</w:t>
      </w:r>
      <w:bookmarkEnd w:id="309"/>
    </w:p>
    <w:p>
      <w:pPr>
        <w:pStyle w:val="3"/>
      </w:pPr>
      <w:bookmarkStart w:id="310" w:name="_Toc13124636"/>
      <w:r>
        <w:rPr>
          <w:rFonts w:hint="eastAsia"/>
        </w:rPr>
        <w:t>请求参数</w:t>
      </w:r>
      <w:bookmarkEnd w:id="310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311" w:name="_Toc13124637"/>
      <w:r>
        <w:rPr>
          <w:rFonts w:hint="eastAsia"/>
        </w:rPr>
        <w:t>响应参数</w:t>
      </w:r>
      <w:bookmarkEnd w:id="311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error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details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L</w:t>
            </w: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ist[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商品明细列表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List</w:t>
      </w:r>
      <w: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item_code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商品代码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sku_code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规格代码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qty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数量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stock_qty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库存数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outstore_qty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出库数量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batch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Batch</w:t>
            </w:r>
            <w:r>
              <w:rPr>
                <w:rFonts w:hint="eastAsia"/>
              </w:rPr>
              <w:t>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批次列表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unique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t>Unique</w:t>
            </w:r>
            <w:r>
              <w:rPr>
                <w:rFonts w:hint="eastAsia"/>
              </w:rPr>
              <w:t>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唯一码列表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unique: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unique_code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唯一码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batch: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batchNumber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批次号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warehousing_time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dat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入库日期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production_time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dat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生产日期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shelf_life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保质期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valid</w:t>
            </w: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_t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有效日期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pStyle w:val="2"/>
      </w:pPr>
      <w:bookmarkStart w:id="312" w:name="_Toc13124638"/>
      <w:r>
        <w:rPr>
          <w:rFonts w:hint="eastAsia"/>
        </w:rPr>
        <w:t>其他出库单新增完结接口（</w:t>
      </w:r>
      <w:r>
        <w:t>gy.erp.stock.other.out.add</w:t>
      </w:r>
      <w:r>
        <w:rPr>
          <w:rFonts w:hint="eastAsia"/>
        </w:rPr>
        <w:t>）</w:t>
      </w:r>
      <w:bookmarkEnd w:id="312"/>
    </w:p>
    <w:p>
      <w:pPr>
        <w:pStyle w:val="3"/>
      </w:pPr>
      <w:bookmarkStart w:id="313" w:name="_Toc13124639"/>
      <w:r>
        <w:rPr>
          <w:rFonts w:hint="eastAsia"/>
        </w:rPr>
        <w:t>业务简述</w:t>
      </w:r>
      <w:bookmarkEnd w:id="313"/>
    </w:p>
    <w:p>
      <w:pPr>
        <w:pStyle w:val="3"/>
      </w:pPr>
      <w:bookmarkStart w:id="314" w:name="_Toc13124640"/>
      <w:r>
        <w:rPr>
          <w:rFonts w:hint="eastAsia"/>
        </w:rPr>
        <w:t>请求参数</w:t>
      </w:r>
      <w:bookmarkEnd w:id="314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type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出库类型代码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details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item[ ]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出库明细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wms_bizcode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第三方系统单号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判断排重的依据</w:t>
            </w:r>
          </w:p>
        </w:tc>
      </w:tr>
    </w:tbl>
    <w:p/>
    <w:p>
      <w:r>
        <w:rPr>
          <w:rFonts w:hint="eastAsia"/>
        </w:rPr>
        <w:t>i</w:t>
      </w:r>
      <w:r>
        <w:t>tem: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商品代码与商品条码二者必选其一，当两者都提供时，以商品条码为准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有规格的商品此字段必填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barcode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商品条码与商品代码二者必选其一，当两者都提供时，以商品条码为准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</w:rPr>
              <w:t>l</w:t>
            </w:r>
            <w:r>
              <w:rPr>
                <w:b/>
                <w:bCs/>
                <w:color w:val="FF0000"/>
                <w:szCs w:val="21"/>
              </w:rPr>
              <w:t>oca</w:t>
            </w:r>
            <w:r>
              <w:rPr>
                <w:rFonts w:hint="eastAsia"/>
                <w:b/>
                <w:bCs/>
                <w:color w:val="FF0000"/>
                <w:szCs w:val="21"/>
              </w:rPr>
              <w:t>tion_code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color w:val="FF0000"/>
                <w:szCs w:val="21"/>
              </w:rPr>
              <w:t>S</w:t>
            </w: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库位代码(库位名称）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FF0000"/>
                <w:szCs w:val="21"/>
              </w:rPr>
              <w:t>只有开启库位库存的仓库必填此字段，未开启库位库存的仓库不开启此字段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uniqueCode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若当前商品为全程唯一码的商品，此参数必填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batchNumber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批次号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若当前商品为批次商品，此参数必填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manufacturingDate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生产日期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若当前商品为批次商品，此参数必填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shelfLife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有效期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若当前商品为批次商品，此参数必填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stockDate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入库日期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批次商品专用属性，参数选填。不填写时，程序默认当天</w:t>
            </w:r>
          </w:p>
        </w:tc>
      </w:tr>
    </w:tbl>
    <w:p/>
    <w:p>
      <w:pPr>
        <w:pStyle w:val="3"/>
      </w:pPr>
      <w:bookmarkStart w:id="315" w:name="_Toc13124641"/>
      <w:r>
        <w:rPr>
          <w:rFonts w:hint="eastAsia"/>
        </w:rPr>
        <w:t>响应参数</w:t>
      </w:r>
      <w:bookmarkEnd w:id="315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其他出库单单据编号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316" w:name="_Toc13124642"/>
      <w:r>
        <w:rPr>
          <w:rFonts w:hint="eastAsia"/>
        </w:rPr>
        <w:t>调拨单新增并审核（</w:t>
      </w:r>
      <w:r>
        <w:t>gy.erp.stock.transfer.add</w:t>
      </w:r>
      <w:r>
        <w:rPr>
          <w:rFonts w:hint="eastAsia"/>
        </w:rPr>
        <w:t>）</w:t>
      </w:r>
      <w:bookmarkEnd w:id="316"/>
    </w:p>
    <w:p>
      <w:pPr>
        <w:pStyle w:val="3"/>
      </w:pPr>
      <w:bookmarkStart w:id="317" w:name="_Toc13124643"/>
      <w:r>
        <w:rPr>
          <w:rFonts w:hint="eastAsia"/>
        </w:rPr>
        <w:t>业务简述</w:t>
      </w:r>
      <w:bookmarkEnd w:id="317"/>
    </w:p>
    <w:p>
      <w:pPr>
        <w:pStyle w:val="3"/>
      </w:pPr>
      <w:bookmarkStart w:id="318" w:name="_Toc13124644"/>
      <w:r>
        <w:rPr>
          <w:rFonts w:hint="eastAsia"/>
        </w:rPr>
        <w:t>请求参数</w:t>
      </w:r>
      <w:bookmarkEnd w:id="318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warehouse_in_code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调入仓库代码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warehouse_out_code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调出仓库代码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order_type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单据类型代码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</w:t>
            </w:r>
            <w:r>
              <w:rPr>
                <w:rFonts w:cs="微软雅黑" w:asciiTheme="minorEastAsia" w:hAnsiTheme="minorEastAsia"/>
                <w:szCs w:val="21"/>
              </w:rPr>
              <w:t>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operator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操作人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</w:t>
            </w:r>
            <w:r>
              <w:rPr>
                <w:rFonts w:hint="eastAsia" w:cs="微软雅黑" w:asciiTheme="minorEastAsia" w:hAnsiTheme="minorEastAsia"/>
                <w:szCs w:val="21"/>
              </w:rPr>
              <w:t>_</w:t>
            </w:r>
            <w:r>
              <w:rPr>
                <w:rFonts w:cs="微软雅黑" w:asciiTheme="minorEastAsia" w:hAnsiTheme="minorEastAsia"/>
                <w:szCs w:val="21"/>
              </w:rPr>
              <w:t>List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item: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3"/>
      </w:pPr>
      <w:bookmarkStart w:id="319" w:name="_Toc13124645"/>
      <w:r>
        <w:rPr>
          <w:rFonts w:hint="eastAsia"/>
        </w:rPr>
        <w:t>响应参数</w:t>
      </w:r>
      <w:bookmarkEnd w:id="319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320" w:name="_Toc13124646"/>
      <w:r>
        <w:rPr>
          <w:rFonts w:hint="eastAsia"/>
        </w:rPr>
        <w:t>调拨单出库（</w:t>
      </w:r>
      <w:r>
        <w:t>gy.erp.stock.transfer.out</w:t>
      </w:r>
      <w:r>
        <w:rPr>
          <w:rFonts w:hint="eastAsia"/>
        </w:rPr>
        <w:t>）</w:t>
      </w:r>
      <w:bookmarkEnd w:id="320"/>
    </w:p>
    <w:p>
      <w:pPr>
        <w:pStyle w:val="3"/>
      </w:pPr>
      <w:bookmarkStart w:id="321" w:name="_Toc13124647"/>
      <w:r>
        <w:rPr>
          <w:rFonts w:hint="eastAsia"/>
        </w:rPr>
        <w:t>业务简述</w:t>
      </w:r>
      <w:bookmarkEnd w:id="321"/>
    </w:p>
    <w:p>
      <w:pPr>
        <w:pStyle w:val="3"/>
      </w:pPr>
      <w:bookmarkStart w:id="322" w:name="_Toc13124648"/>
      <w:r>
        <w:rPr>
          <w:rFonts w:hint="eastAsia"/>
        </w:rPr>
        <w:t>请求参数</w:t>
      </w:r>
      <w:bookmarkEnd w:id="322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调拨单据号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>details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</w:t>
            </w:r>
            <w:r>
              <w:rPr>
                <w:rFonts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出库明细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为空则按调拨数据出库</w:t>
            </w:r>
          </w:p>
        </w:tc>
      </w:tr>
    </w:tbl>
    <w:p>
      <w:pPr>
        <w:rPr>
          <w:rFonts w:cs="微软雅黑" w:asciiTheme="minorEastAsia" w:hAnsiTheme="minorEastAsia"/>
          <w:szCs w:val="21"/>
        </w:rPr>
      </w:pPr>
    </w:p>
    <w:p>
      <w:pPr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item: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library_code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库位代码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启用库位库存时，此参数必填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barcode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商品条码与商品代码二者必选其一，提供商品条码的情况按商品条码查找，忽略商品代码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</w:t>
            </w:r>
            <w:r>
              <w:rPr>
                <w:rFonts w:hint="eastAsia" w:cs="微软雅黑" w:asciiTheme="minorEastAsia" w:hAnsiTheme="minorEastAsia"/>
                <w:szCs w:val="21"/>
              </w:rPr>
              <w:t>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商品条码与商品代码二者必选其一，提供商品条码的情况按商品条码查找，忽略商品代码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rPr>
          <w:rFonts w:cs="微软雅黑" w:asciiTheme="minorEastAsia" w:hAnsiTheme="minorEastAsia"/>
          <w:szCs w:val="21"/>
        </w:rPr>
      </w:pPr>
    </w:p>
    <w:p>
      <w:pPr>
        <w:pStyle w:val="3"/>
      </w:pPr>
      <w:bookmarkStart w:id="323" w:name="_Toc13124649"/>
      <w:r>
        <w:rPr>
          <w:rFonts w:hint="eastAsia"/>
        </w:rPr>
        <w:t>响应参数</w:t>
      </w:r>
      <w:bookmarkEnd w:id="323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successDesc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描述信息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324" w:name="_Toc13124650"/>
      <w:r>
        <w:rPr>
          <w:rFonts w:hint="eastAsia"/>
        </w:rPr>
        <w:t>调拨单入库（</w:t>
      </w:r>
      <w:r>
        <w:t>gy.erp.stock.transfer.in</w:t>
      </w:r>
      <w:r>
        <w:rPr>
          <w:rFonts w:hint="eastAsia"/>
        </w:rPr>
        <w:t>）</w:t>
      </w:r>
      <w:bookmarkEnd w:id="324"/>
    </w:p>
    <w:p>
      <w:pPr>
        <w:pStyle w:val="3"/>
      </w:pPr>
      <w:bookmarkStart w:id="325" w:name="_Toc13124651"/>
      <w:r>
        <w:rPr>
          <w:rFonts w:hint="eastAsia"/>
        </w:rPr>
        <w:t>业务简述</w:t>
      </w:r>
      <w:bookmarkEnd w:id="325"/>
    </w:p>
    <w:p>
      <w:pPr>
        <w:pStyle w:val="3"/>
      </w:pPr>
      <w:bookmarkStart w:id="326" w:name="_Toc13124652"/>
      <w:r>
        <w:rPr>
          <w:rFonts w:hint="eastAsia"/>
        </w:rPr>
        <w:t>请求参数</w:t>
      </w:r>
      <w:bookmarkEnd w:id="326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调拨单据号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</w:t>
            </w:r>
            <w:r>
              <w:rPr>
                <w:rFonts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入库明细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为空则按调拨数量入库</w:t>
            </w:r>
          </w:p>
        </w:tc>
      </w:tr>
    </w:tbl>
    <w:p>
      <w:pPr>
        <w:rPr>
          <w:rFonts w:cs="微软雅黑" w:asciiTheme="minorEastAsia" w:hAnsiTheme="minorEastAsia"/>
          <w:szCs w:val="21"/>
        </w:rPr>
      </w:pPr>
    </w:p>
    <w:p>
      <w:pPr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item: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library_code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库位代码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启用库位库存时，此参数必填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barcode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商品条码与商品代码二者必选其一，提供商品条码的情况按商品条码查找，忽略商品代码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商品条码与商品代码二者必选其一，提供商品条码的情况按商品条码查找，忽略商品代码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rPr>
          <w:rFonts w:cs="微软雅黑" w:asciiTheme="minorEastAsia" w:hAnsiTheme="minorEastAsia"/>
          <w:szCs w:val="21"/>
        </w:rPr>
      </w:pPr>
    </w:p>
    <w:p>
      <w:pPr>
        <w:pStyle w:val="3"/>
      </w:pPr>
      <w:bookmarkStart w:id="327" w:name="_Toc13124653"/>
      <w:r>
        <w:rPr>
          <w:rFonts w:hint="eastAsia"/>
        </w:rPr>
        <w:t>响应参数</w:t>
      </w:r>
      <w:bookmarkEnd w:id="32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successDesc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描述信息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328" w:name="_Toc13124654"/>
      <w:r>
        <w:rPr>
          <w:rFonts w:hint="eastAsia"/>
        </w:rPr>
        <w:t>调拨单查询（</w:t>
      </w:r>
      <w:r>
        <w:t>gy.erp.stock.transfer.get</w:t>
      </w:r>
      <w:r>
        <w:rPr>
          <w:rFonts w:hint="eastAsia"/>
        </w:rPr>
        <w:t>）</w:t>
      </w:r>
      <w:bookmarkEnd w:id="328"/>
    </w:p>
    <w:p>
      <w:pPr>
        <w:pStyle w:val="3"/>
      </w:pPr>
      <w:bookmarkStart w:id="329" w:name="_Toc13124655"/>
      <w:r>
        <w:rPr>
          <w:rFonts w:hint="eastAsia"/>
        </w:rPr>
        <w:t>业务简述</w:t>
      </w:r>
      <w:bookmarkEnd w:id="329"/>
    </w:p>
    <w:p>
      <w:pPr>
        <w:pStyle w:val="3"/>
      </w:pPr>
      <w:bookmarkStart w:id="330" w:name="_Toc13124656"/>
      <w:r>
        <w:rPr>
          <w:rFonts w:hint="eastAsia"/>
        </w:rPr>
        <w:t>请求参数</w:t>
      </w:r>
      <w:bookmarkEnd w:id="330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41"/>
        <w:gridCol w:w="43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gridSpan w:val="2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gridSpan w:val="2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gridSpan w:val="2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start_date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78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</w:t>
            </w:r>
            <w:r>
              <w:rPr>
                <w:rFonts w:hint="eastAsia" w:cs="微软雅黑" w:asciiTheme="minorEastAsia" w:hAnsiTheme="minorEastAsia"/>
                <w:szCs w:val="21"/>
              </w:rPr>
              <w:t>_date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修改时间结束段</w:t>
            </w:r>
          </w:p>
        </w:tc>
        <w:tc>
          <w:tcPr>
            <w:tcW w:w="878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</w:t>
            </w: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reate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gridSpan w:val="2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end_create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gridSpan w:val="2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start_operation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gridSpan w:val="2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end_operation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gridSpan w:val="2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warehouse_out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gridSpan w:val="2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移出仓库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warehouse_in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stirng</w:t>
            </w:r>
          </w:p>
        </w:tc>
        <w:tc>
          <w:tcPr>
            <w:tcW w:w="1484" w:type="dxa"/>
            <w:gridSpan w:val="2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移入仓库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</w:t>
            </w:r>
            <w:r>
              <w:rPr>
                <w:rFonts w:hint="eastAsia"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gridSpan w:val="2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status_in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</w:t>
            </w:r>
            <w:r>
              <w:rPr>
                <w:rFonts w:cs="微软雅黑" w:asciiTheme="minorEastAsia" w:hAnsiTheme="minorEastAsia"/>
                <w:szCs w:val="21"/>
              </w:rPr>
              <w:t>t</w:t>
            </w:r>
          </w:p>
        </w:tc>
        <w:tc>
          <w:tcPr>
            <w:tcW w:w="1484" w:type="dxa"/>
            <w:gridSpan w:val="2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0:未入库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已入库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status_out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gridSpan w:val="2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出库状态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0:未出库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已出库</w:t>
            </w:r>
          </w:p>
        </w:tc>
      </w:tr>
    </w:tbl>
    <w:p>
      <w:pPr>
        <w:pStyle w:val="3"/>
      </w:pPr>
      <w:bookmarkStart w:id="331" w:name="_Toc13124657"/>
      <w:r>
        <w:rPr>
          <w:rFonts w:hint="eastAsia"/>
        </w:rPr>
        <w:t>响应参数</w:t>
      </w:r>
      <w:bookmarkEnd w:id="331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</w:t>
            </w:r>
            <w:r>
              <w:rPr>
                <w:rFonts w:cs="微软雅黑" w:asciiTheme="minorEastAsia" w:hAnsiTheme="minorEastAsia"/>
                <w:szCs w:val="21"/>
              </w:rPr>
              <w:t>C</w:t>
            </w:r>
            <w:r>
              <w:rPr>
                <w:rFonts w:hint="eastAsia" w:cs="微软雅黑" w:asciiTheme="minorEastAsia" w:hAnsiTheme="minorEastAsia"/>
                <w:szCs w:val="21"/>
              </w:rPr>
              <w:t>o</w:t>
            </w:r>
            <w:r>
              <w:rPr>
                <w:rFonts w:cs="微软雅黑" w:asciiTheme="minorEastAsia" w:hAnsiTheme="minorEastAsia"/>
                <w:szCs w:val="21"/>
              </w:rPr>
              <w:t>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stockTransfers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stockTransfer 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调拨单列表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cs="微软雅黑" w:asciiTheme="minorEastAsia" w:hAnsiTheme="minorEastAsia"/>
          <w:szCs w:val="21"/>
        </w:rPr>
        <w:t>stockTransfer</w:t>
      </w:r>
      <w: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</w:t>
            </w:r>
            <w:r>
              <w:rPr>
                <w:rFonts w:cs="微软雅黑" w:asciiTheme="minorEastAsia" w:hAnsiTheme="minorEastAsia"/>
                <w:szCs w:val="21"/>
              </w:rPr>
              <w:t>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status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未审核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approve_date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out_warehouse_date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出库时间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in_warehouse_date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status_out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出库状态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spacing w:line="220" w:lineRule="atLeas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0:未出库</w:t>
            </w:r>
          </w:p>
          <w:p>
            <w:pPr>
              <w:spacing w:line="220" w:lineRule="atLeas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1:出库中</w:t>
            </w:r>
          </w:p>
          <w:p>
            <w:pPr>
              <w:spacing w:line="220" w:lineRule="atLeas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2:部分出库</w:t>
            </w:r>
          </w:p>
          <w:p>
            <w:pPr>
              <w:spacing w:line="220" w:lineRule="atLeas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3:出库成功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-1:出库失败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status_in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spacing w:line="220" w:lineRule="atLeas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0:未入库</w:t>
            </w:r>
          </w:p>
          <w:p>
            <w:pPr>
              <w:spacing w:line="220" w:lineRule="atLeas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1:入库中</w:t>
            </w:r>
          </w:p>
          <w:p>
            <w:pPr>
              <w:spacing w:line="220" w:lineRule="atLeas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2:部分入库</w:t>
            </w:r>
          </w:p>
          <w:p>
            <w:pPr>
              <w:spacing w:line="220" w:lineRule="atLeas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3:入库成功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-1:入库失败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调拨明细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warehouse_out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调出仓库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warehouse_in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调入仓库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/>
        </w:rPr>
        <w:t>item</w:t>
      </w:r>
      <w: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</w:t>
            </w:r>
            <w:r>
              <w:rPr>
                <w:rFonts w:cs="微软雅黑" w:asciiTheme="minorEastAsia" w:hAnsiTheme="minorEastAsia"/>
                <w:szCs w:val="21"/>
              </w:rPr>
              <w:t>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long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item_s</w:t>
            </w:r>
            <w:r>
              <w:rPr>
                <w:rFonts w:cs="微软雅黑" w:asciiTheme="minorEastAsia" w:hAnsiTheme="minorEastAsia"/>
                <w:szCs w:val="21"/>
              </w:rPr>
              <w:t>ku_id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long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in_qty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入库数量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out</w:t>
            </w:r>
            <w:r>
              <w:rPr>
                <w:rFonts w:cs="微软雅黑" w:asciiTheme="minorEastAsia" w:hAnsiTheme="minorEastAsia"/>
                <w:szCs w:val="21"/>
              </w:rPr>
              <w:t>_qty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出库数量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detail_unique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unique</w:t>
            </w:r>
            <w:r>
              <w:rPr>
                <w:rFonts w:hint="eastAsia"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唯一码列表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detail_</w:t>
            </w:r>
            <w:r>
              <w:rPr>
                <w:rFonts w:cs="微软雅黑" w:asciiTheme="minorEastAsia" w:hAnsiTheme="minorEastAsia"/>
                <w:szCs w:val="21"/>
              </w:rPr>
              <w:t>batch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batch[]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批次列表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unique: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unique_code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batch: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batchNumber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warehousing_time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入库日期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production_time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生产日期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shelf_life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</w:t>
            </w:r>
            <w:r>
              <w:rPr>
                <w:rFonts w:cs="微软雅黑" w:asciiTheme="minorEastAsia" w:hAnsiTheme="minorEastAsia"/>
                <w:szCs w:val="21"/>
              </w:rPr>
              <w:t>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保质期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valid</w:t>
            </w:r>
            <w:r>
              <w:rPr>
                <w:rFonts w:hint="eastAsia" w:cs="微软雅黑" w:asciiTheme="minorEastAsia" w:hAnsiTheme="minorEastAsia"/>
                <w:szCs w:val="21"/>
              </w:rPr>
              <w:t>_t</w:t>
            </w:r>
            <w:r>
              <w:rPr>
                <w:rFonts w:cs="微软雅黑" w:asciiTheme="minorEastAsia" w:hAnsiTheme="minorEastAsia"/>
                <w:szCs w:val="21"/>
              </w:rPr>
              <w:t>ime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有效日期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/>
    <w:p>
      <w:pPr>
        <w:pStyle w:val="2"/>
      </w:pPr>
      <w:bookmarkStart w:id="332" w:name="_Toc13124658"/>
      <w:r>
        <w:rPr>
          <w:rFonts w:hint="eastAsia"/>
        </w:rPr>
        <w:t>调整单新增（</w:t>
      </w:r>
      <w:r>
        <w:t>gy.erp.stock.adjust.add</w:t>
      </w:r>
      <w:r>
        <w:rPr>
          <w:rFonts w:hint="eastAsia"/>
        </w:rPr>
        <w:t>）</w:t>
      </w:r>
      <w:bookmarkEnd w:id="274"/>
      <w:bookmarkEnd w:id="332"/>
    </w:p>
    <w:p>
      <w:pPr>
        <w:pStyle w:val="3"/>
      </w:pPr>
      <w:bookmarkStart w:id="333" w:name="_Toc461542687"/>
      <w:bookmarkStart w:id="334" w:name="_Toc13124659"/>
      <w:r>
        <w:rPr>
          <w:rFonts w:hint="eastAsia"/>
        </w:rPr>
        <w:t>业务简述</w:t>
      </w:r>
      <w:bookmarkEnd w:id="333"/>
      <w:bookmarkEnd w:id="334"/>
    </w:p>
    <w:p>
      <w:pPr>
        <w:pStyle w:val="3"/>
      </w:pPr>
      <w:bookmarkStart w:id="335" w:name="_Toc13124660"/>
      <w:bookmarkStart w:id="336" w:name="_Toc461542688"/>
      <w:r>
        <w:rPr>
          <w:rFonts w:hint="eastAsia"/>
        </w:rPr>
        <w:t>请求参数</w:t>
      </w:r>
      <w:bookmarkEnd w:id="335"/>
      <w:bookmarkEnd w:id="336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order_type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单据类型代码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sourceOrderCode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来源单据号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</w:t>
            </w:r>
            <w:r>
              <w:rPr>
                <w:rFonts w:cs="微软雅黑" w:asciiTheme="minorEastAsia" w:hAnsiTheme="minorEastAsia"/>
                <w:szCs w:val="21"/>
              </w:rPr>
              <w:t>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operator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操作人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detail_list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item: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uniqueCode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若当前商品为全程唯一码的商品，此参数必填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batchNumber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若当前商品为批次商品，此参数必填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manufacturingDate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生产日期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若当前商品为批次商品，此参数必填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shelfLife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有效期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若当前商品为批次商品，此参数必填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stockDate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入库日期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批次商品专用属性，参数选填。不填写时，程序默认当天</w:t>
            </w:r>
          </w:p>
        </w:tc>
      </w:tr>
    </w:tbl>
    <w:p/>
    <w:p>
      <w:pPr>
        <w:pStyle w:val="3"/>
      </w:pPr>
      <w:bookmarkStart w:id="337" w:name="_Toc13124661"/>
      <w:bookmarkStart w:id="338" w:name="_Toc461542689"/>
      <w:r>
        <w:rPr>
          <w:rFonts w:hint="eastAsia"/>
        </w:rPr>
        <w:t>响应参数</w:t>
      </w:r>
      <w:bookmarkEnd w:id="337"/>
      <w:bookmarkEnd w:id="338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</w:t>
            </w:r>
            <w:r>
              <w:rPr>
                <w:rFonts w:cs="微软雅黑" w:asciiTheme="minorEastAsia" w:hAnsiTheme="minorEastAsia"/>
                <w:szCs w:val="21"/>
              </w:rPr>
              <w:t>C</w:t>
            </w:r>
            <w:r>
              <w:rPr>
                <w:rFonts w:hint="eastAsia" w:cs="微软雅黑" w:asciiTheme="minorEastAsia" w:hAnsiTheme="minorEastAsia"/>
                <w:szCs w:val="21"/>
              </w:rPr>
              <w:t>o</w:t>
            </w:r>
            <w:r>
              <w:rPr>
                <w:rFonts w:cs="微软雅黑" w:asciiTheme="minorEastAsia" w:hAnsiTheme="minorEastAsia"/>
                <w:szCs w:val="21"/>
              </w:rPr>
              <w:t>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339" w:name="_Toc13124662"/>
      <w:bookmarkStart w:id="340" w:name="_Toc461542694"/>
      <w:bookmarkStart w:id="341" w:name="_Toc461542690"/>
      <w:r>
        <w:rPr>
          <w:rFonts w:hint="eastAsia"/>
        </w:rPr>
        <w:t>调整单查询（</w:t>
      </w:r>
      <w:r>
        <w:t>gy.erp.stock.adjustheader.get</w:t>
      </w:r>
      <w:r>
        <w:rPr>
          <w:rFonts w:hint="eastAsia"/>
        </w:rPr>
        <w:t>）</w:t>
      </w:r>
      <w:bookmarkEnd w:id="339"/>
      <w:bookmarkEnd w:id="340"/>
    </w:p>
    <w:p>
      <w:pPr>
        <w:pStyle w:val="3"/>
      </w:pPr>
      <w:bookmarkStart w:id="342" w:name="_Toc13124663"/>
      <w:bookmarkStart w:id="343" w:name="_Toc461542695"/>
      <w:r>
        <w:rPr>
          <w:rFonts w:hint="eastAsia"/>
        </w:rPr>
        <w:t>业务简述</w:t>
      </w:r>
      <w:bookmarkEnd w:id="342"/>
      <w:bookmarkEnd w:id="343"/>
    </w:p>
    <w:p>
      <w:pPr>
        <w:pStyle w:val="3"/>
      </w:pPr>
      <w:bookmarkStart w:id="344" w:name="_Toc461542696"/>
      <w:bookmarkStart w:id="345" w:name="_Toc13124664"/>
      <w:r>
        <w:rPr>
          <w:rFonts w:hint="eastAsia"/>
        </w:rPr>
        <w:t>请求参数</w:t>
      </w:r>
      <w:bookmarkEnd w:id="344"/>
      <w:bookmarkEnd w:id="345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bCs/>
              </w:rPr>
              <w:t>start_date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修改时间结束段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approve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0:未审核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346" w:name="_Toc461542697"/>
      <w:bookmarkStart w:id="347" w:name="_Toc13124665"/>
      <w:r>
        <w:rPr>
          <w:rFonts w:hint="eastAsia"/>
        </w:rPr>
        <w:t>响应参数</w:t>
      </w:r>
      <w:bookmarkEnd w:id="346"/>
      <w:bookmarkEnd w:id="34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</w:t>
            </w:r>
            <w:r>
              <w:rPr>
                <w:rFonts w:cs="微软雅黑" w:asciiTheme="minorEastAsia" w:hAnsiTheme="minorEastAsia"/>
                <w:szCs w:val="21"/>
              </w:rPr>
              <w:t>C</w:t>
            </w:r>
            <w:r>
              <w:rPr>
                <w:rFonts w:hint="eastAsia" w:cs="微软雅黑" w:asciiTheme="minorEastAsia" w:hAnsiTheme="minorEastAsia"/>
                <w:szCs w:val="21"/>
              </w:rPr>
              <w:t>o</w:t>
            </w:r>
            <w:r>
              <w:rPr>
                <w:rFonts w:cs="微软雅黑" w:asciiTheme="minorEastAsia" w:hAnsiTheme="minorEastAsia"/>
                <w:szCs w:val="21"/>
              </w:rPr>
              <w:t>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adjust</w:t>
            </w: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adjust[]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调整单列表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cs="微软雅黑" w:asciiTheme="minorEastAsia" w:hAnsiTheme="minorEastAsia"/>
          <w:szCs w:val="21"/>
        </w:rPr>
        <w:t>adjust</w:t>
      </w:r>
      <w: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</w:t>
            </w:r>
            <w:r>
              <w:rPr>
                <w:rFonts w:hint="eastAsia" w:cs="微软雅黑" w:asciiTheme="minorEastAsia" w:hAnsiTheme="minorEastAsia"/>
                <w:szCs w:val="21"/>
              </w:rPr>
              <w:t>trin</w:t>
            </w:r>
            <w:r>
              <w:rPr>
                <w:rFonts w:cs="微软雅黑" w:asciiTheme="minorEastAsia" w:hAnsiTheme="minorEastAsia"/>
                <w:szCs w:val="21"/>
              </w:rPr>
              <w:t>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cancel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作废状态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0:未作废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已作废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approve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0:未审核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</w:t>
            </w:r>
            <w:r>
              <w:rPr>
                <w:rFonts w:cs="微软雅黑" w:asciiTheme="minorEastAsia" w:hAnsiTheme="minorEastAsia"/>
                <w:szCs w:val="21"/>
              </w:rPr>
              <w:t>:</w:t>
            </w:r>
            <w:r>
              <w:rPr>
                <w:rFonts w:hint="eastAsia" w:cs="微软雅黑" w:asciiTheme="minorEastAsia" w:hAnsiTheme="minorEastAsia"/>
                <w:szCs w:val="21"/>
              </w:rPr>
              <w:t>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create_date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cancel_date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作废时间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approve_date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</w:t>
            </w:r>
            <w:r>
              <w:rPr>
                <w:rFonts w:hint="eastAsia" w:cs="微软雅黑" w:asciiTheme="minorEastAsia" w:hAnsiTheme="minorEastAsia"/>
                <w:szCs w:val="21"/>
              </w:rPr>
              <w:t>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create_name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制单人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approve_name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审核人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cancel_name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作废人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type</w:t>
            </w:r>
            <w:r>
              <w:rPr>
                <w:rFonts w:cs="微软雅黑" w:asciiTheme="minorEastAsia" w:hAnsiTheme="minorEastAsia"/>
              </w:rPr>
              <w:t>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单据类型代码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w</w:t>
            </w:r>
            <w:r>
              <w:rPr>
                <w:rFonts w:cs="微软雅黑" w:asciiTheme="minorEastAsia" w:hAnsiTheme="minorEastAsia"/>
              </w:rPr>
              <w:t>arehouse_code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348" w:name="_Toc13124666"/>
      <w:r>
        <w:rPr>
          <w:rFonts w:hint="eastAsia"/>
        </w:rPr>
        <w:t>调整单明细查询（</w:t>
      </w:r>
      <w:r>
        <w:t>gy.erp.stock.adjustdetail.get</w:t>
      </w:r>
      <w:r>
        <w:rPr>
          <w:rFonts w:hint="eastAsia"/>
        </w:rPr>
        <w:t>）</w:t>
      </w:r>
      <w:bookmarkEnd w:id="348"/>
    </w:p>
    <w:p>
      <w:pPr>
        <w:pStyle w:val="3"/>
      </w:pPr>
      <w:bookmarkStart w:id="349" w:name="_Toc13124667"/>
      <w:r>
        <w:rPr>
          <w:rFonts w:hint="eastAsia"/>
        </w:rPr>
        <w:t>业务简述</w:t>
      </w:r>
      <w:bookmarkEnd w:id="349"/>
    </w:p>
    <w:p>
      <w:pPr>
        <w:pStyle w:val="3"/>
      </w:pPr>
      <w:bookmarkStart w:id="350" w:name="_Toc13124668"/>
      <w:r>
        <w:rPr>
          <w:rFonts w:hint="eastAsia"/>
        </w:rPr>
        <w:t>请求参数</w:t>
      </w:r>
      <w:bookmarkEnd w:id="350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</w:t>
            </w:r>
            <w:r>
              <w:rPr>
                <w:rFonts w:hint="eastAsia"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3"/>
      </w:pPr>
      <w:bookmarkStart w:id="351" w:name="_Toc13124669"/>
      <w:r>
        <w:rPr>
          <w:rFonts w:hint="eastAsia"/>
        </w:rPr>
        <w:t>响应参数</w:t>
      </w:r>
      <w:bookmarkEnd w:id="351"/>
    </w:p>
    <w:p>
      <w:r>
        <w:rPr>
          <w:rFonts w:hint="eastAsia"/>
        </w:rPr>
        <w:t>响应参数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商品明细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/>
        </w:rPr>
        <w:t>item</w:t>
      </w:r>
      <w: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item</w:t>
            </w:r>
            <w:r>
              <w:rPr>
                <w:rFonts w:cs="微软雅黑" w:asciiTheme="minorEastAsia" w:hAnsiTheme="minorEastAsia"/>
              </w:rPr>
              <w:t>_id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</w:t>
            </w:r>
            <w:r>
              <w:rPr>
                <w:rFonts w:cs="微软雅黑" w:asciiTheme="minorEastAsia" w:hAnsiTheme="minorEastAsia"/>
                <w:szCs w:val="21"/>
              </w:rPr>
              <w:t>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item_name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item_simple_name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商品简称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item</w:t>
            </w:r>
            <w:r>
              <w:rPr>
                <w:rFonts w:cs="微软雅黑" w:asciiTheme="minorEastAsia" w:hAnsiTheme="minorEastAsia"/>
              </w:rPr>
              <w:t>_sku_id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sku_code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sku_name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Cs w:val="21"/>
              </w:rPr>
              <w:t>detail_unique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list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唯一码信息列表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Cs w:val="21"/>
              </w:rPr>
              <w:t>detail_batch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list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批次信息列表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 w:ascii="宋体" w:hAnsi="宋体" w:eastAsia="宋体" w:cs="宋体"/>
          <w:b/>
          <w:bCs/>
          <w:kern w:val="0"/>
          <w:szCs w:val="21"/>
        </w:rPr>
        <w:t>detail_unique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字段名</w:t>
            </w:r>
          </w:p>
        </w:tc>
        <w:tc>
          <w:tcPr>
            <w:tcW w:w="170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类型</w:t>
            </w:r>
          </w:p>
        </w:tc>
        <w:tc>
          <w:tcPr>
            <w:tcW w:w="170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描述</w:t>
            </w:r>
          </w:p>
        </w:tc>
        <w:tc>
          <w:tcPr>
            <w:tcW w:w="1705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必填</w:t>
            </w:r>
          </w:p>
        </w:tc>
        <w:tc>
          <w:tcPr>
            <w:tcW w:w="1705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1"/>
              </w:rPr>
              <w:t>unique_code</w:t>
            </w:r>
          </w:p>
        </w:tc>
        <w:tc>
          <w:tcPr>
            <w:tcW w:w="1704" w:type="dxa"/>
          </w:tcPr>
          <w:p>
            <w:pPr>
              <w:rPr>
                <w:rFonts w:eastAsia="宋体" w:cs="微软雅黑" w:asciiTheme="minorEastAsia" w:hAnsiTheme="minorEastAsia"/>
                <w:kern w:val="0"/>
                <w:sz w:val="20"/>
                <w:szCs w:val="21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string</w:t>
            </w:r>
          </w:p>
        </w:tc>
        <w:tc>
          <w:tcPr>
            <w:tcW w:w="1704" w:type="dxa"/>
          </w:tcPr>
          <w:p>
            <w:pPr>
              <w:rPr>
                <w:rFonts w:eastAsia="宋体" w:cs="微软雅黑" w:asciiTheme="minorEastAsia" w:hAnsiTheme="minorEastAsia"/>
                <w:kern w:val="0"/>
                <w:sz w:val="20"/>
                <w:szCs w:val="21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唯一码</w:t>
            </w:r>
          </w:p>
        </w:tc>
        <w:tc>
          <w:tcPr>
            <w:tcW w:w="1705" w:type="dxa"/>
          </w:tcPr>
          <w:p>
            <w:pPr>
              <w:rPr>
                <w:rFonts w:eastAsia="宋体" w:cs="微软雅黑"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705" w:type="dxa"/>
          </w:tcPr>
          <w:p>
            <w:pPr>
              <w:rPr>
                <w:rFonts w:eastAsia="宋体" w:cs="微软雅黑" w:asciiTheme="minorEastAsia" w:hAnsiTheme="minorEastAsia"/>
                <w:kern w:val="0"/>
                <w:sz w:val="20"/>
                <w:szCs w:val="21"/>
              </w:rPr>
            </w:pPr>
          </w:p>
        </w:tc>
      </w:tr>
    </w:tbl>
    <w:p/>
    <w:p>
      <w:r>
        <w:rPr>
          <w:rFonts w:hint="eastAsia" w:ascii="宋体" w:hAnsi="宋体" w:eastAsia="宋体" w:cs="宋体"/>
          <w:b/>
          <w:bCs/>
          <w:kern w:val="0"/>
          <w:szCs w:val="21"/>
        </w:rPr>
        <w:t>detail_batch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1674"/>
        <w:gridCol w:w="1661"/>
        <w:gridCol w:w="613"/>
        <w:gridCol w:w="27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字段名</w:t>
            </w:r>
          </w:p>
        </w:tc>
        <w:tc>
          <w:tcPr>
            <w:tcW w:w="167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类型</w:t>
            </w:r>
          </w:p>
        </w:tc>
        <w:tc>
          <w:tcPr>
            <w:tcW w:w="1661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描述</w:t>
            </w:r>
          </w:p>
        </w:tc>
        <w:tc>
          <w:tcPr>
            <w:tcW w:w="613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必填</w:t>
            </w:r>
          </w:p>
        </w:tc>
        <w:tc>
          <w:tcPr>
            <w:tcW w:w="274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1"/>
              </w:rPr>
              <w:t>batch_number</w:t>
            </w:r>
          </w:p>
        </w:tc>
        <w:tc>
          <w:tcPr>
            <w:tcW w:w="167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1661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批次号</w:t>
            </w:r>
          </w:p>
        </w:tc>
        <w:tc>
          <w:tcPr>
            <w:tcW w:w="613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274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1"/>
              </w:rPr>
              <w:t>qty</w:t>
            </w:r>
          </w:p>
        </w:tc>
        <w:tc>
          <w:tcPr>
            <w:tcW w:w="167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Double</w:t>
            </w:r>
          </w:p>
        </w:tc>
        <w:tc>
          <w:tcPr>
            <w:tcW w:w="1661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数量</w:t>
            </w:r>
          </w:p>
        </w:tc>
        <w:tc>
          <w:tcPr>
            <w:tcW w:w="613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274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1"/>
              </w:rPr>
              <w:t>warehousing_time</w:t>
            </w:r>
          </w:p>
        </w:tc>
        <w:tc>
          <w:tcPr>
            <w:tcW w:w="167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1661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入库日期</w:t>
            </w:r>
          </w:p>
        </w:tc>
        <w:tc>
          <w:tcPr>
            <w:tcW w:w="613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274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“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yyyy-MM-dd HH:mm:ss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”格式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eastAsia="宋体" w:cs="宋体"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1"/>
              </w:rPr>
              <w:t>production_time</w:t>
            </w:r>
          </w:p>
        </w:tc>
        <w:tc>
          <w:tcPr>
            <w:tcW w:w="167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1661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生产日期</w:t>
            </w:r>
          </w:p>
        </w:tc>
        <w:tc>
          <w:tcPr>
            <w:tcW w:w="613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274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eastAsia="宋体" w:cs="宋体"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1"/>
              </w:rPr>
              <w:t>shelf_life</w:t>
            </w:r>
          </w:p>
        </w:tc>
        <w:tc>
          <w:tcPr>
            <w:tcW w:w="167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1661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保质期</w:t>
            </w:r>
          </w:p>
        </w:tc>
        <w:tc>
          <w:tcPr>
            <w:tcW w:w="613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274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eastAsia="宋体" w:cs="宋体"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1"/>
              </w:rPr>
              <w:t>valid_time</w:t>
            </w:r>
          </w:p>
        </w:tc>
        <w:tc>
          <w:tcPr>
            <w:tcW w:w="167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1661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有效日期</w:t>
            </w:r>
          </w:p>
        </w:tc>
        <w:tc>
          <w:tcPr>
            <w:tcW w:w="613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274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</w:tbl>
    <w:p>
      <w:pPr>
        <w:pStyle w:val="2"/>
      </w:pPr>
      <w:bookmarkStart w:id="352" w:name="_Toc13124670"/>
      <w:r>
        <w:rPr>
          <w:rFonts w:hint="eastAsia"/>
        </w:rPr>
        <w:t>盘点单新增并审核（</w:t>
      </w:r>
      <w:r>
        <w:t>gy.erp.stock.count.add</w:t>
      </w:r>
      <w:r>
        <w:rPr>
          <w:rFonts w:hint="eastAsia"/>
        </w:rPr>
        <w:t>）</w:t>
      </w:r>
      <w:bookmarkEnd w:id="341"/>
      <w:bookmarkEnd w:id="352"/>
    </w:p>
    <w:p>
      <w:pPr>
        <w:pStyle w:val="3"/>
      </w:pPr>
      <w:bookmarkStart w:id="353" w:name="_Toc461542691"/>
      <w:bookmarkStart w:id="354" w:name="_Toc13124671"/>
      <w:r>
        <w:rPr>
          <w:rFonts w:hint="eastAsia"/>
        </w:rPr>
        <w:t>业务简述</w:t>
      </w:r>
      <w:bookmarkEnd w:id="353"/>
      <w:bookmarkEnd w:id="354"/>
    </w:p>
    <w:p>
      <w:pPr>
        <w:ind w:left="576"/>
      </w:pPr>
      <w:r>
        <w:rPr>
          <w:rFonts w:hint="eastAsia"/>
        </w:rPr>
        <w:t>同步第三方系统中的库存调整数据至管易C-ERP库存盘点单</w:t>
      </w:r>
    </w:p>
    <w:p>
      <w:pPr>
        <w:pStyle w:val="3"/>
      </w:pPr>
      <w:bookmarkStart w:id="355" w:name="_Toc461542692"/>
      <w:bookmarkStart w:id="356" w:name="_Toc13124672"/>
      <w:r>
        <w:rPr>
          <w:rFonts w:hint="eastAsia"/>
        </w:rPr>
        <w:t>请求参数</w:t>
      </w:r>
      <w:bookmarkEnd w:id="355"/>
      <w:bookmarkEnd w:id="356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type_code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单据类型代码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</w:t>
            </w:r>
            <w:r>
              <w:rPr>
                <w:rFonts w:cs="微软雅黑" w:asciiTheme="minorEastAsia" w:hAnsiTheme="minorEastAsia"/>
                <w:szCs w:val="21"/>
              </w:rPr>
              <w:t>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operator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操作人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hint="eastAsia" w:cs="微软雅黑" w:asciiTheme="minorEastAsia" w:hAnsiTheme="minorEastAsia"/>
          <w:szCs w:val="21"/>
        </w:rPr>
        <w:t>item: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数量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若当前商品为唯一码商品，忽略这个参数的传入值，程序固定取1。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开启小数库存参数的情况下，支持以小数形式录入数量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location_code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库位代码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启用库位库存时，此参数必填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uniqueCode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若当前商品为唯一码的商品，此参数必填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batchNumber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批次号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若当前商品为批次商品，此参数必填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manufacturingDate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date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生产日期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ERP中不存在该批次，则默认当前时间。存在，则获取当时录入的生产日期。存在的情况下，若还指定生产日期，按指定的生产日期录入，但如果该生产日期与当时录入的不一致，会导致审核失败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shelfLife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有效期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ERP中不存在该批次，则默认0。存在，则获取当时录入的有效期。存在的情况下，若还指定有效期，按指定的有效期录入，但如果该有效期与当时录入的不一致，会导致审核失败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stockDate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入库日期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ERP中不存在该批次，则默认当前时间。存在，则获取当时录入的入库时间。存在的情况下，若还指定生产日期，按指定的生产日期录入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3"/>
      </w:pPr>
      <w:bookmarkStart w:id="357" w:name="_Toc461542693"/>
      <w:bookmarkStart w:id="358" w:name="_Toc13124673"/>
      <w:r>
        <w:rPr>
          <w:rFonts w:hint="eastAsia"/>
        </w:rPr>
        <w:t>响应参数</w:t>
      </w:r>
      <w:bookmarkEnd w:id="357"/>
      <w:bookmarkEnd w:id="358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detailErrorList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detailError[]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359" w:name="_Toc461542698"/>
      <w:bookmarkStart w:id="360" w:name="_Toc13124674"/>
      <w:r>
        <w:rPr>
          <w:rFonts w:hint="eastAsia"/>
        </w:rPr>
        <w:t>盘点单查询（</w:t>
      </w:r>
      <w:r>
        <w:t>gy.erp.stock.count.order.get</w:t>
      </w:r>
      <w:r>
        <w:rPr>
          <w:rFonts w:hint="eastAsia"/>
        </w:rPr>
        <w:t>）</w:t>
      </w:r>
      <w:bookmarkEnd w:id="359"/>
      <w:bookmarkEnd w:id="360"/>
    </w:p>
    <w:p>
      <w:pPr>
        <w:pStyle w:val="3"/>
      </w:pPr>
      <w:bookmarkStart w:id="361" w:name="_Toc13124675"/>
      <w:bookmarkStart w:id="362" w:name="_Toc461542699"/>
      <w:r>
        <w:rPr>
          <w:rFonts w:hint="eastAsia"/>
        </w:rPr>
        <w:t>业务简述</w:t>
      </w:r>
      <w:bookmarkEnd w:id="361"/>
      <w:bookmarkEnd w:id="362"/>
    </w:p>
    <w:p>
      <w:pPr>
        <w:pStyle w:val="3"/>
      </w:pPr>
      <w:bookmarkStart w:id="363" w:name="_Toc13124676"/>
      <w:bookmarkStart w:id="364" w:name="_Toc461542700"/>
      <w:r>
        <w:rPr>
          <w:rFonts w:hint="eastAsia"/>
        </w:rPr>
        <w:t>请求参数</w:t>
      </w:r>
      <w:bookmarkEnd w:id="363"/>
      <w:bookmarkEnd w:id="364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start_date</w:t>
            </w: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</w:t>
            </w:r>
            <w:r>
              <w:rPr>
                <w:rFonts w:hint="eastAsia" w:cs="微软雅黑" w:asciiTheme="minorEastAsia" w:hAnsiTheme="minorEastAsia"/>
                <w:szCs w:val="21"/>
              </w:rPr>
              <w:t>_date</w:t>
            </w: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修改时间结束段</w:t>
            </w:r>
          </w:p>
        </w:tc>
        <w:tc>
          <w:tcPr>
            <w:tcW w:w="835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</w:t>
            </w:r>
            <w:r>
              <w:rPr>
                <w:rFonts w:cs="微软雅黑" w:asciiTheme="minorEastAsia" w:hAnsiTheme="minorEastAsia"/>
                <w:szCs w:val="21"/>
              </w:rPr>
              <w:t>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365" w:name="_Toc13124677"/>
      <w:bookmarkStart w:id="366" w:name="_Toc461542701"/>
      <w:r>
        <w:rPr>
          <w:rFonts w:hint="eastAsia"/>
        </w:rPr>
        <w:t>响应参数</w:t>
      </w:r>
      <w:bookmarkEnd w:id="365"/>
      <w:bookmarkEnd w:id="366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</w:t>
            </w:r>
            <w:r>
              <w:rPr>
                <w:rFonts w:cs="微软雅黑" w:asciiTheme="minorEastAsia" w:hAnsiTheme="minorEastAsia"/>
                <w:szCs w:val="21"/>
              </w:rPr>
              <w:t>C</w:t>
            </w:r>
            <w:r>
              <w:rPr>
                <w:rFonts w:hint="eastAsia" w:cs="微软雅黑" w:asciiTheme="minorEastAsia" w:hAnsiTheme="minorEastAsia"/>
                <w:szCs w:val="21"/>
              </w:rPr>
              <w:t>o</w:t>
            </w:r>
            <w:r>
              <w:rPr>
                <w:rFonts w:cs="微软雅黑" w:asciiTheme="minorEastAsia" w:hAnsiTheme="minorEastAsia"/>
                <w:szCs w:val="21"/>
              </w:rPr>
              <w:t>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stockCountOrderList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stockCountOrder[]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盘点单列表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t>stockCountOrder</w:t>
      </w:r>
      <w:r>
        <w:rPr>
          <w:rFonts w:hint="eastAsia"/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status</w:t>
            </w: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</w:t>
            </w:r>
            <w:r>
              <w:rPr>
                <w:rFonts w:cs="微软雅黑" w:asciiTheme="minorEastAsia" w:hAnsiTheme="minorEastAsia"/>
                <w:szCs w:val="21"/>
              </w:rPr>
              <w:t>oolan</w:t>
            </w:r>
          </w:p>
        </w:tc>
        <w:tc>
          <w:tcPr>
            <w:tcW w:w="1484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是否审核</w:t>
            </w:r>
          </w:p>
        </w:tc>
        <w:tc>
          <w:tcPr>
            <w:tcW w:w="835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type_name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盘点类型名称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modify_date</w:t>
            </w: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approve_d</w:t>
            </w:r>
            <w:r>
              <w:rPr>
                <w:rFonts w:cs="微软雅黑" w:asciiTheme="minorEastAsia" w:hAnsiTheme="minorEastAsia"/>
                <w:szCs w:val="21"/>
              </w:rPr>
              <w:t>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item_type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单据类型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0:部分盘点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1:全部盘点</w:t>
            </w:r>
          </w:p>
        </w:tc>
      </w:tr>
    </w:tbl>
    <w:p/>
    <w:p>
      <w:pPr>
        <w:pStyle w:val="2"/>
      </w:pPr>
      <w:bookmarkStart w:id="367" w:name="_Toc13124678"/>
      <w:r>
        <w:rPr>
          <w:rFonts w:hint="eastAsia"/>
        </w:rPr>
        <w:t>盘点单盈亏明细查询（</w:t>
      </w:r>
      <w:r>
        <w:t>gy.erp.stock.count.order.breakeven.get</w:t>
      </w:r>
      <w:r>
        <w:rPr>
          <w:rFonts w:hint="eastAsia"/>
        </w:rPr>
        <w:t>）</w:t>
      </w:r>
      <w:bookmarkEnd w:id="367"/>
    </w:p>
    <w:p>
      <w:pPr>
        <w:pStyle w:val="3"/>
      </w:pPr>
      <w:bookmarkStart w:id="368" w:name="_Toc13124679"/>
      <w:r>
        <w:rPr>
          <w:rFonts w:hint="eastAsia"/>
        </w:rPr>
        <w:t>业务简述</w:t>
      </w:r>
      <w:bookmarkEnd w:id="368"/>
    </w:p>
    <w:p>
      <w:pPr>
        <w:pStyle w:val="3"/>
      </w:pPr>
      <w:bookmarkStart w:id="369" w:name="_Toc13124680"/>
      <w:r>
        <w:rPr>
          <w:rFonts w:hint="eastAsia"/>
        </w:rPr>
        <w:t>请求参数</w:t>
      </w:r>
      <w:bookmarkEnd w:id="369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</w:t>
            </w:r>
            <w:r>
              <w:rPr>
                <w:rFonts w:cs="微软雅黑" w:asciiTheme="minorEastAsia" w:hAnsiTheme="minorEastAsia"/>
                <w:szCs w:val="21"/>
              </w:rPr>
              <w:t>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370" w:name="_Toc13124681"/>
      <w:r>
        <w:rPr>
          <w:rFonts w:hint="eastAsia"/>
        </w:rPr>
        <w:t>响应参数</w:t>
      </w:r>
      <w:bookmarkEnd w:id="370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stockCountOrderBreakevenList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stockCountOrderBreakeven[]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盈亏商品列表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t>stockCountOrderBreakeven</w:t>
      </w:r>
      <w:r>
        <w:rPr>
          <w:rFonts w:hint="eastAsia"/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item_id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item_sku_id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规格ID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qty_diff</w:t>
            </w: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盈亏数量</w:t>
            </w:r>
          </w:p>
        </w:tc>
        <w:tc>
          <w:tcPr>
            <w:tcW w:w="835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cost_diff</w:t>
            </w: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盈亏总成本</w:t>
            </w:r>
          </w:p>
        </w:tc>
        <w:tc>
          <w:tcPr>
            <w:tcW w:w="835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</w:tcPr>
          <w:p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Cs w:val="21"/>
              </w:rPr>
              <w:t>detail_unique</w:t>
            </w: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list</w:t>
            </w:r>
          </w:p>
        </w:tc>
        <w:tc>
          <w:tcPr>
            <w:tcW w:w="1484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唯一码信息列表</w:t>
            </w:r>
          </w:p>
        </w:tc>
        <w:tc>
          <w:tcPr>
            <w:tcW w:w="835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</w:tcPr>
          <w:p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Cs w:val="21"/>
              </w:rPr>
              <w:t>detail_batch</w:t>
            </w: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list</w:t>
            </w:r>
          </w:p>
        </w:tc>
        <w:tc>
          <w:tcPr>
            <w:tcW w:w="1484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批次信息列表</w:t>
            </w:r>
          </w:p>
        </w:tc>
        <w:tc>
          <w:tcPr>
            <w:tcW w:w="835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 w:ascii="宋体" w:hAnsi="宋体" w:eastAsia="宋体" w:cs="宋体"/>
          <w:b/>
          <w:bCs/>
          <w:kern w:val="0"/>
          <w:szCs w:val="21"/>
        </w:rPr>
        <w:t>detail_unique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字段名</w:t>
            </w:r>
          </w:p>
        </w:tc>
        <w:tc>
          <w:tcPr>
            <w:tcW w:w="170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类型</w:t>
            </w:r>
          </w:p>
        </w:tc>
        <w:tc>
          <w:tcPr>
            <w:tcW w:w="170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描述</w:t>
            </w:r>
          </w:p>
        </w:tc>
        <w:tc>
          <w:tcPr>
            <w:tcW w:w="1705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必填</w:t>
            </w:r>
          </w:p>
        </w:tc>
        <w:tc>
          <w:tcPr>
            <w:tcW w:w="1705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1"/>
              </w:rPr>
              <w:t>unique_code</w:t>
            </w:r>
          </w:p>
        </w:tc>
        <w:tc>
          <w:tcPr>
            <w:tcW w:w="1704" w:type="dxa"/>
          </w:tcPr>
          <w:p>
            <w:pPr>
              <w:rPr>
                <w:rFonts w:eastAsia="宋体" w:cs="微软雅黑" w:asciiTheme="minorEastAsia" w:hAnsiTheme="minorEastAsia"/>
                <w:kern w:val="0"/>
                <w:sz w:val="20"/>
                <w:szCs w:val="21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string</w:t>
            </w:r>
          </w:p>
        </w:tc>
        <w:tc>
          <w:tcPr>
            <w:tcW w:w="1704" w:type="dxa"/>
          </w:tcPr>
          <w:p>
            <w:pPr>
              <w:rPr>
                <w:rFonts w:eastAsia="宋体" w:cs="微软雅黑" w:asciiTheme="minorEastAsia" w:hAnsiTheme="minorEastAsia"/>
                <w:kern w:val="0"/>
                <w:sz w:val="20"/>
                <w:szCs w:val="21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唯一码</w:t>
            </w:r>
          </w:p>
        </w:tc>
        <w:tc>
          <w:tcPr>
            <w:tcW w:w="1705" w:type="dxa"/>
          </w:tcPr>
          <w:p>
            <w:pPr>
              <w:rPr>
                <w:rFonts w:eastAsia="宋体" w:cs="微软雅黑"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705" w:type="dxa"/>
          </w:tcPr>
          <w:p>
            <w:pPr>
              <w:rPr>
                <w:rFonts w:eastAsia="宋体" w:cs="微软雅黑" w:asciiTheme="minorEastAsia" w:hAnsiTheme="minorEastAsia"/>
                <w:kern w:val="0"/>
                <w:sz w:val="20"/>
                <w:szCs w:val="21"/>
              </w:rPr>
            </w:pPr>
          </w:p>
        </w:tc>
      </w:tr>
    </w:tbl>
    <w:p/>
    <w:p>
      <w:r>
        <w:rPr>
          <w:rFonts w:hint="eastAsia" w:ascii="宋体" w:hAnsi="宋体" w:eastAsia="宋体" w:cs="宋体"/>
          <w:b/>
          <w:bCs/>
          <w:kern w:val="0"/>
          <w:szCs w:val="21"/>
        </w:rPr>
        <w:t>detail_batch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1674"/>
        <w:gridCol w:w="1661"/>
        <w:gridCol w:w="613"/>
        <w:gridCol w:w="27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字段名</w:t>
            </w:r>
          </w:p>
        </w:tc>
        <w:tc>
          <w:tcPr>
            <w:tcW w:w="167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类型</w:t>
            </w:r>
          </w:p>
        </w:tc>
        <w:tc>
          <w:tcPr>
            <w:tcW w:w="1661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描述</w:t>
            </w:r>
          </w:p>
        </w:tc>
        <w:tc>
          <w:tcPr>
            <w:tcW w:w="613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必填</w:t>
            </w:r>
          </w:p>
        </w:tc>
        <w:tc>
          <w:tcPr>
            <w:tcW w:w="274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eastAsia="宋体" w:cs="微软雅黑" w:asciiTheme="minorEastAsia" w:hAnsiTheme="minorEastAsia"/>
                <w:kern w:val="0"/>
                <w:sz w:val="20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1"/>
              </w:rPr>
              <w:t>batch_number</w:t>
            </w:r>
          </w:p>
        </w:tc>
        <w:tc>
          <w:tcPr>
            <w:tcW w:w="167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1661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批次号</w:t>
            </w:r>
          </w:p>
        </w:tc>
        <w:tc>
          <w:tcPr>
            <w:tcW w:w="613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274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1"/>
              </w:rPr>
              <w:t>qty</w:t>
            </w:r>
          </w:p>
        </w:tc>
        <w:tc>
          <w:tcPr>
            <w:tcW w:w="167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Double</w:t>
            </w:r>
          </w:p>
        </w:tc>
        <w:tc>
          <w:tcPr>
            <w:tcW w:w="1661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数量</w:t>
            </w:r>
          </w:p>
        </w:tc>
        <w:tc>
          <w:tcPr>
            <w:tcW w:w="613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274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1"/>
              </w:rPr>
              <w:t>warehousing_time</w:t>
            </w:r>
          </w:p>
        </w:tc>
        <w:tc>
          <w:tcPr>
            <w:tcW w:w="167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1661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入库日期</w:t>
            </w:r>
          </w:p>
        </w:tc>
        <w:tc>
          <w:tcPr>
            <w:tcW w:w="613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274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“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yyyy-MM-dd HH:mm:ss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”格式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eastAsia="宋体" w:cs="宋体"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1"/>
              </w:rPr>
              <w:t>production_time</w:t>
            </w:r>
          </w:p>
        </w:tc>
        <w:tc>
          <w:tcPr>
            <w:tcW w:w="167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1661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生产日期</w:t>
            </w:r>
          </w:p>
        </w:tc>
        <w:tc>
          <w:tcPr>
            <w:tcW w:w="613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274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eastAsia="宋体" w:cs="宋体"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1"/>
              </w:rPr>
              <w:t>shelf_life</w:t>
            </w:r>
          </w:p>
        </w:tc>
        <w:tc>
          <w:tcPr>
            <w:tcW w:w="167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1661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保质期</w:t>
            </w:r>
          </w:p>
        </w:tc>
        <w:tc>
          <w:tcPr>
            <w:tcW w:w="613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274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eastAsia="宋体" w:cs="宋体"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1"/>
              </w:rPr>
              <w:t>valid_time</w:t>
            </w:r>
          </w:p>
        </w:tc>
        <w:tc>
          <w:tcPr>
            <w:tcW w:w="167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1661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有效日期</w:t>
            </w:r>
          </w:p>
        </w:tc>
        <w:tc>
          <w:tcPr>
            <w:tcW w:w="613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2744" w:type="dxa"/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</w:tbl>
    <w:p>
      <w:pPr>
        <w:pStyle w:val="2"/>
      </w:pPr>
      <w:bookmarkStart w:id="371" w:name="_Toc13124682"/>
      <w:r>
        <w:rPr>
          <w:rFonts w:hint="eastAsia"/>
        </w:rPr>
        <w:t>新库存查询（</w:t>
      </w:r>
      <w:r>
        <w:t>gy.erp.new.stock.get</w:t>
      </w:r>
      <w:r>
        <w:rPr>
          <w:rFonts w:hint="eastAsia"/>
        </w:rPr>
        <w:t>）</w:t>
      </w:r>
      <w:bookmarkEnd w:id="371"/>
    </w:p>
    <w:p>
      <w:pPr>
        <w:pStyle w:val="3"/>
      </w:pPr>
      <w:bookmarkStart w:id="372" w:name="_Toc13124683"/>
      <w:r>
        <w:rPr>
          <w:rFonts w:hint="eastAsia"/>
        </w:rPr>
        <w:t>业务简述</w:t>
      </w:r>
      <w:bookmarkEnd w:id="372"/>
    </w:p>
    <w:p>
      <w:pPr>
        <w:pStyle w:val="3"/>
      </w:pPr>
      <w:bookmarkStart w:id="373" w:name="_Toc13124684"/>
      <w:r>
        <w:rPr>
          <w:rFonts w:hint="eastAsia"/>
        </w:rPr>
        <w:t>请求参数</w:t>
      </w:r>
      <w:bookmarkEnd w:id="373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与</w:t>
            </w:r>
            <w:r>
              <w:rPr>
                <w:rFonts w:cs="微软雅黑" w:asciiTheme="minorEastAsia" w:hAnsiTheme="minorEastAsia"/>
                <w:szCs w:val="21"/>
              </w:rPr>
              <w:t>end_date</w:t>
            </w:r>
            <w:r>
              <w:rPr>
                <w:rFonts w:hint="eastAsia" w:cs="微软雅黑" w:asciiTheme="minorEastAsia" w:hAnsiTheme="minorEastAsia"/>
                <w:szCs w:val="21"/>
              </w:rPr>
              <w:t>搭配使用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与sta</w:t>
            </w:r>
            <w:r>
              <w:rPr>
                <w:rFonts w:cs="微软雅黑" w:asciiTheme="minorEastAsia" w:hAnsiTheme="minorEastAsia"/>
                <w:szCs w:val="21"/>
              </w:rPr>
              <w:t>rt_date</w:t>
            </w:r>
            <w:r>
              <w:rPr>
                <w:rFonts w:hint="eastAsia" w:cs="微软雅黑" w:asciiTheme="minorEastAsia" w:hAnsiTheme="minorEastAsia"/>
                <w:szCs w:val="21"/>
              </w:rPr>
              <w:t>搭配使用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</w:t>
            </w:r>
            <w:r>
              <w:rPr>
                <w:rFonts w:cs="微软雅黑" w:asciiTheme="minorEastAsia" w:hAnsiTheme="minorEastAsia"/>
                <w:szCs w:val="21"/>
              </w:rPr>
              <w:t>arcode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</w:t>
            </w:r>
            <w:r>
              <w:rPr>
                <w:rFonts w:hint="eastAsia" w:cs="微软雅黑" w:asciiTheme="minorEastAsia" w:hAnsiTheme="minorEastAsia"/>
                <w:szCs w:val="21"/>
              </w:rPr>
              <w:t>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cancel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是否返回停用的库存记录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0:不返回停用库存记录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1：返回停用的库存记录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</w:t>
            </w:r>
            <w:r>
              <w:rPr>
                <w:rFonts w:cs="微软雅黑" w:asciiTheme="minorEastAsia" w:hAnsiTheme="minorEastAsia"/>
                <w:szCs w:val="21"/>
              </w:rPr>
              <w:t>tem_sku_code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374" w:name="_Toc13124685"/>
      <w:r>
        <w:rPr>
          <w:rFonts w:hint="eastAsia"/>
        </w:rPr>
        <w:t>响应参数</w:t>
      </w:r>
      <w:bookmarkEnd w:id="374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stocks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stock[]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库存记录列表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cs="微软雅黑" w:asciiTheme="minorEastAsia" w:hAnsiTheme="minorEastAsia"/>
          <w:szCs w:val="21"/>
        </w:rPr>
        <w:t>stock</w:t>
      </w:r>
      <w: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barcode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是否停用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库存数量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商品规格代码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salable_qty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可销售数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road_qty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在途数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pick_qty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可配数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item_sku_name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商品规格名称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warehouse_name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widowControl/>
        <w:jc w:val="left"/>
      </w:pPr>
    </w:p>
    <w:p>
      <w:pPr>
        <w:pStyle w:val="2"/>
      </w:pPr>
      <w:bookmarkStart w:id="375" w:name="_Toc13124686"/>
      <w:r>
        <w:rPr>
          <w:rFonts w:hint="eastAsia"/>
        </w:rPr>
        <w:t>销货收款单查询（</w:t>
      </w:r>
      <w:r>
        <w:t>gy.erp.customerpayment.get</w:t>
      </w:r>
      <w:r>
        <w:rPr>
          <w:rFonts w:hint="eastAsia"/>
        </w:rPr>
        <w:t>）</w:t>
      </w:r>
      <w:bookmarkEnd w:id="375"/>
    </w:p>
    <w:p>
      <w:pPr>
        <w:pStyle w:val="3"/>
      </w:pPr>
      <w:bookmarkStart w:id="376" w:name="_Toc13124687"/>
      <w:r>
        <w:rPr>
          <w:rFonts w:hint="eastAsia"/>
        </w:rPr>
        <w:t>业务简述</w:t>
      </w:r>
      <w:bookmarkEnd w:id="376"/>
    </w:p>
    <w:p>
      <w:pPr>
        <w:pStyle w:val="3"/>
      </w:pPr>
      <w:bookmarkStart w:id="377" w:name="_Toc13124688"/>
      <w:r>
        <w:rPr>
          <w:rFonts w:hint="eastAsia"/>
        </w:rPr>
        <w:t>请求参数</w:t>
      </w:r>
      <w:bookmarkEnd w:id="37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start_date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approve_status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审核状态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0:未审核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</w:t>
            </w:r>
            <w:r>
              <w:rPr>
                <w:rFonts w:cs="微软雅黑" w:asciiTheme="minorEastAsia" w:hAnsiTheme="minorEastAsia"/>
                <w:szCs w:val="21"/>
              </w:rPr>
              <w:t>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378" w:name="_Toc13124689"/>
      <w:r>
        <w:rPr>
          <w:rFonts w:hint="eastAsia"/>
        </w:rPr>
        <w:t>响应参数</w:t>
      </w:r>
      <w:bookmarkEnd w:id="378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customerPayments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customerPayment[]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销货收款单列表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cs="微软雅黑" w:asciiTheme="minorEastAsia" w:hAnsiTheme="minorEastAsia"/>
          <w:szCs w:val="21"/>
        </w:rPr>
        <w:t>customerPayment</w:t>
      </w:r>
      <w: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m</w:t>
            </w:r>
            <w:r>
              <w:rPr>
                <w:rFonts w:cs="微软雅黑" w:asciiTheme="minorEastAsia" w:hAnsiTheme="minorEastAsia"/>
                <w:szCs w:val="21"/>
              </w:rPr>
              <w:t>odify</w:t>
            </w:r>
            <w:r>
              <w:rPr>
                <w:rFonts w:hint="eastAsia" w:cs="微软雅黑" w:asciiTheme="minorEastAsia" w:hAnsiTheme="minorEastAsia"/>
                <w:szCs w:val="21"/>
              </w:rPr>
              <w:t>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结算金额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</w:t>
            </w:r>
            <w:r>
              <w:rPr>
                <w:rFonts w:cs="微软雅黑" w:asciiTheme="minorEastAsia" w:hAnsiTheme="minorEastAsia"/>
                <w:szCs w:val="21"/>
              </w:rPr>
              <w:t>pprove</w:t>
            </w:r>
            <w:r>
              <w:rPr>
                <w:rFonts w:hint="eastAsia" w:cs="微软雅黑" w:asciiTheme="minorEastAsia" w:hAnsiTheme="minorEastAsia"/>
                <w:szCs w:val="21"/>
              </w:rPr>
              <w:t>_d</w:t>
            </w:r>
            <w:r>
              <w:rPr>
                <w:rFonts w:cs="微软雅黑" w:asciiTheme="minorEastAsia" w:hAnsiTheme="minorEastAsia"/>
                <w:szCs w:val="21"/>
              </w:rPr>
              <w:t>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account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收款账户账号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account_name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收款账户名称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account_code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收款账户代码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detailInfos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</w:t>
            </w:r>
            <w:r>
              <w:rPr>
                <w:rFonts w:cs="微软雅黑" w:asciiTheme="minorEastAsia" w:hAnsiTheme="minorEastAsia"/>
                <w:szCs w:val="21"/>
              </w:rPr>
              <w:t>ustomerPaymentDetail[]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收款明细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vip_code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会员代码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</w:t>
            </w:r>
            <w:r>
              <w:rPr>
                <w:rFonts w:cs="微软雅黑" w:asciiTheme="minorEastAsia" w:hAnsiTheme="minorEastAsia"/>
                <w:szCs w:val="21"/>
              </w:rPr>
              <w:t>aytype</w:t>
            </w:r>
            <w:r>
              <w:rPr>
                <w:rFonts w:hint="eastAsia" w:cs="微软雅黑" w:asciiTheme="minorEastAsia" w:hAnsiTheme="minorEastAsia"/>
                <w:szCs w:val="21"/>
              </w:rPr>
              <w:t>_n</w:t>
            </w:r>
            <w:r>
              <w:rPr>
                <w:rFonts w:cs="微软雅黑" w:asciiTheme="minorEastAsia" w:hAnsiTheme="minorEastAsia"/>
                <w:szCs w:val="21"/>
              </w:rPr>
              <w:t>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结算方式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</w:t>
            </w:r>
            <w:r>
              <w:rPr>
                <w:rFonts w:cs="微软雅黑" w:asciiTheme="minorEastAsia" w:hAnsiTheme="minorEastAsia"/>
                <w:szCs w:val="21"/>
              </w:rPr>
              <w:t>pprove</w:t>
            </w:r>
            <w:r>
              <w:rPr>
                <w:rFonts w:hint="eastAsia" w:cs="微软雅黑" w:asciiTheme="minorEastAsia" w:hAnsiTheme="minorEastAsia"/>
                <w:szCs w:val="21"/>
              </w:rPr>
              <w:t>_s</w:t>
            </w:r>
            <w:r>
              <w:rPr>
                <w:rFonts w:cs="微软雅黑" w:asciiTheme="minorEastAsia" w:hAnsiTheme="minorEastAsia"/>
                <w:szCs w:val="21"/>
              </w:rPr>
              <w:t>tatus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0:未审核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account_id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收款账户ID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 w:cs="微软雅黑" w:asciiTheme="minorEastAsia" w:hAnsiTheme="minorEastAsia"/>
          <w:szCs w:val="21"/>
        </w:rPr>
        <w:t>c</w:t>
      </w:r>
      <w:r>
        <w:rPr>
          <w:rFonts w:cs="微软雅黑" w:asciiTheme="minorEastAsia" w:hAnsiTheme="minorEastAsia"/>
          <w:szCs w:val="21"/>
        </w:rPr>
        <w:t>ustomerPaymentDetail</w:t>
      </w:r>
      <w:r>
        <w:rPr>
          <w:rFonts w:hint="eastAsia"/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payment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o</w:t>
            </w:r>
            <w:r>
              <w:rPr>
                <w:rFonts w:cs="微软雅黑" w:asciiTheme="minorEastAsia" w:hAnsiTheme="minorEastAsia"/>
                <w:szCs w:val="21"/>
              </w:rPr>
              <w:t>rder</w:t>
            </w:r>
            <w:r>
              <w:rPr>
                <w:rFonts w:hint="eastAsia" w:cs="微软雅黑" w:asciiTheme="minorEastAsia" w:hAnsiTheme="minorEastAsia"/>
                <w:szCs w:val="21"/>
              </w:rPr>
              <w:t>_c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</w:t>
            </w:r>
            <w:r>
              <w:rPr>
                <w:rFonts w:cs="微软雅黑" w:asciiTheme="minorEastAsia" w:hAnsiTheme="minorEastAsia"/>
                <w:szCs w:val="21"/>
              </w:rPr>
              <w:t>latform</w:t>
            </w:r>
            <w:r>
              <w:rPr>
                <w:rFonts w:hint="eastAsia" w:cs="微软雅黑" w:asciiTheme="minorEastAsia" w:hAnsiTheme="minorEastAsia"/>
                <w:szCs w:val="21"/>
              </w:rPr>
              <w:t>_c</w:t>
            </w:r>
            <w:r>
              <w:rPr>
                <w:rFonts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订单平台单号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</w:t>
            </w:r>
            <w:r>
              <w:rPr>
                <w:rFonts w:cs="微软雅黑" w:asciiTheme="minorEastAsia" w:hAnsiTheme="minorEastAsia"/>
                <w:szCs w:val="21"/>
              </w:rPr>
              <w:t>ayment</w:t>
            </w:r>
            <w:r>
              <w:rPr>
                <w:rFonts w:hint="eastAsia" w:cs="微软雅黑" w:asciiTheme="minorEastAsia" w:hAnsiTheme="minorEastAsia"/>
                <w:szCs w:val="21"/>
              </w:rPr>
              <w:t>_c</w:t>
            </w:r>
            <w:r>
              <w:rPr>
                <w:rFonts w:cs="微软雅黑" w:asciiTheme="minorEastAsia" w:hAnsiTheme="minorEastAsia"/>
                <w:szCs w:val="21"/>
              </w:rPr>
              <w:t>urrent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本次结算金额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</w:t>
            </w:r>
            <w:r>
              <w:rPr>
                <w:rFonts w:cs="微软雅黑" w:asciiTheme="minorEastAsia" w:hAnsiTheme="minorEastAsia"/>
                <w:szCs w:val="21"/>
              </w:rPr>
              <w:t>ayment</w:t>
            </w:r>
            <w:r>
              <w:rPr>
                <w:rFonts w:hint="eastAsia" w:cs="微软雅黑" w:asciiTheme="minorEastAsia" w:hAnsiTheme="minorEastAsia"/>
                <w:szCs w:val="21"/>
              </w:rPr>
              <w:t>_l</w:t>
            </w:r>
            <w:r>
              <w:rPr>
                <w:rFonts w:cs="微软雅黑" w:asciiTheme="minorEastAsia" w:hAnsiTheme="minorEastAsia"/>
                <w:szCs w:val="21"/>
              </w:rPr>
              <w:t>eft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未结算金额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shop_code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店铺代码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379" w:name="_Toc13124690"/>
      <w:r>
        <w:rPr>
          <w:rFonts w:hint="eastAsia"/>
        </w:rPr>
        <w:t>进销存数据查询（</w:t>
      </w:r>
      <w:r>
        <w:t>gy.erp.report.itemstockcrm.get</w:t>
      </w:r>
      <w:r>
        <w:rPr>
          <w:rFonts w:hint="eastAsia"/>
        </w:rPr>
        <w:t>）</w:t>
      </w:r>
      <w:bookmarkEnd w:id="379"/>
    </w:p>
    <w:p>
      <w:pPr>
        <w:pStyle w:val="3"/>
      </w:pPr>
      <w:bookmarkStart w:id="380" w:name="_Toc13124691"/>
      <w:r>
        <w:rPr>
          <w:rFonts w:hint="eastAsia"/>
        </w:rPr>
        <w:t>业务简述</w:t>
      </w:r>
      <w:bookmarkEnd w:id="380"/>
    </w:p>
    <w:p>
      <w:pPr>
        <w:pStyle w:val="3"/>
      </w:pPr>
      <w:bookmarkStart w:id="381" w:name="_Toc13124692"/>
      <w:r>
        <w:rPr>
          <w:rFonts w:hint="eastAsia"/>
        </w:rPr>
        <w:t>请求参数</w:t>
      </w:r>
      <w:bookmarkEnd w:id="381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art_date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开始日期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示例格式：2016-10-28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兼容格式：2016-10-28</w:t>
            </w:r>
            <w:r>
              <w:rPr>
                <w:rFonts w:cs="微软雅黑" w:asciiTheme="minorEastAsia" w:hAnsiTheme="minorEastAsia"/>
                <w:szCs w:val="21"/>
              </w:rPr>
              <w:t xml:space="preserve"> </w:t>
            </w:r>
            <w:r>
              <w:rPr>
                <w:rFonts w:hint="eastAsia" w:cs="微软雅黑" w:asciiTheme="minorEastAsia" w:hAnsiTheme="minorEastAsia"/>
                <w:szCs w:val="21"/>
              </w:rPr>
              <w:t>09:55:32，按兼容格式提交日期时，程序自动忽略时间部分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结束日期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示例格式：2016-10-28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兼容格式：2016-10-28</w:t>
            </w:r>
            <w:r>
              <w:rPr>
                <w:rFonts w:cs="微软雅黑" w:asciiTheme="minorEastAsia" w:hAnsiTheme="minorEastAsia"/>
                <w:szCs w:val="21"/>
              </w:rPr>
              <w:t xml:space="preserve"> </w:t>
            </w:r>
            <w:r>
              <w:rPr>
                <w:rFonts w:hint="eastAsia" w:cs="微软雅黑" w:asciiTheme="minorEastAsia" w:hAnsiTheme="minorEastAsia"/>
                <w:szCs w:val="21"/>
              </w:rPr>
              <w:t>09:55:32，按兼容格式提交日期时，程序自动忽略时间部分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</w:t>
            </w:r>
            <w:r>
              <w:rPr>
                <w:rFonts w:cs="微软雅黑" w:asciiTheme="minorEastAsia" w:hAnsiTheme="minorEastAsia"/>
                <w:szCs w:val="21"/>
              </w:rPr>
              <w:t>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必须与item_code搭配使用，单独提供sku_code以报错返回，报“sku_code必须与</w:t>
            </w:r>
            <w:r>
              <w:rPr>
                <w:rFonts w:cs="微软雅黑" w:asciiTheme="minorEastAsia" w:hAnsiTheme="minorEastAsia"/>
                <w:szCs w:val="21"/>
              </w:rPr>
              <w:t>item_code</w:t>
            </w:r>
            <w:r>
              <w:rPr>
                <w:rFonts w:hint="eastAsia" w:cs="微软雅黑" w:asciiTheme="minorEastAsia" w:hAnsiTheme="minorEastAsia"/>
                <w:szCs w:val="21"/>
              </w:rPr>
              <w:t>搭配使用”</w:t>
            </w:r>
          </w:p>
        </w:tc>
      </w:tr>
    </w:tbl>
    <w:p/>
    <w:p>
      <w:pPr>
        <w:pStyle w:val="3"/>
      </w:pPr>
      <w:bookmarkStart w:id="382" w:name="_Toc13124693"/>
      <w:r>
        <w:rPr>
          <w:rFonts w:hint="eastAsia"/>
        </w:rPr>
        <w:t>响应参数</w:t>
      </w:r>
      <w:bookmarkEnd w:id="382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details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item[]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商品进销存明细列表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ind w:left="576"/>
      </w:pPr>
    </w:p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item</w:t>
      </w:r>
      <w:r>
        <w:rPr>
          <w:rFonts w:hint="eastAsia" w:cs="微软雅黑" w:asciiTheme="minorEastAsia" w:hAnsiTheme="minorEastAsia"/>
          <w:szCs w:val="21"/>
        </w:rPr>
        <w:t>：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warehourse_code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仓库代码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</w:t>
            </w:r>
            <w:r>
              <w:rPr>
                <w:rFonts w:hint="eastAsia" w:cs="微软雅黑" w:asciiTheme="minorEastAsia" w:hAnsiTheme="minorEastAsia"/>
                <w:szCs w:val="21"/>
              </w:rPr>
              <w:t>tem_code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b</w:t>
            </w:r>
            <w:r>
              <w:rPr>
                <w:rFonts w:hint="eastAsia" w:cs="微软雅黑" w:asciiTheme="minorEastAsia" w:hAnsiTheme="minorEastAsia"/>
                <w:szCs w:val="21"/>
              </w:rPr>
              <w:t>egin_</w:t>
            </w:r>
            <w:r>
              <w:rPr>
                <w:rFonts w:cs="微软雅黑" w:asciiTheme="minorEastAsia" w:hAnsiTheme="minorEastAsia"/>
                <w:szCs w:val="21"/>
              </w:rPr>
              <w:t>s</w:t>
            </w:r>
            <w:r>
              <w:rPr>
                <w:rFonts w:hint="eastAsia" w:cs="微软雅黑" w:asciiTheme="minorEastAsia" w:hAnsiTheme="minorEastAsia"/>
                <w:szCs w:val="21"/>
              </w:rPr>
              <w:t>tock_qty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期初数量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</w:t>
            </w:r>
            <w:r>
              <w:rPr>
                <w:rFonts w:hint="eastAsia" w:cs="微软雅黑" w:asciiTheme="minorEastAsia" w:hAnsiTheme="minorEastAsia"/>
                <w:szCs w:val="21"/>
              </w:rPr>
              <w:t>urchase_in_ty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采购入库数量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p</w:t>
            </w:r>
            <w:r>
              <w:rPr>
                <w:rFonts w:hint="eastAsia" w:cs="微软雅黑" w:asciiTheme="minorEastAsia" w:hAnsiTheme="minorEastAsia"/>
                <w:szCs w:val="21"/>
              </w:rPr>
              <w:t>urchase_out_qty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采购退货数量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</w:t>
            </w:r>
            <w:r>
              <w:rPr>
                <w:rFonts w:hint="eastAsia" w:cs="微软雅黑" w:asciiTheme="minorEastAsia" w:hAnsiTheme="minorEastAsia"/>
                <w:szCs w:val="21"/>
              </w:rPr>
              <w:t>rade_</w:t>
            </w:r>
            <w:r>
              <w:rPr>
                <w:rFonts w:cs="微软雅黑" w:asciiTheme="minorEastAsia" w:hAnsiTheme="minorEastAsia"/>
                <w:szCs w:val="21"/>
              </w:rPr>
              <w:t>q</w:t>
            </w:r>
            <w:r>
              <w:rPr>
                <w:rFonts w:hint="eastAsia" w:cs="微软雅黑" w:asciiTheme="minorEastAsia" w:hAnsiTheme="minorEastAsia"/>
                <w:szCs w:val="21"/>
              </w:rPr>
              <w:t>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销售出库数量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</w:t>
            </w:r>
            <w:r>
              <w:rPr>
                <w:rFonts w:hint="eastAsia" w:cs="微软雅黑" w:asciiTheme="minorEastAsia" w:hAnsiTheme="minorEastAsia"/>
                <w:szCs w:val="21"/>
              </w:rPr>
              <w:t>rade_return_</w:t>
            </w:r>
            <w:r>
              <w:rPr>
                <w:rFonts w:cs="微软雅黑" w:asciiTheme="minorEastAsia" w:hAnsiTheme="minorEastAsia"/>
                <w:szCs w:val="21"/>
              </w:rPr>
              <w:t>q</w:t>
            </w:r>
            <w:r>
              <w:rPr>
                <w:rFonts w:hint="eastAsia" w:cs="微软雅黑" w:asciiTheme="minorEastAsia" w:hAnsiTheme="minorEastAsia"/>
                <w:szCs w:val="21"/>
              </w:rPr>
              <w:t>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销售退货数量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</w:t>
            </w:r>
            <w:r>
              <w:rPr>
                <w:rFonts w:hint="eastAsia" w:cs="微软雅黑" w:asciiTheme="minorEastAsia" w:hAnsiTheme="minorEastAsia"/>
                <w:szCs w:val="21"/>
              </w:rPr>
              <w:t>tock_</w:t>
            </w:r>
            <w:r>
              <w:rPr>
                <w:rFonts w:cs="微软雅黑" w:asciiTheme="minorEastAsia" w:hAnsiTheme="minorEastAsia"/>
                <w:szCs w:val="21"/>
              </w:rPr>
              <w:t>a</w:t>
            </w:r>
            <w:r>
              <w:rPr>
                <w:rFonts w:hint="eastAsia" w:cs="微软雅黑" w:asciiTheme="minorEastAsia" w:hAnsiTheme="minorEastAsia"/>
                <w:szCs w:val="21"/>
              </w:rPr>
              <w:t>djust_qty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库存调整数量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</w:t>
            </w:r>
            <w:r>
              <w:rPr>
                <w:rFonts w:hint="eastAsia" w:cs="微软雅黑" w:asciiTheme="minorEastAsia" w:hAnsiTheme="minorEastAsia"/>
                <w:szCs w:val="21"/>
              </w:rPr>
              <w:t>tock_</w:t>
            </w:r>
            <w:r>
              <w:rPr>
                <w:rFonts w:cs="微软雅黑" w:asciiTheme="minorEastAsia" w:hAnsiTheme="minorEastAsia"/>
                <w:szCs w:val="21"/>
              </w:rPr>
              <w:t>t</w:t>
            </w:r>
            <w:r>
              <w:rPr>
                <w:rFonts w:hint="eastAsia" w:cs="微软雅黑" w:asciiTheme="minorEastAsia" w:hAnsiTheme="minorEastAsia"/>
                <w:szCs w:val="21"/>
              </w:rPr>
              <w:t>ransfer_out_qty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库存调拨出库数量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</w:t>
            </w:r>
            <w:r>
              <w:rPr>
                <w:rFonts w:hint="eastAsia" w:cs="微软雅黑" w:asciiTheme="minorEastAsia" w:hAnsiTheme="minorEastAsia"/>
                <w:szCs w:val="21"/>
              </w:rPr>
              <w:t>tock_</w:t>
            </w:r>
            <w:r>
              <w:rPr>
                <w:rFonts w:cs="微软雅黑" w:asciiTheme="minorEastAsia" w:hAnsiTheme="minorEastAsia"/>
                <w:szCs w:val="21"/>
              </w:rPr>
              <w:t>t</w:t>
            </w:r>
            <w:r>
              <w:rPr>
                <w:rFonts w:hint="eastAsia" w:cs="微软雅黑" w:asciiTheme="minorEastAsia" w:hAnsiTheme="minorEastAsia"/>
                <w:szCs w:val="21"/>
              </w:rPr>
              <w:t>ransfer_in_qty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库存调拨入库数量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</w:t>
            </w:r>
            <w:r>
              <w:rPr>
                <w:rFonts w:hint="eastAsia" w:cs="微软雅黑" w:asciiTheme="minorEastAsia" w:hAnsiTheme="minorEastAsia"/>
                <w:szCs w:val="21"/>
              </w:rPr>
              <w:t>nd_</w:t>
            </w:r>
            <w:r>
              <w:rPr>
                <w:rFonts w:cs="微软雅黑" w:asciiTheme="minorEastAsia" w:hAnsiTheme="minorEastAsia"/>
                <w:szCs w:val="21"/>
              </w:rPr>
              <w:t>s</w:t>
            </w:r>
            <w:r>
              <w:rPr>
                <w:rFonts w:hint="eastAsia" w:cs="微软雅黑" w:asciiTheme="minorEastAsia" w:hAnsiTheme="minorEastAsia"/>
                <w:szCs w:val="21"/>
              </w:rPr>
              <w:t>tock_amount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期末金额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</w:t>
            </w:r>
            <w:r>
              <w:rPr>
                <w:rFonts w:hint="eastAsia" w:cs="微软雅黑" w:asciiTheme="minorEastAsia" w:hAnsiTheme="minorEastAsia"/>
                <w:szCs w:val="21"/>
              </w:rPr>
              <w:t>_</w:t>
            </w:r>
            <w:r>
              <w:rPr>
                <w:rFonts w:cs="微软雅黑" w:asciiTheme="minorEastAsia" w:hAnsiTheme="minorEastAsia"/>
                <w:szCs w:val="21"/>
              </w:rPr>
              <w:t>s</w:t>
            </w:r>
            <w:r>
              <w:rPr>
                <w:rFonts w:hint="eastAsia" w:cs="微软雅黑" w:asciiTheme="minorEastAsia" w:hAnsiTheme="minorEastAsia"/>
                <w:szCs w:val="21"/>
              </w:rPr>
              <w:t>tock_qty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期末</w:t>
            </w:r>
            <w:r>
              <w:rPr>
                <w:rFonts w:hint="eastAsia"/>
              </w:rPr>
              <w:t>数量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</w:t>
            </w:r>
            <w:r>
              <w:rPr>
                <w:rFonts w:hint="eastAsia" w:cs="微软雅黑" w:asciiTheme="minorEastAsia" w:hAnsiTheme="minorEastAsia"/>
                <w:szCs w:val="21"/>
              </w:rPr>
              <w:t>tem_</w:t>
            </w:r>
            <w:r>
              <w:rPr>
                <w:rFonts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</w:t>
            </w:r>
            <w:r>
              <w:rPr>
                <w:rFonts w:hint="eastAsia" w:cs="微软雅黑" w:asciiTheme="minorEastAsia" w:hAnsiTheme="minorEastAsia"/>
                <w:szCs w:val="21"/>
              </w:rPr>
              <w:t>tem_</w:t>
            </w:r>
            <w:r>
              <w:rPr>
                <w:rFonts w:cs="微软雅黑" w:asciiTheme="minorEastAsia" w:hAnsiTheme="minorEastAsia"/>
                <w:szCs w:val="21"/>
              </w:rPr>
              <w:t>sku_id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383" w:name="_Toc13124694"/>
      <w:r>
        <w:rPr>
          <w:rFonts w:hint="eastAsia"/>
        </w:rPr>
        <w:t>供应商流水账查询（</w:t>
      </w:r>
      <w:r>
        <w:t>gy.erp.stock.supplierbill.get</w:t>
      </w:r>
      <w:r>
        <w:rPr>
          <w:rFonts w:hint="eastAsia"/>
        </w:rPr>
        <w:t>）</w:t>
      </w:r>
      <w:bookmarkEnd w:id="383"/>
    </w:p>
    <w:p>
      <w:pPr>
        <w:pStyle w:val="3"/>
      </w:pPr>
      <w:bookmarkStart w:id="384" w:name="_Toc13124695"/>
      <w:r>
        <w:rPr>
          <w:rFonts w:hint="eastAsia"/>
        </w:rPr>
        <w:t>业务简述</w:t>
      </w:r>
      <w:bookmarkEnd w:id="384"/>
    </w:p>
    <w:p>
      <w:pPr>
        <w:pStyle w:val="3"/>
      </w:pPr>
      <w:bookmarkStart w:id="385" w:name="_Toc13124696"/>
      <w:r>
        <w:rPr>
          <w:rFonts w:hint="eastAsia"/>
        </w:rPr>
        <w:t>请求参数</w:t>
      </w:r>
      <w:bookmarkEnd w:id="385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start_date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记账时间开始段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记账时间结束段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supplier_</w:t>
            </w:r>
            <w:r>
              <w:rPr>
                <w:rFonts w:hint="eastAsia" w:cs="微软雅黑" w:asciiTheme="minorEastAsia" w:hAnsiTheme="minorEastAsia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386" w:name="_Toc13124697"/>
      <w:r>
        <w:rPr>
          <w:rFonts w:hint="eastAsia"/>
        </w:rPr>
        <w:t>响应参数</w:t>
      </w:r>
      <w:bookmarkEnd w:id="386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daily_account_lists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daily_account_list 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流水数据列表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daily_account_list: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supplier_</w:t>
            </w:r>
            <w:r>
              <w:rPr>
                <w:rFonts w:hint="eastAsia" w:cs="微软雅黑" w:asciiTheme="minorEastAsia" w:hAnsiTheme="minorEastAsia"/>
                <w:szCs w:val="21"/>
              </w:rPr>
              <w:t>co</w:t>
            </w:r>
            <w:r>
              <w:rPr>
                <w:rFonts w:cs="微软雅黑" w:asciiTheme="minorEastAsia" w:hAnsiTheme="minorEastAsia"/>
                <w:szCs w:val="21"/>
              </w:rPr>
              <w:t>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fldChar w:fldCharType="begin"/>
            </w:r>
            <w:r>
              <w:instrText xml:space="preserve"> HYPERLINK "http://www.baidu.com/link?url=rYOSwBklMCsuITl-JrpDGEdt1O31xQJzTn0D3O7IbrKwFMTFT9cntKu5eVPliC-5yiU61AfOheBoDpjh04mY09z70J76ifi19jaofD2L6U7" \t "_blank" </w:instrText>
            </w:r>
            <w:r>
              <w:fldChar w:fldCharType="separate"/>
            </w:r>
            <w:r>
              <w:rPr>
                <w:rFonts w:cs="微软雅黑" w:asciiTheme="minorEastAsia" w:hAnsiTheme="minorEastAsia"/>
                <w:szCs w:val="21"/>
              </w:rPr>
              <w:t>business</w:t>
            </w:r>
            <w:r>
              <w:rPr>
                <w:rFonts w:cs="微软雅黑" w:asciiTheme="minorEastAsia" w:hAnsiTheme="minorEastAsia"/>
                <w:szCs w:val="21"/>
              </w:rPr>
              <w:fldChar w:fldCharType="end"/>
            </w:r>
            <w:r>
              <w:rPr>
                <w:rFonts w:cs="微软雅黑" w:asciiTheme="minorEastAsia" w:hAnsiTheme="minorEastAsia"/>
                <w:szCs w:val="21"/>
              </w:rPr>
              <w:t>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</w:t>
            </w:r>
            <w:r>
              <w:rPr>
                <w:rFonts w:cs="微软雅黑" w:asciiTheme="minorEastAsia" w:hAnsiTheme="minorEastAsia"/>
                <w:szCs w:val="21"/>
              </w:rPr>
              <w:t>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业务时间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账单名称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账单编号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initial_amount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期初金额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adjustment_amount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调整金额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final_amount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期末金额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387" w:name="_Toc13124698"/>
      <w:r>
        <w:rPr>
          <w:rFonts w:hint="eastAsia"/>
        </w:rPr>
        <w:t>平台账务流水账查询（</w:t>
      </w:r>
      <w:r>
        <w:t>gy.erp.alipay.account.order.get</w:t>
      </w:r>
      <w:r>
        <w:rPr>
          <w:rFonts w:hint="eastAsia"/>
        </w:rPr>
        <w:t>）</w:t>
      </w:r>
      <w:bookmarkEnd w:id="387"/>
    </w:p>
    <w:p>
      <w:pPr>
        <w:pStyle w:val="3"/>
      </w:pPr>
      <w:bookmarkStart w:id="388" w:name="_Toc13124699"/>
      <w:r>
        <w:rPr>
          <w:rFonts w:hint="eastAsia"/>
        </w:rPr>
        <w:t>业务简述</w:t>
      </w:r>
      <w:bookmarkEnd w:id="388"/>
    </w:p>
    <w:p>
      <w:pPr>
        <w:pStyle w:val="3"/>
      </w:pPr>
      <w:bookmarkStart w:id="389" w:name="_Toc13124700"/>
      <w:r>
        <w:rPr>
          <w:rFonts w:hint="eastAsia"/>
        </w:rPr>
        <w:t>请求参数</w:t>
      </w:r>
      <w:bookmarkEnd w:id="389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start_date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修改时间时间结束段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approve_status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0:未审核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finance_code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账务编号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390" w:name="_Toc13124701"/>
      <w:r>
        <w:rPr>
          <w:rFonts w:hint="eastAsia"/>
        </w:rPr>
        <w:t>响应参数</w:t>
      </w:r>
      <w:bookmarkEnd w:id="390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流水数据列表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cs="微软雅黑" w:asciiTheme="minorEastAsia" w:hAnsiTheme="minorEastAsia"/>
          <w:szCs w:val="21"/>
        </w:rPr>
        <w:t>order</w:t>
      </w:r>
      <w: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log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数据ID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finance_code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账务编号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a</w:t>
            </w:r>
            <w:r>
              <w:rPr>
                <w:rFonts w:hint="eastAsia" w:cs="微软雅黑" w:asciiTheme="minorEastAsia" w:hAnsiTheme="minorEastAsia"/>
              </w:rPr>
              <w:t>ccount_</w:t>
            </w:r>
            <w:r>
              <w:rPr>
                <w:rFonts w:cs="微软雅黑" w:asciiTheme="minorEastAsia" w:hAnsiTheme="minorEastAsia"/>
              </w:rPr>
              <w:t>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记账时间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</w:rPr>
            </w:pPr>
            <w:r>
              <w:rPr>
                <w:rFonts w:cs="微软雅黑" w:asciiTheme="minorEastAsia" w:hAnsiTheme="minorEastAsia"/>
              </w:rPr>
              <w:t>modify_date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approve_status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0:未审核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a</w:t>
            </w:r>
            <w:r>
              <w:rPr>
                <w:rFonts w:hint="eastAsia" w:cs="微软雅黑" w:asciiTheme="minorEastAsia" w:hAnsiTheme="minorEastAsia"/>
              </w:rPr>
              <w:t>pprove_</w:t>
            </w:r>
            <w:r>
              <w:rPr>
                <w:rFonts w:cs="微软雅黑" w:asciiTheme="minorEastAsia" w:hAnsiTheme="minorEastAsia"/>
              </w:rPr>
              <w:t>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</w:rPr>
            </w:pPr>
            <w:r>
              <w:rPr>
                <w:rFonts w:cs="微软雅黑" w:asciiTheme="minorEastAsia" w:hAnsiTheme="minorEastAsia"/>
              </w:rPr>
              <w:t>s</w:t>
            </w:r>
            <w:r>
              <w:rPr>
                <w:rFonts w:hint="eastAsia" w:cs="微软雅黑" w:asciiTheme="minorEastAsia" w:hAnsiTheme="minorEastAsia"/>
              </w:rPr>
              <w:t>hop_</w:t>
            </w:r>
            <w:r>
              <w:rPr>
                <w:rFonts w:cs="微软雅黑" w:asciiTheme="minorEastAsia" w:hAnsiTheme="minorEastAsia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店铺代码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</w:rPr>
            </w:pPr>
            <w:r>
              <w:rPr>
                <w:rFonts w:cs="微软雅黑" w:asciiTheme="minorEastAsia" w:hAnsiTheme="minorEastAsia"/>
              </w:rPr>
              <w:t>platform_no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string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销售订单号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</w:rPr>
            </w:pPr>
            <w:r>
              <w:rPr>
                <w:rFonts w:cs="微软雅黑" w:asciiTheme="minorEastAsia" w:hAnsiTheme="minorEastAsia"/>
              </w:rPr>
              <w:t>alipay_order_no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string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销售订单支付流水号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</w:rPr>
            </w:pPr>
            <w:r>
              <w:rPr>
                <w:rFonts w:cs="微软雅黑" w:asciiTheme="minorEastAsia" w:hAnsiTheme="minorEastAsia"/>
              </w:rPr>
              <w:t>platform_subject_id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平台费用科目ID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只有新数据才会返回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</w:rPr>
            </w:pPr>
            <w:r>
              <w:rPr>
                <w:rFonts w:cs="微软雅黑" w:asciiTheme="minorEastAsia" w:hAnsiTheme="minorEastAsia"/>
              </w:rPr>
              <w:t>first_sys_name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st</w:t>
            </w:r>
            <w:r>
              <w:rPr>
                <w:rFonts w:cs="微软雅黑" w:asciiTheme="minorEastAsia" w:hAnsiTheme="minorEastAsia"/>
              </w:rPr>
              <w:t>ring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一级系统科目名称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不建议使用，只为兼容旧数据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</w:rPr>
            </w:pPr>
            <w:r>
              <w:rPr>
                <w:rFonts w:cs="微软雅黑" w:asciiTheme="minorEastAsia" w:hAnsiTheme="minorEastAsia"/>
              </w:rPr>
              <w:t>second_sys_name</w:t>
            </w:r>
          </w:p>
        </w:tc>
        <w:tc>
          <w:tcPr>
            <w:tcW w:w="1247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二级系统科目名称</w:t>
            </w:r>
          </w:p>
        </w:tc>
        <w:tc>
          <w:tcPr>
            <w:tcW w:w="835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auto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不建议使用，只为兼容旧数据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</w:rPr>
            </w:pPr>
            <w:r>
              <w:rPr>
                <w:rFonts w:cs="微软雅黑" w:asciiTheme="minorEastAsia" w:hAnsiTheme="minorEastAsia"/>
              </w:rPr>
              <w:t>account_info_id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收付款账户ID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</w:rPr>
            </w:pPr>
            <w:r>
              <w:rPr>
                <w:rFonts w:hint="eastAsia" w:cs="微软雅黑" w:asciiTheme="minorEastAsia" w:hAnsiTheme="minorEastAsia"/>
              </w:rPr>
              <w:t>account_code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收付款账户代码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</w:rPr>
            </w:pPr>
            <w:r>
              <w:rPr>
                <w:rFonts w:hint="eastAsia" w:cs="微软雅黑" w:asciiTheme="minorEastAsia" w:hAnsiTheme="minorEastAsia"/>
              </w:rPr>
              <w:t>account_name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收付款账户名称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account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收付款账户账号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type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收/支类型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0:收入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1:支出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391" w:name="_Toc13124702"/>
      <w:r>
        <w:rPr>
          <w:rFonts w:hint="eastAsia"/>
        </w:rPr>
        <w:t>采购预付款单查询（</w:t>
      </w:r>
      <w:r>
        <w:t>gy.erp.purchase.prepay.get</w:t>
      </w:r>
      <w:r>
        <w:rPr>
          <w:rFonts w:hint="eastAsia"/>
        </w:rPr>
        <w:t>）</w:t>
      </w:r>
      <w:bookmarkEnd w:id="391"/>
    </w:p>
    <w:p>
      <w:pPr>
        <w:pStyle w:val="3"/>
      </w:pPr>
      <w:bookmarkStart w:id="392" w:name="_Toc13124703"/>
      <w:r>
        <w:rPr>
          <w:rFonts w:hint="eastAsia"/>
        </w:rPr>
        <w:t>业务简述</w:t>
      </w:r>
      <w:bookmarkEnd w:id="392"/>
    </w:p>
    <w:p>
      <w:pPr>
        <w:pStyle w:val="3"/>
      </w:pPr>
      <w:bookmarkStart w:id="393" w:name="_Toc13124704"/>
      <w:r>
        <w:rPr>
          <w:rFonts w:hint="eastAsia"/>
        </w:rPr>
        <w:t>请求参数</w:t>
      </w:r>
      <w:bookmarkEnd w:id="393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start_date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修改时间时间结束段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approve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0:未审核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c</w:t>
            </w:r>
            <w:r>
              <w:rPr>
                <w:rFonts w:hint="eastAsia" w:cs="微软雅黑" w:asciiTheme="minorEastAsia" w:hAnsiTheme="minorEastAsia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394" w:name="_Toc13124705"/>
      <w:r>
        <w:rPr>
          <w:rFonts w:hint="eastAsia"/>
        </w:rPr>
        <w:t>响应参数</w:t>
      </w:r>
      <w:bookmarkEnd w:id="394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bCs/>
              </w:rPr>
              <w:t>supplierPrepays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bCs/>
              </w:rPr>
              <w:t>supplierPrepay</w:t>
            </w:r>
            <w:r>
              <w:rPr>
                <w:rFonts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采购预付款单列表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 w:cs="微软雅黑" w:asciiTheme="minorEastAsia" w:hAnsiTheme="minorEastAsia"/>
          <w:bCs/>
        </w:rPr>
        <w:t>supplierPrepay</w:t>
      </w:r>
      <w: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approve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0:未审核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create_date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approve_date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实收金额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supplier_code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supplier_name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</w:rPr>
            </w:pPr>
            <w:r>
              <w:rPr>
                <w:rFonts w:hint="eastAsia" w:cs="微软雅黑" w:asciiTheme="minorEastAsia" w:hAnsiTheme="minorEastAsia"/>
              </w:rPr>
              <w:t>details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detail</w:t>
            </w:r>
            <w:r>
              <w:rPr>
                <w:rFonts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结算明细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 w:cs="微软雅黑" w:asciiTheme="minorEastAsia" w:hAnsiTheme="minorEastAsia"/>
        </w:rPr>
        <w:t>detail</w:t>
      </w:r>
      <w: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pay_time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pay_type_code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支付类型代码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pay_type_name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支付类型名称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account_name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账户名称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account_no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账户账号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</w:rPr>
            </w:pPr>
            <w:r>
              <w:rPr>
                <w:rFonts w:hint="eastAsia" w:cs="微软雅黑" w:asciiTheme="minorEastAsia" w:hAnsiTheme="minorEastAsia"/>
              </w:rPr>
              <w:t>account_id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</w:t>
            </w:r>
            <w:r>
              <w:rPr>
                <w:rFonts w:cs="微软雅黑" w:asciiTheme="minorEastAsia" w:hAnsiTheme="minorEastAsia"/>
                <w:szCs w:val="21"/>
              </w:rPr>
              <w:t>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账户ID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</w:rPr>
            </w:pPr>
            <w:r>
              <w:rPr>
                <w:rFonts w:hint="eastAsia" w:cs="微软雅黑" w:asciiTheme="minorEastAsia" w:hAnsiTheme="minorEastAsia"/>
              </w:rPr>
              <w:t>account_code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账户代码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395" w:name="_Toc13124706"/>
      <w:r>
        <w:rPr>
          <w:rFonts w:hint="eastAsia"/>
        </w:rPr>
        <w:t>采购应收应付单查询（</w:t>
      </w:r>
      <w:r>
        <w:t>gy.erp.purchase.payment.get</w:t>
      </w:r>
      <w:r>
        <w:rPr>
          <w:rFonts w:hint="eastAsia"/>
        </w:rPr>
        <w:t>）</w:t>
      </w:r>
      <w:bookmarkEnd w:id="395"/>
    </w:p>
    <w:p>
      <w:pPr>
        <w:pStyle w:val="3"/>
      </w:pPr>
      <w:bookmarkStart w:id="396" w:name="_Toc13124707"/>
      <w:r>
        <w:rPr>
          <w:rFonts w:hint="eastAsia"/>
        </w:rPr>
        <w:t>业务简述</w:t>
      </w:r>
      <w:bookmarkEnd w:id="396"/>
    </w:p>
    <w:p>
      <w:pPr>
        <w:pStyle w:val="3"/>
      </w:pPr>
      <w:bookmarkStart w:id="397" w:name="_Toc13124708"/>
      <w:r>
        <w:rPr>
          <w:rFonts w:hint="eastAsia"/>
        </w:rPr>
        <w:t>请求参数</w:t>
      </w:r>
      <w:bookmarkEnd w:id="39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start_date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修改时间时间结束段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approve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0:未审核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</w:rPr>
              <w:t>c</w:t>
            </w:r>
            <w:r>
              <w:rPr>
                <w:rFonts w:hint="eastAsia" w:cs="微软雅黑" w:asciiTheme="minorEastAsia" w:hAnsiTheme="minorEastAsia"/>
              </w:rPr>
              <w:t>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398" w:name="_Toc13124709"/>
      <w:r>
        <w:rPr>
          <w:rFonts w:hint="eastAsia"/>
        </w:rPr>
        <w:t>响应参数</w:t>
      </w:r>
      <w:bookmarkEnd w:id="398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supplierPayments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bCs/>
              </w:rPr>
              <w:t>supplierPayment</w:t>
            </w:r>
            <w:r>
              <w:rPr>
                <w:rFonts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采购应收应付单列表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 w:cs="微软雅黑" w:asciiTheme="minorEastAsia" w:hAnsiTheme="minorEastAsia"/>
          <w:bCs/>
        </w:rPr>
        <w:t>supplierPayment</w:t>
      </w:r>
      <w: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approve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0:未审核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1:已审核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create_date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approve_date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审核时间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结算金额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note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supplier_code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supplier_name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供应商名称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billDetail</w:t>
            </w:r>
            <w:r>
              <w:rPr>
                <w:rFonts w:cs="微软雅黑" w:asciiTheme="minorEastAsia" w:hAnsiTheme="minorEastAsia"/>
              </w:rPr>
              <w:t>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billDetail</w:t>
            </w:r>
            <w:r>
              <w:rPr>
                <w:rFonts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应收应付明细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cashDetail</w:t>
            </w:r>
            <w:r>
              <w:rPr>
                <w:rFonts w:cs="微软雅黑" w:asciiTheme="minorEastAsia" w:hAnsiTheme="minorEastAsia"/>
              </w:rPr>
              <w:t>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cashDetail</w:t>
            </w:r>
            <w:r>
              <w:rPr>
                <w:rFonts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结算明细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 w:cs="微软雅黑" w:asciiTheme="minorEastAsia" w:hAnsiTheme="minorEastAsia"/>
        </w:rPr>
        <w:t>billDetail</w:t>
      </w:r>
      <w: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order_name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账单名称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order_code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账单编号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单据日期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amount_current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本次结算金额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 w:cs="微软雅黑" w:asciiTheme="minorEastAsia" w:hAnsiTheme="minorEastAsia"/>
        </w:rPr>
        <w:t>cashDetail</w:t>
      </w:r>
      <w: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pay_time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pay_type_code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支付类型代码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pay_type_name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支付类型名称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account_name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账户名称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</w:rPr>
              <w:t>account_no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账户账号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</w:rPr>
            </w:pPr>
            <w:r>
              <w:rPr>
                <w:rFonts w:hint="eastAsia" w:cs="微软雅黑" w:asciiTheme="minorEastAsia" w:hAnsiTheme="minorEastAsia"/>
              </w:rPr>
              <w:t>account_id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</w:t>
            </w:r>
            <w:r>
              <w:rPr>
                <w:rFonts w:cs="微软雅黑" w:asciiTheme="minorEastAsia" w:hAnsiTheme="minorEastAsia"/>
                <w:szCs w:val="21"/>
              </w:rPr>
              <w:t>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账户ID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</w:rPr>
            </w:pPr>
            <w:r>
              <w:rPr>
                <w:rFonts w:hint="eastAsia" w:cs="微软雅黑" w:asciiTheme="minorEastAsia" w:hAnsiTheme="minorEastAsia"/>
              </w:rPr>
              <w:t>account_code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账户代码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399" w:name="_Toc13124710"/>
      <w:r>
        <w:rPr>
          <w:rFonts w:hint="eastAsia"/>
        </w:rPr>
        <w:t>支付方式查询（</w:t>
      </w:r>
      <w:r>
        <w:t>gy.erp.trade.payment.get</w:t>
      </w:r>
      <w:r>
        <w:rPr>
          <w:rFonts w:hint="eastAsia"/>
        </w:rPr>
        <w:t>）</w:t>
      </w:r>
      <w:bookmarkEnd w:id="399"/>
    </w:p>
    <w:p>
      <w:pPr>
        <w:pStyle w:val="3"/>
      </w:pPr>
      <w:bookmarkStart w:id="400" w:name="_Toc13124711"/>
      <w:r>
        <w:rPr>
          <w:rFonts w:hint="eastAsia"/>
        </w:rPr>
        <w:t>业务简述</w:t>
      </w:r>
      <w:bookmarkEnd w:id="400"/>
    </w:p>
    <w:p>
      <w:pPr>
        <w:pStyle w:val="3"/>
      </w:pPr>
      <w:bookmarkStart w:id="401" w:name="_Toc13124712"/>
      <w:r>
        <w:rPr>
          <w:rFonts w:hint="eastAsia"/>
        </w:rPr>
        <w:t>请求参数</w:t>
      </w:r>
      <w:bookmarkEnd w:id="401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modify_start_date</w:t>
            </w: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modify_end_date</w:t>
            </w: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datetime</w:t>
            </w:r>
          </w:p>
        </w:tc>
        <w:tc>
          <w:tcPr>
            <w:tcW w:w="1484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修改时间结束段</w:t>
            </w:r>
          </w:p>
        </w:tc>
        <w:tc>
          <w:tcPr>
            <w:tcW w:w="835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</w:t>
            </w:r>
            <w:r>
              <w:rPr>
                <w:rFonts w:hint="eastAsia" w:cs="微软雅黑" w:asciiTheme="minorEastAsia" w:hAnsiTheme="minorEastAsia"/>
                <w:szCs w:val="21"/>
              </w:rPr>
              <w:t>e</w:t>
            </w: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支付方式代码</w:t>
            </w:r>
          </w:p>
        </w:tc>
        <w:tc>
          <w:tcPr>
            <w:tcW w:w="835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3"/>
      </w:pPr>
      <w:bookmarkStart w:id="402" w:name="_Toc13124713"/>
      <w:r>
        <w:rPr>
          <w:rFonts w:hint="eastAsia"/>
        </w:rPr>
        <w:t>响应参数</w:t>
      </w:r>
      <w:bookmarkEnd w:id="402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ascii="Courier New" w:hAnsi="Courier New" w:cs="Courier New"/>
              </w:rPr>
              <w:t>tradePayments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ascii="Courier New" w:hAnsi="Courier New" w:cs="Courier New"/>
              </w:rPr>
              <w:t>tradePayment</w:t>
            </w:r>
            <w:r>
              <w:rPr>
                <w:rFonts w:cs="微软雅黑" w:asciiTheme="minorEastAsia" w:hAnsiTheme="minorEastAsia"/>
                <w:szCs w:val="21"/>
              </w:rPr>
              <w:t>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支付方式列表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ascii="Courier New" w:hAnsi="Courier New" w:cs="Courier New"/>
        </w:rPr>
        <w:t>tradePayment</w:t>
      </w:r>
      <w: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支付方式代码</w:t>
            </w:r>
          </w:p>
        </w:tc>
        <w:tc>
          <w:tcPr>
            <w:tcW w:w="835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支付方式名称</w:t>
            </w:r>
          </w:p>
        </w:tc>
        <w:tc>
          <w:tcPr>
            <w:tcW w:w="835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note</w:t>
            </w: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  <w:tc>
          <w:tcPr>
            <w:tcW w:w="835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modify_date</w:t>
            </w: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403" w:name="_Toc13124714"/>
      <w:r>
        <w:rPr>
          <w:rFonts w:hint="eastAsia"/>
        </w:rPr>
        <w:t>省市区信息查询（</w:t>
      </w:r>
      <w:r>
        <w:t>gy.erp.area.get</w:t>
      </w:r>
      <w:r>
        <w:rPr>
          <w:rFonts w:hint="eastAsia"/>
        </w:rPr>
        <w:t>）</w:t>
      </w:r>
      <w:bookmarkEnd w:id="403"/>
    </w:p>
    <w:p>
      <w:pPr>
        <w:pStyle w:val="3"/>
      </w:pPr>
      <w:bookmarkStart w:id="404" w:name="_Toc13124715"/>
      <w:r>
        <w:rPr>
          <w:rFonts w:hint="eastAsia"/>
        </w:rPr>
        <w:t>业务简述</w:t>
      </w:r>
      <w:bookmarkEnd w:id="404"/>
    </w:p>
    <w:p>
      <w:pPr>
        <w:pStyle w:val="3"/>
      </w:pPr>
      <w:bookmarkStart w:id="405" w:name="_Toc13124716"/>
      <w:r>
        <w:rPr>
          <w:rFonts w:hint="eastAsia"/>
        </w:rPr>
        <w:t>请求参数</w:t>
      </w:r>
      <w:bookmarkEnd w:id="405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406" w:name="_Toc13124717"/>
      <w:r>
        <w:rPr>
          <w:rFonts w:hint="eastAsia"/>
        </w:rPr>
        <w:t>响应参数</w:t>
      </w:r>
      <w:bookmarkEnd w:id="406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sysAreas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a</w:t>
            </w:r>
            <w:r>
              <w:rPr>
                <w:rFonts w:cs="微软雅黑" w:asciiTheme="minorEastAsia" w:hAnsiTheme="minorEastAsia"/>
                <w:szCs w:val="21"/>
              </w:rPr>
              <w:t>rea 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地区信息列表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rPr>
          <w:rFonts w:hint="eastAsia" w:cs="微软雅黑" w:asciiTheme="minorEastAsia" w:hAnsiTheme="minorEastAsia"/>
          <w:szCs w:val="21"/>
        </w:rPr>
        <w:t>a</w:t>
      </w:r>
      <w:r>
        <w:rPr>
          <w:rFonts w:cs="微软雅黑" w:asciiTheme="minorEastAsia" w:hAnsiTheme="minorEastAsia"/>
          <w:szCs w:val="21"/>
        </w:rPr>
        <w:t>rea</w:t>
      </w:r>
      <w:r>
        <w:rPr>
          <w:rFonts w:hint="eastAsia"/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835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pid</w:t>
            </w: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上级ID</w:t>
            </w:r>
          </w:p>
        </w:tc>
        <w:tc>
          <w:tcPr>
            <w:tcW w:w="835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名称</w:t>
            </w:r>
          </w:p>
        </w:tc>
        <w:tc>
          <w:tcPr>
            <w:tcW w:w="835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代码</w:t>
            </w:r>
          </w:p>
        </w:tc>
        <w:tc>
          <w:tcPr>
            <w:tcW w:w="835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level</w:t>
            </w: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行政级别</w:t>
            </w:r>
          </w:p>
        </w:tc>
        <w:tc>
          <w:tcPr>
            <w:tcW w:w="835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1:省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2:市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3:区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</w:t>
            </w:r>
            <w:r>
              <w:rPr>
                <w:rFonts w:cs="微软雅黑" w:asciiTheme="minorEastAsia" w:hAnsiTheme="minorEastAsia"/>
                <w:szCs w:val="21"/>
              </w:rPr>
              <w:t>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407" w:name="_Toc13124718"/>
      <w:r>
        <w:rPr>
          <w:rFonts w:hint="eastAsia"/>
        </w:rPr>
        <w:t>平台费用科目查询（</w:t>
      </w:r>
      <w:r>
        <w:t>gy.erp.tenant.platform.subject.get</w:t>
      </w:r>
      <w:r>
        <w:rPr>
          <w:rFonts w:hint="eastAsia"/>
        </w:rPr>
        <w:t>）</w:t>
      </w:r>
      <w:bookmarkEnd w:id="407"/>
    </w:p>
    <w:p>
      <w:pPr>
        <w:pStyle w:val="3"/>
      </w:pPr>
      <w:bookmarkStart w:id="408" w:name="_Toc13124719"/>
      <w:r>
        <w:rPr>
          <w:rFonts w:hint="eastAsia"/>
        </w:rPr>
        <w:t>业务简述</w:t>
      </w:r>
      <w:bookmarkEnd w:id="408"/>
    </w:p>
    <w:p>
      <w:pPr>
        <w:pStyle w:val="3"/>
      </w:pPr>
      <w:bookmarkStart w:id="409" w:name="_Toc13124720"/>
      <w:r>
        <w:rPr>
          <w:rFonts w:hint="eastAsia"/>
        </w:rPr>
        <w:t>请求参数</w:t>
      </w:r>
      <w:bookmarkEnd w:id="409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start_date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</w:t>
            </w:r>
            <w:r>
              <w:rPr>
                <w:rFonts w:cs="微软雅黑" w:asciiTheme="minorEastAsia" w:hAnsiTheme="minorEastAsia"/>
                <w:szCs w:val="21"/>
              </w:rPr>
              <w:t>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Long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平台科目ID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410" w:name="_Toc13124721"/>
      <w:r>
        <w:rPr>
          <w:rFonts w:hint="eastAsia"/>
        </w:rPr>
        <w:t>响应参数</w:t>
      </w:r>
      <w:bookmarkEnd w:id="410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tenantPlatformSubjectInfos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tenantPlatformSubjectInfo</w:t>
            </w:r>
            <w:r>
              <w:rPr>
                <w:rFonts w:cs="微软雅黑" w:asciiTheme="minorEastAsia" w:hAnsiTheme="minorEastAsia"/>
                <w:szCs w:val="21"/>
              </w:rPr>
              <w:t xml:space="preserve"> 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平台费用科目列表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t>tenantPlatformSubjectInfo</w:t>
      </w:r>
      <w:r>
        <w:rPr>
          <w:rFonts w:hint="eastAsia"/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Long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平台费用科目ID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modify_date</w:t>
            </w: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</w:t>
            </w:r>
            <w:r>
              <w:rPr>
                <w:rFonts w:cs="微软雅黑" w:asciiTheme="minorEastAsia" w:hAnsiTheme="minorEastAsia"/>
                <w:szCs w:val="21"/>
              </w:rPr>
              <w:t>ime</w:t>
            </w:r>
          </w:p>
        </w:tc>
        <w:tc>
          <w:tcPr>
            <w:tcW w:w="1484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platform_type_name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</w:t>
            </w:r>
            <w:r>
              <w:rPr>
                <w:rFonts w:cs="微软雅黑" w:asciiTheme="minorEastAsia" w:hAnsiTheme="minorEastAsia"/>
                <w:szCs w:val="21"/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平台类型名称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subject_type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收/支类型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0:收入</w:t>
            </w:r>
          </w:p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1:支出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platform_subject_name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</w:t>
            </w:r>
            <w:r>
              <w:rPr>
                <w:rFonts w:cs="微软雅黑" w:asciiTheme="minorEastAsia" w:hAnsiTheme="minorEastAsia"/>
                <w:szCs w:val="21"/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平台费用科目名称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sys_subject_id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Long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系统费用科目ID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411" w:name="_Toc13124722"/>
      <w:r>
        <w:rPr>
          <w:rFonts w:hint="eastAsia"/>
        </w:rPr>
        <w:t>系统费用科目新增（</w:t>
      </w:r>
      <w:r>
        <w:rPr>
          <w:rFonts w:ascii="微软雅黑" w:eastAsia="微软雅黑" w:cs="微软雅黑"/>
          <w:color w:val="ECE47E"/>
          <w:kern w:val="0"/>
          <w:sz w:val="20"/>
          <w:szCs w:val="20"/>
          <w:highlight w:val="darkGray"/>
        </w:rPr>
        <w:t>gy.erp.tenant.sys.subject.add</w:t>
      </w:r>
      <w:r>
        <w:rPr>
          <w:rFonts w:hint="eastAsia"/>
        </w:rPr>
        <w:t>）</w:t>
      </w:r>
      <w:bookmarkEnd w:id="411"/>
    </w:p>
    <w:p>
      <w:pPr>
        <w:pStyle w:val="3"/>
      </w:pPr>
      <w:bookmarkStart w:id="412" w:name="_Toc13124723"/>
      <w:r>
        <w:rPr>
          <w:rFonts w:hint="eastAsia"/>
        </w:rPr>
        <w:t>业务简述</w:t>
      </w:r>
      <w:bookmarkEnd w:id="412"/>
    </w:p>
    <w:p>
      <w:pPr>
        <w:pStyle w:val="3"/>
      </w:pPr>
      <w:bookmarkStart w:id="413" w:name="_Toc13124724"/>
      <w:r>
        <w:rPr>
          <w:rFonts w:hint="eastAsia"/>
        </w:rPr>
        <w:t>请求参数</w:t>
      </w:r>
      <w:bookmarkEnd w:id="413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费用科目代码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费用科目名称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414" w:name="_Toc13124725"/>
      <w:r>
        <w:rPr>
          <w:rFonts w:hint="eastAsia"/>
        </w:rPr>
        <w:t>响应参数</w:t>
      </w:r>
      <w:bookmarkEnd w:id="414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费用科目id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r>
        <w:rPr>
          <w:rFonts w:hint="eastAsia"/>
        </w:rPr>
        <w:t xml:space="preserve"> </w:t>
      </w:r>
      <w:bookmarkStart w:id="415" w:name="_Toc13124726"/>
      <w:r>
        <w:rPr>
          <w:rFonts w:hint="eastAsia"/>
        </w:rPr>
        <w:t>系统费用科目查询（</w:t>
      </w:r>
      <w:r>
        <w:t>gy.erp.syssubject.get</w:t>
      </w:r>
      <w:r>
        <w:rPr>
          <w:rFonts w:hint="eastAsia"/>
        </w:rPr>
        <w:t>）</w:t>
      </w:r>
      <w:bookmarkEnd w:id="415"/>
    </w:p>
    <w:p>
      <w:pPr>
        <w:pStyle w:val="3"/>
      </w:pPr>
      <w:bookmarkStart w:id="416" w:name="_Toc13124727"/>
      <w:r>
        <w:rPr>
          <w:rFonts w:hint="eastAsia"/>
        </w:rPr>
        <w:t>业务简述</w:t>
      </w:r>
      <w:bookmarkEnd w:id="416"/>
    </w:p>
    <w:p>
      <w:pPr>
        <w:pStyle w:val="3"/>
      </w:pPr>
      <w:bookmarkStart w:id="417" w:name="_Toc13124728"/>
      <w:r>
        <w:rPr>
          <w:rFonts w:hint="eastAsia"/>
        </w:rPr>
        <w:t>请求参数</w:t>
      </w:r>
      <w:bookmarkEnd w:id="417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start_date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修改时间开始段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</w:t>
            </w:r>
            <w:r>
              <w:rPr>
                <w:rFonts w:cs="微软雅黑" w:asciiTheme="minorEastAsia" w:hAnsiTheme="minorEastAsia"/>
                <w:szCs w:val="21"/>
              </w:rPr>
              <w:t>nd_</w:t>
            </w:r>
            <w:r>
              <w:rPr>
                <w:rFonts w:hint="eastAsia" w:cs="微软雅黑" w:asciiTheme="minorEastAsia" w:hAnsiTheme="minorEastAsia"/>
                <w:szCs w:val="21"/>
              </w:rPr>
              <w:t>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</w:t>
            </w:r>
            <w:r>
              <w:rPr>
                <w:rFonts w:cs="微软雅黑" w:asciiTheme="minorEastAsia" w:hAnsiTheme="minorEastAsia"/>
                <w:szCs w:val="21"/>
              </w:rPr>
              <w:t>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修改时间结束段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subject_id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Long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系统费用科目ID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3"/>
      </w:pPr>
      <w:bookmarkStart w:id="418" w:name="_Toc13124729"/>
      <w:r>
        <w:rPr>
          <w:rFonts w:hint="eastAsia"/>
        </w:rPr>
        <w:t>响应参数</w:t>
      </w:r>
      <w:bookmarkEnd w:id="418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错误信息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syssubjectinfos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SysSubjectGetResponseInfo[]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系统费用科目列表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r>
        <w:t>SysSubjectGetResponseInfo</w:t>
      </w:r>
      <w:r>
        <w:rPr>
          <w:rFonts w:hint="eastAsia"/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create_date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</w:t>
            </w:r>
            <w:r>
              <w:rPr>
                <w:rFonts w:cs="微软雅黑" w:asciiTheme="minorEastAsia" w:hAnsiTheme="minorEastAsia"/>
                <w:szCs w:val="21"/>
              </w:rPr>
              <w:t>etime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创建时间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modify_date</w:t>
            </w: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datet</w:t>
            </w:r>
            <w:r>
              <w:rPr>
                <w:rFonts w:cs="微软雅黑" w:asciiTheme="minorEastAsia" w:hAnsiTheme="minorEastAsia"/>
                <w:szCs w:val="21"/>
              </w:rPr>
              <w:t>ime</w:t>
            </w:r>
          </w:p>
        </w:tc>
        <w:tc>
          <w:tcPr>
            <w:tcW w:w="1484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修改时间</w:t>
            </w:r>
          </w:p>
        </w:tc>
        <w:tc>
          <w:tcPr>
            <w:tcW w:w="835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subject_id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Long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费用科目ID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subject_code</w:t>
            </w: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系统费用科目代码</w:t>
            </w:r>
          </w:p>
        </w:tc>
        <w:tc>
          <w:tcPr>
            <w:tcW w:w="835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subject_</w:t>
            </w:r>
            <w:r>
              <w:rPr>
                <w:rFonts w:hint="eastAsia" w:cs="微软雅黑" w:asciiTheme="minorEastAsia" w:hAnsiTheme="minorEastAsia"/>
                <w:szCs w:val="21"/>
              </w:rPr>
              <w:t>name</w:t>
            </w: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系统费用科目名称</w:t>
            </w:r>
          </w:p>
        </w:tc>
        <w:tc>
          <w:tcPr>
            <w:tcW w:w="835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shd w:val="clear" w:color="auto" w:fill="FFFFFF" w:themeFill="background1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</w:pPr>
      <w:bookmarkStart w:id="419" w:name="_Toc13124730"/>
      <w:r>
        <w:rPr>
          <w:rFonts w:hint="eastAsia"/>
        </w:rPr>
        <w:t>唯一码商品对照数据新增（</w:t>
      </w:r>
      <w:r>
        <w:t>gy.erp.items.uniquecode.add</w:t>
      </w:r>
      <w:r>
        <w:rPr>
          <w:rFonts w:hint="eastAsia"/>
        </w:rPr>
        <w:t>）</w:t>
      </w:r>
      <w:bookmarkEnd w:id="419"/>
    </w:p>
    <w:p>
      <w:pPr>
        <w:pStyle w:val="3"/>
      </w:pPr>
      <w:bookmarkStart w:id="420" w:name="_Toc13124731"/>
      <w:r>
        <w:rPr>
          <w:rFonts w:hint="eastAsia"/>
        </w:rPr>
        <w:t>业务简述</w:t>
      </w:r>
      <w:bookmarkEnd w:id="420"/>
    </w:p>
    <w:p>
      <w:pPr>
        <w:pStyle w:val="3"/>
      </w:pPr>
      <w:bookmarkStart w:id="421" w:name="_Toc13124732"/>
      <w:r>
        <w:rPr>
          <w:rFonts w:hint="eastAsia"/>
        </w:rPr>
        <w:t>请求参数</w:t>
      </w:r>
      <w:bookmarkEnd w:id="421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barcode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商品条码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可选，指定了商品代码情况下，该参数可选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item_code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商品代码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可选，指定了商品条码情况下，该参数可选。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sku_code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规格代码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可选，有规格的商品此参数必选。不允许单独出现，必须与item_code搭配出现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uniqueCode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3"/>
      </w:pPr>
      <w:bookmarkStart w:id="422" w:name="_Toc13124733"/>
      <w:r>
        <w:rPr>
          <w:rFonts w:hint="eastAsia"/>
        </w:rPr>
        <w:t>响应参数</w:t>
      </w:r>
      <w:bookmarkEnd w:id="422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</w:t>
            </w:r>
            <w:r>
              <w:rPr>
                <w:rFonts w:cs="微软雅黑" w:asciiTheme="minorEastAsia" w:hAnsiTheme="minorEastAsia"/>
                <w:szCs w:val="21"/>
              </w:rPr>
              <w:t>C</w:t>
            </w:r>
            <w:r>
              <w:rPr>
                <w:rFonts w:hint="eastAsia" w:cs="微软雅黑" w:asciiTheme="minorEastAsia" w:hAnsiTheme="minorEastAsia"/>
                <w:szCs w:val="21"/>
              </w:rPr>
              <w:t>o</w:t>
            </w:r>
            <w:r>
              <w:rPr>
                <w:rFonts w:cs="微软雅黑" w:asciiTheme="minorEastAsia" w:hAnsiTheme="minorEastAsia"/>
                <w:szCs w:val="21"/>
              </w:rPr>
              <w:t>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uniqueCode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唯一码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/>
    <w:p>
      <w:pPr>
        <w:pStyle w:val="2"/>
      </w:pPr>
      <w:bookmarkStart w:id="423" w:name="_Toc13124734"/>
      <w:r>
        <w:rPr>
          <w:rFonts w:hint="eastAsia"/>
        </w:rPr>
        <w:t>获取订单是否到账（</w:t>
      </w:r>
      <w:r>
        <w:t>gy.erp.trade.account.get</w:t>
      </w:r>
      <w:r>
        <w:rPr>
          <w:rFonts w:hint="eastAsia"/>
        </w:rPr>
        <w:t>）</w:t>
      </w:r>
      <w:bookmarkEnd w:id="423"/>
    </w:p>
    <w:p>
      <w:pPr>
        <w:pStyle w:val="3"/>
      </w:pPr>
      <w:bookmarkStart w:id="424" w:name="_Toc13124735"/>
      <w:r>
        <w:rPr>
          <w:rFonts w:hint="eastAsia"/>
        </w:rPr>
        <w:t>业务简述</w:t>
      </w:r>
      <w:bookmarkEnd w:id="424"/>
    </w:p>
    <w:p>
      <w:pPr>
        <w:pStyle w:val="3"/>
      </w:pPr>
      <w:bookmarkStart w:id="425" w:name="_Toc13124736"/>
      <w:r>
        <w:rPr>
          <w:rFonts w:hint="eastAsia"/>
        </w:rPr>
        <w:t>请求参数</w:t>
      </w:r>
      <w:bookmarkEnd w:id="425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page_no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每页大小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start_</w:t>
            </w:r>
            <w:r>
              <w:rPr>
                <w:rFonts w:hint="eastAsia" w:cs="微软雅黑" w:asciiTheme="minorEastAsia" w:hAnsiTheme="minorEastAsia"/>
                <w:szCs w:val="21"/>
              </w:rPr>
              <w:t>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开始时间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tetime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结束时间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da</w:t>
            </w:r>
            <w:r>
              <w:rPr>
                <w:rFonts w:cs="微软雅黑" w:asciiTheme="minorEastAsia" w:hAnsiTheme="minorEastAsia"/>
                <w:szCs w:val="21"/>
              </w:rPr>
              <w:t>ta_type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</w:t>
            </w:r>
            <w:r>
              <w:rPr>
                <w:rFonts w:cs="微软雅黑" w:asciiTheme="minorEastAsia" w:hAnsiTheme="minorEastAsia"/>
                <w:szCs w:val="21"/>
              </w:rPr>
              <w:t>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数据类型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默认1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1：未归档数据</w:t>
            </w:r>
          </w:p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2：已归档数据</w:t>
            </w:r>
          </w:p>
        </w:tc>
      </w:tr>
    </w:tbl>
    <w:p/>
    <w:p>
      <w:pPr>
        <w:pStyle w:val="3"/>
      </w:pPr>
      <w:bookmarkStart w:id="426" w:name="_Toc13124737"/>
      <w:r>
        <w:rPr>
          <w:rFonts w:hint="eastAsia"/>
        </w:rPr>
        <w:t>响应参数</w:t>
      </w:r>
      <w:bookmarkEnd w:id="426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139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139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139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</w:t>
            </w:r>
            <w:r>
              <w:rPr>
                <w:rFonts w:cs="微软雅黑" w:asciiTheme="minorEastAsia" w:hAnsiTheme="minorEastAsia"/>
                <w:szCs w:val="21"/>
              </w:rPr>
              <w:t>C</w:t>
            </w:r>
            <w:r>
              <w:rPr>
                <w:rFonts w:hint="eastAsia" w:cs="微软雅黑" w:asciiTheme="minorEastAsia" w:hAnsiTheme="minorEastAsia"/>
                <w:szCs w:val="21"/>
              </w:rPr>
              <w:t>ode</w:t>
            </w:r>
          </w:p>
        </w:tc>
        <w:tc>
          <w:tcPr>
            <w:tcW w:w="1139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139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139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139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139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vAlign w:val="center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trade_account_info_list</w:t>
            </w:r>
          </w:p>
        </w:tc>
        <w:tc>
          <w:tcPr>
            <w:tcW w:w="1139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tradeAccount</w:t>
            </w:r>
            <w:r>
              <w:rPr>
                <w:rFonts w:hint="eastAsia" w:cs="微软雅黑" w:asciiTheme="minorEastAsia" w:hAnsiTheme="minorEastAsia"/>
                <w:szCs w:val="21"/>
              </w:rPr>
              <w:t>Info</w:t>
            </w:r>
            <w:r>
              <w:rPr>
                <w:rFonts w:cs="微软雅黑" w:asciiTheme="minorEastAsia" w:hAnsiTheme="minorEastAsia"/>
                <w:szCs w:val="21"/>
              </w:rPr>
              <w:t>[ ]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订单到账信息列表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jc w:val="left"/>
        <w:rPr>
          <w:rFonts w:eastAsia="宋体" w:cs="微软雅黑" w:asciiTheme="minorEastAsia" w:hAnsiTheme="minorEastAsia"/>
          <w:kern w:val="0"/>
          <w:sz w:val="20"/>
          <w:szCs w:val="21"/>
        </w:rPr>
      </w:pPr>
    </w:p>
    <w:p>
      <w:pPr>
        <w:jc w:val="left"/>
        <w:rPr>
          <w:rFonts w:cs="微软雅黑" w:asciiTheme="minorEastAsia" w:hAnsiTheme="minorEastAsia"/>
          <w:szCs w:val="21"/>
        </w:rPr>
      </w:pPr>
      <w:r>
        <w:rPr>
          <w:rFonts w:cs="微软雅黑" w:asciiTheme="minorEastAsia" w:hAnsiTheme="minorEastAsia"/>
          <w:szCs w:val="21"/>
        </w:rPr>
        <w:t>tradeAccount</w:t>
      </w:r>
      <w:r>
        <w:rPr>
          <w:rFonts w:hint="eastAsia" w:cs="微软雅黑" w:asciiTheme="minorEastAsia" w:hAnsiTheme="minorEastAsia"/>
          <w:szCs w:val="21"/>
        </w:rPr>
        <w:t>Info</w:t>
      </w:r>
      <w:r>
        <w:rPr>
          <w:rFonts w:cs="微软雅黑" w:asciiTheme="minorEastAsia" w:hAnsiTheme="minorEastAsia"/>
          <w:szCs w:val="21"/>
        </w:rPr>
        <w:t>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order_code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订单单据编号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arrived</w:t>
            </w:r>
            <w:r>
              <w:rPr>
                <w:rFonts w:hint="eastAsia" w:cs="微软雅黑" w:asciiTheme="minorEastAsia" w:hAnsiTheme="minorEastAsia"/>
                <w:szCs w:val="21"/>
              </w:rPr>
              <w:t>_</w:t>
            </w:r>
            <w:r>
              <w:rPr>
                <w:rFonts w:cs="微软雅黑" w:asciiTheme="minorEastAsia" w:hAnsiTheme="minorEastAsia"/>
                <w:szCs w:val="21"/>
              </w:rPr>
              <w:t>time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</w:t>
            </w:r>
            <w:r>
              <w:rPr>
                <w:rFonts w:cs="微软雅黑" w:asciiTheme="minorEastAsia" w:hAnsiTheme="minorEastAsia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到账时间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arrived_status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到账状态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1 部分到账 2 全部到账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arrived_</w:t>
            </w:r>
            <w:r>
              <w:rPr>
                <w:rFonts w:hint="eastAsia" w:cs="微软雅黑" w:asciiTheme="minorEastAsia" w:hAnsiTheme="minorEastAsia"/>
                <w:szCs w:val="21"/>
              </w:rPr>
              <w:t>a</w:t>
            </w:r>
            <w:r>
              <w:rPr>
                <w:rFonts w:cs="微软雅黑" w:asciiTheme="minorEastAsia" w:hAnsiTheme="minorEastAsia"/>
                <w:szCs w:val="21"/>
              </w:rPr>
              <w:t>mount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d</w:t>
            </w:r>
            <w:r>
              <w:rPr>
                <w:rFonts w:cs="微软雅黑" w:asciiTheme="minorEastAsia" w:hAnsiTheme="minorEastAsia"/>
                <w:szCs w:val="21"/>
              </w:rPr>
              <w:t>ouble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到账金额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/>
    <w:p>
      <w:pPr>
        <w:pStyle w:val="2"/>
      </w:pPr>
      <w:bookmarkStart w:id="427" w:name="_Toc13124738"/>
      <w:r>
        <w:rPr>
          <w:rFonts w:hint="eastAsia"/>
        </w:rPr>
        <w:t>商品库位关系查询（gy.erp.item.location.get）</w:t>
      </w:r>
      <w:bookmarkEnd w:id="427"/>
    </w:p>
    <w:p>
      <w:pPr>
        <w:pStyle w:val="3"/>
      </w:pPr>
      <w:bookmarkStart w:id="428" w:name="_Toc13124739"/>
      <w:r>
        <w:rPr>
          <w:rFonts w:hint="eastAsia"/>
        </w:rPr>
        <w:t>业务简述</w:t>
      </w:r>
      <w:bookmarkEnd w:id="428"/>
    </w:p>
    <w:p>
      <w:pPr>
        <w:pStyle w:val="3"/>
      </w:pPr>
      <w:bookmarkStart w:id="429" w:name="_Toc13124740"/>
      <w:r>
        <w:rPr>
          <w:rFonts w:hint="eastAsia"/>
        </w:rPr>
        <w:t>请求参数</w:t>
      </w:r>
      <w:bookmarkEnd w:id="429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appkey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appkey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sessionkey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sessionkey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sign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si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gn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meth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od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mthod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gy.erp.item.location.get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page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_no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页码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默认1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page_size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每页数量 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默认10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start_date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date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开始时间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不可单独使用，需与结束时间搭配使用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end_date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结束时间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不可单独使用，需与开始时间搭配使用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date_type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时间类型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1：创建时间</w:t>
            </w:r>
          </w:p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2：修改时间</w:t>
            </w:r>
          </w:p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默认值：1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barcode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商品条码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location_code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库位代码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不可单独使用，需与仓库代码搭配使用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cancel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停用状态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不提供返回全部</w:t>
            </w:r>
          </w:p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0:未停用</w:t>
            </w:r>
          </w:p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1:停用</w:t>
            </w:r>
          </w:p>
        </w:tc>
      </w:tr>
    </w:tbl>
    <w:p/>
    <w:p>
      <w:pPr>
        <w:pStyle w:val="3"/>
      </w:pPr>
      <w:bookmarkStart w:id="430" w:name="_Toc13124741"/>
      <w:r>
        <w:rPr>
          <w:rFonts w:hint="eastAsia"/>
        </w:rPr>
        <w:t>响应参数</w:t>
      </w:r>
      <w:bookmarkEnd w:id="430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success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是否成功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errorCode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错误代码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subErrorCode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子错误代码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errorDesc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错误描述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subErrorDesc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子错误描述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requestMethod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请求方法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pStyle w:val="23"/>
              <w:shd w:val="clear" w:color="auto" w:fill="FFFFFF"/>
              <w:rPr>
                <w:color w:val="000000"/>
                <w:sz w:val="21"/>
                <w:szCs w:val="21"/>
              </w:rPr>
            </w:pPr>
            <w:r>
              <w:rPr>
                <w:rFonts w:hint="eastAsia" w:cs="微软雅黑" w:asciiTheme="minorEastAsia" w:hAnsiTheme="minorEastAsia" w:eastAsiaTheme="minorEastAsia"/>
                <w:color w:val="000000" w:themeColor="text1"/>
                <w:kern w:val="2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total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总记录数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pStyle w:val="23"/>
              <w:shd w:val="clear" w:color="auto" w:fill="FFFFFF"/>
              <w:rPr>
                <w:color w:val="000000"/>
                <w:sz w:val="21"/>
                <w:szCs w:val="21"/>
              </w:rPr>
            </w:pPr>
            <w:r>
              <w:rPr>
                <w:rFonts w:hint="eastAsia" w:cs="微软雅黑" w:asciiTheme="minorEastAsia" w:hAnsiTheme="minorEastAsia" w:eastAsiaTheme="minorEastAsia"/>
                <w:color w:val="000000" w:themeColor="text1"/>
                <w:kern w:val="2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details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de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tail[]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库位信息列表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/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de</w:t>
      </w:r>
      <w: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tail: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ca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ncel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停用状态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未停用</w:t>
            </w:r>
          </w:p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1:停用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default_item_location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bo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是否默认库位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warehouse_code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仓库代码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warehouse_name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仓库名称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location_code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库位代码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location_name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库存名称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item_code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商品代码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item_name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商品名称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simple_name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商品简称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item_sku_code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规格代码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item_sku_name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规格名称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barcode_details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barcode</w:t>
            </w: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[]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商品条码列表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barcode: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barcode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商品条码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3"/>
      </w:pPr>
      <w:bookmarkStart w:id="431" w:name="_Toc13124742"/>
      <w:r>
        <w:rPr>
          <w:rFonts w:hint="eastAsia"/>
        </w:rPr>
        <w:t>示例报文</w:t>
      </w:r>
      <w:bookmarkEnd w:id="431"/>
    </w:p>
    <w:p>
      <w:r>
        <w:rPr>
          <w:rFonts w:hint="eastAsia"/>
        </w:rPr>
        <w:t>请求报文</w:t>
      </w:r>
    </w:p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{"appkey":"146373","sessionkey":"f1d6d15a0b8f42beada54162c03670e8","method":"gy.erp.item.location.get","sign":"DBB54000D1772AA4AADDB56AA4A71689"}</w:t>
      </w:r>
    </w:p>
    <w:p>
      <w:r>
        <w:rPr>
          <w:rFonts w:hint="eastAsia"/>
        </w:rPr>
        <w:t>响应报文</w:t>
      </w:r>
    </w:p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{"success":true,"errorCode":"","subErrorCode":"","errorDesc":"","subErrorDesc":"","requestMethod":"gy.erp.item.location.get","total":2,"details":[{"location_code":"K1","location_name":"K1","item_code":"SP0001","item_name":"测试商品1","item_sku_name":null,"item_sku_code":null,"simple_name":"","warehouse_code":"CK001","warehouse_name":"测试仓库1","default_item_location":false,"barcode_details":null},{"location_code":null,"location_name":null,"item_code":"SP0001","item_name":"测试商品1","item_sku_name":null,"item_sku_code</w:t>
      </w:r>
      <w: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":null,"simple_name":"","warehouse_code":null,"warehouse_name":null,"default_item_location":false,"barcode_details":null}]}</w:t>
      </w:r>
    </w:p>
    <w:p/>
    <w:p>
      <w:pPr>
        <w:pStyle w:val="2"/>
      </w:pPr>
      <w:bookmarkStart w:id="432" w:name="_Toc13124743"/>
      <w:r>
        <w:rPr>
          <w:rFonts w:hint="eastAsia"/>
        </w:rPr>
        <w:t>商品库位关系创建（gy.erp.item.location.add）</w:t>
      </w:r>
      <w:bookmarkEnd w:id="432"/>
    </w:p>
    <w:p>
      <w:pPr>
        <w:pStyle w:val="3"/>
      </w:pPr>
      <w:bookmarkStart w:id="433" w:name="_Toc13124744"/>
      <w:r>
        <w:rPr>
          <w:rFonts w:hint="eastAsia"/>
        </w:rPr>
        <w:t>业务简述</w:t>
      </w:r>
      <w:bookmarkEnd w:id="433"/>
    </w:p>
    <w:p>
      <w:pPr>
        <w:pStyle w:val="3"/>
      </w:pPr>
      <w:bookmarkStart w:id="434" w:name="_Toc13124745"/>
      <w:r>
        <w:rPr>
          <w:rFonts w:hint="eastAsia"/>
        </w:rPr>
        <w:t>请求参数</w:t>
      </w:r>
      <w:bookmarkEnd w:id="434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appkey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appkey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sessionkey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sessionkey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sign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si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gn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meth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od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mthod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gy.erp.item.location.add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pStyle w:val="23"/>
              <w:shd w:val="clear" w:color="auto" w:fill="FFFFFF"/>
              <w:rPr>
                <w:color w:val="000000"/>
                <w:sz w:val="21"/>
                <w:szCs w:val="21"/>
              </w:rPr>
            </w:pPr>
            <w:r>
              <w:rPr>
                <w:rFonts w:hint="eastAsia" w:cs="微软雅黑" w:asciiTheme="minorEastAsia" w:hAnsiTheme="minorEastAsia" w:eastAsiaTheme="minorEastAsia"/>
                <w:color w:val="000000" w:themeColor="text1"/>
                <w:kern w:val="2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pStyle w:val="23"/>
              <w:shd w:val="clear" w:color="auto" w:fill="FFFFFF"/>
              <w:rPr>
                <w:color w:val="000000"/>
                <w:sz w:val="21"/>
                <w:szCs w:val="21"/>
              </w:rPr>
            </w:pPr>
            <w:r>
              <w:rPr>
                <w:rFonts w:hint="eastAsia" w:cs="微软雅黑" w:asciiTheme="minorEastAsia" w:hAnsiTheme="minorEastAsia" w:eastAsiaTheme="minorEastAsia"/>
                <w:color w:val="000000" w:themeColor="text1"/>
                <w:kern w:val="2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location_code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库位代码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pStyle w:val="23"/>
              <w:shd w:val="clear" w:color="auto" w:fill="FFFFFF"/>
              <w:rPr>
                <w:color w:val="000000"/>
                <w:sz w:val="21"/>
                <w:szCs w:val="21"/>
              </w:rPr>
            </w:pPr>
            <w:r>
              <w:rPr>
                <w:rFonts w:hint="eastAsia" w:cs="微软雅黑" w:asciiTheme="minorEastAsia" w:hAnsiTheme="minorEastAsia" w:eastAsiaTheme="minorEastAsia"/>
                <w:color w:val="000000" w:themeColor="text1"/>
                <w:kern w:val="2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barcode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商品条码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pStyle w:val="23"/>
              <w:shd w:val="clear" w:color="auto" w:fill="FFFFFF"/>
              <w:rPr>
                <w:color w:val="000000"/>
                <w:sz w:val="21"/>
                <w:szCs w:val="21"/>
              </w:rPr>
            </w:pPr>
            <w:r>
              <w:rPr>
                <w:rFonts w:hint="eastAsia" w:cs="微软雅黑" w:asciiTheme="minorEastAsia" w:hAnsiTheme="minorEastAsia" w:eastAsiaTheme="minorEastAsia"/>
                <w:color w:val="000000" w:themeColor="text1"/>
                <w:kern w:val="2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default_item_location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是否设置为默认库位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默认0</w:t>
            </w:r>
          </w:p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0:否 1：是</w:t>
            </w:r>
          </w:p>
        </w:tc>
      </w:tr>
    </w:tbl>
    <w:p/>
    <w:p>
      <w:pPr>
        <w:pStyle w:val="3"/>
      </w:pPr>
      <w:bookmarkStart w:id="435" w:name="_Toc13124746"/>
      <w:r>
        <w:rPr>
          <w:rFonts w:hint="eastAsia"/>
        </w:rPr>
        <w:t>响应参数</w:t>
      </w:r>
      <w:bookmarkEnd w:id="435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success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是否成功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errorCode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错误代码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subErrorCode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子错误代码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errorDesc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错误描述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subErrorDesc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子错误描述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requestMethod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请求方法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/>
    <w:p>
      <w:pPr>
        <w:pStyle w:val="3"/>
      </w:pPr>
      <w:bookmarkStart w:id="436" w:name="_Toc13124747"/>
      <w:r>
        <w:rPr>
          <w:rFonts w:hint="eastAsia"/>
        </w:rPr>
        <w:t>示例报文</w:t>
      </w:r>
      <w:bookmarkEnd w:id="436"/>
    </w:p>
    <w:p>
      <w:r>
        <w:rPr>
          <w:rFonts w:hint="eastAsia"/>
        </w:rPr>
        <w:t>请求报文</w:t>
      </w:r>
    </w:p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{"appkey":"180945","sessionkey":"a16d39562573461487c82fb0fe4b0157","method":"gy.erp.item.location.add","warehouse_code":"CKDM001","location_code":"KW003","barcode":"201705180045","default_item_location":"1","sign":"7BDD286DD0000BEAA5F2D59E19DD54CA"}</w:t>
      </w:r>
    </w:p>
    <w:p>
      <w:r>
        <w:rPr>
          <w:rFonts w:hint="eastAsia"/>
        </w:rPr>
        <w:t>响应报文</w:t>
      </w:r>
    </w:p>
    <w:p>
      <w: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{"success":true,"errorCode":"","subErrorCode":"","errorDesc":"","subErrorDesc":"","requestMethod":"gy.erp.item.location.add"}</w:t>
      </w:r>
    </w:p>
    <w:p/>
    <w:p>
      <w:pPr>
        <w:pStyle w:val="2"/>
      </w:pPr>
      <w:bookmarkStart w:id="437" w:name="_Toc13124748"/>
      <w:r>
        <w:rPr>
          <w:rFonts w:hint="eastAsia"/>
        </w:rPr>
        <w:t>商品库位关系删除（gy.erp.item.location.delete）</w:t>
      </w:r>
      <w:bookmarkEnd w:id="437"/>
    </w:p>
    <w:p>
      <w:pPr>
        <w:pStyle w:val="3"/>
      </w:pPr>
      <w:bookmarkStart w:id="438" w:name="_Toc13124749"/>
      <w:r>
        <w:rPr>
          <w:rFonts w:hint="eastAsia"/>
        </w:rPr>
        <w:t>业务简述</w:t>
      </w:r>
      <w:bookmarkEnd w:id="438"/>
    </w:p>
    <w:p>
      <w:pPr>
        <w:pStyle w:val="3"/>
      </w:pPr>
      <w:bookmarkStart w:id="439" w:name="_Toc13124750"/>
      <w:r>
        <w:rPr>
          <w:rFonts w:hint="eastAsia"/>
        </w:rPr>
        <w:t>请求参数</w:t>
      </w:r>
      <w:bookmarkEnd w:id="439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appkey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appkey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sessionkey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sessionkey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sign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si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gn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meth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od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mthod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gy.erp.item.location.delete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location_code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库位代码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barcode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商品条码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/>
    <w:p>
      <w:pPr>
        <w:pStyle w:val="3"/>
      </w:pPr>
      <w:bookmarkStart w:id="440" w:name="_Toc13124751"/>
      <w:r>
        <w:rPr>
          <w:rFonts w:hint="eastAsia"/>
        </w:rPr>
        <w:t>响应参数</w:t>
      </w:r>
      <w:bookmarkEnd w:id="440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success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是否成功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errorCode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错误代码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subErrorCode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子错误代码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errorDesc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错误描述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subErrorDesc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子错误描述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requestMethod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请求方法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/>
    <w:p>
      <w:pPr>
        <w:pStyle w:val="3"/>
      </w:pPr>
      <w:bookmarkStart w:id="441" w:name="_Toc13124752"/>
      <w:r>
        <w:rPr>
          <w:rFonts w:hint="eastAsia"/>
        </w:rPr>
        <w:t>示例报文</w:t>
      </w:r>
      <w:bookmarkEnd w:id="441"/>
    </w:p>
    <w:p>
      <w:r>
        <w:rPr>
          <w:rFonts w:hint="eastAsia"/>
        </w:rPr>
        <w:t>请求报文</w:t>
      </w:r>
    </w:p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{"appkey":"180945","sessionkey":"a16d39562573461487c82fb0fe4b0157","method":"gy.erp.item.location.delete","warehouse_code":"CKDM001","location_code":"KW003","barcode":"20170518010","sign":"2A90A25068D9D914D4B2DB9492FAF209"}</w:t>
      </w:r>
    </w:p>
    <w:p>
      <w:r>
        <w:rPr>
          <w:rFonts w:hint="eastAsia"/>
        </w:rPr>
        <w:t>响应报文</w:t>
      </w:r>
    </w:p>
    <w:p>
      <w: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{"success":true,"errorCode":"","subErrorCode":"","errorDesc":"","subErrorDesc":"","requestMethod":"gy.erp.item.location.delete"}</w:t>
      </w:r>
    </w:p>
    <w:p/>
    <w:p>
      <w:pPr>
        <w:pStyle w:val="2"/>
      </w:pPr>
      <w:bookmarkStart w:id="442" w:name="_Toc13124753"/>
      <w:r>
        <w:rPr>
          <w:rFonts w:hint="eastAsia"/>
        </w:rPr>
        <w:t>默认库位关系设置（gy.erp.default.itemlocation.set）</w:t>
      </w:r>
      <w:bookmarkEnd w:id="442"/>
    </w:p>
    <w:p>
      <w:pPr>
        <w:pStyle w:val="3"/>
      </w:pPr>
      <w:bookmarkStart w:id="443" w:name="_Toc13124754"/>
      <w:r>
        <w:rPr>
          <w:rFonts w:hint="eastAsia"/>
        </w:rPr>
        <w:t>业务简述</w:t>
      </w:r>
      <w:bookmarkEnd w:id="443"/>
    </w:p>
    <w:p>
      <w:pPr>
        <w:pStyle w:val="3"/>
      </w:pPr>
      <w:bookmarkStart w:id="444" w:name="_Toc13124755"/>
      <w:r>
        <w:rPr>
          <w:rFonts w:hint="eastAsia"/>
        </w:rPr>
        <w:t>请求参数</w:t>
      </w:r>
      <w:bookmarkEnd w:id="444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appkey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appkey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sessionkey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sessionkey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sign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si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gn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meth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od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mthod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gy.erp.default.itemlocation.set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warehouse_code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仓库代码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location_code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库位代码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barcode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</w:t>
            </w: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商品条码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/>
    <w:p>
      <w:pPr>
        <w:pStyle w:val="3"/>
      </w:pPr>
      <w:bookmarkStart w:id="445" w:name="_Toc13124756"/>
      <w:r>
        <w:rPr>
          <w:rFonts w:hint="eastAsia"/>
        </w:rPr>
        <w:t>响应参数</w:t>
      </w:r>
      <w:bookmarkEnd w:id="445"/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success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是否成功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errorCode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错误代码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subErrorCode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子错误代码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errorDesc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错误描述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subErrorDesc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子错误描述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requestMethod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请求方法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pStyle w:val="23"/>
              <w:shd w:val="clear" w:color="auto" w:fill="FFFFFF"/>
              <w:rPr>
                <w:color w:val="000000"/>
                <w:sz w:val="21"/>
                <w:szCs w:val="21"/>
              </w:rPr>
            </w:pPr>
            <w:r>
              <w:rPr>
                <w:rFonts w:hint="eastAsia" w:cs="微软雅黑" w:asciiTheme="minorEastAsia" w:hAnsiTheme="minorEastAsia" w:eastAsiaTheme="minorEastAsia"/>
                <w:color w:val="000000" w:themeColor="text1"/>
                <w:kern w:val="2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/>
    <w:p>
      <w:pPr>
        <w:pStyle w:val="3"/>
      </w:pPr>
      <w:bookmarkStart w:id="446" w:name="_Toc13124757"/>
      <w:r>
        <w:rPr>
          <w:rFonts w:hint="eastAsia"/>
        </w:rPr>
        <w:t>示例报文</w:t>
      </w:r>
      <w:bookmarkEnd w:id="446"/>
    </w:p>
    <w:p>
      <w:r>
        <w:rPr>
          <w:rFonts w:hint="eastAsia"/>
        </w:rPr>
        <w:t>请求报文</w:t>
      </w:r>
    </w:p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{"appkey":"146373","sessionkey":"f1d6d15a0b8f42beada54162c03670e8","method":"gy.erp.default.itemlocation.set","warehouse_code":"CK003","location_code":"abc123","barcode":"zh001","sign":"0513A1B80FDE8B2C91EC7417B6013892"}</w:t>
      </w:r>
    </w:p>
    <w:p>
      <w:r>
        <w:rPr>
          <w:rFonts w:hint="eastAsia"/>
        </w:rPr>
        <w:t>响应报文</w:t>
      </w:r>
    </w:p>
    <w:p>
      <w:pP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微软雅黑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{"success":true,"errorCode":"","subErrorCode":"","errorDesc":"","subErrorDesc":"","requestMethod":"gy.erp.default.itemlocation.set"}</w:t>
      </w:r>
    </w:p>
    <w:p>
      <w:pPr>
        <w:pStyle w:val="2"/>
      </w:pPr>
      <w:r>
        <w:t>订单拦截接口</w:t>
      </w:r>
      <w:r>
        <w:rPr>
          <w:rFonts w:hint="eastAsia"/>
        </w:rPr>
        <w:t>（</w:t>
      </w:r>
      <w:r>
        <w:t>gy.erp.trade.intercept</w:t>
      </w:r>
      <w:r>
        <w:rPr>
          <w:rFonts w:hint="eastAsia"/>
        </w:rPr>
        <w:t>）</w:t>
      </w:r>
    </w:p>
    <w:p>
      <w:pPr>
        <w:pStyle w:val="3"/>
      </w:pPr>
      <w:r>
        <w:rPr>
          <w:rFonts w:hint="eastAsia"/>
        </w:rPr>
        <w:t>业务简述</w:t>
      </w:r>
    </w:p>
    <w:p>
      <w:pPr>
        <w:pStyle w:val="3"/>
      </w:pPr>
      <w:r>
        <w:rPr>
          <w:rFonts w:hint="eastAsia"/>
        </w:rPr>
        <w:t>请求参数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order_code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</w:t>
            </w:r>
            <w:r>
              <w:rPr>
                <w:rFonts w:ascii="等线" w:hAnsi="等线" w:eastAsia="等线" w:cs="微软雅黑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管易云订单编号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订单主标识。“电商平台订单交易号”字段被提供时，此字段变为选填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platform_code</w:t>
            </w:r>
          </w:p>
        </w:tc>
        <w:tc>
          <w:tcPr>
            <w:tcW w:w="1247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</w:t>
            </w:r>
            <w:r>
              <w:rPr>
                <w:rFonts w:ascii="等线" w:hAnsi="等线" w:eastAsia="等线" w:cs="微软雅黑"/>
                <w:szCs w:val="21"/>
              </w:rPr>
              <w:t>tring</w:t>
            </w:r>
          </w:p>
        </w:tc>
        <w:tc>
          <w:tcPr>
            <w:tcW w:w="1484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电商平台订单交易号</w:t>
            </w:r>
          </w:p>
        </w:tc>
        <w:tc>
          <w:tcPr>
            <w:tcW w:w="835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jc w:val="left"/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订单次要标识。“管易云订单编号”未被提供时，此字段必填。“管易云订单编号”字段被提供时，此字段无效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operate_type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int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操作类型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1:拦截</w:t>
            </w:r>
          </w:p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2</w:t>
            </w:r>
            <w:r>
              <w:rPr>
                <w:rFonts w:ascii="等线" w:hAnsi="等线" w:eastAsia="等线" w:cs="微软雅黑"/>
                <w:szCs w:val="21"/>
              </w:rPr>
              <w:t>:</w:t>
            </w:r>
            <w:r>
              <w:rPr>
                <w:rFonts w:hint="eastAsia" w:ascii="等线" w:hAnsi="等线" w:eastAsia="等线" w:cs="微软雅黑"/>
                <w:szCs w:val="21"/>
              </w:rPr>
              <w:t>取消拦截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trade_hold</w:t>
            </w:r>
            <w:r>
              <w:rPr>
                <w:rFonts w:hint="eastAsia" w:ascii="等线" w:hAnsi="等线" w:eastAsia="等线" w:cs="微软雅黑"/>
                <w:szCs w:val="21"/>
              </w:rPr>
              <w:t>_code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</w:t>
            </w:r>
            <w:r>
              <w:rPr>
                <w:rFonts w:ascii="等线" w:hAnsi="等线" w:eastAsia="等线" w:cs="微软雅黑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拦截类型代码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操作类型为1时必填，操作类型为2</w:t>
            </w:r>
            <w:r>
              <w:rPr>
                <w:rFonts w:ascii="等线" w:hAnsi="等线" w:eastAsia="等线" w:cs="微软雅黑"/>
                <w:szCs w:val="21"/>
              </w:rPr>
              <w:t xml:space="preserve"> </w:t>
            </w:r>
            <w:r>
              <w:rPr>
                <w:rFonts w:hint="eastAsia" w:ascii="等线" w:hAnsi="等线" w:eastAsia="等线" w:cs="微软雅黑"/>
                <w:szCs w:val="21"/>
              </w:rPr>
              <w:t>时，此字段无效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ascii="等线" w:hAnsi="等线" w:eastAsia="等线" w:cs="微软雅黑"/>
                <w:szCs w:val="21"/>
              </w:rPr>
              <w:t>trade_hold</w:t>
            </w:r>
            <w:r>
              <w:rPr>
                <w:rFonts w:hint="eastAsia" w:ascii="等线" w:hAnsi="等线" w:eastAsia="等线" w:cs="微软雅黑"/>
                <w:szCs w:val="21"/>
              </w:rPr>
              <w:t>_re</w:t>
            </w:r>
            <w:r>
              <w:rPr>
                <w:rFonts w:ascii="等线" w:hAnsi="等线" w:eastAsia="等线" w:cs="微软雅黑"/>
                <w:szCs w:val="21"/>
              </w:rPr>
              <w:t>ason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</w:t>
            </w:r>
            <w:r>
              <w:rPr>
                <w:rFonts w:ascii="等线" w:hAnsi="等线" w:eastAsia="等线" w:cs="微软雅黑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拦截原因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是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操作类型为1时必填，操作类型为2</w:t>
            </w:r>
            <w:r>
              <w:rPr>
                <w:rFonts w:ascii="等线" w:hAnsi="等线" w:eastAsia="等线" w:cs="微软雅黑"/>
                <w:szCs w:val="21"/>
              </w:rPr>
              <w:t xml:space="preserve"> </w:t>
            </w:r>
            <w:r>
              <w:rPr>
                <w:rFonts w:hint="eastAsia" w:ascii="等线" w:hAnsi="等线" w:eastAsia="等线" w:cs="微软雅黑"/>
                <w:szCs w:val="21"/>
              </w:rPr>
              <w:t>时，此字段无效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kern w:val="0"/>
                <w:szCs w:val="21"/>
              </w:rPr>
              <w:t>operator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str</w:t>
            </w:r>
            <w:r>
              <w:rPr>
                <w:rFonts w:ascii="等线" w:hAnsi="等线" w:eastAsia="等线" w:cs="微软雅黑"/>
                <w:szCs w:val="21"/>
              </w:rPr>
              <w:t>ing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操作人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否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ascii="等线" w:hAnsi="等线" w:eastAsia="等线" w:cs="微软雅黑"/>
                <w:szCs w:val="21"/>
              </w:rPr>
            </w:pPr>
            <w:r>
              <w:rPr>
                <w:rFonts w:hint="eastAsia" w:ascii="等线" w:hAnsi="等线" w:eastAsia="等线" w:cs="微软雅黑"/>
                <w:szCs w:val="21"/>
              </w:rPr>
              <w:t>不传默认a</w:t>
            </w:r>
            <w:r>
              <w:rPr>
                <w:rFonts w:ascii="等线" w:hAnsi="等线" w:eastAsia="等线" w:cs="微软雅黑"/>
                <w:szCs w:val="21"/>
              </w:rPr>
              <w:t>pi</w:t>
            </w:r>
          </w:p>
        </w:tc>
      </w:tr>
    </w:tbl>
    <w:p>
      <w:pPr>
        <w:pStyle w:val="3"/>
      </w:pPr>
      <w:r>
        <w:rPr>
          <w:rFonts w:hint="eastAsia"/>
        </w:rPr>
        <w:t>响应参数</w:t>
      </w:r>
    </w:p>
    <w:tbl>
      <w:tblPr>
        <w:tblStyle w:val="25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1247"/>
        <w:gridCol w:w="1484"/>
        <w:gridCol w:w="83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字段名</w:t>
            </w:r>
          </w:p>
        </w:tc>
        <w:tc>
          <w:tcPr>
            <w:tcW w:w="1247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类型</w:t>
            </w:r>
          </w:p>
        </w:tc>
        <w:tc>
          <w:tcPr>
            <w:tcW w:w="1484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描述</w:t>
            </w:r>
          </w:p>
        </w:tc>
        <w:tc>
          <w:tcPr>
            <w:tcW w:w="835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必填</w:t>
            </w:r>
          </w:p>
        </w:tc>
        <w:tc>
          <w:tcPr>
            <w:tcW w:w="2222" w:type="dxa"/>
            <w:vAlign w:val="center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success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boolean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成功与否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subErrorCode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子错误代码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subErrorDesc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子错误描述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cs="微软雅黑" w:asciiTheme="minorEastAsia" w:hAnsiTheme="minorEastAsia"/>
                <w:szCs w:val="21"/>
              </w:rPr>
              <w:t>requestMethod</w:t>
            </w:r>
          </w:p>
        </w:tc>
        <w:tc>
          <w:tcPr>
            <w:tcW w:w="1247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string</w:t>
            </w:r>
          </w:p>
        </w:tc>
        <w:tc>
          <w:tcPr>
            <w:tcW w:w="1484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  <w:r>
              <w:rPr>
                <w:rFonts w:hint="eastAsia" w:cs="微软雅黑" w:asciiTheme="minorEastAsia" w:hAnsiTheme="minorEastAsia"/>
                <w:szCs w:val="21"/>
              </w:rPr>
              <w:t>请求方法</w:t>
            </w:r>
          </w:p>
        </w:tc>
        <w:tc>
          <w:tcPr>
            <w:tcW w:w="835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  <w:tc>
          <w:tcPr>
            <w:tcW w:w="2222" w:type="dxa"/>
          </w:tcPr>
          <w:p>
            <w:pPr>
              <w:rPr>
                <w:rFonts w:cs="微软雅黑" w:asciiTheme="minorEastAsia" w:hAnsiTheme="minorEastAsia"/>
                <w:szCs w:val="21"/>
              </w:rPr>
            </w:pPr>
          </w:p>
        </w:tc>
      </w:tr>
    </w:tbl>
    <w:p>
      <w:pPr>
        <w:pStyle w:val="2"/>
        <w:numPr>
          <w:ilvl w:val="0"/>
          <w:numId w:val="0"/>
        </w:num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90A95"/>
    <w:multiLevelType w:val="multilevel"/>
    <w:tmpl w:val="05D90A95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hideSpelling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9DC"/>
    <w:rsid w:val="00005722"/>
    <w:rsid w:val="00010248"/>
    <w:rsid w:val="000113EB"/>
    <w:rsid w:val="000153EC"/>
    <w:rsid w:val="00015F42"/>
    <w:rsid w:val="00021466"/>
    <w:rsid w:val="00021FAE"/>
    <w:rsid w:val="00025674"/>
    <w:rsid w:val="00030E14"/>
    <w:rsid w:val="00032ED9"/>
    <w:rsid w:val="000429A9"/>
    <w:rsid w:val="00044AFA"/>
    <w:rsid w:val="00045DE6"/>
    <w:rsid w:val="00050FA4"/>
    <w:rsid w:val="0005317F"/>
    <w:rsid w:val="00054084"/>
    <w:rsid w:val="00054D27"/>
    <w:rsid w:val="00060351"/>
    <w:rsid w:val="00061C5D"/>
    <w:rsid w:val="000643C8"/>
    <w:rsid w:val="0006495C"/>
    <w:rsid w:val="00066A6C"/>
    <w:rsid w:val="000677D2"/>
    <w:rsid w:val="0007249A"/>
    <w:rsid w:val="00074959"/>
    <w:rsid w:val="00086202"/>
    <w:rsid w:val="00086714"/>
    <w:rsid w:val="00087FC9"/>
    <w:rsid w:val="00090F44"/>
    <w:rsid w:val="000918F9"/>
    <w:rsid w:val="00092953"/>
    <w:rsid w:val="000936F2"/>
    <w:rsid w:val="00093E7B"/>
    <w:rsid w:val="00096035"/>
    <w:rsid w:val="000A01DC"/>
    <w:rsid w:val="000A0AB0"/>
    <w:rsid w:val="000A498D"/>
    <w:rsid w:val="000A58F7"/>
    <w:rsid w:val="000A63B6"/>
    <w:rsid w:val="000B670B"/>
    <w:rsid w:val="000C5C7E"/>
    <w:rsid w:val="000C6FA6"/>
    <w:rsid w:val="000D0C77"/>
    <w:rsid w:val="000D0DF1"/>
    <w:rsid w:val="000D2EFE"/>
    <w:rsid w:val="000D7FED"/>
    <w:rsid w:val="000E22C8"/>
    <w:rsid w:val="000E4DDA"/>
    <w:rsid w:val="000E63CD"/>
    <w:rsid w:val="000F0421"/>
    <w:rsid w:val="000F323C"/>
    <w:rsid w:val="000F3317"/>
    <w:rsid w:val="000F37FE"/>
    <w:rsid w:val="000F6ACB"/>
    <w:rsid w:val="000F7197"/>
    <w:rsid w:val="000F79A1"/>
    <w:rsid w:val="00100DD0"/>
    <w:rsid w:val="00100E1B"/>
    <w:rsid w:val="00101030"/>
    <w:rsid w:val="00101C75"/>
    <w:rsid w:val="00103D36"/>
    <w:rsid w:val="00107A9B"/>
    <w:rsid w:val="00110807"/>
    <w:rsid w:val="00113DA1"/>
    <w:rsid w:val="00114161"/>
    <w:rsid w:val="00114D72"/>
    <w:rsid w:val="00114F0F"/>
    <w:rsid w:val="001243FF"/>
    <w:rsid w:val="00131C05"/>
    <w:rsid w:val="00135454"/>
    <w:rsid w:val="0013576B"/>
    <w:rsid w:val="0013742E"/>
    <w:rsid w:val="00140834"/>
    <w:rsid w:val="00140A8B"/>
    <w:rsid w:val="001474AE"/>
    <w:rsid w:val="00151808"/>
    <w:rsid w:val="0015547E"/>
    <w:rsid w:val="00155547"/>
    <w:rsid w:val="00155AAB"/>
    <w:rsid w:val="001561A9"/>
    <w:rsid w:val="001566FC"/>
    <w:rsid w:val="00156DFC"/>
    <w:rsid w:val="00160606"/>
    <w:rsid w:val="00160818"/>
    <w:rsid w:val="00161410"/>
    <w:rsid w:val="00162AA3"/>
    <w:rsid w:val="00165154"/>
    <w:rsid w:val="00165449"/>
    <w:rsid w:val="001655B7"/>
    <w:rsid w:val="00170464"/>
    <w:rsid w:val="00170E0B"/>
    <w:rsid w:val="00171E2B"/>
    <w:rsid w:val="00175DE5"/>
    <w:rsid w:val="00181383"/>
    <w:rsid w:val="00181754"/>
    <w:rsid w:val="00182EFD"/>
    <w:rsid w:val="00183575"/>
    <w:rsid w:val="00183F31"/>
    <w:rsid w:val="001A49FA"/>
    <w:rsid w:val="001A5F06"/>
    <w:rsid w:val="001B1F3F"/>
    <w:rsid w:val="001B3986"/>
    <w:rsid w:val="001B4899"/>
    <w:rsid w:val="001B67C9"/>
    <w:rsid w:val="001B6FCB"/>
    <w:rsid w:val="001C0D95"/>
    <w:rsid w:val="001C0F41"/>
    <w:rsid w:val="001C5F8A"/>
    <w:rsid w:val="001D0A3A"/>
    <w:rsid w:val="001D0D34"/>
    <w:rsid w:val="001D2022"/>
    <w:rsid w:val="001D25A7"/>
    <w:rsid w:val="001D347D"/>
    <w:rsid w:val="001D73AA"/>
    <w:rsid w:val="001E2702"/>
    <w:rsid w:val="001E6E40"/>
    <w:rsid w:val="001F2869"/>
    <w:rsid w:val="001F2BA2"/>
    <w:rsid w:val="001F4AE9"/>
    <w:rsid w:val="001F5022"/>
    <w:rsid w:val="001F6200"/>
    <w:rsid w:val="00200E6C"/>
    <w:rsid w:val="00203A10"/>
    <w:rsid w:val="00207578"/>
    <w:rsid w:val="0021447E"/>
    <w:rsid w:val="00220ECB"/>
    <w:rsid w:val="00222558"/>
    <w:rsid w:val="0022333F"/>
    <w:rsid w:val="002278C5"/>
    <w:rsid w:val="002323F8"/>
    <w:rsid w:val="002369C0"/>
    <w:rsid w:val="00236C7C"/>
    <w:rsid w:val="00240781"/>
    <w:rsid w:val="0024657D"/>
    <w:rsid w:val="00250774"/>
    <w:rsid w:val="00251600"/>
    <w:rsid w:val="002524A4"/>
    <w:rsid w:val="002531EF"/>
    <w:rsid w:val="002534F1"/>
    <w:rsid w:val="00260268"/>
    <w:rsid w:val="002615A0"/>
    <w:rsid w:val="002620FD"/>
    <w:rsid w:val="0026271E"/>
    <w:rsid w:val="00263A4D"/>
    <w:rsid w:val="002662D4"/>
    <w:rsid w:val="0026661F"/>
    <w:rsid w:val="002672A7"/>
    <w:rsid w:val="00274BB8"/>
    <w:rsid w:val="00276992"/>
    <w:rsid w:val="00277AFE"/>
    <w:rsid w:val="0028509F"/>
    <w:rsid w:val="00286D0A"/>
    <w:rsid w:val="00287BB9"/>
    <w:rsid w:val="002922F5"/>
    <w:rsid w:val="00296DE6"/>
    <w:rsid w:val="002A03B0"/>
    <w:rsid w:val="002A05C5"/>
    <w:rsid w:val="002A0816"/>
    <w:rsid w:val="002A0D0E"/>
    <w:rsid w:val="002A6727"/>
    <w:rsid w:val="002B214A"/>
    <w:rsid w:val="002B24D5"/>
    <w:rsid w:val="002B3E22"/>
    <w:rsid w:val="002B7AAF"/>
    <w:rsid w:val="002C0645"/>
    <w:rsid w:val="002C11C8"/>
    <w:rsid w:val="002C138F"/>
    <w:rsid w:val="002C1F0D"/>
    <w:rsid w:val="002C4DCD"/>
    <w:rsid w:val="002C6AB9"/>
    <w:rsid w:val="002D0D96"/>
    <w:rsid w:val="002D766E"/>
    <w:rsid w:val="002E0BFA"/>
    <w:rsid w:val="002E4B91"/>
    <w:rsid w:val="002E731E"/>
    <w:rsid w:val="002E7DDB"/>
    <w:rsid w:val="002F34C0"/>
    <w:rsid w:val="0031164C"/>
    <w:rsid w:val="00311F93"/>
    <w:rsid w:val="003131FB"/>
    <w:rsid w:val="0031638D"/>
    <w:rsid w:val="0031720F"/>
    <w:rsid w:val="00317842"/>
    <w:rsid w:val="00320680"/>
    <w:rsid w:val="00320BA0"/>
    <w:rsid w:val="00327372"/>
    <w:rsid w:val="00327F4B"/>
    <w:rsid w:val="00330C25"/>
    <w:rsid w:val="00331245"/>
    <w:rsid w:val="0033572B"/>
    <w:rsid w:val="003365E9"/>
    <w:rsid w:val="00341A67"/>
    <w:rsid w:val="00342C17"/>
    <w:rsid w:val="003439BA"/>
    <w:rsid w:val="00350E08"/>
    <w:rsid w:val="00351A8D"/>
    <w:rsid w:val="003531D6"/>
    <w:rsid w:val="003553E8"/>
    <w:rsid w:val="0035576A"/>
    <w:rsid w:val="003602F1"/>
    <w:rsid w:val="0036064C"/>
    <w:rsid w:val="00360DC6"/>
    <w:rsid w:val="0037034B"/>
    <w:rsid w:val="0037091E"/>
    <w:rsid w:val="003757E5"/>
    <w:rsid w:val="00377A69"/>
    <w:rsid w:val="00380BB2"/>
    <w:rsid w:val="00383100"/>
    <w:rsid w:val="00384354"/>
    <w:rsid w:val="003853B6"/>
    <w:rsid w:val="00386B59"/>
    <w:rsid w:val="0039197B"/>
    <w:rsid w:val="00396802"/>
    <w:rsid w:val="003969CF"/>
    <w:rsid w:val="00397825"/>
    <w:rsid w:val="003A0E37"/>
    <w:rsid w:val="003A1C0E"/>
    <w:rsid w:val="003A30F8"/>
    <w:rsid w:val="003A33AF"/>
    <w:rsid w:val="003A3B7C"/>
    <w:rsid w:val="003A4142"/>
    <w:rsid w:val="003A66DD"/>
    <w:rsid w:val="003A74EE"/>
    <w:rsid w:val="003B0E60"/>
    <w:rsid w:val="003B0F40"/>
    <w:rsid w:val="003B277B"/>
    <w:rsid w:val="003B550F"/>
    <w:rsid w:val="003B5D6A"/>
    <w:rsid w:val="003C69D2"/>
    <w:rsid w:val="003C76ED"/>
    <w:rsid w:val="003C7F11"/>
    <w:rsid w:val="003D291D"/>
    <w:rsid w:val="003D7226"/>
    <w:rsid w:val="003E265A"/>
    <w:rsid w:val="003E2949"/>
    <w:rsid w:val="003E5EBA"/>
    <w:rsid w:val="003F04FB"/>
    <w:rsid w:val="003F057F"/>
    <w:rsid w:val="003F1204"/>
    <w:rsid w:val="003F38DA"/>
    <w:rsid w:val="003F6C4D"/>
    <w:rsid w:val="003F70BD"/>
    <w:rsid w:val="0040341C"/>
    <w:rsid w:val="00403567"/>
    <w:rsid w:val="00405A01"/>
    <w:rsid w:val="00407A14"/>
    <w:rsid w:val="00410650"/>
    <w:rsid w:val="00414162"/>
    <w:rsid w:val="004146A7"/>
    <w:rsid w:val="00415973"/>
    <w:rsid w:val="00423C5D"/>
    <w:rsid w:val="0042445C"/>
    <w:rsid w:val="00425A2B"/>
    <w:rsid w:val="00425CBF"/>
    <w:rsid w:val="004266A5"/>
    <w:rsid w:val="004317BB"/>
    <w:rsid w:val="00436676"/>
    <w:rsid w:val="004439A2"/>
    <w:rsid w:val="00443EEB"/>
    <w:rsid w:val="004479C0"/>
    <w:rsid w:val="00451714"/>
    <w:rsid w:val="00453A52"/>
    <w:rsid w:val="0045402A"/>
    <w:rsid w:val="00454C7D"/>
    <w:rsid w:val="00456BA4"/>
    <w:rsid w:val="00456DE4"/>
    <w:rsid w:val="00457352"/>
    <w:rsid w:val="0046236C"/>
    <w:rsid w:val="00464242"/>
    <w:rsid w:val="00466E81"/>
    <w:rsid w:val="00467454"/>
    <w:rsid w:val="0047443B"/>
    <w:rsid w:val="00474E91"/>
    <w:rsid w:val="0047585B"/>
    <w:rsid w:val="00482A10"/>
    <w:rsid w:val="00483FE7"/>
    <w:rsid w:val="00484FB0"/>
    <w:rsid w:val="00486B68"/>
    <w:rsid w:val="00491EA8"/>
    <w:rsid w:val="00493206"/>
    <w:rsid w:val="004934DD"/>
    <w:rsid w:val="004959B4"/>
    <w:rsid w:val="004A0C15"/>
    <w:rsid w:val="004A0E6A"/>
    <w:rsid w:val="004A324F"/>
    <w:rsid w:val="004A540F"/>
    <w:rsid w:val="004B1942"/>
    <w:rsid w:val="004B257A"/>
    <w:rsid w:val="004B40E1"/>
    <w:rsid w:val="004B50D2"/>
    <w:rsid w:val="004B5E53"/>
    <w:rsid w:val="004B677B"/>
    <w:rsid w:val="004C4597"/>
    <w:rsid w:val="004D019F"/>
    <w:rsid w:val="004D1142"/>
    <w:rsid w:val="004D1709"/>
    <w:rsid w:val="004D5ADC"/>
    <w:rsid w:val="004E2171"/>
    <w:rsid w:val="004E266F"/>
    <w:rsid w:val="004E3DA0"/>
    <w:rsid w:val="004E44BB"/>
    <w:rsid w:val="004E5822"/>
    <w:rsid w:val="004E6E0F"/>
    <w:rsid w:val="004F1222"/>
    <w:rsid w:val="004F422B"/>
    <w:rsid w:val="004F6849"/>
    <w:rsid w:val="00506BDA"/>
    <w:rsid w:val="00512E44"/>
    <w:rsid w:val="005178AC"/>
    <w:rsid w:val="0052098D"/>
    <w:rsid w:val="005222F0"/>
    <w:rsid w:val="005243C1"/>
    <w:rsid w:val="005248D2"/>
    <w:rsid w:val="00524DBE"/>
    <w:rsid w:val="00525257"/>
    <w:rsid w:val="00526D98"/>
    <w:rsid w:val="0053148B"/>
    <w:rsid w:val="00532A0E"/>
    <w:rsid w:val="005331C2"/>
    <w:rsid w:val="0053697C"/>
    <w:rsid w:val="0054370F"/>
    <w:rsid w:val="00550897"/>
    <w:rsid w:val="00552978"/>
    <w:rsid w:val="005529EB"/>
    <w:rsid w:val="00556A53"/>
    <w:rsid w:val="0055765C"/>
    <w:rsid w:val="00560076"/>
    <w:rsid w:val="00560365"/>
    <w:rsid w:val="00561EF5"/>
    <w:rsid w:val="00562FFF"/>
    <w:rsid w:val="0056328F"/>
    <w:rsid w:val="0056389C"/>
    <w:rsid w:val="00566C18"/>
    <w:rsid w:val="00572B40"/>
    <w:rsid w:val="005734A5"/>
    <w:rsid w:val="005763F8"/>
    <w:rsid w:val="00576BCE"/>
    <w:rsid w:val="005770B8"/>
    <w:rsid w:val="005837D7"/>
    <w:rsid w:val="0058440A"/>
    <w:rsid w:val="005845E6"/>
    <w:rsid w:val="00591CE8"/>
    <w:rsid w:val="00592A36"/>
    <w:rsid w:val="00596CCE"/>
    <w:rsid w:val="00597307"/>
    <w:rsid w:val="00597552"/>
    <w:rsid w:val="005A1CE2"/>
    <w:rsid w:val="005A1DCF"/>
    <w:rsid w:val="005A3207"/>
    <w:rsid w:val="005B1F9C"/>
    <w:rsid w:val="005B204E"/>
    <w:rsid w:val="005B5CDB"/>
    <w:rsid w:val="005C350C"/>
    <w:rsid w:val="005C67D5"/>
    <w:rsid w:val="005C6C06"/>
    <w:rsid w:val="005D177D"/>
    <w:rsid w:val="005D3C37"/>
    <w:rsid w:val="005E137D"/>
    <w:rsid w:val="005E1DE5"/>
    <w:rsid w:val="005E3B1C"/>
    <w:rsid w:val="005E75DF"/>
    <w:rsid w:val="005F0625"/>
    <w:rsid w:val="005F5C02"/>
    <w:rsid w:val="005F73DF"/>
    <w:rsid w:val="00605153"/>
    <w:rsid w:val="00610C90"/>
    <w:rsid w:val="00611091"/>
    <w:rsid w:val="006166F9"/>
    <w:rsid w:val="00616723"/>
    <w:rsid w:val="0061734F"/>
    <w:rsid w:val="00617B8E"/>
    <w:rsid w:val="00617B90"/>
    <w:rsid w:val="006230A4"/>
    <w:rsid w:val="006312E9"/>
    <w:rsid w:val="00633C90"/>
    <w:rsid w:val="00634D8C"/>
    <w:rsid w:val="006351AA"/>
    <w:rsid w:val="006359EC"/>
    <w:rsid w:val="006400C8"/>
    <w:rsid w:val="006414A6"/>
    <w:rsid w:val="0064559B"/>
    <w:rsid w:val="00645906"/>
    <w:rsid w:val="00645CE2"/>
    <w:rsid w:val="00646465"/>
    <w:rsid w:val="00646CF4"/>
    <w:rsid w:val="00646DC6"/>
    <w:rsid w:val="006512C5"/>
    <w:rsid w:val="00655400"/>
    <w:rsid w:val="00655839"/>
    <w:rsid w:val="00655A52"/>
    <w:rsid w:val="006578B9"/>
    <w:rsid w:val="00671014"/>
    <w:rsid w:val="00671879"/>
    <w:rsid w:val="0067287C"/>
    <w:rsid w:val="00672E4E"/>
    <w:rsid w:val="00680298"/>
    <w:rsid w:val="00681851"/>
    <w:rsid w:val="00681C36"/>
    <w:rsid w:val="00691151"/>
    <w:rsid w:val="00692D98"/>
    <w:rsid w:val="0069428B"/>
    <w:rsid w:val="006959E4"/>
    <w:rsid w:val="00695CD4"/>
    <w:rsid w:val="00697B27"/>
    <w:rsid w:val="006A00AD"/>
    <w:rsid w:val="006A0FBE"/>
    <w:rsid w:val="006A1A5B"/>
    <w:rsid w:val="006A2B2D"/>
    <w:rsid w:val="006A3239"/>
    <w:rsid w:val="006A5A75"/>
    <w:rsid w:val="006A5ECE"/>
    <w:rsid w:val="006A6BF7"/>
    <w:rsid w:val="006A7F56"/>
    <w:rsid w:val="006B2859"/>
    <w:rsid w:val="006B29CE"/>
    <w:rsid w:val="006B3797"/>
    <w:rsid w:val="006B4B72"/>
    <w:rsid w:val="006B6052"/>
    <w:rsid w:val="006C2411"/>
    <w:rsid w:val="006C2E3A"/>
    <w:rsid w:val="006C2F3D"/>
    <w:rsid w:val="006C3881"/>
    <w:rsid w:val="006C4DF7"/>
    <w:rsid w:val="006D2D05"/>
    <w:rsid w:val="006E0D35"/>
    <w:rsid w:val="006E112D"/>
    <w:rsid w:val="006E32B5"/>
    <w:rsid w:val="006E776D"/>
    <w:rsid w:val="006E7B69"/>
    <w:rsid w:val="006F1840"/>
    <w:rsid w:val="006F18CA"/>
    <w:rsid w:val="006F38BB"/>
    <w:rsid w:val="006F4632"/>
    <w:rsid w:val="006F4C97"/>
    <w:rsid w:val="006F7316"/>
    <w:rsid w:val="007005AB"/>
    <w:rsid w:val="00706813"/>
    <w:rsid w:val="00707713"/>
    <w:rsid w:val="00711CF2"/>
    <w:rsid w:val="00714682"/>
    <w:rsid w:val="00715181"/>
    <w:rsid w:val="00715260"/>
    <w:rsid w:val="0071715F"/>
    <w:rsid w:val="0071731D"/>
    <w:rsid w:val="007214A5"/>
    <w:rsid w:val="00723E10"/>
    <w:rsid w:val="00723E88"/>
    <w:rsid w:val="0072485D"/>
    <w:rsid w:val="00724E24"/>
    <w:rsid w:val="007307D4"/>
    <w:rsid w:val="00734DC2"/>
    <w:rsid w:val="00734F81"/>
    <w:rsid w:val="007408CA"/>
    <w:rsid w:val="0074507C"/>
    <w:rsid w:val="00747432"/>
    <w:rsid w:val="00750A0F"/>
    <w:rsid w:val="0075271C"/>
    <w:rsid w:val="00752CB9"/>
    <w:rsid w:val="00755682"/>
    <w:rsid w:val="0075586E"/>
    <w:rsid w:val="00756598"/>
    <w:rsid w:val="0076272C"/>
    <w:rsid w:val="007645BF"/>
    <w:rsid w:val="00766866"/>
    <w:rsid w:val="00766FB8"/>
    <w:rsid w:val="00775DD6"/>
    <w:rsid w:val="00777D75"/>
    <w:rsid w:val="00782625"/>
    <w:rsid w:val="00782BA1"/>
    <w:rsid w:val="00784239"/>
    <w:rsid w:val="007846DD"/>
    <w:rsid w:val="00787847"/>
    <w:rsid w:val="00787C1B"/>
    <w:rsid w:val="0079109B"/>
    <w:rsid w:val="0079161A"/>
    <w:rsid w:val="007972AB"/>
    <w:rsid w:val="00797392"/>
    <w:rsid w:val="007A0789"/>
    <w:rsid w:val="007A3FDD"/>
    <w:rsid w:val="007A4431"/>
    <w:rsid w:val="007A608D"/>
    <w:rsid w:val="007A68E0"/>
    <w:rsid w:val="007B3014"/>
    <w:rsid w:val="007B35B6"/>
    <w:rsid w:val="007B7F21"/>
    <w:rsid w:val="007C1A07"/>
    <w:rsid w:val="007C217C"/>
    <w:rsid w:val="007C364D"/>
    <w:rsid w:val="007C3918"/>
    <w:rsid w:val="007D0DE4"/>
    <w:rsid w:val="007D175E"/>
    <w:rsid w:val="007D2D5D"/>
    <w:rsid w:val="007D39DB"/>
    <w:rsid w:val="007D4663"/>
    <w:rsid w:val="007D5FF5"/>
    <w:rsid w:val="007D7D61"/>
    <w:rsid w:val="007E33BD"/>
    <w:rsid w:val="007E770A"/>
    <w:rsid w:val="007F1421"/>
    <w:rsid w:val="007F23ED"/>
    <w:rsid w:val="007F3009"/>
    <w:rsid w:val="007F7099"/>
    <w:rsid w:val="00813FE5"/>
    <w:rsid w:val="00814F7B"/>
    <w:rsid w:val="00821A1D"/>
    <w:rsid w:val="00823BC8"/>
    <w:rsid w:val="00826346"/>
    <w:rsid w:val="00826A6E"/>
    <w:rsid w:val="00826C5A"/>
    <w:rsid w:val="00827A51"/>
    <w:rsid w:val="00831AD7"/>
    <w:rsid w:val="00832665"/>
    <w:rsid w:val="00833E47"/>
    <w:rsid w:val="008355E1"/>
    <w:rsid w:val="00836024"/>
    <w:rsid w:val="008421CE"/>
    <w:rsid w:val="00842B7F"/>
    <w:rsid w:val="00843DA7"/>
    <w:rsid w:val="008441A2"/>
    <w:rsid w:val="0084432A"/>
    <w:rsid w:val="0084561B"/>
    <w:rsid w:val="008460D6"/>
    <w:rsid w:val="00852C7D"/>
    <w:rsid w:val="00853CAC"/>
    <w:rsid w:val="00856712"/>
    <w:rsid w:val="008576F1"/>
    <w:rsid w:val="00861E86"/>
    <w:rsid w:val="008636ED"/>
    <w:rsid w:val="008707F9"/>
    <w:rsid w:val="00870EF1"/>
    <w:rsid w:val="00874BFB"/>
    <w:rsid w:val="0087560E"/>
    <w:rsid w:val="00875EA3"/>
    <w:rsid w:val="008766B7"/>
    <w:rsid w:val="008771A2"/>
    <w:rsid w:val="0087739A"/>
    <w:rsid w:val="008828AD"/>
    <w:rsid w:val="008832FD"/>
    <w:rsid w:val="00890A35"/>
    <w:rsid w:val="0089381C"/>
    <w:rsid w:val="008A1729"/>
    <w:rsid w:val="008A624D"/>
    <w:rsid w:val="008A7B4B"/>
    <w:rsid w:val="008B1BA8"/>
    <w:rsid w:val="008B1D49"/>
    <w:rsid w:val="008C0FFB"/>
    <w:rsid w:val="008C1019"/>
    <w:rsid w:val="008D2BD4"/>
    <w:rsid w:val="008E181C"/>
    <w:rsid w:val="008E4351"/>
    <w:rsid w:val="008E64CD"/>
    <w:rsid w:val="008E72A3"/>
    <w:rsid w:val="008E7992"/>
    <w:rsid w:val="008E7C39"/>
    <w:rsid w:val="008F1D5F"/>
    <w:rsid w:val="008F26D4"/>
    <w:rsid w:val="008F5452"/>
    <w:rsid w:val="008F5AA6"/>
    <w:rsid w:val="008F66A6"/>
    <w:rsid w:val="008F7A51"/>
    <w:rsid w:val="00903ACD"/>
    <w:rsid w:val="00904A6D"/>
    <w:rsid w:val="00904DB0"/>
    <w:rsid w:val="009067BD"/>
    <w:rsid w:val="00911B23"/>
    <w:rsid w:val="00913965"/>
    <w:rsid w:val="00914C00"/>
    <w:rsid w:val="00915C3C"/>
    <w:rsid w:val="0092342D"/>
    <w:rsid w:val="00924EC4"/>
    <w:rsid w:val="00925647"/>
    <w:rsid w:val="0092625F"/>
    <w:rsid w:val="00933B39"/>
    <w:rsid w:val="009345E2"/>
    <w:rsid w:val="00935EB3"/>
    <w:rsid w:val="00936159"/>
    <w:rsid w:val="00937631"/>
    <w:rsid w:val="00937FEC"/>
    <w:rsid w:val="00941AA4"/>
    <w:rsid w:val="00945D22"/>
    <w:rsid w:val="0094674F"/>
    <w:rsid w:val="009475AB"/>
    <w:rsid w:val="009530D1"/>
    <w:rsid w:val="009566E7"/>
    <w:rsid w:val="00957681"/>
    <w:rsid w:val="00960EDC"/>
    <w:rsid w:val="009656E8"/>
    <w:rsid w:val="0096713E"/>
    <w:rsid w:val="00967F77"/>
    <w:rsid w:val="009773CA"/>
    <w:rsid w:val="00981BFE"/>
    <w:rsid w:val="00982C69"/>
    <w:rsid w:val="00984518"/>
    <w:rsid w:val="00984E66"/>
    <w:rsid w:val="00985128"/>
    <w:rsid w:val="00987838"/>
    <w:rsid w:val="009926FF"/>
    <w:rsid w:val="009960CA"/>
    <w:rsid w:val="00996128"/>
    <w:rsid w:val="009A23EA"/>
    <w:rsid w:val="009A4EAB"/>
    <w:rsid w:val="009A679F"/>
    <w:rsid w:val="009B0114"/>
    <w:rsid w:val="009B4215"/>
    <w:rsid w:val="009B6DA6"/>
    <w:rsid w:val="009B7413"/>
    <w:rsid w:val="009C1344"/>
    <w:rsid w:val="009C1724"/>
    <w:rsid w:val="009C5201"/>
    <w:rsid w:val="009C7444"/>
    <w:rsid w:val="009D18A8"/>
    <w:rsid w:val="009D2847"/>
    <w:rsid w:val="009D299C"/>
    <w:rsid w:val="009D39FD"/>
    <w:rsid w:val="009D58F6"/>
    <w:rsid w:val="009D71C3"/>
    <w:rsid w:val="009D7A62"/>
    <w:rsid w:val="009E1EB8"/>
    <w:rsid w:val="009E329F"/>
    <w:rsid w:val="009E35FA"/>
    <w:rsid w:val="009E534D"/>
    <w:rsid w:val="009E5773"/>
    <w:rsid w:val="009E5AB5"/>
    <w:rsid w:val="009F02A1"/>
    <w:rsid w:val="009F091B"/>
    <w:rsid w:val="009F212F"/>
    <w:rsid w:val="009F4170"/>
    <w:rsid w:val="009F75A3"/>
    <w:rsid w:val="009F7FDD"/>
    <w:rsid w:val="00A04B06"/>
    <w:rsid w:val="00A06798"/>
    <w:rsid w:val="00A0799B"/>
    <w:rsid w:val="00A1031A"/>
    <w:rsid w:val="00A136EF"/>
    <w:rsid w:val="00A17321"/>
    <w:rsid w:val="00A208A7"/>
    <w:rsid w:val="00A2337F"/>
    <w:rsid w:val="00A23826"/>
    <w:rsid w:val="00A23DB9"/>
    <w:rsid w:val="00A247EC"/>
    <w:rsid w:val="00A24DEB"/>
    <w:rsid w:val="00A2525B"/>
    <w:rsid w:val="00A26A08"/>
    <w:rsid w:val="00A30D2C"/>
    <w:rsid w:val="00A31EE6"/>
    <w:rsid w:val="00A31EFA"/>
    <w:rsid w:val="00A33442"/>
    <w:rsid w:val="00A33B30"/>
    <w:rsid w:val="00A34B7D"/>
    <w:rsid w:val="00A371A7"/>
    <w:rsid w:val="00A435D1"/>
    <w:rsid w:val="00A452AF"/>
    <w:rsid w:val="00A457CB"/>
    <w:rsid w:val="00A47AED"/>
    <w:rsid w:val="00A47E79"/>
    <w:rsid w:val="00A50DF4"/>
    <w:rsid w:val="00A578AA"/>
    <w:rsid w:val="00A63135"/>
    <w:rsid w:val="00A63B51"/>
    <w:rsid w:val="00A667BB"/>
    <w:rsid w:val="00A70851"/>
    <w:rsid w:val="00A71318"/>
    <w:rsid w:val="00A72F4A"/>
    <w:rsid w:val="00A770E9"/>
    <w:rsid w:val="00A8467F"/>
    <w:rsid w:val="00A90514"/>
    <w:rsid w:val="00A929EF"/>
    <w:rsid w:val="00A96E7B"/>
    <w:rsid w:val="00A97007"/>
    <w:rsid w:val="00AA07E9"/>
    <w:rsid w:val="00AA27D8"/>
    <w:rsid w:val="00AA3EA3"/>
    <w:rsid w:val="00AA5342"/>
    <w:rsid w:val="00AA650E"/>
    <w:rsid w:val="00AA65C5"/>
    <w:rsid w:val="00AA695A"/>
    <w:rsid w:val="00AB0108"/>
    <w:rsid w:val="00AB07BD"/>
    <w:rsid w:val="00AB10DF"/>
    <w:rsid w:val="00AB44D7"/>
    <w:rsid w:val="00AB4E1F"/>
    <w:rsid w:val="00AB619A"/>
    <w:rsid w:val="00AB790D"/>
    <w:rsid w:val="00AC22C9"/>
    <w:rsid w:val="00AC53B5"/>
    <w:rsid w:val="00AC5AF5"/>
    <w:rsid w:val="00AD5DB9"/>
    <w:rsid w:val="00AD795A"/>
    <w:rsid w:val="00AE0887"/>
    <w:rsid w:val="00AE240A"/>
    <w:rsid w:val="00AE39A4"/>
    <w:rsid w:val="00AE5DAD"/>
    <w:rsid w:val="00AF2E34"/>
    <w:rsid w:val="00B02B19"/>
    <w:rsid w:val="00B035F4"/>
    <w:rsid w:val="00B03DE4"/>
    <w:rsid w:val="00B105BB"/>
    <w:rsid w:val="00B10691"/>
    <w:rsid w:val="00B14FD0"/>
    <w:rsid w:val="00B16F17"/>
    <w:rsid w:val="00B16F47"/>
    <w:rsid w:val="00B21748"/>
    <w:rsid w:val="00B225BD"/>
    <w:rsid w:val="00B2281C"/>
    <w:rsid w:val="00B24EC8"/>
    <w:rsid w:val="00B25985"/>
    <w:rsid w:val="00B27D43"/>
    <w:rsid w:val="00B30527"/>
    <w:rsid w:val="00B33CB6"/>
    <w:rsid w:val="00B33FFB"/>
    <w:rsid w:val="00B35E0E"/>
    <w:rsid w:val="00B367A7"/>
    <w:rsid w:val="00B447C1"/>
    <w:rsid w:val="00B47C2A"/>
    <w:rsid w:val="00B52663"/>
    <w:rsid w:val="00B566BF"/>
    <w:rsid w:val="00B576C3"/>
    <w:rsid w:val="00B62761"/>
    <w:rsid w:val="00B63D38"/>
    <w:rsid w:val="00B654FF"/>
    <w:rsid w:val="00B70053"/>
    <w:rsid w:val="00B71FAE"/>
    <w:rsid w:val="00B774B6"/>
    <w:rsid w:val="00B804DF"/>
    <w:rsid w:val="00B859C4"/>
    <w:rsid w:val="00B87E90"/>
    <w:rsid w:val="00BA0AE9"/>
    <w:rsid w:val="00BA3D27"/>
    <w:rsid w:val="00BA3EF5"/>
    <w:rsid w:val="00BB07B7"/>
    <w:rsid w:val="00BB0E10"/>
    <w:rsid w:val="00BB16E6"/>
    <w:rsid w:val="00BB1A41"/>
    <w:rsid w:val="00BB5564"/>
    <w:rsid w:val="00BC0309"/>
    <w:rsid w:val="00BC4B22"/>
    <w:rsid w:val="00BC5942"/>
    <w:rsid w:val="00BD31F8"/>
    <w:rsid w:val="00BD7227"/>
    <w:rsid w:val="00BE4B89"/>
    <w:rsid w:val="00BF0628"/>
    <w:rsid w:val="00BF7B1E"/>
    <w:rsid w:val="00C02EFF"/>
    <w:rsid w:val="00C05DA9"/>
    <w:rsid w:val="00C102A4"/>
    <w:rsid w:val="00C1143B"/>
    <w:rsid w:val="00C222D7"/>
    <w:rsid w:val="00C24169"/>
    <w:rsid w:val="00C26836"/>
    <w:rsid w:val="00C27C52"/>
    <w:rsid w:val="00C30C18"/>
    <w:rsid w:val="00C3369A"/>
    <w:rsid w:val="00C33F77"/>
    <w:rsid w:val="00C344CC"/>
    <w:rsid w:val="00C34C9E"/>
    <w:rsid w:val="00C3719C"/>
    <w:rsid w:val="00C401B2"/>
    <w:rsid w:val="00C41571"/>
    <w:rsid w:val="00C425D4"/>
    <w:rsid w:val="00C46F7E"/>
    <w:rsid w:val="00C47248"/>
    <w:rsid w:val="00C50EED"/>
    <w:rsid w:val="00C54F5D"/>
    <w:rsid w:val="00C60762"/>
    <w:rsid w:val="00C666B6"/>
    <w:rsid w:val="00C67912"/>
    <w:rsid w:val="00C67CB9"/>
    <w:rsid w:val="00C74ADB"/>
    <w:rsid w:val="00C81536"/>
    <w:rsid w:val="00C87C7A"/>
    <w:rsid w:val="00C900F0"/>
    <w:rsid w:val="00C9014D"/>
    <w:rsid w:val="00C91A2B"/>
    <w:rsid w:val="00C9347A"/>
    <w:rsid w:val="00C937F0"/>
    <w:rsid w:val="00C96BB6"/>
    <w:rsid w:val="00CA544A"/>
    <w:rsid w:val="00CA630A"/>
    <w:rsid w:val="00CA6BC2"/>
    <w:rsid w:val="00CA7D95"/>
    <w:rsid w:val="00CB3648"/>
    <w:rsid w:val="00CB7C50"/>
    <w:rsid w:val="00CC1E16"/>
    <w:rsid w:val="00CC226F"/>
    <w:rsid w:val="00CC31DE"/>
    <w:rsid w:val="00CC3360"/>
    <w:rsid w:val="00CD058A"/>
    <w:rsid w:val="00CD1F84"/>
    <w:rsid w:val="00CD7DA1"/>
    <w:rsid w:val="00CE0AC0"/>
    <w:rsid w:val="00CE138A"/>
    <w:rsid w:val="00CE30E4"/>
    <w:rsid w:val="00CF3016"/>
    <w:rsid w:val="00CF3BDD"/>
    <w:rsid w:val="00CF44FA"/>
    <w:rsid w:val="00CF7830"/>
    <w:rsid w:val="00CF79FC"/>
    <w:rsid w:val="00D00865"/>
    <w:rsid w:val="00D04728"/>
    <w:rsid w:val="00D050C0"/>
    <w:rsid w:val="00D06BFF"/>
    <w:rsid w:val="00D06C8C"/>
    <w:rsid w:val="00D1461D"/>
    <w:rsid w:val="00D15A47"/>
    <w:rsid w:val="00D15B36"/>
    <w:rsid w:val="00D20095"/>
    <w:rsid w:val="00D328D0"/>
    <w:rsid w:val="00D329C0"/>
    <w:rsid w:val="00D348D0"/>
    <w:rsid w:val="00D35549"/>
    <w:rsid w:val="00D406F3"/>
    <w:rsid w:val="00D41415"/>
    <w:rsid w:val="00D41B0B"/>
    <w:rsid w:val="00D429BC"/>
    <w:rsid w:val="00D44F7D"/>
    <w:rsid w:val="00D46C57"/>
    <w:rsid w:val="00D4707F"/>
    <w:rsid w:val="00D477B3"/>
    <w:rsid w:val="00D5400E"/>
    <w:rsid w:val="00D551F0"/>
    <w:rsid w:val="00D55FD1"/>
    <w:rsid w:val="00D6500C"/>
    <w:rsid w:val="00D65689"/>
    <w:rsid w:val="00D67549"/>
    <w:rsid w:val="00D67E8F"/>
    <w:rsid w:val="00D708AC"/>
    <w:rsid w:val="00D733F8"/>
    <w:rsid w:val="00D76A54"/>
    <w:rsid w:val="00D77106"/>
    <w:rsid w:val="00D803E3"/>
    <w:rsid w:val="00D80DBA"/>
    <w:rsid w:val="00D81791"/>
    <w:rsid w:val="00D821A9"/>
    <w:rsid w:val="00D82A43"/>
    <w:rsid w:val="00D831AC"/>
    <w:rsid w:val="00D84FD4"/>
    <w:rsid w:val="00D879DC"/>
    <w:rsid w:val="00D9000C"/>
    <w:rsid w:val="00D90F1F"/>
    <w:rsid w:val="00D90F20"/>
    <w:rsid w:val="00D9257A"/>
    <w:rsid w:val="00D94687"/>
    <w:rsid w:val="00D95158"/>
    <w:rsid w:val="00D974AC"/>
    <w:rsid w:val="00DA20CF"/>
    <w:rsid w:val="00DA3E3C"/>
    <w:rsid w:val="00DA6F75"/>
    <w:rsid w:val="00DA7CF1"/>
    <w:rsid w:val="00DB1665"/>
    <w:rsid w:val="00DB52AF"/>
    <w:rsid w:val="00DB67C4"/>
    <w:rsid w:val="00DC1BF4"/>
    <w:rsid w:val="00DC73BB"/>
    <w:rsid w:val="00DC7A16"/>
    <w:rsid w:val="00DD0204"/>
    <w:rsid w:val="00DD1959"/>
    <w:rsid w:val="00DD23D2"/>
    <w:rsid w:val="00DD268C"/>
    <w:rsid w:val="00DD3A1A"/>
    <w:rsid w:val="00DD5339"/>
    <w:rsid w:val="00DE03C9"/>
    <w:rsid w:val="00DE03E4"/>
    <w:rsid w:val="00DE2908"/>
    <w:rsid w:val="00DE2D0F"/>
    <w:rsid w:val="00DE3E69"/>
    <w:rsid w:val="00DE413E"/>
    <w:rsid w:val="00DF130C"/>
    <w:rsid w:val="00DF686C"/>
    <w:rsid w:val="00E006B9"/>
    <w:rsid w:val="00E00876"/>
    <w:rsid w:val="00E01E4C"/>
    <w:rsid w:val="00E03E99"/>
    <w:rsid w:val="00E07904"/>
    <w:rsid w:val="00E07A7D"/>
    <w:rsid w:val="00E11139"/>
    <w:rsid w:val="00E15769"/>
    <w:rsid w:val="00E15A9D"/>
    <w:rsid w:val="00E21A5B"/>
    <w:rsid w:val="00E22E9D"/>
    <w:rsid w:val="00E269DB"/>
    <w:rsid w:val="00E275B8"/>
    <w:rsid w:val="00E30BFA"/>
    <w:rsid w:val="00E33DD9"/>
    <w:rsid w:val="00E33EC5"/>
    <w:rsid w:val="00E37B86"/>
    <w:rsid w:val="00E44DF1"/>
    <w:rsid w:val="00E44E08"/>
    <w:rsid w:val="00E4612A"/>
    <w:rsid w:val="00E53FCE"/>
    <w:rsid w:val="00E54A9F"/>
    <w:rsid w:val="00E55EC2"/>
    <w:rsid w:val="00E610E6"/>
    <w:rsid w:val="00E72211"/>
    <w:rsid w:val="00E7498B"/>
    <w:rsid w:val="00E74CA8"/>
    <w:rsid w:val="00E74EBE"/>
    <w:rsid w:val="00E75D90"/>
    <w:rsid w:val="00E76E0D"/>
    <w:rsid w:val="00E77728"/>
    <w:rsid w:val="00E81DFD"/>
    <w:rsid w:val="00E82C68"/>
    <w:rsid w:val="00E8487B"/>
    <w:rsid w:val="00E84AFC"/>
    <w:rsid w:val="00E910C1"/>
    <w:rsid w:val="00E92AB4"/>
    <w:rsid w:val="00E92C50"/>
    <w:rsid w:val="00E92CA6"/>
    <w:rsid w:val="00E92DB1"/>
    <w:rsid w:val="00EA0C5B"/>
    <w:rsid w:val="00EA1584"/>
    <w:rsid w:val="00EA1C2E"/>
    <w:rsid w:val="00EA22E5"/>
    <w:rsid w:val="00EA7877"/>
    <w:rsid w:val="00EB2711"/>
    <w:rsid w:val="00EB2FC5"/>
    <w:rsid w:val="00EB73B1"/>
    <w:rsid w:val="00EC22A2"/>
    <w:rsid w:val="00EC425C"/>
    <w:rsid w:val="00EC53FA"/>
    <w:rsid w:val="00EC5CAC"/>
    <w:rsid w:val="00EC74F1"/>
    <w:rsid w:val="00EC7578"/>
    <w:rsid w:val="00ED1EB0"/>
    <w:rsid w:val="00ED6A1F"/>
    <w:rsid w:val="00ED7B9A"/>
    <w:rsid w:val="00EE6741"/>
    <w:rsid w:val="00EF0D0A"/>
    <w:rsid w:val="00EF1869"/>
    <w:rsid w:val="00EF3A76"/>
    <w:rsid w:val="00EF5228"/>
    <w:rsid w:val="00EF63FF"/>
    <w:rsid w:val="00EF7169"/>
    <w:rsid w:val="00F00D07"/>
    <w:rsid w:val="00F02F35"/>
    <w:rsid w:val="00F03ABD"/>
    <w:rsid w:val="00F070D8"/>
    <w:rsid w:val="00F1184C"/>
    <w:rsid w:val="00F15DEC"/>
    <w:rsid w:val="00F16062"/>
    <w:rsid w:val="00F172AC"/>
    <w:rsid w:val="00F176A2"/>
    <w:rsid w:val="00F21515"/>
    <w:rsid w:val="00F21804"/>
    <w:rsid w:val="00F22926"/>
    <w:rsid w:val="00F236BB"/>
    <w:rsid w:val="00F30E2C"/>
    <w:rsid w:val="00F30E33"/>
    <w:rsid w:val="00F32C6D"/>
    <w:rsid w:val="00F3428D"/>
    <w:rsid w:val="00F360BC"/>
    <w:rsid w:val="00F36739"/>
    <w:rsid w:val="00F4037E"/>
    <w:rsid w:val="00F4162C"/>
    <w:rsid w:val="00F42DE4"/>
    <w:rsid w:val="00F47F08"/>
    <w:rsid w:val="00F50E9F"/>
    <w:rsid w:val="00F52994"/>
    <w:rsid w:val="00F549AA"/>
    <w:rsid w:val="00F64FD5"/>
    <w:rsid w:val="00F653AB"/>
    <w:rsid w:val="00F65747"/>
    <w:rsid w:val="00F6678A"/>
    <w:rsid w:val="00F71EDC"/>
    <w:rsid w:val="00F71FC4"/>
    <w:rsid w:val="00F7688C"/>
    <w:rsid w:val="00F81364"/>
    <w:rsid w:val="00F8475A"/>
    <w:rsid w:val="00F84875"/>
    <w:rsid w:val="00F87E09"/>
    <w:rsid w:val="00F960C4"/>
    <w:rsid w:val="00FA41AF"/>
    <w:rsid w:val="00FA53BF"/>
    <w:rsid w:val="00FA657F"/>
    <w:rsid w:val="00FA757D"/>
    <w:rsid w:val="00FB0465"/>
    <w:rsid w:val="00FB3D46"/>
    <w:rsid w:val="00FB4673"/>
    <w:rsid w:val="00FB4967"/>
    <w:rsid w:val="00FB7E14"/>
    <w:rsid w:val="00FC0343"/>
    <w:rsid w:val="00FC0F4A"/>
    <w:rsid w:val="00FC260F"/>
    <w:rsid w:val="00FC468F"/>
    <w:rsid w:val="00FC50C8"/>
    <w:rsid w:val="00FC53AF"/>
    <w:rsid w:val="00FC6DF1"/>
    <w:rsid w:val="00FD1110"/>
    <w:rsid w:val="00FD2DCD"/>
    <w:rsid w:val="00FD352B"/>
    <w:rsid w:val="00FD38B4"/>
    <w:rsid w:val="00FD76E1"/>
    <w:rsid w:val="00FF2725"/>
    <w:rsid w:val="00FF3D66"/>
    <w:rsid w:val="00FF551F"/>
    <w:rsid w:val="00FF56E9"/>
    <w:rsid w:val="7654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qFormat="1"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3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4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5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6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7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8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7">
    <w:name w:val="Default Paragraph Font"/>
    <w:semiHidden/>
    <w:unhideWhenUsed/>
    <w:uiPriority w:val="1"/>
  </w:style>
  <w:style w:type="table" w:default="1" w:styleId="2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uiPriority w:val="39"/>
    <w:pPr>
      <w:ind w:left="2520" w:leftChars="1200"/>
    </w:pPr>
  </w:style>
  <w:style w:type="paragraph" w:styleId="12">
    <w:name w:val="toc 5"/>
    <w:basedOn w:val="1"/>
    <w:next w:val="1"/>
    <w:unhideWhenUsed/>
    <w:uiPriority w:val="39"/>
    <w:pPr>
      <w:ind w:left="1680" w:leftChars="800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toc 8"/>
    <w:basedOn w:val="1"/>
    <w:next w:val="1"/>
    <w:unhideWhenUsed/>
    <w:uiPriority w:val="39"/>
    <w:pPr>
      <w:ind w:left="2940" w:leftChars="1400"/>
    </w:pPr>
  </w:style>
  <w:style w:type="paragraph" w:styleId="15">
    <w:name w:val="Balloon Text"/>
    <w:basedOn w:val="1"/>
    <w:link w:val="47"/>
    <w:semiHidden/>
    <w:unhideWhenUsed/>
    <w:uiPriority w:val="99"/>
    <w:rPr>
      <w:sz w:val="18"/>
      <w:szCs w:val="18"/>
    </w:rPr>
  </w:style>
  <w:style w:type="paragraph" w:styleId="16">
    <w:name w:val="foot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uiPriority w:val="39"/>
  </w:style>
  <w:style w:type="paragraph" w:styleId="19">
    <w:name w:val="toc 4"/>
    <w:basedOn w:val="1"/>
    <w:next w:val="1"/>
    <w:unhideWhenUsed/>
    <w:uiPriority w:val="39"/>
    <w:pPr>
      <w:ind w:left="1260" w:leftChars="600"/>
    </w:pPr>
  </w:style>
  <w:style w:type="paragraph" w:styleId="20">
    <w:name w:val="toc 6"/>
    <w:basedOn w:val="1"/>
    <w:next w:val="1"/>
    <w:unhideWhenUsed/>
    <w:uiPriority w:val="39"/>
    <w:pPr>
      <w:ind w:left="2100" w:leftChars="1000"/>
    </w:pPr>
  </w:style>
  <w:style w:type="paragraph" w:styleId="21">
    <w:name w:val="toc 2"/>
    <w:basedOn w:val="1"/>
    <w:next w:val="1"/>
    <w:unhideWhenUsed/>
    <w:uiPriority w:val="39"/>
    <w:pPr>
      <w:ind w:left="420" w:leftChars="200"/>
    </w:pPr>
  </w:style>
  <w:style w:type="paragraph" w:styleId="22">
    <w:name w:val="toc 9"/>
    <w:basedOn w:val="1"/>
    <w:next w:val="1"/>
    <w:unhideWhenUsed/>
    <w:uiPriority w:val="39"/>
    <w:pPr>
      <w:ind w:left="3360" w:leftChars="1600"/>
    </w:pPr>
  </w:style>
  <w:style w:type="paragraph" w:styleId="23">
    <w:name w:val="HTML Preformatted"/>
    <w:basedOn w:val="1"/>
    <w:link w:val="46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4">
    <w:name w:val="Title"/>
    <w:basedOn w:val="1"/>
    <w:next w:val="1"/>
    <w:link w:val="42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26">
    <w:name w:val="Table Grid"/>
    <w:basedOn w:val="25"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8">
    <w:name w:val="Hyperlink"/>
    <w:basedOn w:val="2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9">
    <w:name w:val="HTML Code"/>
    <w:basedOn w:val="27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30">
    <w:name w:val="标题 1 Char"/>
    <w:basedOn w:val="27"/>
    <w:link w:val="2"/>
    <w:uiPriority w:val="9"/>
    <w:rPr>
      <w:b/>
      <w:bCs/>
      <w:kern w:val="44"/>
      <w:sz w:val="36"/>
      <w:szCs w:val="44"/>
    </w:rPr>
  </w:style>
  <w:style w:type="character" w:customStyle="1" w:styleId="31">
    <w:name w:val="标题 2 Char"/>
    <w:basedOn w:val="27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标题 3 Char"/>
    <w:basedOn w:val="27"/>
    <w:link w:val="4"/>
    <w:uiPriority w:val="9"/>
    <w:rPr>
      <w:b/>
      <w:bCs/>
      <w:sz w:val="32"/>
      <w:szCs w:val="32"/>
    </w:rPr>
  </w:style>
  <w:style w:type="character" w:customStyle="1" w:styleId="33">
    <w:name w:val="标题 4 Char"/>
    <w:basedOn w:val="27"/>
    <w:link w:val="5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4">
    <w:name w:val="标题 5 Char"/>
    <w:basedOn w:val="27"/>
    <w:link w:val="6"/>
    <w:semiHidden/>
    <w:uiPriority w:val="9"/>
    <w:rPr>
      <w:b/>
      <w:bCs/>
      <w:sz w:val="28"/>
      <w:szCs w:val="28"/>
    </w:rPr>
  </w:style>
  <w:style w:type="character" w:customStyle="1" w:styleId="35">
    <w:name w:val="标题 6 Char"/>
    <w:basedOn w:val="27"/>
    <w:link w:val="7"/>
    <w:semiHidden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6">
    <w:name w:val="标题 7 Char"/>
    <w:basedOn w:val="27"/>
    <w:link w:val="8"/>
    <w:semiHidden/>
    <w:uiPriority w:val="9"/>
    <w:rPr>
      <w:b/>
      <w:bCs/>
      <w:sz w:val="24"/>
      <w:szCs w:val="24"/>
    </w:rPr>
  </w:style>
  <w:style w:type="character" w:customStyle="1" w:styleId="37">
    <w:name w:val="标题 8 Char"/>
    <w:basedOn w:val="27"/>
    <w:link w:val="9"/>
    <w:semiHidden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8">
    <w:name w:val="标题 9 Char"/>
    <w:basedOn w:val="27"/>
    <w:link w:val="10"/>
    <w:semiHidden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9">
    <w:name w:val="页眉 Char"/>
    <w:basedOn w:val="27"/>
    <w:link w:val="17"/>
    <w:uiPriority w:val="99"/>
    <w:rPr>
      <w:sz w:val="18"/>
      <w:szCs w:val="18"/>
    </w:rPr>
  </w:style>
  <w:style w:type="character" w:customStyle="1" w:styleId="40">
    <w:name w:val="页脚 Char"/>
    <w:basedOn w:val="27"/>
    <w:link w:val="16"/>
    <w:uiPriority w:val="99"/>
    <w:rPr>
      <w:sz w:val="18"/>
      <w:szCs w:val="18"/>
    </w:rPr>
  </w:style>
  <w:style w:type="paragraph" w:customStyle="1" w:styleId="41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42">
    <w:name w:val="标题 Char"/>
    <w:basedOn w:val="27"/>
    <w:link w:val="24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3">
    <w:name w:val="List Paragraph"/>
    <w:basedOn w:val="1"/>
    <w:qFormat/>
    <w:uiPriority w:val="34"/>
    <w:pPr>
      <w:ind w:firstLine="420" w:firstLineChars="200"/>
    </w:pPr>
  </w:style>
  <w:style w:type="character" w:customStyle="1" w:styleId="44">
    <w:name w:val="Mention"/>
    <w:basedOn w:val="27"/>
    <w:semiHidden/>
    <w:unhideWhenUsed/>
    <w:uiPriority w:val="99"/>
    <w:rPr>
      <w:color w:val="2B579A"/>
      <w:shd w:val="clear" w:color="auto" w:fill="E6E6E6"/>
    </w:rPr>
  </w:style>
  <w:style w:type="character" w:customStyle="1" w:styleId="45">
    <w:name w:val="Unresolved Mention"/>
    <w:basedOn w:val="27"/>
    <w:semiHidden/>
    <w:unhideWhenUsed/>
    <w:uiPriority w:val="99"/>
    <w:rPr>
      <w:color w:val="808080"/>
      <w:shd w:val="clear" w:color="auto" w:fill="E6E6E6"/>
    </w:rPr>
  </w:style>
  <w:style w:type="character" w:customStyle="1" w:styleId="46">
    <w:name w:val="HTML 预设格式 Char"/>
    <w:basedOn w:val="27"/>
    <w:link w:val="23"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47">
    <w:name w:val="批注框文本 Char"/>
    <w:basedOn w:val="27"/>
    <w:link w:val="1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724D7B-FFE6-47E9-835C-999B89224D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135</Pages>
  <Words>17569</Words>
  <Characters>100144</Characters>
  <Lines>834</Lines>
  <Paragraphs>234</Paragraphs>
  <TotalTime>0</TotalTime>
  <ScaleCrop>false</ScaleCrop>
  <LinksUpToDate>false</LinksUpToDate>
  <CharactersWithSpaces>117479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2019-10-31T10:03:00Z</dcterms:created>
  <dc:creator>Administrator</dc:creator>
  <cp:lastModifiedBy>工藤新夏</cp:lastModifiedBy>
  <cp:lastPrinted>2017-06-09T08:36:00Z</cp:lastPrinted>
  <dcterms:modified xsi:type="dcterms:W3CDTF">2020-01-14T06:24:12Z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