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62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удаления, плавного появления блоков при прокрутке, для которого используется интерфейс IntersectionObserver, и перемещения отметки активного раздела в навигации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расположены название студии, телефон и кнопки входа. Разделы сайта показаны вертикальной навигацией у правого края экрана: карточка с подписью «Разделы» содержит названия страниц с короткими чертами, текущий раздел выделен цветом и более длинной чертой. При наведении пункт под курсором плавно увеличивается и окрашивается, отметка переезжает к нему, а текущий раздел на это время становится обычным. На планшетах и телефонах разделы открываются из меню по кнопке «Меню». Для заголовков используется шрифт PT Serif, для текста – PT Sans; палитра тёплая и яркая: коралловые кнопки и акценты, солнечно-жёлтые выделения, глубокий сине-бирюзовый цвет заголовков и подвала на светлом персиковом фоне; иллюстрации показывают сад в разные сезоны.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Переходы между страницами тоже плавные: при нажатии на раздел цветная отметка в навигации сначала плавно переезжает к выбранному пункту, после чего открывается новая страница, а её содержимое сменяется с затуханием. Перемещение отметки выполняет скрипт main.js, смену содержимого – View Transitions API; в браузерах без его поддержки страницы открываются обычным образом.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class="nav__menu"&gt;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class="nav__caption"&gt;Разделы&lt;/span&gt;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class="&lt;?= !$inAdmin &amp;&amp; $current === $file ? 'active' : '' ?&gt;"&gt;&lt;span&gt;&lt;?= $label ?&gt;&lt;/span&gt;&lt;i class="nav__dash"&gt;&lt;/i&gt;&lt;/a&gt;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?&gt;"&gt;&lt;span&gt;Админ-панель&lt;/span&gt;&lt;i class="nav__dash"&gt;&lt;/i&gt;&lt;/a&gt;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 class="nav__indicator"&gt;&lt;/i&gt;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?&gt;profile.php" class="&lt;?= $current === 'profile.php' ? 'active' : '' ?&gt;"&gt;&lt;?= e($user['name'])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#e4623c;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#c24a26;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#fff0e4;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--clay: #f0a830;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#1e3a4c;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#23313a;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#66707a;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#f1e2d3;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#fff7ef;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10px 28px rgba(30, 58, 76, .10);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100vh;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#fffdf9;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main {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flex-wrap: wrap; gap: 8px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 { white-space: nowrap; font-weight: 700;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999px;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8px 18px;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rgba(255, 253, 249, .95);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var(--ink);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font-weight: 700;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flex: 1; display: flex; align-items: center; justify-content: space-between; margin-left: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.nav__menu, .nav__actions { display: flex; align-items: center;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.nav__actions {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.nav__indicator, .nav__caption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margin-left: auto;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padding-left: 14px; border-left: 3px solid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20px;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44px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#fff; border: 1px solid var(--line); border-top: 3px solid var(--clay); border-radius: 12px; padding: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margin: 24px 0 0; padding: 0; display: grid; grid-template-columns: repeat(4, 1fr); gap: 28px;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counter(step); display: block; font: 700 2.6rem/1 var(--font-title); color: var(--clay);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var(--text); font: 700 1.15rem var(--font-title);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background: linear-gradient(120deg, var(--green), var(--clay)); color: #fff; border-radius: 20px; padding: 36px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.btn:hover { background: var(--green-light); border-color: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rgba(255, 255, 255, .92);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16px;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7px 16px; border: 1px solid var(--line); border-radius: 999px; background: #fff;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16px;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16px;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16px; padding: 28px; align-self: start;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#d9d1c4; border-radius: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16px;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#fff; border: 1px solid var(--line); border-radius: 12px; padding: 18px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700 1.1rem var(--font-title); color: var(--ink);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#dff2e3; color: #2f7a46;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#fff; border: 1px solid var(--line); border-radius: 12px;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background: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var(--ink); color: #d7e2ea;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#d7e2ea;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#a9bccb;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(min-width: 901px)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.container { width: min(1140px, 100% - 340px);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 justify-content: flex-end;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position: fixed; right: 18px; top: 50%; transform: translateY(-50%);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flex-end; gap: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padding: 12px 10px; border: 1px solid transparent; border-radius: 22px;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transition: background-color .25s, box-shadow .25s, border-color .25s;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{ background-color: rgba(255, 255, 255, .85); border-color: var(--line) !important;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.nav__caption { display: block; align-self: flex-end; padding: 2px 6px 6px; font-size: .75rem; letter-spacing: .08em; text-transform: uppercase;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 { display: flex; align-items: center; justify-content: flex-end; gap: 18px; padding: 9px 6px !important; background-image: none !important; color: var(--muted) !important; white-space: nowrap; transition: color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.nav__dash { display: block; flex: 0 0 auto; width: 16px; height: 4px; border-radius: 2px; background: #d9cfc4; transition: width .2s, background-color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a.active { color: var(--green)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.nav__menu:has(a:hover) a.active:not(:hover) { color: var(--muted)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a:hover { color: var(--green) !important;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a:hover span { transform: scale(1.15);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.nav__indicator { display: block; position: absolute; right: 16px; top: 0; width: 26px; height: 4px; border-radius: 2px; background: var(--green); opacity: 0; pointer-events: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.nav__indicator.visible { opacity: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.nav__indicator.animated { transition: top .4s cubic-bezier(.3, .7, .2, 1), opacity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 a span { display: inline-block; transform-origin: right center; transition: transform .25s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page-out { to { opacity: 0; transform: translateY(-14px);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page-in { from { opacity: 0; transform: translateY(18px);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@view-transition { navigation: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main { view-transition-name: page;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::view-transition-old(root), ::view-transition-new(root) { animation: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::view-transition-old(page) { animation: page-out .25s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::view-transition-new(page) { animation: page-in .4s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rgba(228, 98, 60, .3);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row;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&gt; a { flex: 0 0 50%;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.card__img { height: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1.2;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aspect-ratio: 16 / 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0; right: 0; z-index: 10;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#fffdf9; padding: 20px 16px; border-bottom: 1px solid var(--line);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.nav__menu, .nav__actions { flex-direction: column; align-items: flex-start;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{ padding-top: 16px; border-top: 1px solid var(--line); width: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.steps, .contacts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indicator = document.querySelector('.nav__indicator');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wide = window.matchMedia('(min-width: 901px)');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moveIndicator(link)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indicator.style.top = (link.offsetTop + link.offsetHeight / 2 - 2) + 'px';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indicator.classList.add('visible');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(indicator)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 current = document.querySelector('.nav__menu a.active');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(current) moveIndicator(current);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requestAnimationFrame(() =&gt; requestAnimationFrame(() =&gt; indicator.classList.add('animated')));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menu = document.querySelector('.nav__menu');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menu.addEventListener('mouseleave',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(current) moveIndicator(current);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else indicator.classList.remove('visible');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document.querySelectorAll('.nav__menu a').forEach(link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link.addEventListener('mouseenter',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(wide.matches) moveIndicator(link);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link.addEventListener('click',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(!wide.matches || link === current || event.ctrlKey || event.metaKey) return;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current = link;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document.querySelectorAll('.nav__menu a').forEach(item =&gt; item.classList.toggle('active', item === link));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moveIndicator(link);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const calmMotion = window.matchMedia('(prefers-reduced-motion: reduce)').matches;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setTimeout(() =&gt; { window.location.href = link.href; }, calmMotion ? 0 : 420);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35b8401c9ad3c4f3cd659fe94f4237e362d3af48.png"/><Relationship Id="rId15" Type="http://schemas.openxmlformats.org/officeDocument/2006/relationships/image" Target="media/a5e26487c6c3e7b2f7719fb5b94db81f37eae3b2.png"/><Relationship Id="rId16" Type="http://schemas.openxmlformats.org/officeDocument/2006/relationships/image" Target="media/7e54c067ee1f770c6902a26c8114f2af5190f0c9.png"/><Relationship Id="rId17" Type="http://schemas.openxmlformats.org/officeDocument/2006/relationships/image" Target="media/0d6936f6b9bc81b30e022197a04589d1df362d2f.png"/><Relationship Id="rId18" Type="http://schemas.openxmlformats.org/officeDocument/2006/relationships/image" Target="media/5356a5b3d4010144d954db6e4209bf59a623b925.png"/><Relationship Id="rId19" Type="http://schemas.openxmlformats.org/officeDocument/2006/relationships/image" Target="media/9e5c6369cac6b1e1e100eaea940218e3eb2526cf.png"/><Relationship Id="rId20" Type="http://schemas.openxmlformats.org/officeDocument/2006/relationships/image" Target="media/f3a2f024b55402d57367f2539d3eb793b84d897a.png"/><Relationship Id="rId21" Type="http://schemas.openxmlformats.org/officeDocument/2006/relationships/image" Target="media/ff1999de9ce079b4c53909af8633065439fa3a16.png"/><Relationship Id="rId22" Type="http://schemas.openxmlformats.org/officeDocument/2006/relationships/image" Target="media/baf8f19a1c92fd5c90acb5c52408acf4fa6797eb.png"/><Relationship Id="rId23" Type="http://schemas.openxmlformats.org/officeDocument/2006/relationships/image" Target="media/c93778c304656a09bf265a866caa951f1d1d9ea0.png"/><Relationship Id="rId24" Type="http://schemas.openxmlformats.org/officeDocument/2006/relationships/image" Target="media/6f9c28b6353270c5f446e9cdbf2f079bb843da29.png"/><Relationship Id="rId25" Type="http://schemas.openxmlformats.org/officeDocument/2006/relationships/image" Target="media/9f63b52f9794683381a01257bb46573095f8c59a.png"/><Relationship Id="rId26" Type="http://schemas.openxmlformats.org/officeDocument/2006/relationships/image" Target="media/d07600258a82fa6d7e2868600e402247717a4161.png"/><Relationship Id="rId27" Type="http://schemas.openxmlformats.org/officeDocument/2006/relationships/image" Target="media/450dc8e1ec1d84f32418ee5b3ea61f5037665e9a.png"/><Relationship Id="rId28" Type="http://schemas.openxmlformats.org/officeDocument/2006/relationships/image" Target="media/081ffcb0fd64c8f1ad424df2453297be923b10fc.png"/><Relationship Id="rId29" Type="http://schemas.openxmlformats.org/officeDocument/2006/relationships/image" Target="media/e426b80b237c71ab2006a1af217184e7eb6619d9.png"/><Relationship Id="rId30" Type="http://schemas.openxmlformats.org/officeDocument/2006/relationships/image" Target="media/2d66898cc1611047db05358bb4dbed9fbf4d2ae1.png"/><Relationship Id="rId31" Type="http://schemas.openxmlformats.org/officeDocument/2006/relationships/image" Target="media/fc0e0e99be8b603c1fb3c31d5c9cf648d40c4f97.png"/><Relationship Id="rId32" Type="http://schemas.openxmlformats.org/officeDocument/2006/relationships/image" Target="media/9b4a0ed14178bff73f06fbddb6209d099a1fb66c.png"/><Relationship Id="rId33" Type="http://schemas.openxmlformats.org/officeDocument/2006/relationships/image" Target="media/70713eb066ba43e6ab0b318f91a9a28e4f041f14.png"/><Relationship Id="rId34" Type="http://schemas.openxmlformats.org/officeDocument/2006/relationships/image" Target="media/96a98bf44400e1dc02ccb95e77cf73d72c78c1de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2026-10-29T14:19:21.816Z</dcterms:created>
  <dcterms:modified xsi:type="dcterms:W3CDTF">2026-10-29T14:19:21.816Z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