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95E45" w14:textId="77777777" w:rsidR="00467F98" w:rsidRDefault="00ED07EA" w:rsidP="00190FE2">
      <w:pPr>
        <w:jc w:val="center"/>
        <w:rPr>
          <w:rFonts w:hint="eastAsia"/>
        </w:rPr>
      </w:pPr>
      <w:r>
        <w:rPr>
          <w:rFonts w:hint="eastAsia"/>
        </w:rPr>
        <w:t>正向价值</w:t>
      </w:r>
    </w:p>
    <w:p w14:paraId="76670E1D" w14:textId="26BFC100" w:rsidR="00190FE2" w:rsidRDefault="00190FE2" w:rsidP="00190FE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统计数据</w:t>
      </w:r>
    </w:p>
    <w:p w14:paraId="7407E6EA" w14:textId="7E62120A" w:rsidR="008C3DBB" w:rsidRDefault="00190FE2" w:rsidP="00190FE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下图是一个名为MAKA的在线H5创作平台发布的《2016年度H5数据报告》</w:t>
      </w:r>
      <w:r w:rsidR="006F298E">
        <w:rPr>
          <w:rFonts w:hint="eastAsia"/>
        </w:rPr>
        <w:t>，可以基于使用该平台的庞大企业用户，通过多维度的数据对比分析呈现</w:t>
      </w:r>
      <w:r w:rsidR="00B41D0C">
        <w:rPr>
          <w:rFonts w:hint="eastAsia"/>
        </w:rPr>
        <w:t>的结果</w:t>
      </w:r>
    </w:p>
    <w:p w14:paraId="25410151" w14:textId="135B130E" w:rsidR="008C3DBB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7895C5E" wp14:editId="42394A42">
            <wp:simplePos x="0" y="0"/>
            <wp:positionH relativeFrom="column">
              <wp:posOffset>3254829</wp:posOffset>
            </wp:positionH>
            <wp:positionV relativeFrom="paragraph">
              <wp:posOffset>13024</wp:posOffset>
            </wp:positionV>
            <wp:extent cx="3085360" cy="5339391"/>
            <wp:effectExtent l="0" t="0" r="0" b="0"/>
            <wp:wrapNone/>
            <wp:docPr id="2" name="图片 2" descr="../临时图片/h5统计数据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临时图片/h5统计数据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35" cy="53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B13F5C6" wp14:editId="364FBDDA">
            <wp:simplePos x="0" y="0"/>
            <wp:positionH relativeFrom="column">
              <wp:posOffset>165709</wp:posOffset>
            </wp:positionH>
            <wp:positionV relativeFrom="paragraph">
              <wp:posOffset>18221</wp:posOffset>
            </wp:positionV>
            <wp:extent cx="2998526" cy="5333171"/>
            <wp:effectExtent l="0" t="0" r="0" b="1270"/>
            <wp:wrapNone/>
            <wp:docPr id="1" name="图片 1" descr="../临时图片/h5统计数据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临时图片/h5统计数据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526" cy="53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253A4" w14:textId="514628AE" w:rsidR="00190FE2" w:rsidRDefault="00190FE2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16FAA023" w14:textId="3E5E03D7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27DE1411" w14:textId="3E2B119F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0DB4903E" w14:textId="10995C02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630E599C" w14:textId="2C191EF3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3890B3A1" w14:textId="24A2A923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2247E7EE" w14:textId="1BA0225F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3B995108" w14:textId="03E72404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03C662E5" w14:textId="5A12BA99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6CCCAD80" w14:textId="17B80A89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0328FE31" w14:textId="0F9B8CA9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56AC467C" w14:textId="67811A07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2A18F517" w14:textId="72878600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1A7F4F5F" w14:textId="7AD3873F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2114A516" w14:textId="19DD2746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300E11F6" w14:textId="274B4EED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26D3E375" w14:textId="0A9A7205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29C9D838" w14:textId="75E9F113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3F78B895" w14:textId="32CBA9A6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154DF69C" w14:textId="57833DEF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由此可以看出，H5广告的一大优势便在于可以很方便在后台统计数据，</w:t>
      </w:r>
      <w:r w:rsidR="00FA5DDC">
        <w:rPr>
          <w:rFonts w:hint="eastAsia"/>
        </w:rPr>
        <w:t>可</w:t>
      </w:r>
      <w:bookmarkStart w:id="0" w:name="_GoBack"/>
      <w:bookmarkEnd w:id="0"/>
    </w:p>
    <w:p w14:paraId="6AFA8746" w14:textId="34FB299C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28248902" w14:textId="4A214AC7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1CA8DFE1" w14:textId="32C0CFBB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15A17F86" w14:textId="2FF4AB65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6FA607C7" w14:textId="2A684197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4F853DCD" w14:textId="5F2A3387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45A0B983" w14:textId="203F0C84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41F9C0D7" w14:textId="47B247AA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2567C150" w14:textId="111DD191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186FDF4D" w14:textId="4CAA0FDE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16D63A28" w14:textId="77777777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3381D850" w14:textId="77777777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17544F5B" w14:textId="77777777" w:rsidR="0040350F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p w14:paraId="187504D1" w14:textId="77777777" w:rsidR="0040350F" w:rsidRPr="008C3DBB" w:rsidRDefault="0040350F" w:rsidP="00190FE2">
      <w:pPr>
        <w:pStyle w:val="a3"/>
        <w:ind w:left="360" w:firstLineChars="0" w:firstLine="0"/>
        <w:jc w:val="left"/>
        <w:rPr>
          <w:rFonts w:hint="eastAsia"/>
        </w:rPr>
      </w:pPr>
    </w:p>
    <w:sectPr w:rsidR="0040350F" w:rsidRPr="008C3DBB" w:rsidSect="003076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B5355"/>
    <w:multiLevelType w:val="hybridMultilevel"/>
    <w:tmpl w:val="D5166BFA"/>
    <w:lvl w:ilvl="0" w:tplc="98BE3D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EA"/>
    <w:rsid w:val="00190FE2"/>
    <w:rsid w:val="002D127E"/>
    <w:rsid w:val="003076D8"/>
    <w:rsid w:val="0040350F"/>
    <w:rsid w:val="006F298E"/>
    <w:rsid w:val="008C3DBB"/>
    <w:rsid w:val="00B41D0C"/>
    <w:rsid w:val="00ED07EA"/>
    <w:rsid w:val="00FA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2C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F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5241</dc:creator>
  <cp:keywords/>
  <dc:description/>
  <cp:lastModifiedBy>5241</cp:lastModifiedBy>
  <cp:revision>2</cp:revision>
  <dcterms:created xsi:type="dcterms:W3CDTF">2017-03-08T07:50:00Z</dcterms:created>
  <dcterms:modified xsi:type="dcterms:W3CDTF">2017-03-08T08:05:00Z</dcterms:modified>
</cp:coreProperties>
</file>