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9A175F" w14:textId="0520D595" w:rsidR="00467F98" w:rsidRDefault="008A6801" w:rsidP="00CC4E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特点介绍</w:t>
      </w:r>
    </w:p>
    <w:p w14:paraId="16D5C47A" w14:textId="0598882A" w:rsidR="004E726D" w:rsidRDefault="004E726D" w:rsidP="004E72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开发者角度：低成本、易开发</w:t>
      </w:r>
    </w:p>
    <w:p w14:paraId="4856E1E5" w14:textId="77777777" w:rsidR="004E726D" w:rsidRDefault="004E726D" w:rsidP="004E726D">
      <w:pPr>
        <w:pStyle w:val="a3"/>
        <w:ind w:left="1200" w:firstLineChars="0" w:firstLine="0"/>
      </w:pPr>
      <w:r>
        <w:rPr>
          <w:rFonts w:hint="eastAsia"/>
        </w:rPr>
        <w:t>一方面，由于Html5技术可以向下兼容，即可以兼容Html4及之前的版本，因此原先的Html网页可以很轻松的移植到移动端行程Html5广告，成本低廉。</w:t>
      </w:r>
    </w:p>
    <w:p w14:paraId="198E6117" w14:textId="0095BBAF" w:rsidR="004E726D" w:rsidRDefault="004E726D" w:rsidP="004E726D">
      <w:pPr>
        <w:pStyle w:val="a3"/>
        <w:ind w:left="1200" w:firstLineChars="0" w:firstLine="0"/>
      </w:pPr>
      <w:r>
        <w:rPr>
          <w:rFonts w:hint="eastAsia"/>
        </w:rPr>
        <w:t>另一方面，HTML5更新了编码语言，有大量开源库，因此开发人员学习起来更佳快速高效。并且由于统一性强，不再沿用传统的数据分发渠道，因此维护起来更加爱轻松灵活。</w:t>
      </w:r>
    </w:p>
    <w:p w14:paraId="4EE6A005" w14:textId="415B17FE" w:rsidR="004E726D" w:rsidRPr="004E726D" w:rsidRDefault="004E726D" w:rsidP="004E726D">
      <w:r>
        <w:rPr>
          <w:rFonts w:hint="eastAsia"/>
        </w:rPr>
        <w:tab/>
      </w:r>
      <w:r>
        <w:rPr>
          <w:rFonts w:hint="eastAsia"/>
        </w:rPr>
        <w:tab/>
        <w:t>2．广告主角度：跨平台，交互性，用户体验性强</w:t>
      </w:r>
    </w:p>
    <w:p w14:paraId="72180604" w14:textId="77777777" w:rsidR="007613D0" w:rsidRDefault="00CC4E79" w:rsidP="007613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实现效果</w:t>
      </w:r>
      <w:r w:rsidR="008A6801">
        <w:rPr>
          <w:rFonts w:hint="eastAsia"/>
        </w:rPr>
        <w:t>功能介绍</w:t>
      </w:r>
    </w:p>
    <w:p w14:paraId="3FE81227" w14:textId="599E4439" w:rsidR="007613D0" w:rsidRDefault="007613D0" w:rsidP="007613D0">
      <w:pPr>
        <w:pStyle w:val="a3"/>
        <w:ind w:left="720" w:firstLineChars="0" w:firstLine="0"/>
      </w:pPr>
      <w:r>
        <w:rPr>
          <w:rFonts w:hint="eastAsia"/>
        </w:rPr>
        <w:tab/>
        <w:t>1.</w:t>
      </w:r>
      <w:r w:rsidR="0079642D">
        <w:rPr>
          <w:rFonts w:hint="eastAsia"/>
        </w:rPr>
        <w:t>交互</w:t>
      </w:r>
      <w:r>
        <w:rPr>
          <w:rFonts w:hint="eastAsia"/>
        </w:rPr>
        <w:t>性</w:t>
      </w:r>
    </w:p>
    <w:p w14:paraId="7278F6D0" w14:textId="36FB62C4" w:rsidR="007613D0" w:rsidRDefault="007613D0" w:rsidP="007613D0">
      <w:pPr>
        <w:pStyle w:val="a3"/>
        <w:ind w:left="840" w:firstLineChars="0" w:firstLine="0"/>
      </w:pPr>
      <w:r>
        <w:rPr>
          <w:rFonts w:hint="eastAsia"/>
        </w:rPr>
        <w:tab/>
      </w:r>
      <w:r w:rsidR="001F5A03">
        <w:rPr>
          <w:rFonts w:hint="eastAsia"/>
        </w:rPr>
        <w:t>由于HTML5新增了&lt;canvas&gt;的表单元素，</w:t>
      </w:r>
      <w:r w:rsidR="00970639">
        <w:rPr>
          <w:rFonts w:hint="eastAsia"/>
        </w:rPr>
        <w:t>使得网页内容的呈现形式更为丰富，实现了多媒体交互的特征，可以自动调用音视频，可以实现动态交互。并且，HTML5中还并增加了&lt;video&gt;、&lt;audio&gt;的直接调用，再</w:t>
      </w:r>
      <w:r w:rsidR="00441C40">
        <w:rPr>
          <w:rFonts w:hint="eastAsia"/>
        </w:rPr>
        <w:t>通过</w:t>
      </w:r>
      <w:r w:rsidR="00970639">
        <w:rPr>
          <w:rFonts w:hint="eastAsia"/>
        </w:rPr>
        <w:t>与</w:t>
      </w:r>
      <w:r w:rsidR="00441C40">
        <w:rPr>
          <w:rFonts w:hint="eastAsia"/>
        </w:rPr>
        <w:t>CSS协作，可以完成绘制矢量图的操作，配合上Canvas</w:t>
      </w:r>
      <w:r w:rsidR="00073909">
        <w:rPr>
          <w:rFonts w:hint="eastAsia"/>
        </w:rPr>
        <w:t>，实现图片的移动旋转缩放等常规编辑，</w:t>
      </w:r>
      <w:r w:rsidR="00441C40">
        <w:rPr>
          <w:rFonts w:hint="eastAsia"/>
        </w:rPr>
        <w:t>大大增加了</w:t>
      </w:r>
      <w:r w:rsidR="00073909">
        <w:rPr>
          <w:rFonts w:hint="eastAsia"/>
        </w:rPr>
        <w:t>强了互动性，再加上移动端的三维多媒体效果，可以再实现用户与产品广告的实时交互，带给用户视觉效果上的极致体验。</w:t>
      </w:r>
    </w:p>
    <w:p w14:paraId="6508CFAB" w14:textId="0ED0DB0B" w:rsidR="00BF2877" w:rsidRDefault="00BF2877" w:rsidP="007613D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765C26D" wp14:editId="39550C97">
            <wp:extent cx="5270500" cy="2705100"/>
            <wp:effectExtent l="0" t="0" r="12700" b="12700"/>
            <wp:docPr id="2" name="图片 2" descr="../临时图片/H5形势的多样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临时图片/H5形势的多样化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3D19" w14:textId="6D32A7C8" w:rsidR="00D1335F" w:rsidRDefault="00FC1EE8" w:rsidP="00D1335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动态性</w:t>
      </w:r>
      <w:r w:rsidR="00D1335F">
        <w:rPr>
          <w:rFonts w:hint="eastAsia"/>
        </w:rPr>
        <w:tab/>
      </w:r>
    </w:p>
    <w:p w14:paraId="137C19B2" w14:textId="7E87A3C7" w:rsidR="00D1335F" w:rsidRDefault="00D1335F" w:rsidP="00D1335F">
      <w:pPr>
        <w:ind w:left="840"/>
        <w:rPr>
          <w:rFonts w:hint="eastAsia"/>
        </w:rPr>
      </w:pPr>
      <w:r>
        <w:rPr>
          <w:rFonts w:hint="eastAsia"/>
        </w:rPr>
        <w:tab/>
        <w:t>HTML5广告因为是基于互联网的广告，因此具有很大的灵活性，以下图的嵌入型广告为例</w:t>
      </w:r>
      <w:r w:rsidR="00AC1BAA">
        <w:rPr>
          <w:rFonts w:hint="eastAsia"/>
        </w:rPr>
        <w:t>。在传统网页中嵌入H5</w:t>
      </w:r>
      <w:r w:rsidR="00F2533F">
        <w:rPr>
          <w:rFonts w:hint="eastAsia"/>
        </w:rPr>
        <w:t>广告，只需要加入一个动态的悬浮窗。这样好处有两点：1、对于开发人员来说，大大的简化了</w:t>
      </w:r>
      <w:r w:rsidR="004E1988">
        <w:rPr>
          <w:rFonts w:hint="eastAsia"/>
        </w:rPr>
        <w:lastRenderedPageBreak/>
        <w:t>工作量。</w:t>
      </w:r>
      <w:r w:rsidR="00F33427">
        <w:rPr>
          <w:rFonts w:hint="eastAsia"/>
        </w:rPr>
        <w:t>这个“广告悬浮窗”</w:t>
      </w:r>
      <w:r w:rsidR="00F2533F">
        <w:rPr>
          <w:rFonts w:hint="eastAsia"/>
        </w:rPr>
        <w:t>可以理解为就像PS中在原有图片上加入了一个</w:t>
      </w:r>
      <w:r w:rsidR="00F33427">
        <w:rPr>
          <w:rFonts w:hint="eastAsia"/>
        </w:rPr>
        <w:t>新的图层</w:t>
      </w:r>
      <w:r w:rsidR="00C802E4">
        <w:rPr>
          <w:rFonts w:hint="eastAsia"/>
        </w:rPr>
        <w:t>。</w:t>
      </w:r>
      <w:r w:rsidR="00F33427">
        <w:rPr>
          <w:rFonts w:hint="eastAsia"/>
        </w:rPr>
        <w:t>一方面，</w:t>
      </w:r>
      <w:r w:rsidR="00C802E4">
        <w:rPr>
          <w:rFonts w:hint="eastAsia"/>
        </w:rPr>
        <w:t>增加这个“悬浮窗”</w:t>
      </w:r>
      <w:r w:rsidR="00F2533F">
        <w:rPr>
          <w:rFonts w:hint="eastAsia"/>
        </w:rPr>
        <w:t>不会破坏原有的项目工程结构，易于改删，可以满足广告主的各种需求。不像以往的flash、gif等广告文件，一旦修改相当于推到重做。</w:t>
      </w:r>
      <w:r w:rsidR="00F33427">
        <w:rPr>
          <w:rFonts w:hint="eastAsia"/>
        </w:rPr>
        <w:t>另一方面，这个</w:t>
      </w:r>
      <w:r w:rsidR="00C802E4">
        <w:rPr>
          <w:rFonts w:hint="eastAsia"/>
        </w:rPr>
        <w:t>“悬浮窗”其实相当于一个链接，就是一个可以跳转的图片，从开发流程的角度来说可以由广告主或者美工来提供，开发人员只需提供这样一个接口即可</w:t>
      </w:r>
      <w:bookmarkStart w:id="0" w:name="_GoBack"/>
      <w:bookmarkEnd w:id="0"/>
    </w:p>
    <w:p w14:paraId="1AF286FA" w14:textId="78396A4A" w:rsidR="00D1335F" w:rsidRDefault="00D1335F" w:rsidP="00D1335F">
      <w:pPr>
        <w:ind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008C1F" wp14:editId="2F4153D2">
            <wp:extent cx="5257800" cy="3175000"/>
            <wp:effectExtent l="0" t="0" r="0" b="0"/>
            <wp:docPr id="3" name="图片 3" descr="../临时图片/动态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临时图片/动态性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51B6" w14:textId="0E1A0256" w:rsidR="00D1335F" w:rsidRPr="008B27A3" w:rsidRDefault="00D1335F" w:rsidP="00D1335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是短发</w:t>
      </w:r>
    </w:p>
    <w:p w14:paraId="2042E5A6" w14:textId="1E7F7E25" w:rsidR="00CC4E79" w:rsidRDefault="00786C83" w:rsidP="00CC4E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H5的平台介绍</w:t>
      </w:r>
    </w:p>
    <w:sectPr w:rsidR="00CC4E79" w:rsidSect="003076D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D23ECA"/>
    <w:multiLevelType w:val="hybridMultilevel"/>
    <w:tmpl w:val="875C6FDA"/>
    <w:lvl w:ilvl="0" w:tplc="8152A8E2">
      <w:start w:val="1"/>
      <w:numFmt w:val="japaneseCounting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AB3A8E"/>
    <w:multiLevelType w:val="hybridMultilevel"/>
    <w:tmpl w:val="8DD2469E"/>
    <w:lvl w:ilvl="0" w:tplc="5C84C4E8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40D"/>
    <w:rsid w:val="000341A0"/>
    <w:rsid w:val="00073909"/>
    <w:rsid w:val="001459AB"/>
    <w:rsid w:val="001F5A03"/>
    <w:rsid w:val="002D127E"/>
    <w:rsid w:val="003076D8"/>
    <w:rsid w:val="00441C40"/>
    <w:rsid w:val="004A29B8"/>
    <w:rsid w:val="004E1988"/>
    <w:rsid w:val="004E726D"/>
    <w:rsid w:val="0052140D"/>
    <w:rsid w:val="00596C3E"/>
    <w:rsid w:val="006C7F95"/>
    <w:rsid w:val="007613D0"/>
    <w:rsid w:val="00786C83"/>
    <w:rsid w:val="0079642D"/>
    <w:rsid w:val="008A6801"/>
    <w:rsid w:val="008B27A3"/>
    <w:rsid w:val="00970639"/>
    <w:rsid w:val="00AC1BAA"/>
    <w:rsid w:val="00BF2877"/>
    <w:rsid w:val="00C802E4"/>
    <w:rsid w:val="00CC4E79"/>
    <w:rsid w:val="00D1335F"/>
    <w:rsid w:val="00D76E39"/>
    <w:rsid w:val="00DA4E2C"/>
    <w:rsid w:val="00DC07D0"/>
    <w:rsid w:val="00F2533F"/>
    <w:rsid w:val="00F33427"/>
    <w:rsid w:val="00FC1EE8"/>
    <w:rsid w:val="00FC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F4B8C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4E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110</Words>
  <Characters>630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5241</dc:creator>
  <cp:keywords/>
  <dc:description/>
  <cp:lastModifiedBy>5241</cp:lastModifiedBy>
  <cp:revision>7</cp:revision>
  <dcterms:created xsi:type="dcterms:W3CDTF">2017-03-15T06:58:00Z</dcterms:created>
  <dcterms:modified xsi:type="dcterms:W3CDTF">2017-03-16T07:25:00Z</dcterms:modified>
</cp:coreProperties>
</file>