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4773F" w14:textId="63268930" w:rsidR="006B01B6" w:rsidRDefault="001F726E">
      <w:pPr>
        <w:rPr>
          <w:sz w:val="30"/>
          <w:szCs w:val="30"/>
        </w:rPr>
      </w:pPr>
      <w:r w:rsidRPr="001F726E">
        <w:rPr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2AD0626A" wp14:editId="5869D140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3102610" cy="2402205"/>
            <wp:effectExtent l="0" t="0" r="2540" b="0"/>
            <wp:wrapTopAndBottom/>
            <wp:docPr id="1082668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6876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597" cy="241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726E">
        <w:rPr>
          <w:sz w:val="30"/>
          <w:szCs w:val="30"/>
        </w:rPr>
        <w:t>Visualization of the Training Set</w:t>
      </w:r>
    </w:p>
    <w:p w14:paraId="7626DCB4" w14:textId="0DBC93AC" w:rsidR="00637BA2" w:rsidRDefault="00637BA2">
      <w:pPr>
        <w:rPr>
          <w:sz w:val="30"/>
          <w:szCs w:val="30"/>
        </w:rPr>
      </w:pPr>
      <w:r>
        <w:rPr>
          <w:sz w:val="30"/>
          <w:szCs w:val="30"/>
        </w:rPr>
        <w:t>It looks like having 8 “groups”, so I will set the K to 8 in the following programming.</w:t>
      </w:r>
    </w:p>
    <w:p w14:paraId="498D3231" w14:textId="2EB0B533" w:rsidR="001F726E" w:rsidRDefault="001F726E">
      <w:pPr>
        <w:rPr>
          <w:sz w:val="30"/>
          <w:szCs w:val="30"/>
        </w:rPr>
      </w:pPr>
      <w:r>
        <w:rPr>
          <w:sz w:val="30"/>
          <w:szCs w:val="30"/>
        </w:rPr>
        <w:t>Task 1:</w:t>
      </w:r>
    </w:p>
    <w:p w14:paraId="3102BEA3" w14:textId="1742AE3A" w:rsidR="001F726E" w:rsidRDefault="001F726E">
      <w:pPr>
        <w:rPr>
          <w:sz w:val="30"/>
          <w:szCs w:val="30"/>
        </w:rPr>
      </w:pPr>
      <w:r>
        <w:rPr>
          <w:sz w:val="30"/>
          <w:szCs w:val="30"/>
        </w:rPr>
        <w:t>Subtask1:</w:t>
      </w:r>
      <w:r w:rsidRPr="001F726E">
        <w:rPr>
          <w:sz w:val="30"/>
          <w:szCs w:val="30"/>
        </w:rPr>
        <w:t xml:space="preserve"> </w:t>
      </w:r>
    </w:p>
    <w:p w14:paraId="700B2D75" w14:textId="68FC189A" w:rsidR="001F726E" w:rsidRDefault="00FF656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139E033" wp14:editId="38A8F057">
            <wp:extent cx="5520267" cy="4202779"/>
            <wp:effectExtent l="0" t="0" r="4445" b="7620"/>
            <wp:docPr id="10204092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222" cy="424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71238" w14:textId="0C2F361F" w:rsidR="001F726E" w:rsidRDefault="001F726E">
      <w:pPr>
        <w:rPr>
          <w:sz w:val="30"/>
          <w:szCs w:val="30"/>
        </w:rPr>
      </w:pPr>
      <w:r>
        <w:rPr>
          <w:sz w:val="30"/>
          <w:szCs w:val="30"/>
        </w:rPr>
        <w:lastRenderedPageBreak/>
        <w:t>First assign the variables and then update accordingly. Also, keep track of the loss history for convenience.</w:t>
      </w:r>
    </w:p>
    <w:p w14:paraId="3C2A432A" w14:textId="4348AFD0" w:rsidR="001F726E" w:rsidRDefault="001F726E">
      <w:pPr>
        <w:rPr>
          <w:sz w:val="30"/>
          <w:szCs w:val="30"/>
        </w:rPr>
      </w:pPr>
      <w:r>
        <w:rPr>
          <w:sz w:val="30"/>
          <w:szCs w:val="30"/>
        </w:rPr>
        <w:t>Subtask2:</w:t>
      </w:r>
    </w:p>
    <w:p w14:paraId="487C0D2A" w14:textId="399BBC4A" w:rsidR="001F726E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drawing>
          <wp:inline distT="0" distB="0" distL="0" distR="0" wp14:anchorId="269345A4" wp14:editId="3C5B6DA5">
            <wp:extent cx="5274310" cy="2684780"/>
            <wp:effectExtent l="0" t="0" r="2540" b="1270"/>
            <wp:docPr id="1209004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04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CC3" w14:textId="21FF65DD" w:rsidR="001F726E" w:rsidRDefault="00FF6563">
      <w:pPr>
        <w:rPr>
          <w:sz w:val="30"/>
          <w:szCs w:val="30"/>
        </w:rPr>
      </w:pPr>
      <w:r>
        <w:rPr>
          <w:sz w:val="30"/>
          <w:szCs w:val="30"/>
        </w:rPr>
        <w:t>Subtask3:</w:t>
      </w:r>
    </w:p>
    <w:p w14:paraId="63F1AD3B" w14:textId="2F4A431F" w:rsidR="00FF6563" w:rsidRDefault="00FF656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F536DA8" wp14:editId="7B47069B">
            <wp:extent cx="3473641" cy="2738967"/>
            <wp:effectExtent l="0" t="0" r="0" b="4445"/>
            <wp:docPr id="11453385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13" cy="2749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EFB5D" w14:textId="2C4ACA80" w:rsidR="00FF6563" w:rsidRDefault="00FF6563">
      <w:pPr>
        <w:rPr>
          <w:sz w:val="30"/>
          <w:szCs w:val="30"/>
        </w:rPr>
      </w:pPr>
      <w:r>
        <w:rPr>
          <w:sz w:val="30"/>
          <w:szCs w:val="30"/>
        </w:rPr>
        <w:t>Subtask4:</w:t>
      </w:r>
    </w:p>
    <w:p w14:paraId="65FED45E" w14:textId="258AA179" w:rsidR="00FF6563" w:rsidRDefault="00FF6563">
      <w:pPr>
        <w:rPr>
          <w:sz w:val="30"/>
          <w:szCs w:val="30"/>
        </w:rPr>
      </w:pPr>
      <w:r>
        <w:rPr>
          <w:sz w:val="30"/>
          <w:szCs w:val="30"/>
        </w:rPr>
        <w:t xml:space="preserve">It runs at </w:t>
      </w:r>
      <w:r w:rsidR="007F4472">
        <w:rPr>
          <w:sz w:val="30"/>
          <w:szCs w:val="30"/>
        </w:rPr>
        <w:t xml:space="preserve">least </w:t>
      </w:r>
      <w:r>
        <w:rPr>
          <w:sz w:val="30"/>
          <w:szCs w:val="30"/>
        </w:rPr>
        <w:t>10-15times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until it converges to a global minimum.</w:t>
      </w:r>
    </w:p>
    <w:p w14:paraId="617F5491" w14:textId="79B8F6F3" w:rsidR="007F4472" w:rsidRDefault="007F4472">
      <w:pPr>
        <w:rPr>
          <w:sz w:val="30"/>
          <w:szCs w:val="30"/>
        </w:rPr>
      </w:pPr>
      <w:r>
        <w:rPr>
          <w:sz w:val="30"/>
          <w:szCs w:val="30"/>
        </w:rPr>
        <w:t>It converges seldomly.</w:t>
      </w:r>
    </w:p>
    <w:p w14:paraId="7BA5E86D" w14:textId="49285594" w:rsidR="007F4472" w:rsidRDefault="007F4472">
      <w:pPr>
        <w:rPr>
          <w:sz w:val="30"/>
          <w:szCs w:val="30"/>
        </w:rPr>
      </w:pPr>
      <w:r>
        <w:rPr>
          <w:sz w:val="30"/>
          <w:szCs w:val="30"/>
        </w:rPr>
        <w:t>Task2:</w:t>
      </w:r>
    </w:p>
    <w:p w14:paraId="4DCBE30A" w14:textId="1784806B" w:rsidR="007F4472" w:rsidRDefault="007F4472">
      <w:pPr>
        <w:rPr>
          <w:sz w:val="30"/>
          <w:szCs w:val="30"/>
        </w:rPr>
      </w:pPr>
      <w:r>
        <w:rPr>
          <w:sz w:val="30"/>
          <w:szCs w:val="30"/>
        </w:rPr>
        <w:lastRenderedPageBreak/>
        <w:t>Subtask1:</w:t>
      </w:r>
    </w:p>
    <w:p w14:paraId="46C9ABF5" w14:textId="74E59E6F" w:rsidR="007F4472" w:rsidRDefault="007F4472">
      <w:pPr>
        <w:rPr>
          <w:sz w:val="30"/>
          <w:szCs w:val="30"/>
        </w:rPr>
      </w:pPr>
      <w:r w:rsidRPr="007F4472">
        <w:rPr>
          <w:sz w:val="30"/>
          <w:szCs w:val="30"/>
        </w:rPr>
        <w:drawing>
          <wp:inline distT="0" distB="0" distL="0" distR="0" wp14:anchorId="27FC10C5" wp14:editId="054E70B5">
            <wp:extent cx="5274310" cy="3580765"/>
            <wp:effectExtent l="0" t="0" r="2540" b="635"/>
            <wp:docPr id="1536953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53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9BBD" w14:textId="055CCBBF" w:rsidR="007F4472" w:rsidRDefault="007F4472">
      <w:pPr>
        <w:rPr>
          <w:sz w:val="30"/>
          <w:szCs w:val="30"/>
        </w:rPr>
      </w:pPr>
      <w:r w:rsidRPr="007F4472">
        <w:rPr>
          <w:sz w:val="30"/>
          <w:szCs w:val="30"/>
        </w:rPr>
        <w:t>Randomly choose the first center</w:t>
      </w:r>
      <w:r>
        <w:rPr>
          <w:sz w:val="30"/>
          <w:szCs w:val="30"/>
        </w:rPr>
        <w:t>, then c</w:t>
      </w:r>
      <w:r w:rsidRPr="007F4472">
        <w:rPr>
          <w:sz w:val="30"/>
          <w:szCs w:val="30"/>
        </w:rPr>
        <w:t>hoose the next center with a probability proportional to squared distance</w:t>
      </w:r>
      <w:r>
        <w:rPr>
          <w:sz w:val="30"/>
          <w:szCs w:val="30"/>
        </w:rPr>
        <w:t xml:space="preserve"> and u</w:t>
      </w:r>
      <w:r w:rsidRPr="007F4472">
        <w:rPr>
          <w:sz w:val="30"/>
          <w:szCs w:val="30"/>
        </w:rPr>
        <w:t>pdate squared distances for each point</w:t>
      </w:r>
      <w:r>
        <w:rPr>
          <w:sz w:val="30"/>
          <w:szCs w:val="30"/>
        </w:rPr>
        <w:t>.</w:t>
      </w:r>
    </w:p>
    <w:p w14:paraId="77541722" w14:textId="056B9402" w:rsidR="007F4472" w:rsidRDefault="007F4472">
      <w:pPr>
        <w:rPr>
          <w:sz w:val="30"/>
          <w:szCs w:val="30"/>
        </w:rPr>
      </w:pPr>
      <w:r>
        <w:rPr>
          <w:sz w:val="30"/>
          <w:szCs w:val="30"/>
        </w:rPr>
        <w:t>Subtask2:</w:t>
      </w:r>
    </w:p>
    <w:p w14:paraId="3F519EB5" w14:textId="1E9A9C1C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t>k -means++ initialization</w:t>
      </w:r>
      <w:r>
        <w:rPr>
          <w:sz w:val="30"/>
          <w:szCs w:val="30"/>
        </w:rPr>
        <w:t>:</w:t>
      </w:r>
    </w:p>
    <w:p w14:paraId="285DBAA1" w14:textId="3B4F2574" w:rsidR="009910D4" w:rsidRDefault="009910D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9A85888" wp14:editId="09C00DCE">
            <wp:extent cx="4633807" cy="2501510"/>
            <wp:effectExtent l="0" t="0" r="0" b="0"/>
            <wp:docPr id="15354244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25" cy="2528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B0C19" w14:textId="78C2768C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lastRenderedPageBreak/>
        <w:t>standard normal initialization</w:t>
      </w:r>
      <w:r>
        <w:rPr>
          <w:sz w:val="30"/>
          <w:szCs w:val="30"/>
        </w:rPr>
        <w:t>:</w:t>
      </w:r>
    </w:p>
    <w:p w14:paraId="6D732CC3" w14:textId="15E85E42" w:rsidR="009910D4" w:rsidRDefault="009910D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20464E8" wp14:editId="3A05F6D1">
            <wp:extent cx="4606085" cy="2344632"/>
            <wp:effectExtent l="0" t="0" r="4445" b="0"/>
            <wp:docPr id="20195466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79" cy="2352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81F74" w14:textId="15DDB0DF" w:rsidR="009910D4" w:rsidRDefault="009910D4">
      <w:pPr>
        <w:rPr>
          <w:sz w:val="30"/>
          <w:szCs w:val="30"/>
        </w:rPr>
      </w:pPr>
      <w:r>
        <w:rPr>
          <w:sz w:val="30"/>
          <w:szCs w:val="30"/>
        </w:rPr>
        <w:t>Subtask3:</w:t>
      </w:r>
    </w:p>
    <w:p w14:paraId="7C110386" w14:textId="48F3149A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t>k -means++ initialization</w:t>
      </w:r>
      <w:r>
        <w:rPr>
          <w:sz w:val="30"/>
          <w:szCs w:val="30"/>
        </w:rPr>
        <w:t xml:space="preserve"> converges more </w:t>
      </w:r>
      <w:proofErr w:type="spellStart"/>
      <w:r>
        <w:rPr>
          <w:sz w:val="30"/>
          <w:szCs w:val="30"/>
        </w:rPr>
        <w:t>fastly</w:t>
      </w:r>
      <w:proofErr w:type="spellEnd"/>
      <w:r>
        <w:rPr>
          <w:sz w:val="30"/>
          <w:szCs w:val="30"/>
        </w:rPr>
        <w:t>.</w:t>
      </w:r>
    </w:p>
    <w:p w14:paraId="75D6943F" w14:textId="4AC1CAD5" w:rsidR="009910D4" w:rsidRDefault="009910D4">
      <w:pPr>
        <w:rPr>
          <w:sz w:val="30"/>
          <w:szCs w:val="30"/>
        </w:rPr>
      </w:pPr>
      <w:r>
        <w:rPr>
          <w:sz w:val="30"/>
          <w:szCs w:val="30"/>
        </w:rPr>
        <w:t>Task3:</w:t>
      </w:r>
    </w:p>
    <w:p w14:paraId="1D139C29" w14:textId="76602915" w:rsidR="009910D4" w:rsidRDefault="009910D4">
      <w:pPr>
        <w:rPr>
          <w:sz w:val="30"/>
          <w:szCs w:val="30"/>
        </w:rPr>
      </w:pPr>
      <w:r>
        <w:rPr>
          <w:sz w:val="30"/>
          <w:szCs w:val="30"/>
        </w:rPr>
        <w:t>Subtask1:</w:t>
      </w:r>
    </w:p>
    <w:p w14:paraId="59D7DB5F" w14:textId="3917C6DB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drawing>
          <wp:inline distT="0" distB="0" distL="0" distR="0" wp14:anchorId="603492A7" wp14:editId="7031DDC2">
            <wp:extent cx="5274310" cy="1191895"/>
            <wp:effectExtent l="0" t="0" r="2540" b="8255"/>
            <wp:docPr id="757209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09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554F" w14:textId="1CC1A971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t>Compute responsibilities for each component of the GMM.</w:t>
      </w:r>
    </w:p>
    <w:p w14:paraId="18A85D46" w14:textId="547F2DB8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drawing>
          <wp:inline distT="0" distB="0" distL="0" distR="0" wp14:anchorId="2E09DCC3" wp14:editId="13BB3939">
            <wp:extent cx="5274310" cy="1538605"/>
            <wp:effectExtent l="0" t="0" r="2540" b="4445"/>
            <wp:docPr id="875131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1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3B4" w14:textId="73EF152E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t>Update the parameters of the GMM</w:t>
      </w:r>
    </w:p>
    <w:p w14:paraId="6D209329" w14:textId="4F09EBF9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lastRenderedPageBreak/>
        <w:drawing>
          <wp:inline distT="0" distB="0" distL="0" distR="0" wp14:anchorId="4AAE8CF8" wp14:editId="065932D4">
            <wp:extent cx="5274310" cy="2077085"/>
            <wp:effectExtent l="0" t="0" r="2540" b="0"/>
            <wp:docPr id="545469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69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6BCC" w14:textId="778AA363" w:rsidR="009910D4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t>Run the EM algorithm to fit a Gaussian Mixture Model.</w:t>
      </w:r>
    </w:p>
    <w:p w14:paraId="584A95C7" w14:textId="49A24342" w:rsidR="009910D4" w:rsidRDefault="009910D4">
      <w:pPr>
        <w:rPr>
          <w:sz w:val="30"/>
          <w:szCs w:val="30"/>
        </w:rPr>
      </w:pPr>
      <w:r>
        <w:rPr>
          <w:sz w:val="30"/>
          <w:szCs w:val="30"/>
        </w:rPr>
        <w:t>Subtask2:</w:t>
      </w:r>
    </w:p>
    <w:p w14:paraId="39E10F3B" w14:textId="5D31292F" w:rsidR="009910D4" w:rsidRDefault="009910D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383C488" wp14:editId="72DAB986">
            <wp:extent cx="4026112" cy="2500927"/>
            <wp:effectExtent l="0" t="0" r="0" b="0"/>
            <wp:docPr id="12670854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63" cy="250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2CB3A" w14:textId="492BEFEB" w:rsidR="009910D4" w:rsidRDefault="009910D4">
      <w:pPr>
        <w:rPr>
          <w:sz w:val="30"/>
          <w:szCs w:val="30"/>
        </w:rPr>
      </w:pPr>
      <w:r>
        <w:rPr>
          <w:sz w:val="30"/>
          <w:szCs w:val="30"/>
        </w:rPr>
        <w:t>Subtask3:</w:t>
      </w:r>
    </w:p>
    <w:p w14:paraId="5241FA71" w14:textId="041FAE26" w:rsidR="009910D4" w:rsidRPr="001F726E" w:rsidRDefault="009910D4">
      <w:pPr>
        <w:rPr>
          <w:sz w:val="30"/>
          <w:szCs w:val="30"/>
        </w:rPr>
      </w:pPr>
      <w:r w:rsidRPr="009910D4">
        <w:rPr>
          <w:sz w:val="30"/>
          <w:szCs w:val="30"/>
        </w:rPr>
        <w:drawing>
          <wp:inline distT="0" distB="0" distL="0" distR="0" wp14:anchorId="4E689C8E" wp14:editId="6C66ACF4">
            <wp:extent cx="5274310" cy="544195"/>
            <wp:effectExtent l="0" t="0" r="2540" b="8255"/>
            <wp:docPr id="755423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3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0D4" w:rsidRPr="001F72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4CD"/>
    <w:rsid w:val="001F14CD"/>
    <w:rsid w:val="001F726E"/>
    <w:rsid w:val="00637BA2"/>
    <w:rsid w:val="006B01B6"/>
    <w:rsid w:val="007F4472"/>
    <w:rsid w:val="009910D4"/>
    <w:rsid w:val="00FF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981C3"/>
  <w15:chartTrackingRefBased/>
  <w15:docId w15:val="{C0AB4DAA-5C45-42E7-A396-8FABD84E2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YunFei Zhu</dc:creator>
  <cp:keywords/>
  <dc:description/>
  <cp:lastModifiedBy>YunFei Zhu</cp:lastModifiedBy>
  <cp:revision>2</cp:revision>
  <dcterms:created xsi:type="dcterms:W3CDTF">2024-05-09T02:37:00Z</dcterms:created>
  <dcterms:modified xsi:type="dcterms:W3CDTF">2024-05-09T03:34:00Z</dcterms:modified>
</cp:coreProperties>
</file>