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C07F" w14:textId="776BA77C" w:rsidR="009A6258" w:rsidRDefault="009A6258" w:rsidP="00C449E5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Pr="00C449E5">
        <w:rPr>
          <w:b/>
          <w:bCs/>
        </w:rPr>
        <w:t>Криптографические хеш-функции</w:t>
      </w:r>
    </w:p>
    <w:p w14:paraId="5618FE1E" w14:textId="077199B7" w:rsidR="008A5F9F" w:rsidRDefault="00C449E5" w:rsidP="00C449E5">
      <w:pPr>
        <w:jc w:val="both"/>
      </w:pPr>
      <w:r w:rsidRPr="00C449E5">
        <w:rPr>
          <w:b/>
          <w:bCs/>
        </w:rPr>
        <w:t>Криптографические хеш-функции</w:t>
      </w:r>
      <w:r w:rsidRPr="00C449E5">
        <w:t xml:space="preserve"> — это выделенный класс </w:t>
      </w:r>
      <w:proofErr w:type="spellStart"/>
      <w:r w:rsidR="00FE4150">
        <w:t>криптографически</w:t>
      </w:r>
      <w:proofErr w:type="spellEnd"/>
      <w:r w:rsidR="00FE4150">
        <w:t xml:space="preserve"> стойких </w:t>
      </w:r>
      <w:r w:rsidRPr="00C449E5">
        <w:t>хеш-функций, который имеет определённые свойства, делающие его пригодным для использования в криптографии.</w:t>
      </w:r>
    </w:p>
    <w:p w14:paraId="2179ACDA" w14:textId="0057F7B6" w:rsidR="00C449E5" w:rsidRDefault="00C449E5" w:rsidP="00C449E5">
      <w:pPr>
        <w:jc w:val="both"/>
      </w:pPr>
      <w:r w:rsidRPr="00C449E5">
        <w:t xml:space="preserve">Хэш-функции, долгое время использующиеся в компьютерных науках, представляют собой функции, математические или иные, которые получают на вход </w:t>
      </w:r>
      <w:r>
        <w:t>данные</w:t>
      </w:r>
      <w:r w:rsidRPr="00C449E5">
        <w:t xml:space="preserve"> переменной длины (называем</w:t>
      </w:r>
      <w:r>
        <w:t>ые</w:t>
      </w:r>
      <w:r w:rsidRPr="00C449E5">
        <w:t xml:space="preserve"> прообразом) и преобразуют </w:t>
      </w:r>
      <w:r>
        <w:t>их</w:t>
      </w:r>
      <w:r w:rsidRPr="00C449E5">
        <w:t xml:space="preserve"> в </w:t>
      </w:r>
      <w:r>
        <w:t>данные</w:t>
      </w:r>
      <w:r w:rsidRPr="00C449E5">
        <w:t xml:space="preserve"> фиксированной, обычно меньшей, длины (называем</w:t>
      </w:r>
      <w:r w:rsidR="00606958">
        <w:t>ые</w:t>
      </w:r>
      <w:r w:rsidRPr="00C449E5">
        <w:t xml:space="preserve"> значением хэш-функции).</w:t>
      </w:r>
    </w:p>
    <w:p w14:paraId="49C6B18F" w14:textId="1D864B87" w:rsidR="000314C8" w:rsidRDefault="000314C8" w:rsidP="00C449E5">
      <w:pPr>
        <w:jc w:val="both"/>
      </w:pPr>
      <w:r w:rsidRPr="000314C8">
        <w:rPr>
          <w:b/>
          <w:bCs/>
        </w:rPr>
        <w:t>Однонаправленная хэш-</w:t>
      </w:r>
      <w:r w:rsidRPr="000314C8">
        <w:t>функция – это хэш-функция, которая работает только в одном направлении</w:t>
      </w:r>
      <w:r>
        <w:t>:</w:t>
      </w:r>
      <w:r w:rsidRPr="000314C8">
        <w:t xml:space="preserve"> </w:t>
      </w:r>
      <w:r>
        <w:t>л</w:t>
      </w:r>
      <w:r w:rsidRPr="000314C8">
        <w:t>егко вычислить значение хэш-функции по прообразу, но трудно</w:t>
      </w:r>
      <w:r>
        <w:t xml:space="preserve"> или невозможно</w:t>
      </w:r>
      <w:r w:rsidRPr="000314C8">
        <w:t xml:space="preserve"> создать прообраз, значение хэш-функции которого равно заданной величине.</w:t>
      </w:r>
      <w:r w:rsidR="00237E3B">
        <w:t xml:space="preserve"> </w:t>
      </w:r>
      <w:r w:rsidR="00237E3B" w:rsidRPr="00237E3B">
        <w:t xml:space="preserve">Хэш-функция является </w:t>
      </w:r>
      <w:r w:rsidR="00237E3B" w:rsidRPr="00237E3B">
        <w:rPr>
          <w:b/>
          <w:bCs/>
        </w:rPr>
        <w:t>открытой</w:t>
      </w:r>
      <w:r w:rsidR="00237E3B" w:rsidRPr="00237E3B">
        <w:t xml:space="preserve">, тайны ее расчета не существует. Безопасность однонаправленной хэш-функции заключается именно в ее </w:t>
      </w:r>
      <w:proofErr w:type="spellStart"/>
      <w:r w:rsidR="00237E3B" w:rsidRPr="00237E3B">
        <w:t>однонаправленности</w:t>
      </w:r>
      <w:proofErr w:type="spellEnd"/>
      <w:r w:rsidR="00237E3B">
        <w:t xml:space="preserve"> - у</w:t>
      </w:r>
      <w:r w:rsidR="00237E3B" w:rsidRPr="00237E3B">
        <w:t xml:space="preserve"> выхода нет видимой зависимости от входа. Изменение одного бита прообраза приводит к изменению (в среднем) половины битов значения хэш-функции, что известно также как </w:t>
      </w:r>
      <w:r w:rsidR="00237E3B" w:rsidRPr="00237E3B">
        <w:rPr>
          <w:b/>
          <w:bCs/>
        </w:rPr>
        <w:t>лавинный эффект</w:t>
      </w:r>
      <w:r w:rsidR="00237E3B" w:rsidRPr="00237E3B">
        <w:t>.</w:t>
      </w:r>
    </w:p>
    <w:p w14:paraId="440C39E2" w14:textId="3FE7589B" w:rsidR="00FE4150" w:rsidRDefault="00FE4150" w:rsidP="00C449E5">
      <w:pPr>
        <w:jc w:val="both"/>
      </w:pPr>
      <w:r w:rsidRPr="00FE4150">
        <w:t xml:space="preserve">Для того, чтобы хэш-функция </w:t>
      </w:r>
      <w:r w:rsidRPr="00FE4150">
        <w:rPr>
          <w:b/>
          <w:bCs/>
        </w:rPr>
        <w:t>H</w:t>
      </w:r>
      <w:r w:rsidRPr="00FE4150">
        <w:t xml:space="preserve"> считалась </w:t>
      </w:r>
      <w:proofErr w:type="spellStart"/>
      <w:r w:rsidRPr="00FE4150">
        <w:t>криптографически</w:t>
      </w:r>
      <w:proofErr w:type="spellEnd"/>
      <w:r w:rsidRPr="00FE4150">
        <w:t xml:space="preserve"> стойкой, она должна удовлетворять трем основным требованиям, на которых основано большинство применений хэш-функций в криптографии:</w:t>
      </w:r>
    </w:p>
    <w:p w14:paraId="293EFB5E" w14:textId="25A5D663" w:rsidR="00776BCC" w:rsidRDefault="00776BCC" w:rsidP="0029649F">
      <w:pPr>
        <w:pStyle w:val="a3"/>
        <w:numPr>
          <w:ilvl w:val="0"/>
          <w:numId w:val="1"/>
        </w:numPr>
        <w:ind w:left="426" w:hanging="426"/>
        <w:jc w:val="both"/>
      </w:pPr>
      <w:r w:rsidRPr="0029649F">
        <w:rPr>
          <w:b/>
          <w:bCs/>
        </w:rPr>
        <w:t>Необратимость или стойкость к восстановлению</w:t>
      </w:r>
      <w:r w:rsidR="004D4411" w:rsidRPr="0029649F">
        <w:rPr>
          <w:b/>
          <w:bCs/>
        </w:rPr>
        <w:t xml:space="preserve"> первого</w:t>
      </w:r>
      <w:r w:rsidRPr="0029649F">
        <w:rPr>
          <w:b/>
          <w:bCs/>
        </w:rPr>
        <w:t xml:space="preserve"> прообраза</w:t>
      </w:r>
      <w:r w:rsidRPr="00776BCC">
        <w:t>: для заданного значения хэш-функции m должно быть вычислительно невозможно найти блок данных X, для которого H(X)=m</w:t>
      </w:r>
      <w:r>
        <w:t>;</w:t>
      </w:r>
    </w:p>
    <w:p w14:paraId="7EA5215B" w14:textId="71BFA802" w:rsidR="00776BCC" w:rsidRDefault="00776BCC" w:rsidP="0029649F">
      <w:pPr>
        <w:pStyle w:val="a3"/>
        <w:numPr>
          <w:ilvl w:val="0"/>
          <w:numId w:val="1"/>
        </w:numPr>
        <w:ind w:left="426" w:hanging="426"/>
        <w:jc w:val="both"/>
      </w:pPr>
      <w:r w:rsidRPr="0029649F">
        <w:rPr>
          <w:b/>
          <w:bCs/>
        </w:rPr>
        <w:t>Стойкость к коллизиям первого рода или восстановлению втор</w:t>
      </w:r>
      <w:r w:rsidR="004D4411" w:rsidRPr="0029649F">
        <w:rPr>
          <w:b/>
          <w:bCs/>
        </w:rPr>
        <w:t>ого</w:t>
      </w:r>
      <w:r w:rsidRPr="0029649F">
        <w:rPr>
          <w:b/>
          <w:bCs/>
        </w:rPr>
        <w:t xml:space="preserve"> прообраз</w:t>
      </w:r>
      <w:r w:rsidR="004D4411" w:rsidRPr="0029649F">
        <w:rPr>
          <w:b/>
          <w:bCs/>
        </w:rPr>
        <w:t>а</w:t>
      </w:r>
      <w:r w:rsidRPr="0029649F">
        <w:rPr>
          <w:b/>
          <w:bCs/>
        </w:rPr>
        <w:t>:</w:t>
      </w:r>
      <w:r w:rsidRPr="00776BCC">
        <w:t xml:space="preserve"> для заданного сообщения M должно быть вычислительно невозможно подобрать </w:t>
      </w:r>
      <w:r w:rsidR="00D34771">
        <w:t>не равное ему</w:t>
      </w:r>
      <w:r w:rsidRPr="00776BCC">
        <w:t xml:space="preserve"> сообщение N, для которого H(N)</w:t>
      </w:r>
      <w:r w:rsidR="004D4411">
        <w:t xml:space="preserve"> </w:t>
      </w:r>
      <w:r w:rsidRPr="00776BCC">
        <w:t>=</w:t>
      </w:r>
      <w:r w:rsidR="004D4411">
        <w:t xml:space="preserve"> </w:t>
      </w:r>
      <w:r w:rsidRPr="00776BCC">
        <w:t>H(M)</w:t>
      </w:r>
      <w:r w:rsidR="0029649F">
        <w:t>;</w:t>
      </w:r>
    </w:p>
    <w:p w14:paraId="57C929EA" w14:textId="14357108" w:rsidR="0029649F" w:rsidRDefault="0029649F" w:rsidP="008D2DED">
      <w:pPr>
        <w:pStyle w:val="a3"/>
        <w:numPr>
          <w:ilvl w:val="0"/>
          <w:numId w:val="1"/>
        </w:numPr>
        <w:ind w:left="426" w:hanging="426"/>
        <w:jc w:val="both"/>
      </w:pPr>
      <w:r w:rsidRPr="008D2DED">
        <w:rPr>
          <w:b/>
          <w:bCs/>
        </w:rPr>
        <w:t>Стойкость к коллизиям второго рода:</w:t>
      </w:r>
      <w:r w:rsidRPr="0029649F">
        <w:t xml:space="preserve"> должно быть вычислительно невозможно подобрать пару </w:t>
      </w:r>
      <w:r w:rsidR="00880EAB">
        <w:t xml:space="preserve">различных </w:t>
      </w:r>
      <w:r w:rsidRPr="0029649F">
        <w:t>сообщений (M, M'), имеющих одинаковый хэш.</w:t>
      </w:r>
      <w:r w:rsidR="008D2DED">
        <w:t xml:space="preserve"> </w:t>
      </w:r>
      <w:r w:rsidR="008D2DED" w:rsidRPr="008D2DED">
        <w:t>Так как количество возможных открытых текстов больше числа возможных значений свёртки, то для некоторой свёртки найдётся много прообразов, а следовательно, коллизии для хеш-функций обязательно существуют.</w:t>
      </w:r>
      <w:r w:rsidR="008D2DED">
        <w:t xml:space="preserve"> </w:t>
      </w:r>
      <w:r w:rsidR="008D2DED" w:rsidRPr="008D2DED">
        <w:t>Стойкость хеш-функции к коллизиям означает, что нет эффективного полиномиального алгоритма, позволяющего находить коллизии.</w:t>
      </w:r>
    </w:p>
    <w:p w14:paraId="45DA2C40" w14:textId="282790D7" w:rsidR="00853352" w:rsidRDefault="00853352" w:rsidP="00853352">
      <w:pPr>
        <w:jc w:val="both"/>
      </w:pPr>
      <w:r>
        <w:t xml:space="preserve">Данные свойства </w:t>
      </w:r>
      <w:r w:rsidR="009B1615">
        <w:t>зависят друг от друга следующим обра</w:t>
      </w:r>
      <w:r w:rsidR="00201C19">
        <w:t>зом</w:t>
      </w:r>
      <w:r>
        <w:t>:</w:t>
      </w:r>
    </w:p>
    <w:p w14:paraId="5DE07CAC" w14:textId="4633B9C4" w:rsidR="00853352" w:rsidRDefault="00853352" w:rsidP="00853352">
      <w:pPr>
        <w:pStyle w:val="a3"/>
        <w:numPr>
          <w:ilvl w:val="0"/>
          <w:numId w:val="2"/>
        </w:numPr>
        <w:ind w:left="426" w:hanging="426"/>
        <w:jc w:val="both"/>
      </w:pPr>
      <w:r>
        <w:t>Обратимая функция неустойчива к восстановлению второго прообраза и коллизиям</w:t>
      </w:r>
      <w:r>
        <w:t>;</w:t>
      </w:r>
    </w:p>
    <w:p w14:paraId="081BC222" w14:textId="127CB423" w:rsidR="00853352" w:rsidRDefault="00853352" w:rsidP="00853352">
      <w:pPr>
        <w:pStyle w:val="a3"/>
        <w:numPr>
          <w:ilvl w:val="0"/>
          <w:numId w:val="2"/>
        </w:numPr>
        <w:ind w:left="426" w:hanging="426"/>
        <w:jc w:val="both"/>
      </w:pPr>
      <w:r>
        <w:t>Функция, нестойкая к восстановлению второго прообраза, нестойка к коллизиям; обратное неверно</w:t>
      </w:r>
      <w:r>
        <w:t>;</w:t>
      </w:r>
    </w:p>
    <w:p w14:paraId="2BF33831" w14:textId="3ECDAFA7" w:rsidR="00853352" w:rsidRDefault="00853352" w:rsidP="00853352">
      <w:pPr>
        <w:pStyle w:val="a3"/>
        <w:numPr>
          <w:ilvl w:val="0"/>
          <w:numId w:val="2"/>
        </w:numPr>
        <w:ind w:left="426" w:hanging="426"/>
        <w:jc w:val="both"/>
      </w:pPr>
      <w:r>
        <w:t>Функция</w:t>
      </w:r>
      <w:r w:rsidR="004C4556">
        <w:t>,</w:t>
      </w:r>
      <w:r>
        <w:t xml:space="preserve"> устойчивая к коллизиям, устойчива к нахождению второго прообраза</w:t>
      </w:r>
      <w:r>
        <w:t>;</w:t>
      </w:r>
    </w:p>
    <w:p w14:paraId="359F21F3" w14:textId="33FBB3D6" w:rsidR="00776BCC" w:rsidRDefault="00853352" w:rsidP="00853352">
      <w:pPr>
        <w:pStyle w:val="a3"/>
        <w:numPr>
          <w:ilvl w:val="0"/>
          <w:numId w:val="2"/>
        </w:numPr>
        <w:ind w:left="426" w:hanging="426"/>
        <w:jc w:val="both"/>
      </w:pPr>
      <w:r>
        <w:t>Устойчивая к коллизиям хеш-функция не обязательно является односторонней.</w:t>
      </w:r>
    </w:p>
    <w:p w14:paraId="5A2EF3A1" w14:textId="71389787" w:rsidR="001F3A0D" w:rsidRDefault="009A6258" w:rsidP="001F3A0D">
      <w:pPr>
        <w:jc w:val="both"/>
        <w:rPr>
          <w:b/>
          <w:bCs/>
        </w:rPr>
      </w:pPr>
      <w:r>
        <w:rPr>
          <w:b/>
          <w:bCs/>
        </w:rPr>
        <w:t xml:space="preserve">2 </w:t>
      </w:r>
      <w:r w:rsidR="001F3A0D" w:rsidRPr="001F3A0D">
        <w:rPr>
          <w:b/>
          <w:bCs/>
        </w:rPr>
        <w:t>Принципы построения</w:t>
      </w:r>
    </w:p>
    <w:p w14:paraId="329BEEA7" w14:textId="7D08BAE0" w:rsidR="003F61B2" w:rsidRDefault="009A6258" w:rsidP="001F3A0D">
      <w:pPr>
        <w:jc w:val="both"/>
        <w:rPr>
          <w:b/>
          <w:bCs/>
        </w:rPr>
      </w:pPr>
      <w:r>
        <w:rPr>
          <w:b/>
          <w:bCs/>
        </w:rPr>
        <w:t xml:space="preserve">2.1 </w:t>
      </w:r>
      <w:r w:rsidR="003F61B2">
        <w:rPr>
          <w:b/>
          <w:bCs/>
        </w:rPr>
        <w:t>Итеративная последовательная схема</w:t>
      </w:r>
    </w:p>
    <w:p w14:paraId="1BE5DDEA" w14:textId="48E7B686" w:rsidR="001F3A0D" w:rsidRDefault="001F3A0D" w:rsidP="001F3A0D">
      <w:pPr>
        <w:jc w:val="both"/>
        <w:rPr>
          <w:b/>
          <w:bCs/>
        </w:rPr>
      </w:pPr>
      <w:r w:rsidRPr="001F3A0D">
        <w:t xml:space="preserve">В общем случае в основе построения хеш-функции лежит итеративная последовательная схема. Ядром алгоритма является </w:t>
      </w:r>
      <w:r w:rsidRPr="001F3A0D">
        <w:rPr>
          <w:b/>
          <w:bCs/>
        </w:rPr>
        <w:t>сжимающая функция</w:t>
      </w:r>
      <w:r w:rsidRPr="001F3A0D">
        <w:t xml:space="preserve"> — преобразование k входных в n выходных бит, где n — разрядность хеш-функции, а k — произвольное число, большее n. При этом сжимающая функция должна </w:t>
      </w:r>
      <w:r w:rsidRPr="001F3A0D">
        <w:rPr>
          <w:b/>
          <w:bCs/>
        </w:rPr>
        <w:t>удовлетворять всем условиям криптостойкости.</w:t>
      </w:r>
      <w:r>
        <w:rPr>
          <w:b/>
          <w:bCs/>
        </w:rPr>
        <w:t xml:space="preserve"> </w:t>
      </w:r>
    </w:p>
    <w:p w14:paraId="7C5211C3" w14:textId="3DC0746C" w:rsidR="001F3A0D" w:rsidRDefault="001F3A0D" w:rsidP="001F3A0D">
      <w:pPr>
        <w:jc w:val="both"/>
      </w:pPr>
      <w:r w:rsidRPr="001F3A0D">
        <w:lastRenderedPageBreak/>
        <w:t>Входной поток разбивается на блоки по (k − n) бит. Алгоритм использует временную переменную размером в n бит, в качестве начального значения которой берётся некое общеизвестное число. Каждый следующий блок данных объединяется с выходным значением сжимающей функции на предыдущей итерации. Значением хеш-функции являются выходные n бит последней итерации. Каждый бит выходного значения хеш-функции зависит от всего входного потока данных и начального значения. Таким образом достигается лавинный эффект.</w:t>
      </w:r>
    </w:p>
    <w:p w14:paraId="1B3F1D7E" w14:textId="3F64A18A" w:rsidR="001F3A0D" w:rsidRDefault="001F3A0D" w:rsidP="001F3A0D">
      <w:pPr>
        <w:jc w:val="both"/>
      </w:pPr>
      <w:r w:rsidRPr="001F3A0D">
        <w:t>Размер входного потока данных должен быть кратен (k − n). Как правило, перед началом алгоритма данные расширяются неким, заранее известным, способом.</w:t>
      </w:r>
    </w:p>
    <w:p w14:paraId="1295F923" w14:textId="08C9683D" w:rsidR="003F61B2" w:rsidRPr="00E87AA4" w:rsidRDefault="00E87AA4" w:rsidP="001F3A0D">
      <w:pPr>
        <w:jc w:val="both"/>
        <w:rPr>
          <w:b/>
          <w:bCs/>
        </w:rPr>
      </w:pPr>
      <w:r w:rsidRPr="00E87AA4">
        <w:rPr>
          <w:b/>
          <w:bCs/>
        </w:rPr>
        <w:t xml:space="preserve">2.2 </w:t>
      </w:r>
      <w:r w:rsidRPr="00E87AA4">
        <w:rPr>
          <w:b/>
          <w:bCs/>
        </w:rPr>
        <w:t>Сжимающая функция на основе симметричного блочного алгоритма</w:t>
      </w:r>
    </w:p>
    <w:p w14:paraId="31B0A8A1" w14:textId="437585F5" w:rsidR="00E87AA4" w:rsidRPr="001F3A0D" w:rsidRDefault="00E87AA4" w:rsidP="001F3A0D">
      <w:pPr>
        <w:jc w:val="both"/>
      </w:pPr>
      <w:r w:rsidRPr="00E87AA4">
        <w:t>В качестве сжимающей функции можно использовать симметричный блочный алгоритм шифрования. Для обеспечения большей безопасности можно использовать в качестве ключа блок данных, предназначенный к хешированию на данной итерации, а результат предыдущей сжимающей функции — в качестве входа. Тогда результатом последней итерации будет выход алгоритма. В таком случае безопасность хеш-функции базируется на безопасности используемого алгоритма.</w:t>
      </w:r>
    </w:p>
    <w:sectPr w:rsidR="00E87AA4" w:rsidRPr="001F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7210"/>
    <w:multiLevelType w:val="hybridMultilevel"/>
    <w:tmpl w:val="66AEA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12C1"/>
    <w:multiLevelType w:val="hybridMultilevel"/>
    <w:tmpl w:val="6CD2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9A"/>
    <w:rsid w:val="000314C8"/>
    <w:rsid w:val="001F3A0D"/>
    <w:rsid w:val="00201C19"/>
    <w:rsid w:val="00237E3B"/>
    <w:rsid w:val="0029649F"/>
    <w:rsid w:val="003F61B2"/>
    <w:rsid w:val="004C4556"/>
    <w:rsid w:val="004D4411"/>
    <w:rsid w:val="00572785"/>
    <w:rsid w:val="00606958"/>
    <w:rsid w:val="00776BCC"/>
    <w:rsid w:val="00853352"/>
    <w:rsid w:val="00880EAB"/>
    <w:rsid w:val="008A5F9F"/>
    <w:rsid w:val="008D2DED"/>
    <w:rsid w:val="00964FDD"/>
    <w:rsid w:val="009A6258"/>
    <w:rsid w:val="009B1615"/>
    <w:rsid w:val="009D5288"/>
    <w:rsid w:val="00C449E5"/>
    <w:rsid w:val="00D34771"/>
    <w:rsid w:val="00D9119A"/>
    <w:rsid w:val="00E87AA4"/>
    <w:rsid w:val="00EF7B47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CBE9"/>
  <w15:chartTrackingRefBased/>
  <w15:docId w15:val="{01C2EE8A-6718-4259-BC20-72127021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24</cp:revision>
  <dcterms:created xsi:type="dcterms:W3CDTF">2021-07-15T12:14:00Z</dcterms:created>
  <dcterms:modified xsi:type="dcterms:W3CDTF">2021-07-15T12:32:00Z</dcterms:modified>
</cp:coreProperties>
</file>