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C9A2" w14:textId="7D44A7CE" w:rsidR="008537DC" w:rsidRPr="008537DC" w:rsidRDefault="008537DC">
      <w:pPr>
        <w:rPr>
          <w:b/>
          <w:bCs/>
        </w:rPr>
      </w:pPr>
      <w:r w:rsidRPr="008537DC">
        <w:rPr>
          <w:rFonts w:hint="eastAsia"/>
          <w:b/>
          <w:bCs/>
        </w:rPr>
        <w:t>Kyber</w:t>
      </w:r>
      <w:r w:rsidRPr="008537DC">
        <w:rPr>
          <w:b/>
          <w:bCs/>
        </w:rPr>
        <w:t>:</w:t>
      </w:r>
    </w:p>
    <w:p w14:paraId="4DE68ADD" w14:textId="77F33E1E" w:rsidR="008537DC" w:rsidRPr="008537DC" w:rsidRDefault="008537DC">
      <w:pPr>
        <w:rPr>
          <w:b/>
          <w:bCs/>
        </w:rPr>
      </w:pPr>
      <w:r w:rsidRPr="008537DC">
        <w:rPr>
          <w:b/>
          <w:bCs/>
        </w:rPr>
        <w:t>inputs:</w:t>
      </w:r>
    </w:p>
    <w:p w14:paraId="49A2FFA1" w14:textId="7D4B828F" w:rsidR="008537DC" w:rsidRDefault="008537DC">
      <w:r>
        <w:rPr>
          <w:rFonts w:hint="eastAsia"/>
        </w:rPr>
        <w:t>c</w:t>
      </w:r>
      <w:r>
        <w:t>iphertext C1</w:t>
      </w:r>
    </w:p>
    <w:p w14:paraId="37A62E50" w14:textId="7F7C86F4" w:rsidR="008537DC" w:rsidRDefault="008537DC">
      <w:r>
        <w:rPr>
          <w:rFonts w:hint="eastAsia"/>
        </w:rPr>
        <w:t>r</w:t>
      </w:r>
      <w:r>
        <w:t>e-encrypted ciphertext C2 = compress(U)</w:t>
      </w:r>
    </w:p>
    <w:p w14:paraId="5AD0EF8E" w14:textId="0FE4F381" w:rsidR="008537DC" w:rsidRPr="008537DC" w:rsidRDefault="008537DC">
      <w:pPr>
        <w:rPr>
          <w:b/>
          <w:bCs/>
        </w:rPr>
      </w:pPr>
      <w:r w:rsidRPr="008537DC">
        <w:rPr>
          <w:rFonts w:hint="eastAsia"/>
          <w:b/>
          <w:bCs/>
        </w:rPr>
        <w:t>o</w:t>
      </w:r>
      <w:r w:rsidRPr="008537DC">
        <w:rPr>
          <w:b/>
          <w:bCs/>
        </w:rPr>
        <w:t>utput:</w:t>
      </w:r>
    </w:p>
    <w:p w14:paraId="5D5E52A2" w14:textId="199CED2B" w:rsidR="008537DC" w:rsidRDefault="008537DC">
      <w:r>
        <w:t>C1</w:t>
      </w:r>
      <w:r w:rsidR="004075DE">
        <w:t xml:space="preserve"> </w:t>
      </w:r>
      <w:r>
        <w:t>=</w:t>
      </w:r>
      <w:r w:rsidR="004075DE">
        <w:t xml:space="preserve"> </w:t>
      </w:r>
      <w:r>
        <w:t>C2?</w:t>
      </w:r>
    </w:p>
    <w:p w14:paraId="371CB6CB" w14:textId="639D49E2" w:rsidR="008537DC" w:rsidRDefault="008537DC"/>
    <w:p w14:paraId="24284F86" w14:textId="1BDF63A1" w:rsidR="008537DC" w:rsidRPr="008537DC" w:rsidRDefault="008537DC">
      <w:pPr>
        <w:rPr>
          <w:b/>
          <w:bCs/>
        </w:rPr>
      </w:pPr>
      <w:r w:rsidRPr="008537DC">
        <w:rPr>
          <w:rFonts w:hint="eastAsia"/>
          <w:b/>
          <w:bCs/>
        </w:rPr>
        <w:t>V</w:t>
      </w:r>
      <w:r w:rsidRPr="008537DC">
        <w:rPr>
          <w:b/>
          <w:bCs/>
        </w:rPr>
        <w:t>iew of masking kyber:</w:t>
      </w:r>
    </w:p>
    <w:p w14:paraId="63FDC75E" w14:textId="5B5BBB78" w:rsidR="008537DC" w:rsidRPr="008537DC" w:rsidRDefault="008537DC">
      <w:pPr>
        <w:rPr>
          <w:b/>
          <w:bCs/>
        </w:rPr>
      </w:pPr>
      <w:r w:rsidRPr="008537DC">
        <w:rPr>
          <w:rFonts w:hint="eastAsia"/>
          <w:b/>
          <w:bCs/>
        </w:rPr>
        <w:t>i</w:t>
      </w:r>
      <w:r w:rsidRPr="008537DC">
        <w:rPr>
          <w:b/>
          <w:bCs/>
        </w:rPr>
        <w:t>nputs:</w:t>
      </w:r>
    </w:p>
    <w:p w14:paraId="6933C076" w14:textId="1FAE9D5C" w:rsidR="008537DC" w:rsidRDefault="008537DC">
      <w:r>
        <w:rPr>
          <w:rFonts w:hint="eastAsia"/>
        </w:rPr>
        <w:t>c</w:t>
      </w:r>
      <w:r>
        <w:t>iphertext C1</w:t>
      </w:r>
    </w:p>
    <w:p w14:paraId="08D79BEE" w14:textId="2D3625C6" w:rsidR="008537DC" w:rsidRDefault="008537DC">
      <w:r>
        <w:t>uncompressed ciphertext shares u1, u2, u3 where U = u1 + u2 + u3 mod KYBER_Q</w:t>
      </w:r>
    </w:p>
    <w:p w14:paraId="6E8F2B65" w14:textId="45EF4318" w:rsidR="008537DC" w:rsidRPr="008537DC" w:rsidRDefault="008537DC">
      <w:pPr>
        <w:rPr>
          <w:b/>
          <w:bCs/>
        </w:rPr>
      </w:pPr>
      <w:r w:rsidRPr="008537DC">
        <w:rPr>
          <w:rFonts w:hint="eastAsia"/>
          <w:b/>
          <w:bCs/>
        </w:rPr>
        <w:t>o</w:t>
      </w:r>
      <w:r w:rsidRPr="008537DC">
        <w:rPr>
          <w:b/>
          <w:bCs/>
        </w:rPr>
        <w:t>utput:</w:t>
      </w:r>
    </w:p>
    <w:p w14:paraId="06EDC54A" w14:textId="172183AC" w:rsidR="008537DC" w:rsidRDefault="008537DC">
      <w:r>
        <w:t>decompress(C1)</w:t>
      </w:r>
      <w:r w:rsidR="004075DE">
        <w:t xml:space="preserve"> </w:t>
      </w:r>
      <w:r>
        <w:t>=</w:t>
      </w:r>
      <w:r w:rsidR="004075DE">
        <w:t xml:space="preserve"> </w:t>
      </w:r>
      <w:r>
        <w:t>U?</w:t>
      </w:r>
    </w:p>
    <w:p w14:paraId="39A58A62" w14:textId="165AA4A8" w:rsidR="008537DC" w:rsidRPr="00CF0659" w:rsidRDefault="008537DC">
      <w:pPr>
        <w:rPr>
          <w:b/>
          <w:bCs/>
        </w:rPr>
      </w:pPr>
      <w:r w:rsidRPr="00CF0659">
        <w:rPr>
          <w:rFonts w:hint="eastAsia"/>
          <w:b/>
          <w:bCs/>
        </w:rPr>
        <w:t>m</w:t>
      </w:r>
      <w:r w:rsidRPr="00CF0659">
        <w:rPr>
          <w:b/>
          <w:bCs/>
        </w:rPr>
        <w:t>ethod:</w:t>
      </w:r>
    </w:p>
    <w:p w14:paraId="3A20EE49" w14:textId="77777777" w:rsidR="00CE413D" w:rsidRDefault="008537DC">
      <w:r>
        <w:t>decompress(C1)-&gt;Upper bound E, Lower bound S</w:t>
      </w:r>
      <w:r w:rsidR="00CE413D">
        <w:rPr>
          <w:rFonts w:hint="eastAsia"/>
        </w:rPr>
        <w:t xml:space="preserve"> </w:t>
      </w:r>
    </w:p>
    <w:p w14:paraId="28226906" w14:textId="023EB135" w:rsidR="008537DC" w:rsidRDefault="008537DC">
      <w:r>
        <w:rPr>
          <w:rFonts w:hint="eastAsia"/>
        </w:rPr>
        <w:t>(</w:t>
      </w:r>
      <w:r>
        <w:t>if S&lt;U&lt;E, the output is true)</w:t>
      </w:r>
    </w:p>
    <w:p w14:paraId="61C22EDF" w14:textId="13F52F1D" w:rsidR="008537DC" w:rsidRDefault="00CE413D">
      <w:r>
        <w:rPr>
          <w:rFonts w:hint="eastAsia"/>
        </w:rPr>
        <w:t>w</w:t>
      </w:r>
      <w:r>
        <w:t xml:space="preserve"> = u1 – S</w:t>
      </w:r>
    </w:p>
    <w:p w14:paraId="21599338" w14:textId="57495B9C" w:rsidR="00CE413D" w:rsidRDefault="00CE413D">
      <w:r>
        <w:rPr>
          <w:rFonts w:hint="eastAsia"/>
        </w:rPr>
        <w:t>x</w:t>
      </w:r>
      <w:r>
        <w:t xml:space="preserve"> = u1 – E</w:t>
      </w:r>
    </w:p>
    <w:p w14:paraId="74B7B213" w14:textId="7B61ACB7" w:rsidR="00CE413D" w:rsidRDefault="00CE413D">
      <w:r>
        <w:rPr>
          <w:rFonts w:hint="eastAsia"/>
        </w:rPr>
        <w:t>t</w:t>
      </w:r>
      <w:r>
        <w:t>ake the most significant bit of A2B(w, u2, u3) and A2B(x, u2, u3)</w:t>
      </w:r>
    </w:p>
    <w:p w14:paraId="6D2BE8AC" w14:textId="30B522A7" w:rsidR="00CE413D" w:rsidRDefault="00CE413D">
      <w:r>
        <w:rPr>
          <w:rFonts w:hint="eastAsia"/>
        </w:rPr>
        <w:t>(</w:t>
      </w:r>
      <w:r w:rsidR="008A39E1">
        <w:t>T</w:t>
      </w:r>
      <w:r>
        <w:t>he output is true if w+u2+u3 = u1+u2+u3-S &gt; 0 and x+u2+u3 = u1 + u2 + u3 -E &lt; 0)</w:t>
      </w:r>
      <w:r w:rsidR="00EE57F2">
        <w:t xml:space="preserve"> (1)</w:t>
      </w:r>
    </w:p>
    <w:p w14:paraId="0A4FBDEA" w14:textId="1BC29D01" w:rsidR="00CE413D" w:rsidRDefault="00CE413D">
      <w:r>
        <w:rPr>
          <w:rFonts w:hint="eastAsia"/>
        </w:rPr>
        <w:t>(</w:t>
      </w:r>
      <w:r w:rsidR="007C4F72">
        <w:t xml:space="preserve">After A2B, </w:t>
      </w:r>
      <w:r>
        <w:t>the sign of inputs should be preserved)</w:t>
      </w:r>
      <w:r w:rsidR="00EE57F2">
        <w:t xml:space="preserve"> (2)</w:t>
      </w:r>
    </w:p>
    <w:p w14:paraId="46ADF315" w14:textId="687BC36D" w:rsidR="00CE413D" w:rsidRPr="00CF0659" w:rsidRDefault="00CE413D">
      <w:pPr>
        <w:rPr>
          <w:b/>
          <w:bCs/>
        </w:rPr>
      </w:pPr>
      <w:r w:rsidRPr="00CF0659">
        <w:rPr>
          <w:rFonts w:hint="eastAsia"/>
          <w:b/>
          <w:bCs/>
        </w:rPr>
        <w:t>p</w:t>
      </w:r>
      <w:r w:rsidRPr="00CF0659">
        <w:rPr>
          <w:b/>
          <w:bCs/>
        </w:rPr>
        <w:t>roblems:</w:t>
      </w:r>
    </w:p>
    <w:p w14:paraId="6F051DE3" w14:textId="5827BE48" w:rsidR="00CE413D" w:rsidRDefault="008A39E1" w:rsidP="00EE57F2">
      <w:pPr>
        <w:pStyle w:val="a3"/>
        <w:numPr>
          <w:ilvl w:val="0"/>
          <w:numId w:val="1"/>
        </w:numPr>
        <w:ind w:firstLineChars="0"/>
      </w:pPr>
      <w:r>
        <w:t>T</w:t>
      </w:r>
      <w:r w:rsidR="00EE57F2">
        <w:t xml:space="preserve">hese equations are </w:t>
      </w:r>
      <w:r w:rsidR="00016500">
        <w:t xml:space="preserve">only </w:t>
      </w:r>
      <w:r w:rsidR="00EE57F2">
        <w:t>valid</w:t>
      </w:r>
      <w:r w:rsidR="00016500">
        <w:t xml:space="preserve"> </w:t>
      </w:r>
      <w:r w:rsidR="00EE57F2">
        <w:t>when u1+u2+u3&lt;KYBER_Q, but we cannot guarantee this due to the previous hashing process</w:t>
      </w:r>
    </w:p>
    <w:p w14:paraId="5C755787" w14:textId="0C6D4A01" w:rsidR="00EE57F2" w:rsidRDefault="008A39E1" w:rsidP="00EE57F2">
      <w:pPr>
        <w:pStyle w:val="a3"/>
        <w:numPr>
          <w:ilvl w:val="0"/>
          <w:numId w:val="1"/>
        </w:numPr>
        <w:ind w:firstLineChars="0"/>
      </w:pPr>
      <w:r>
        <w:t>T</w:t>
      </w:r>
      <w:r w:rsidR="00CF0659">
        <w:t>he A2B method mentioned in “view of masking kyber” cannot handle negative numbers</w:t>
      </w:r>
    </w:p>
    <w:p w14:paraId="4952BBF7" w14:textId="307C2D4F" w:rsidR="00CF0659" w:rsidRDefault="00CF0659" w:rsidP="00CF0659"/>
    <w:p w14:paraId="26E303EC" w14:textId="39972627" w:rsidR="00CF0659" w:rsidRPr="0041474B" w:rsidRDefault="00722DAB" w:rsidP="00722DAB">
      <w:pPr>
        <w:rPr>
          <w:b/>
          <w:bCs/>
        </w:rPr>
      </w:pPr>
      <w:r w:rsidRPr="0041474B">
        <w:rPr>
          <w:b/>
          <w:bCs/>
        </w:rPr>
        <w:t>Another method: Attacking and Defending Masked Polynomial Comparison for Lattice-Based Cryptography</w:t>
      </w:r>
    </w:p>
    <w:p w14:paraId="030ADFA4" w14:textId="31B85E3D" w:rsidR="00722DAB" w:rsidRDefault="00722DAB" w:rsidP="00722DAB">
      <w:r>
        <w:t>“One option is to fall back to a generic comparison where all coefficients of the ciphertext are first converted into a Boolean sharing after which the comparison is performed using an appropriate masked Boolean circuit.”</w:t>
      </w:r>
    </w:p>
    <w:p w14:paraId="090427D3" w14:textId="52B955F8" w:rsidR="00722DAB" w:rsidRDefault="00722DAB" w:rsidP="00722DAB">
      <w:r>
        <w:t>That is to say, do A2B to each share in U, then compare the Boolean values.</w:t>
      </w:r>
      <w:r w:rsidR="005A6AFD">
        <w:t xml:space="preserve"> </w:t>
      </w:r>
    </w:p>
    <w:p w14:paraId="092DADFB" w14:textId="17DDCBF1" w:rsidR="00722DAB" w:rsidRPr="0041474B" w:rsidRDefault="005A6AFD" w:rsidP="00722DAB">
      <w:pPr>
        <w:rPr>
          <w:b/>
          <w:bCs/>
        </w:rPr>
      </w:pPr>
      <w:r w:rsidRPr="0041474B">
        <w:rPr>
          <w:rFonts w:hint="eastAsia"/>
          <w:b/>
          <w:bCs/>
        </w:rPr>
        <w:t>p</w:t>
      </w:r>
      <w:r w:rsidRPr="0041474B">
        <w:rPr>
          <w:b/>
          <w:bCs/>
        </w:rPr>
        <w:t>roblem:</w:t>
      </w:r>
    </w:p>
    <w:p w14:paraId="32E5A24F" w14:textId="1635FEE8" w:rsidR="005A6AFD" w:rsidRDefault="008A39E1" w:rsidP="00722DAB">
      <w:r>
        <w:t>T</w:t>
      </w:r>
      <w:r w:rsidR="005A6AFD">
        <w:t>he paper doesn’t mention what is “appropriate masked Boolean circuit” or how to implement it.</w:t>
      </w:r>
    </w:p>
    <w:p w14:paraId="3080D057" w14:textId="58C56D13" w:rsidR="00D05E5C" w:rsidRDefault="00D05E5C" w:rsidP="00722DAB"/>
    <w:p w14:paraId="28F65915" w14:textId="43C4087E" w:rsidR="00D05E5C" w:rsidRPr="00722DAB" w:rsidRDefault="00D05E5C" w:rsidP="00722DAB">
      <w:pPr>
        <w:rPr>
          <w:rFonts w:hint="eastAsia"/>
        </w:rPr>
      </w:pPr>
      <w:r>
        <w:t>XOR(share i)1 to 3 =C2</w:t>
      </w:r>
    </w:p>
    <w:sectPr w:rsidR="00D05E5C" w:rsidRPr="00722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3BB0"/>
    <w:multiLevelType w:val="hybridMultilevel"/>
    <w:tmpl w:val="5EBEF338"/>
    <w:lvl w:ilvl="0" w:tplc="0A98C6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DC"/>
    <w:rsid w:val="00016500"/>
    <w:rsid w:val="004075DE"/>
    <w:rsid w:val="0041474B"/>
    <w:rsid w:val="00594C1C"/>
    <w:rsid w:val="005A6AFD"/>
    <w:rsid w:val="00722DAB"/>
    <w:rsid w:val="007C4F72"/>
    <w:rsid w:val="008537DC"/>
    <w:rsid w:val="008A39E1"/>
    <w:rsid w:val="00CE413D"/>
    <w:rsid w:val="00CF0659"/>
    <w:rsid w:val="00D05E5C"/>
    <w:rsid w:val="00EE57F2"/>
    <w:rsid w:val="00F8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79A9"/>
  <w15:chartTrackingRefBased/>
  <w15:docId w15:val="{620EC7E6-5510-4120-856D-81FB6FBF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7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Yanning Ji</dc:creator>
  <cp:keywords/>
  <dc:description/>
  <cp:lastModifiedBy>feng jiayi</cp:lastModifiedBy>
  <cp:revision>11</cp:revision>
  <dcterms:created xsi:type="dcterms:W3CDTF">2021-11-26T11:39:00Z</dcterms:created>
  <dcterms:modified xsi:type="dcterms:W3CDTF">2021-11-27T14:06:00Z</dcterms:modified>
</cp:coreProperties>
</file>