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AI / Python інженер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промислової розробки — і власний трек у Python та ML. Побудував голосовий пайплайн реального часу: faster-whisper на CUDA, діаризація pyannote, VAD і потокова обробка — 55 модулів, 15 500 рядків Python, з регресійними замірами затримки та RTF. Поряд — конвеєри даних на SQLAlchemy і Playwright та щоденна робота з ІІ-агентами.</w:t>
      </w:r>
    </w:p>
    <w:p>
      <w:r>
        <w:t>15 500 рядків — Python у голосовому пайплайні: 55 модулів, STT і діаризація · 27 — репозиторіїв за 2026 рік: фриланс і власні проєкти · 6 джерел — у конвеєрі збору оголошень: OLX, ЛУН, Rieltor, Metrazh, Telegram, FB · 10 років — у виробничих системах роздрібу, з 2016 і донині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Python: </w:t>
      </w:r>
      <w:r>
        <w:t>Python 3.11, FastAPI, SQLAlchemy 2, pytest</w:t>
      </w:r>
    </w:p>
    <w:p>
      <w:r>
        <w:rPr>
          <w:b/>
        </w:rPr>
        <w:t xml:space="preserve">Мова та ML: </w:t>
      </w:r>
      <w:r>
        <w:t>faster-whisper (CUDA), pyannote.audio, VAD, PyTorch / GPU</w:t>
      </w:r>
    </w:p>
    <w:p>
      <w:r>
        <w:rPr>
          <w:b/>
        </w:rPr>
        <w:t xml:space="preserve">Дані: </w:t>
      </w:r>
      <w:r>
        <w:t>PostgreSQL, Playwright</w:t>
      </w:r>
    </w:p>
    <w:p>
      <w:r>
        <w:rPr>
          <w:b/>
        </w:rPr>
        <w:t xml:space="preserve">ІІ-агенти: </w:t>
      </w:r>
      <w:r>
        <w:t>Claude Code, MCP-сервери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 — 55 модулів, 15 500 рядків Python.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Провідний прикладний програміст, АТБ-Маркет (найбільша продуктова мережа України), Дніпро</w:t>
      </w:r>
    </w:p>
    <w:p>
      <w:r>
        <w:t>2016-06 — донині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https://qwert11.github.io/resume2/ai/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