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Yurii Zaika</w:t>
      </w:r>
    </w:p>
    <w:p>
      <w:r>
        <w:rPr>
          <w:b/>
        </w:rPr>
        <w:t>Senior Delphi Engineer · Legacy Modernization</w:t>
      </w:r>
    </w:p>
    <w:p>
      <w:r>
        <w:t>xetr11@gmail.com · t.me/xetr_11 · github.com/qwert11 · Dnipro, Ukraine · remote or hybrid</w:t>
      </w:r>
    </w:p>
    <w:p>
      <w:r>
        <w:t>Delphi engineer with ten years of production ownership of a retail trading system: 955 units, 828 forms, MS SQL. Currently migrating the client from Delphi 6 to Delphi 12, with a purpose-built tool that diffs forms and database mappings between the two versions.</w:t>
      </w:r>
    </w:p>
    <w:p>
      <w:r>
        <w:t>10 years — in production retail systems, 2016 to now · 955 units — and 828 forms in the trading system client · 2 stacks — Delphi and .NET in parallel, with the business running · 33 — internal systems of the network carry my code</w:t>
      </w:r>
    </w:p>
    <w:p>
      <w:pPr>
        <w:pStyle w:val="Heading1"/>
      </w:pPr>
      <w:r>
        <w:t>Key skills</w:t>
      </w:r>
    </w:p>
    <w:p>
      <w:r>
        <w:rPr>
          <w:b/>
        </w:rPr>
        <w:t xml:space="preserve">Desktop: </w:t>
      </w:r>
      <w:r>
        <w:t>Delphi 12, Object Pascal, VCL, DevExpress, FastReport, Indy, RX Library</w:t>
      </w:r>
    </w:p>
    <w:p>
      <w:r>
        <w:rPr>
          <w:b/>
        </w:rPr>
        <w:t xml:space="preserve">Data: </w:t>
      </w:r>
      <w:r>
        <w:t>MS SQL Server, T-SQL, Oracle, Firebird, ADO / OLE DB</w:t>
      </w:r>
    </w:p>
    <w:p>
      <w:r>
        <w:rPr>
          <w:b/>
        </w:rPr>
        <w:t xml:space="preserve">Integrations: </w:t>
      </w:r>
      <w:r>
        <w:t>EDI, M.E.Doc, WCF / SOAP, NativeExcel / NativeXml</w:t>
      </w:r>
    </w:p>
    <w:p>
      <w:r>
        <w:rPr>
          <w:b/>
        </w:rPr>
        <w:t xml:space="preserve">Alongside Delphi: </w:t>
      </w:r>
      <w:r>
        <w:t>C#, ASP.NET Core, Angular 13</w:t>
      </w:r>
    </w:p>
    <w:p>
      <w:r>
        <w:rPr>
          <w:b/>
        </w:rPr>
        <w:t xml:space="preserve">Migration tooling: </w:t>
      </w:r>
      <w:r>
        <w:t>Python, Next.js, Git</w:t>
      </w:r>
    </w:p>
    <w:p>
      <w:r>
        <w:rPr>
          <w:b/>
        </w:rPr>
        <w:t xml:space="preserve">Practice: </w:t>
      </w:r>
      <w:r>
        <w:t>Legacy modernization, Three-tier architecture, Production ownership</w:t>
      </w:r>
    </w:p>
    <w:p>
      <w:pPr>
        <w:pStyle w:val="Heading1"/>
      </w:pPr>
      <w:r>
        <w:t>Experience</w:t>
      </w:r>
    </w:p>
    <w:p>
      <w:r>
        <w:rPr>
          <w:b/>
        </w:rPr>
        <w:t>AI / Python and Full Stack Developer, Freelance and personal projects, Dnipro · remote</w:t>
      </w:r>
    </w:p>
    <w:p>
      <w:r>
        <w:t>2026-03 — present</w:t>
      </w:r>
    </w:p>
    <w:p>
      <w:pPr>
        <w:pStyle w:val="ListBullet"/>
      </w:pPr>
      <w:r>
        <w:t>A legacy-code analyzer: Python parses .dfm and .pas files and diffs stored-procedure calls, Next.js renders the system map with annotations.</w:t>
      </w:r>
    </w:p>
    <w:p>
      <w:r>
        <w:rPr>
          <w:b/>
        </w:rPr>
        <w:t>Lead Application Programmer, ATB-Market, Dnipro</w:t>
      </w:r>
    </w:p>
    <w:p>
      <w:r>
        <w:t>2016-06 — present</w:t>
      </w:r>
    </w:p>
    <w:p>
      <w:pPr>
        <w:pStyle w:val="ListBullet"/>
      </w:pPr>
      <w:r>
        <w:t>Own the client side of the network's trading system: 955 units, 828 forms, MS SQL, covering supply documents, pricing and fiscal invoices.</w:t>
      </w:r>
    </w:p>
    <w:p>
      <w:pPr>
        <w:pStyle w:val="ListBullet"/>
      </w:pPr>
      <w:r>
        <w:t>Leading the client migration from Delphi 6 to Delphi 12/13 with an in-house form and DB-mapping diff tool.</w:t>
      </w:r>
    </w:p>
    <w:p>
      <w:pPr>
        <w:pStyle w:val="ListBullet"/>
      </w:pPr>
      <w:r>
        <w:t>Fiscal-law changes delivered end to end: excise stamps and AED, UKTZED, customs simplifications, VAT rates, in a live retail network.</w:t>
      </w:r>
    </w:p>
    <w:p>
      <w:pPr>
        <w:pStyle w:val="ListBullet"/>
      </w:pPr>
      <w:r>
        <w:t>Network integrations: EDI and e-document flow, M.E.Doc, Oracle EBS, 1C, Kafka, BizTalk, SSIS and SSRS.</w:t>
      </w:r>
    </w:p>
    <w:p>
      <w:pPr>
        <w:pStyle w:val="ListBullet"/>
      </w:pPr>
      <w:r>
        <w:t>Since 2018 also build internal services on ASP.NET Core and Angular: access, audit, reporting, integrations — 33 of the network's systems carry my code.</w:t>
      </w:r>
    </w:p>
    <w:p>
      <w:r>
        <w:rPr>
          <w:b/>
        </w:rPr>
        <w:t>Engineer Programmer, Kryvyi Rih Iron Ore Combine, Kryvyi Rih</w:t>
      </w:r>
    </w:p>
    <w:p>
      <w:r>
        <w:t>2013-06 — 2016-06</w:t>
      </w:r>
    </w:p>
    <w:p>
      <w:pPr>
        <w:pStyle w:val="ListBullet"/>
      </w:pPr>
      <w:r>
        <w:t>A system for ore extraction and shipment accounting, developed and maintained in production.</w:t>
      </w:r>
    </w:p>
    <w:p>
      <w:pPr>
        <w:pStyle w:val="ListBullet"/>
      </w:pPr>
      <w:r>
        <w:t>Automated per-shift distribution of consumables and hazard-pay meals.</w:t>
      </w:r>
    </w:p>
    <w:p>
      <w:pPr>
        <w:pStyle w:val="ListBullet"/>
      </w:pPr>
      <w:r>
        <w:t>Maintained production-preparation and budgeting systems; implemented Firebird table synchronization.</w:t>
      </w:r>
    </w:p>
    <w:p>
      <w:r>
        <w:rPr>
          <w:b/>
        </w:rPr>
        <w:t>Developer, OSSystem, Odesa</w:t>
      </w:r>
    </w:p>
    <w:p>
      <w:r>
        <w:t>2012-11 — 2013-04</w:t>
      </w:r>
    </w:p>
    <w:p>
      <w:pPr>
        <w:pStyle w:val="ListBullet"/>
      </w:pPr>
      <w:r>
        <w:t>Development on Master INSURANCE, an insurance automation system: three-tier architecture with ORM over Oracle, reports in XL Report.</w:t>
      </w:r>
    </w:p>
    <w:p>
      <w:pPr>
        <w:pStyle w:val="ListBullet"/>
      </w:pPr>
      <w:r>
        <w:t>Maintained Expo, a system tracking vehicle and container movement across port territories.</w:t>
      </w:r>
    </w:p>
    <w:p>
      <w:r>
        <w:t>Earlier: Full Stack Developer, Freelance and private practice (2015–2016) · Programming Instructor, Modern Professions Courses (2015–2016)</w:t>
      </w:r>
    </w:p>
    <w:p>
      <w:pPr>
        <w:pStyle w:val="Heading1"/>
      </w:pPr>
      <w:r>
        <w:t>Education</w:t>
      </w:r>
    </w:p>
    <w:p>
      <w:pPr>
        <w:pStyle w:val="ListBullet"/>
      </w:pPr>
      <w:r>
        <w:t>Computer Engineering · computer systems and networks — Zaporizhzhia Institute of Economics and Information Technologies (2008 — 2011)</w:t>
      </w:r>
    </w:p>
    <w:p>
      <w:pPr>
        <w:pStyle w:val="ListBullet"/>
      </w:pPr>
      <w:r>
        <w:t>Programming in Delphi — Institute of Modern Professions (2006)</w:t>
      </w:r>
    </w:p>
    <w:p>
      <w:pPr>
        <w:pStyle w:val="Heading1"/>
      </w:pPr>
      <w:r>
        <w:t>Languages</w:t>
      </w:r>
    </w:p>
    <w:p>
      <w:pPr>
        <w:pStyle w:val="ListBullet"/>
      </w:pPr>
      <w:r>
        <w:t>Ukrainian — native</w:t>
      </w:r>
    </w:p>
    <w:p>
      <w:pPr>
        <w:pStyle w:val="ListBullet"/>
      </w:pPr>
      <w:r>
        <w:t>English — technical documentation and written communication; spoken at basic level</w:t>
      </w:r>
    </w:p>
    <w:p>
      <w:r>
        <w:t>Full resume: https://qwert11.github.io/resume2/delphi/</w:t>
      </w:r>
    </w:p>
    <w:sectPr w:rsidR="00FC693F" w:rsidRPr="0006063C" w:rsidSect="00034616">
      <w:pgSz w:w="12240" w:h="15840"/>
      <w:pgMar w:top="800" w:right="920" w:bottom="80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