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Senior Delphi Engineer · Legacy Modernization</w:t>
      </w:r>
    </w:p>
    <w:p>
      <w:r>
        <w:t>xetr11@gmail.com · t.me/xetr_11 · github.com/qwert11 · Dnipro, Ukraine · remote or hybrid</w:t>
      </w:r>
    </w:p>
    <w:p>
      <w:r>
        <w:t>Delphi engineer with ten years of production ownership of a retail trading system: the client the network's stores run on daily, MS SQL, the fiscal workflows. Currently migrating the client from Delphi 6 to Delphi 12, with a purpose-built tool that diffs UI and database mappings between the two versions.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33 — internal systems of the network carry my code</w:t>
      </w:r>
    </w:p>
    <w:p>
      <w:pPr>
        <w:pStyle w:val="ListBullet"/>
      </w:pPr>
      <w:r>
        <w:t>2 stacks — Delphi and .NET in parallel, with the business running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Leading the trading system client migration from Delphi 6 to Delphi 12/13, with a purpose-built tool that diffs UI and database mappings between versions so the switch does not break store operations.</w:t>
      </w:r>
    </w:p>
    <w:p>
      <w:pPr>
        <w:pStyle w:val="ListBullet"/>
      </w:pPr>
      <w:r>
        <w:t>Deliver fiscal-law changes end to end across the systems: excise stamps and AED, UKTZED codes, customs simplifications, new VAT rates, all in a live retail network without stopping the stores.</w:t>
      </w:r>
    </w:p>
    <w:p>
      <w:pPr>
        <w:pStyle w:val="Heading1"/>
      </w:pPr>
      <w:r>
        <w:t>Stack</w:t>
      </w:r>
    </w:p>
    <w:p>
      <w:r>
        <w:rPr>
          <w:b/>
        </w:rPr>
        <w:t xml:space="preserve">Data: </w:t>
      </w:r>
      <w:r>
        <w:t>MS SQL Server, T-SQL, EF Core 7, ADO.NET, Oracle, PostgreSQL, Firebird, SSIS, SSRS, SQL CLR</w:t>
      </w:r>
    </w:p>
    <w:p>
      <w:r>
        <w:rPr>
          <w:b/>
        </w:rPr>
        <w:t xml:space="preserve">Integrations: </w:t>
      </w:r>
      <w:r>
        <w:t>EDI / ЕДО, M.E.Doc, WCF / SOAP</w:t>
      </w:r>
    </w:p>
    <w:p>
      <w:r>
        <w:rPr>
          <w:b/>
        </w:rPr>
        <w:t xml:space="preserve">Quality and delivery: </w:t>
      </w:r>
      <w:r>
        <w:t>Git / приватний NuGet</w:t>
      </w:r>
    </w:p>
    <w:p>
      <w:r>
        <w:rPr>
          <w:b/>
        </w:rPr>
        <w:t xml:space="preserve">Desktop: </w:t>
      </w:r>
      <w:r>
        <w:t>Delphi 6 → 12 / 13, Object Pascal, VCL, DevExpress, FastReport, RX Library, Indy, NativeExcel / NativeXml, ADO / OLE DB</w:t>
      </w:r>
    </w:p>
    <w:p>
      <w:r>
        <w:rPr>
          <w:b/>
        </w:rPr>
        <w:t xml:space="preserve">Engineering practice: </w:t>
      </w:r>
      <w:r>
        <w:t>Legacy modernization, Three-tier architecture, Integration design, Production ownership</w:t>
      </w:r>
    </w:p>
    <w:p>
      <w:pPr>
        <w:pStyle w:val="Heading1"/>
      </w:pPr>
      <w:r>
        <w:t>Key projects</w:t>
      </w:r>
    </w:p>
    <w:p>
      <w:r>
        <w:rPr>
          <w:b/>
        </w:rPr>
        <w:t>Trading client migration: Delphi 6 to Delphi 12 (2024 — 2026)</w:t>
      </w:r>
    </w:p>
    <w:p>
      <w:r>
        <w:t>Migration lead</w:t>
      </w:r>
    </w:p>
    <w:p>
      <w:r>
        <w:t>Moving the trading system client to a modern compiler with a core redesign. Built a separate tool that diffs UI and table mappings between the old and new versions, so the migration runs without stopping stores.</w:t>
      </w:r>
    </w:p>
    <w:p>
      <w:r>
        <w:t>Delphi 12/13, Object Pascal, VCL, MS SQL, DevExpress, FastReport</w:t>
      </w:r>
    </w:p>
    <w:p>
      <w:r>
        <w:t>https://github.com/qwert11/d6_d13_dbmapping_checker</w:t>
      </w:r>
    </w:p>
    <w:p>
      <w:r>
        <w:rPr>
          <w:b/>
        </w:rPr>
        <w:t>Fiscal workflows: excise stamps, AED, customs (2019 — 2026)</w:t>
      </w:r>
    </w:p>
    <w:p>
      <w:r>
        <w:t>Owner of the workstream</w:t>
      </w:r>
    </w:p>
    <w:p>
      <w:r>
        <w:t>End-to-end delivery of legislative change inside the trading system: excise stamp scanning, electronic excise documents, tax invoice adjustments, UKTZED codes, customs simplifications, the 14% VAT rate.</w:t>
      </w:r>
    </w:p>
    <w:p>
      <w:r>
        <w:t>Delphi, T-SQL, MS SQL, EDI, M.E.Doc</w:t>
      </w:r>
    </w:p>
    <w:p>
      <w:r>
        <w:rPr>
          <w:b/>
        </w:rPr>
        <w:t>Legacy system map (2026)</w:t>
      </w:r>
    </w:p>
    <w:p>
      <w:r>
        <w:t>Author</w:t>
      </w:r>
    </w:p>
    <w:p>
      <w:r>
        <w:t>A tool for mapping the trading system before migration: Python parses .dfm and .pas files, extracts stored-procedure calls and screen relations, and a Next.js app renders it as an annotated map.</w:t>
      </w:r>
    </w:p>
    <w:p>
      <w:r>
        <w:t>Python, Next.js, TypeScript, PostgreSQL</w:t>
      </w:r>
    </w:p>
    <w:p>
      <w:pPr>
        <w:pStyle w:val="Heading1"/>
      </w:pPr>
      <w:r>
        <w:t>Experience</w:t>
      </w:r>
    </w:p>
    <w:p>
      <w:r>
        <w:rPr>
          <w:b/>
        </w:rPr>
        <w:t>ATB-Market — Lead Application Programmer</w:t>
      </w:r>
    </w:p>
    <w:p>
      <w:r>
        <w:t>2016-06 — present · Dnipro</w:t>
      </w:r>
    </w:p>
    <w:p>
      <w:pPr>
        <w:pStyle w:val="ListBullet"/>
      </w:pPr>
      <w:r>
        <w:t>Own the client side of the trading system that the network's stores run on daily: supply documents, pricing and fiscal invoices, MS SQL.</w:t>
      </w:r>
    </w:p>
    <w:p>
      <w:pPr>
        <w:pStyle w:val="ListBullet"/>
      </w:pPr>
      <w:r>
        <w:t>Leading the client migration from Delphi 6 to Delphi 12/13 with an in-house tool that diffs UI and DB mappings between versions.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r>
        <w:rPr>
          <w:b/>
        </w:rPr>
        <w:t>Kryvyi Rih Iron Ore Combine — Engineer Programmer</w:t>
      </w:r>
    </w:p>
    <w:p>
      <w:r>
        <w:t>2013-06 — 2016-06 · Kryvyi Rih</w:t>
      </w:r>
    </w:p>
    <w:p>
      <w:pPr>
        <w:pStyle w:val="ListBullet"/>
      </w:pPr>
      <w:r>
        <w:t>A system for ore extraction and shipment accounting, developed and maintained in production.</w:t>
      </w:r>
    </w:p>
    <w:p>
      <w:pPr>
        <w:pStyle w:val="ListBullet"/>
      </w:pPr>
      <w:r>
        <w:t>Automated per-shift distribution of consumables and hazard-pay meals.</w:t>
      </w:r>
    </w:p>
    <w:p>
      <w:pPr>
        <w:pStyle w:val="ListBullet"/>
      </w:pPr>
      <w:r>
        <w:t>Maintained production-preparation and budgeting systems; implemented Firebird table synchronization.</w:t>
      </w:r>
    </w:p>
    <w:p>
      <w:r>
        <w:t>Earlier: Modern Professions Courses — Programming Instructor (2015–2016) · OSSystem — Developer (2012–2013)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stamps (eAcciz / 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UKTZED commodity codes: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simplifications: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M3 to M4 Mapping Checker — diffs UI and stored-procedure calls between Delphi 6 and Delphi 13 — https://github.com/qwert11/d6_d13_dbmapping_checker</w:t>
      </w:r>
    </w:p>
    <w:p>
      <w:pPr>
        <w:pStyle w:val="ListBullet"/>
      </w:pPr>
      <w:r>
        <w:t>SQL Profiler Normalizer — turns profiler sp_executesql output into a readable EXEC, fully client-side — https://github.com/qwert11/sql-profiler-normalizer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