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 на .NET 7, EF Core і T-SQL, інтеграції з Kafka, EDI, M.E.Doc та Oracle EBS, аутентифікація через OIDC, ADFS і Kerberos. Власна система керування доступом на 2000+ користувачів.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.NET 7 — основна платформа внутрішніх сервісів мережі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інтерфейс і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</w:t>
      </w:r>
    </w:p>
    <w:p>
      <w:r>
        <w:rPr>
          <w:b/>
        </w:rPr>
        <w:t xml:space="preserve">JS / TS екосистема: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інтерфейсу і мапінгу БД між версіями.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Фриланс і приватна практика — Фулстек-розробник</w:t>
      </w:r>
    </w:p>
    <w:p>
      <w:r>
        <w:t>2015-07 — 2016-07 · Кривий Ріг</w:t>
      </w:r>
    </w:p>
    <w:p>
      <w:pPr>
        <w:pStyle w:val="ListBullet"/>
      </w:pPr>
      <w:r>
        <w:t>Автоматизована система автосалону на Java і Firebird: облік автомобілів, продажів і звітність.</w:t>
      </w:r>
    </w:p>
    <w:p>
      <w:pPr>
        <w:pStyle w:val="ListBullet"/>
      </w:pPr>
      <w:r>
        <w:t>Інтернет-магазини на WordPress / WooCommerce та OpenCart, власний плагін для WordPress.</w:t>
      </w:r>
    </w:p>
    <w:p>
      <w:r>
        <w:rPr>
          <w:b/>
        </w:rPr>
        <w:t>Курси сучасних професій — Викладач програмування</w:t>
      </w:r>
    </w:p>
    <w:p>
      <w:r>
        <w:t>2015-01 — 2016-01 · Кривий Ріг</w:t>
      </w:r>
    </w:p>
    <w:p>
      <w:pPr>
        <w:pStyle w:val="ListBullet"/>
      </w:pPr>
      <w:r>
        <w:t>Курс для початківців: ООП, Java Core, Hibernate, SQL — від перших програм до роботи з базою.</w:t>
      </w:r>
    </w:p>
    <w:p>
      <w:pPr>
        <w:pStyle w:val="ListBullet"/>
      </w:pPr>
      <w:r>
        <w:t>Підготував навчальні матеріали та практикуми, вів групи з нуля до перших проєктів.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rPr>
          <w:b/>
        </w:rPr>
        <w:t>ОССистем — Програміст</w:t>
      </w:r>
    </w:p>
    <w:p>
      <w:r>
        <w:t>2012-11 — 2013-04 · Одеса</w:t>
      </w:r>
    </w:p>
    <w:p>
      <w:pPr>
        <w:pStyle w:val="ListBullet"/>
      </w:pPr>
      <w:r>
        <w:t>Розробка під систему автоматизації страхування Master INSURANCE: трирівнева архітектура з ORM на Oracle, звіти на XL Report.</w:t>
      </w:r>
    </w:p>
    <w:p>
      <w:pPr>
        <w:pStyle w:val="ListBullet"/>
      </w:pPr>
      <w:r>
        <w:t>Супровід «Експо» — обліку руху автотранспорту і контейнерів територією портів.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Angle Tool — вимірювання кутів на графіках і скриншотах прямо у браузері — https://github.com/qwert11/slope-angle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