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Lead Software Engineer · .NET &amp; Delphi</w:t>
      </w:r>
    </w:p>
    <w:p>
      <w:r>
        <w:t>xetr11@gmail.com · t.me/xetr_11 · github.com/qwert11 · Dnipro, Ukraine · remote or hybrid</w:t>
      </w:r>
    </w:p>
    <w:p>
      <w:r>
        <w:t>Ten years inside the core systems of ATB-Market, Ukraine's largest grocery retail network: ASP.NET Core services that keep taking over functions from the Delphi trading platform the stores run on daily. Access control for 2,000+ users, fiscal and EDI integrations, and an ongoing Delphi 6 to Delphi 12/13 client migration.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I built or extended</w:t>
      </w:r>
    </w:p>
    <w:p>
      <w:pPr>
        <w:pStyle w:val="ListBullet"/>
      </w:pPr>
      <w:r>
        <w:t>2 stacks — Delphi and .NET in parallel, with the business running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UI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electronic excise documents (AED), UKTZED commodity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Built a real-time speech pipeline in Python: faster-whisper on GPU, pyannote diarization, VAD and streaming capture.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Front end: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Data: </w:t>
      </w:r>
      <w:r>
        <w:t>MS SQL Server, T-SQL, PostgreSQL, EF Core, ADO.NET, Oracle, Firebird, SSIS, SSRS, SQL CLR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Integrations: </w:t>
      </w:r>
      <w:r>
        <w:t>EDI / e-document flow, M.E.Doc, Oracle EBS, 1C, Kafka, BizTalk, WCF / SOAP, SMPP / GSM API, API Gateway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private NuGet feed</w:t>
      </w:r>
    </w:p>
    <w:p>
      <w:r>
        <w:rPr>
          <w:b/>
        </w:rPr>
        <w:t xml:space="preserve">Engineering practice: </w:t>
      </w:r>
      <w:r>
        <w:t>Production ownership, Legacy modernization, Integration design, Modular monolith, GitHub Actions</w:t>
      </w:r>
    </w:p>
    <w:p>
      <w:r>
        <w:rPr>
          <w:b/>
        </w:rPr>
        <w:t xml:space="preserve">Desktop: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sounddevice, PyTorch / GPU</w:t>
      </w:r>
    </w:p>
    <w:p>
      <w:r>
        <w:rPr>
          <w:b/>
        </w:rPr>
        <w:t xml:space="preserve">Working with AI agents: </w:t>
      </w:r>
      <w:r>
        <w:t>Claude Code, MCP servers, Custom subagents and hooks, Agent tooling (CDP), Prompt engineering</w:t>
      </w:r>
    </w:p>
    <w:p>
      <w:r>
        <w:rPr>
          <w:b/>
        </w:rPr>
        <w:t xml:space="preserve">Node.js back end: </w:t>
      </w:r>
      <w:r>
        <w:t>NestJS, Prisma, Node.js</w:t>
      </w:r>
    </w:p>
    <w:p>
      <w:pPr>
        <w:pStyle w:val="Heading1"/>
      </w:pPr>
      <w:r>
        <w:t>Key projects</w:t>
      </w:r>
    </w:p>
    <w:p>
      <w:r>
        <w:rPr>
          <w:b/>
        </w:rPr>
        <w:t>Trading client migration: Delphi 6 to Delphi 12/13 (2024 — present)</w:t>
      </w:r>
    </w:p>
    <w:p>
      <w:r>
        <w:t>Migration lead</w:t>
      </w:r>
    </w:p>
    <w:p>
      <w:r>
        <w:t>Moving the trading system client to a modern compiler with a core redesign. Built a separate tool that diffs UI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UAM — access management (2020 — 2022)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Journals and audit platform for the network's stores: in-store entry, inspections, regional reporting, real-time updates over SignalR.</w:t>
      </w:r>
    </w:p>
    <w:p>
      <w:r>
        <w:t>ASP.NET Core, Angular 13, Kendo UI, EF Core, MS SQL, SignalR</w:t>
      </w:r>
    </w:p>
    <w:p>
      <w:r>
        <w:rPr>
          <w:b/>
        </w:rPr>
        <w:t>Fiscal workflows: excise stamps, e-excise documents, customs (2019 — present)</w:t>
      </w:r>
    </w:p>
    <w:p>
      <w:r>
        <w:t>Owner of the workstream</w:t>
      </w:r>
    </w:p>
    <w:p>
      <w:r>
        <w:t>End-to-end delivery of legislative change inside the trading system: excise stamp scanning, electronic excise documents, tax invoice adjustments, UKTZED codes, customs simplifications, the 14% VAT rate.</w:t>
      </w:r>
    </w:p>
    <w:p>
      <w:r>
        <w:t>Delphi, T-SQL, MS SQL, EDI, M.E.Doc</w:t>
      </w:r>
    </w:p>
    <w:p>
      <w:r>
        <w:rPr>
          <w:b/>
        </w:rPr>
        <w:t>Real-time speech pipeline (2026 — present)</w:t>
      </w:r>
    </w:p>
    <w:p>
      <w:r>
        <w:t>Author</w:t>
      </w:r>
    </w:p>
    <w:p>
      <w:r>
        <w:t>Real-time speech recognition from calls: parallel microphone and system-audio capture, VAD-based segmentation, faster-whisper on GPU, pyannote diarization with incremental clustering, translation. A separate regression suite — RTF, latency under load, noise robustness — shows exactly where quality is lost.</w:t>
      </w:r>
    </w:p>
    <w:p>
      <w:r>
        <w:t>Python 3.11, faster-whisper, pyannote.audio, CUDA, FastAPI, NumPy, WASAPI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pPr>
        <w:pStyle w:val="Heading1"/>
      </w:pPr>
      <w:r>
        <w:t>Experience</w:t>
      </w:r>
    </w:p>
    <w:p>
      <w:r>
        <w:rPr>
          <w:b/>
        </w:rPr>
        <w:t>ATB-Market — Lead Software Engineer</w:t>
      </w:r>
    </w:p>
    <w:p>
      <w:r>
        <w:t>2016-06 — present · Dnipro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Since 2018 also build internal services on ASP.NET Core and Angular: access, audit, reporting, integrations — 33 of the network's systems I built or extended.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Architected and built the network's SMS notification platform: SMPP and GSM API, .NET Web API, MS SQL — designed for peak-volume campaigns.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Personal projects and freelance — Independent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Kryvyi Rih Iron Ore Combine — Software Engineer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t>Earlier: Freelance and private practice — Full Stack Developer (2015–2016) · Modern Professions Courses — Programming Instructor (2015–2016)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control: electronic excise stamps and documents (AED):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Commodity classification codes (HS / UKTZED):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and import clearance: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</w:t>
      </w:r>
    </w:p>
    <w:p>
      <w:pPr>
        <w:pStyle w:val="ListBullet"/>
      </w:pPr>
      <w:r>
        <w:t>Mining Engineer, underground development — Kryvyi Rih Technical University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Delphi 6 → 12/13 migration checker — Python parses .dfm forms and diffs stored-procedure calls and parameter bindings between ADO and FireDAC — https://github.com/qwert11/d6_d13_dbmapping_checker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