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E7E4" w14:textId="77777777" w:rsidR="000823BF" w:rsidRPr="000823BF" w:rsidRDefault="000823BF" w:rsidP="003127E2">
      <w:pPr>
        <w:widowControl w:val="0"/>
        <w:spacing w:after="0" w:line="360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32"/>
          <w:szCs w:val="24"/>
          <w:lang w:eastAsia="ru-RU"/>
        </w:rPr>
      </w:pPr>
      <w:bookmarkStart w:id="0" w:name="_GoBack"/>
      <w:bookmarkEnd w:id="0"/>
      <w:r w:rsidRPr="000823BF">
        <w:rPr>
          <w:rFonts w:ascii="Times New Roman" w:eastAsia="Times New Roman" w:hAnsi="Times New Roman" w:cs="Times New Roman"/>
          <w:b/>
          <w:noProof w:val="0"/>
          <w:color w:val="000000"/>
          <w:sz w:val="32"/>
          <w:szCs w:val="24"/>
          <w:lang w:eastAsia="ru-RU"/>
        </w:rPr>
        <w:t>БЕЛОРУССКИЙ ГОСУДАРСТВЕННЫЙ УНИВЕРСИТЕТ</w:t>
      </w:r>
    </w:p>
    <w:p w14:paraId="41CCE601" w14:textId="77777777" w:rsidR="000823BF" w:rsidRPr="000823BF" w:rsidRDefault="000823BF" w:rsidP="003127E2">
      <w:pPr>
        <w:widowControl w:val="0"/>
        <w:spacing w:after="0" w:line="360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32"/>
          <w:szCs w:val="24"/>
          <w:lang w:eastAsia="ru-RU"/>
        </w:rPr>
      </w:pPr>
      <w:r w:rsidRPr="000823BF">
        <w:rPr>
          <w:rFonts w:ascii="Times New Roman" w:eastAsia="Times New Roman" w:hAnsi="Times New Roman" w:cs="Times New Roman"/>
          <w:b/>
          <w:noProof w:val="0"/>
          <w:color w:val="000000"/>
          <w:sz w:val="32"/>
          <w:szCs w:val="24"/>
          <w:lang w:eastAsia="ru-RU"/>
        </w:rPr>
        <w:t>ФАКУЛЬТЕТ РАДИОФИЗИКИ И КОМПЬЮТЕРНЫХ</w:t>
      </w:r>
    </w:p>
    <w:p w14:paraId="6CA08C7A" w14:textId="77777777" w:rsidR="000823BF" w:rsidRPr="000823BF" w:rsidRDefault="000823BF" w:rsidP="003127E2">
      <w:pPr>
        <w:widowControl w:val="0"/>
        <w:spacing w:after="0" w:line="360" w:lineRule="auto"/>
        <w:ind w:left="336" w:hanging="335"/>
        <w:jc w:val="center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0823BF">
        <w:rPr>
          <w:rFonts w:ascii="Times New Roman" w:eastAsia="Times New Roman" w:hAnsi="Times New Roman" w:cs="Times New Roman"/>
          <w:b/>
          <w:noProof w:val="0"/>
          <w:color w:val="000000"/>
          <w:sz w:val="32"/>
          <w:szCs w:val="24"/>
          <w:lang w:eastAsia="ru-RU"/>
        </w:rPr>
        <w:t>ТЕХНОЛОГИЙ</w:t>
      </w:r>
    </w:p>
    <w:p w14:paraId="663A1589" w14:textId="77777777" w:rsidR="000823BF" w:rsidRPr="000823BF" w:rsidRDefault="000823BF" w:rsidP="003127E2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 w:val="0"/>
          <w:color w:val="000000"/>
          <w:spacing w:val="-10"/>
          <w:kern w:val="28"/>
          <w:sz w:val="56"/>
          <w:szCs w:val="56"/>
          <w:lang w:eastAsia="ru-RU"/>
        </w:rPr>
      </w:pPr>
    </w:p>
    <w:p w14:paraId="5D59144A" w14:textId="77777777" w:rsidR="000823BF" w:rsidRPr="000823BF" w:rsidRDefault="000823BF" w:rsidP="003127E2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 w:val="0"/>
          <w:color w:val="000000"/>
          <w:spacing w:val="-10"/>
          <w:kern w:val="28"/>
          <w:sz w:val="56"/>
          <w:szCs w:val="56"/>
          <w:lang w:eastAsia="ru-RU"/>
        </w:rPr>
      </w:pPr>
    </w:p>
    <w:p w14:paraId="3D6C4DD3" w14:textId="77777777" w:rsidR="000823BF" w:rsidRPr="000823BF" w:rsidRDefault="000823BF" w:rsidP="003127E2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 w:val="0"/>
          <w:color w:val="000000"/>
          <w:spacing w:val="-10"/>
          <w:kern w:val="28"/>
          <w:sz w:val="56"/>
          <w:szCs w:val="56"/>
          <w:lang w:eastAsia="ru-RU"/>
        </w:rPr>
      </w:pPr>
    </w:p>
    <w:p w14:paraId="7EF2638D" w14:textId="77777777" w:rsidR="000823BF" w:rsidRPr="000823BF" w:rsidRDefault="000823BF" w:rsidP="003127E2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noProof w:val="0"/>
          <w:color w:val="000000"/>
          <w:spacing w:val="-10"/>
          <w:kern w:val="28"/>
          <w:sz w:val="40"/>
          <w:szCs w:val="40"/>
          <w:lang w:eastAsia="ru-RU"/>
        </w:rPr>
      </w:pPr>
      <w:r w:rsidRPr="000823BF">
        <w:rPr>
          <w:rFonts w:ascii="Times New Roman" w:eastAsia="Times New Roman" w:hAnsi="Times New Roman" w:cs="Times New Roman"/>
          <w:noProof w:val="0"/>
          <w:color w:val="000000"/>
          <w:spacing w:val="-10"/>
          <w:kern w:val="28"/>
          <w:sz w:val="40"/>
          <w:szCs w:val="40"/>
          <w:lang w:eastAsia="ru-RU"/>
        </w:rPr>
        <w:t>Реферат</w:t>
      </w:r>
    </w:p>
    <w:p w14:paraId="33E21880" w14:textId="77777777" w:rsidR="000823BF" w:rsidRPr="00321482" w:rsidRDefault="000823BF" w:rsidP="003127E2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noProof w:val="0"/>
          <w:color w:val="000000"/>
          <w:sz w:val="40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noProof w:val="0"/>
          <w:color w:val="000000"/>
          <w:sz w:val="40"/>
          <w:szCs w:val="24"/>
          <w:lang w:eastAsia="ru-RU"/>
        </w:rPr>
        <w:t>Моделирование непрерывных случайных величин.</w:t>
      </w:r>
    </w:p>
    <w:p w14:paraId="03D2BF25" w14:textId="77777777" w:rsidR="000823BF" w:rsidRPr="000823BF" w:rsidRDefault="000823BF" w:rsidP="003127E2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noProof w:val="0"/>
          <w:color w:val="000000"/>
          <w:sz w:val="40"/>
          <w:szCs w:val="24"/>
          <w:lang w:eastAsia="ru-RU"/>
        </w:rPr>
        <w:t>Распределение Пирсона</w:t>
      </w:r>
    </w:p>
    <w:p w14:paraId="46FB9D59" w14:textId="77777777" w:rsidR="000823BF" w:rsidRPr="000823BF" w:rsidRDefault="000823B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3DD02DEF" w14:textId="77777777" w:rsidR="000823BF" w:rsidRPr="000823BF" w:rsidRDefault="000823B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767EF20D" w14:textId="77777777" w:rsidR="000823BF" w:rsidRPr="000823BF" w:rsidRDefault="000823B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7F18E0D1" w14:textId="77777777" w:rsidR="000823BF" w:rsidRPr="000823BF" w:rsidRDefault="000823B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7875BB1E" w14:textId="77777777" w:rsidR="000823BF" w:rsidRPr="000823BF" w:rsidRDefault="000823B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57985E37" w14:textId="77777777" w:rsidR="000823BF" w:rsidRPr="000823BF" w:rsidRDefault="000823B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0B63489D" w14:textId="77777777" w:rsidR="000823BF" w:rsidRPr="000823BF" w:rsidRDefault="000823B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7AE56056" w14:textId="77777777" w:rsidR="000823BF" w:rsidRPr="000823BF" w:rsidRDefault="000823BF" w:rsidP="003127E2">
      <w:pPr>
        <w:widowControl w:val="0"/>
        <w:spacing w:after="0" w:line="360" w:lineRule="auto"/>
        <w:ind w:left="5245"/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</w:pPr>
      <w:r w:rsidRPr="000823BF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>Выполнили:</w:t>
      </w:r>
    </w:p>
    <w:p w14:paraId="4CADB103" w14:textId="77777777" w:rsidR="000823BF" w:rsidRPr="000823BF" w:rsidRDefault="000823BF" w:rsidP="003127E2">
      <w:pPr>
        <w:widowControl w:val="0"/>
        <w:spacing w:after="0" w:line="360" w:lineRule="auto"/>
        <w:ind w:left="5245"/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</w:pPr>
      <w:r w:rsidRPr="000823BF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>2 курс 6 группа КБ</w:t>
      </w:r>
    </w:p>
    <w:p w14:paraId="3E6C9DFA" w14:textId="77777777" w:rsidR="000823BF" w:rsidRPr="000823BF" w:rsidRDefault="000823BF" w:rsidP="003127E2">
      <w:pPr>
        <w:widowControl w:val="0"/>
        <w:spacing w:after="0" w:line="360" w:lineRule="auto"/>
        <w:ind w:left="5245"/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</w:pPr>
      <w:r w:rsidRPr="000823BF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>Антанович Александр</w:t>
      </w:r>
    </w:p>
    <w:p w14:paraId="67F54A26" w14:textId="77777777" w:rsidR="000823BF" w:rsidRPr="000823BF" w:rsidRDefault="000823BF" w:rsidP="003127E2">
      <w:pPr>
        <w:widowControl w:val="0"/>
        <w:spacing w:after="0" w:line="360" w:lineRule="auto"/>
        <w:ind w:left="5245"/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</w:pPr>
      <w:r w:rsidRPr="000823BF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 xml:space="preserve">Преподаватель: </w:t>
      </w: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>Скакун</w:t>
      </w:r>
      <w:r w:rsidRPr="000823BF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 xml:space="preserve"> </w:t>
      </w: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>В</w:t>
      </w:r>
      <w:r w:rsidRPr="000823BF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 xml:space="preserve">. </w:t>
      </w: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>В</w:t>
      </w:r>
      <w:r w:rsidRPr="000823BF"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  <w:t xml:space="preserve">. </w:t>
      </w:r>
    </w:p>
    <w:p w14:paraId="482A74D6" w14:textId="77777777" w:rsidR="007A106F" w:rsidRDefault="007A106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</w:pPr>
    </w:p>
    <w:p w14:paraId="1FD11833" w14:textId="77777777" w:rsidR="007A106F" w:rsidRPr="000823BF" w:rsidRDefault="007A106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</w:pPr>
    </w:p>
    <w:p w14:paraId="339A29EE" w14:textId="77777777" w:rsidR="000823BF" w:rsidRPr="000823BF" w:rsidRDefault="000823BF" w:rsidP="003127E2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noProof w:val="0"/>
          <w:color w:val="000000"/>
          <w:sz w:val="28"/>
          <w:szCs w:val="28"/>
          <w:lang w:eastAsia="ru-RU"/>
        </w:rPr>
      </w:pPr>
    </w:p>
    <w:p w14:paraId="3C475B4A" w14:textId="77777777" w:rsidR="000823BF" w:rsidRPr="000823BF" w:rsidRDefault="000823BF" w:rsidP="003127E2">
      <w:pPr>
        <w:spacing w:after="0" w:line="360" w:lineRule="auto"/>
        <w:jc w:val="center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0823BF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Минск 2024</w:t>
      </w:r>
    </w:p>
    <w:p w14:paraId="1885F8D5" w14:textId="77777777" w:rsidR="00321482" w:rsidRPr="00321482" w:rsidRDefault="00321482" w:rsidP="003127E2">
      <w:pPr>
        <w:spacing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br w:type="page"/>
      </w:r>
    </w:p>
    <w:bookmarkStart w:id="1" w:name="_Toc165461464" w:displacedByCustomXml="next"/>
    <w:sdt>
      <w:sdtPr>
        <w:rPr>
          <w:rFonts w:asciiTheme="minorHAnsi" w:eastAsiaTheme="minorHAnsi" w:hAnsiTheme="minorHAnsi" w:cs="Times New Roman"/>
          <w:sz w:val="22"/>
          <w:szCs w:val="22"/>
        </w:rPr>
        <w:id w:val="-1814707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A7B9C6" w14:textId="77777777" w:rsidR="00A428C9" w:rsidRPr="00993233" w:rsidRDefault="00A428C9" w:rsidP="00A428C9">
          <w:pPr>
            <w:pStyle w:val="1"/>
            <w:rPr>
              <w:rFonts w:cs="Times New Roman"/>
            </w:rPr>
          </w:pPr>
          <w:r w:rsidRPr="00993233">
            <w:rPr>
              <w:rFonts w:cs="Times New Roman"/>
            </w:rPr>
            <w:t>Оглавление</w:t>
          </w:r>
          <w:bookmarkEnd w:id="1"/>
        </w:p>
        <w:p w14:paraId="4B8EDC30" w14:textId="53607E02" w:rsidR="00A428C9" w:rsidRPr="00993233" w:rsidRDefault="00A428C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</w:rPr>
          </w:pPr>
          <w:r w:rsidRPr="00993233">
            <w:rPr>
              <w:rFonts w:ascii="Times New Roman" w:hAnsi="Times New Roman" w:cs="Times New Roman"/>
            </w:rPr>
            <w:fldChar w:fldCharType="begin"/>
          </w:r>
          <w:r w:rsidRPr="00993233">
            <w:rPr>
              <w:rFonts w:ascii="Times New Roman" w:hAnsi="Times New Roman" w:cs="Times New Roman"/>
            </w:rPr>
            <w:instrText xml:space="preserve"> TOC \o "1-3" \h \z \u </w:instrText>
          </w:r>
          <w:r w:rsidRPr="00993233">
            <w:rPr>
              <w:rFonts w:ascii="Times New Roman" w:hAnsi="Times New Roman" w:cs="Times New Roman"/>
            </w:rPr>
            <w:fldChar w:fldCharType="separate"/>
          </w:r>
          <w:hyperlink w:anchor="_Toc165461464" w:history="1">
            <w:r w:rsidRPr="00993233">
              <w:rPr>
                <w:rStyle w:val="a5"/>
                <w:rFonts w:ascii="Times New Roman" w:hAnsi="Times New Roman" w:cs="Times New Roman"/>
              </w:rPr>
              <w:t>Оглавление</w:t>
            </w:r>
            <w:r w:rsidRPr="00993233">
              <w:rPr>
                <w:rFonts w:ascii="Times New Roman" w:hAnsi="Times New Roman" w:cs="Times New Roman"/>
                <w:webHidden/>
              </w:rPr>
              <w:tab/>
            </w:r>
            <w:r w:rsidRPr="0099323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3233">
              <w:rPr>
                <w:rFonts w:ascii="Times New Roman" w:hAnsi="Times New Roman" w:cs="Times New Roman"/>
                <w:webHidden/>
              </w:rPr>
              <w:instrText xml:space="preserve"> PAGEREF _Toc165461464 \h </w:instrText>
            </w:r>
            <w:r w:rsidRPr="00993233">
              <w:rPr>
                <w:rFonts w:ascii="Times New Roman" w:hAnsi="Times New Roman" w:cs="Times New Roman"/>
                <w:webHidden/>
              </w:rPr>
            </w:r>
            <w:r w:rsidRPr="00993233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202D8">
              <w:rPr>
                <w:rFonts w:ascii="Times New Roman" w:hAnsi="Times New Roman" w:cs="Times New Roman"/>
                <w:webHidden/>
              </w:rPr>
              <w:t>2</w:t>
            </w:r>
            <w:r w:rsidRPr="0099323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2A1EF8F" w14:textId="0278DF32" w:rsidR="00A428C9" w:rsidRPr="00993233" w:rsidRDefault="006202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</w:rPr>
          </w:pPr>
          <w:hyperlink w:anchor="_Toc165461465" w:history="1">
            <w:r w:rsidR="00A428C9" w:rsidRPr="00993233">
              <w:rPr>
                <w:rStyle w:val="a5"/>
                <w:rFonts w:ascii="Times New Roman" w:eastAsia="Calibri" w:hAnsi="Times New Roman" w:cs="Times New Roman"/>
                <w:lang w:eastAsia="ru-RU"/>
              </w:rPr>
              <w:t>Распределение Хи-квадрат</w:t>
            </w:r>
            <w:r w:rsidR="00A428C9" w:rsidRPr="00993233">
              <w:rPr>
                <w:rFonts w:ascii="Times New Roman" w:hAnsi="Times New Roman" w:cs="Times New Roman"/>
                <w:webHidden/>
              </w:rPr>
              <w:tab/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begin"/>
            </w:r>
            <w:r w:rsidR="00A428C9" w:rsidRPr="00993233">
              <w:rPr>
                <w:rFonts w:ascii="Times New Roman" w:hAnsi="Times New Roman" w:cs="Times New Roman"/>
                <w:webHidden/>
              </w:rPr>
              <w:instrText xml:space="preserve"> PAGEREF _Toc165461465 \h </w:instrText>
            </w:r>
            <w:r w:rsidR="00A428C9" w:rsidRPr="00993233">
              <w:rPr>
                <w:rFonts w:ascii="Times New Roman" w:hAnsi="Times New Roman" w:cs="Times New Roman"/>
                <w:webHidden/>
              </w:rPr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</w:rPr>
              <w:t>3</w:t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9701DC9" w14:textId="7C404C4C" w:rsidR="00A428C9" w:rsidRPr="00993233" w:rsidRDefault="006202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</w:rPr>
          </w:pPr>
          <w:hyperlink w:anchor="_Toc165461466" w:history="1">
            <w:r w:rsidR="00A428C9" w:rsidRPr="00993233">
              <w:rPr>
                <w:rStyle w:val="a5"/>
                <w:rFonts w:ascii="Times New Roman" w:eastAsia="Calibri" w:hAnsi="Times New Roman" w:cs="Times New Roman"/>
                <w:lang w:eastAsia="ru-RU"/>
              </w:rPr>
              <w:t>Применения распределения хи-квадрат</w:t>
            </w:r>
            <w:r w:rsidR="00A428C9" w:rsidRPr="00993233">
              <w:rPr>
                <w:rFonts w:ascii="Times New Roman" w:hAnsi="Times New Roman" w:cs="Times New Roman"/>
                <w:webHidden/>
              </w:rPr>
              <w:tab/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begin"/>
            </w:r>
            <w:r w:rsidR="00A428C9" w:rsidRPr="00993233">
              <w:rPr>
                <w:rFonts w:ascii="Times New Roman" w:hAnsi="Times New Roman" w:cs="Times New Roman"/>
                <w:webHidden/>
              </w:rPr>
              <w:instrText xml:space="preserve"> PAGEREF _Toc165461466 \h </w:instrText>
            </w:r>
            <w:r w:rsidR="00A428C9" w:rsidRPr="00993233">
              <w:rPr>
                <w:rFonts w:ascii="Times New Roman" w:hAnsi="Times New Roman" w:cs="Times New Roman"/>
                <w:webHidden/>
              </w:rPr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</w:rPr>
              <w:t>4</w:t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D3383E2" w14:textId="4A96F43A" w:rsidR="00A428C9" w:rsidRPr="00993233" w:rsidRDefault="006202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</w:rPr>
          </w:pPr>
          <w:hyperlink w:anchor="_Toc165461467" w:history="1">
            <w:r w:rsidR="00A428C9" w:rsidRPr="00993233">
              <w:rPr>
                <w:rStyle w:val="a5"/>
                <w:rFonts w:ascii="Times New Roman" w:eastAsia="Calibri" w:hAnsi="Times New Roman" w:cs="Times New Roman"/>
                <w:lang w:eastAsia="ru-RU"/>
              </w:rPr>
              <w:t>Моделирование случайной величины</w:t>
            </w:r>
            <w:r w:rsidR="00A428C9" w:rsidRPr="00993233">
              <w:rPr>
                <w:rFonts w:ascii="Times New Roman" w:hAnsi="Times New Roman" w:cs="Times New Roman"/>
                <w:webHidden/>
              </w:rPr>
              <w:tab/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begin"/>
            </w:r>
            <w:r w:rsidR="00A428C9" w:rsidRPr="00993233">
              <w:rPr>
                <w:rFonts w:ascii="Times New Roman" w:hAnsi="Times New Roman" w:cs="Times New Roman"/>
                <w:webHidden/>
              </w:rPr>
              <w:instrText xml:space="preserve"> PAGEREF _Toc165461467 \h </w:instrText>
            </w:r>
            <w:r w:rsidR="00A428C9" w:rsidRPr="00993233">
              <w:rPr>
                <w:rFonts w:ascii="Times New Roman" w:hAnsi="Times New Roman" w:cs="Times New Roman"/>
                <w:webHidden/>
              </w:rPr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</w:rPr>
              <w:t>5</w:t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C574319" w14:textId="3181E554" w:rsidR="00A428C9" w:rsidRPr="00993233" w:rsidRDefault="006202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</w:rPr>
          </w:pPr>
          <w:hyperlink w:anchor="_Toc165461468" w:history="1">
            <w:r w:rsidR="00A428C9" w:rsidRPr="00993233">
              <w:rPr>
                <w:rStyle w:val="a5"/>
                <w:rFonts w:ascii="Times New Roman" w:eastAsia="Calibri" w:hAnsi="Times New Roman" w:cs="Times New Roman"/>
                <w:lang w:eastAsia="ru-RU"/>
              </w:rPr>
              <w:t>Список литературы</w:t>
            </w:r>
            <w:r w:rsidR="00A428C9" w:rsidRPr="00993233">
              <w:rPr>
                <w:rFonts w:ascii="Times New Roman" w:hAnsi="Times New Roman" w:cs="Times New Roman"/>
                <w:webHidden/>
              </w:rPr>
              <w:tab/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begin"/>
            </w:r>
            <w:r w:rsidR="00A428C9" w:rsidRPr="00993233">
              <w:rPr>
                <w:rFonts w:ascii="Times New Roman" w:hAnsi="Times New Roman" w:cs="Times New Roman"/>
                <w:webHidden/>
              </w:rPr>
              <w:instrText xml:space="preserve"> PAGEREF _Toc165461468 \h </w:instrText>
            </w:r>
            <w:r w:rsidR="00A428C9" w:rsidRPr="00993233">
              <w:rPr>
                <w:rFonts w:ascii="Times New Roman" w:hAnsi="Times New Roman" w:cs="Times New Roman"/>
                <w:webHidden/>
              </w:rPr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</w:rPr>
              <w:t>6</w:t>
            </w:r>
            <w:r w:rsidR="00A428C9" w:rsidRPr="0099323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AB619A8" w14:textId="77777777" w:rsidR="00A428C9" w:rsidRDefault="00A428C9" w:rsidP="00A428C9">
          <w:pPr>
            <w:pStyle w:val="11"/>
            <w:tabs>
              <w:tab w:val="right" w:leader="dot" w:pos="9345"/>
            </w:tabs>
          </w:pPr>
          <w:r w:rsidRPr="0099323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7031A5E" w14:textId="77777777" w:rsidR="00321482" w:rsidRPr="00321482" w:rsidRDefault="00321482" w:rsidP="003127E2">
      <w:pPr>
        <w:spacing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br w:type="page"/>
      </w:r>
    </w:p>
    <w:p w14:paraId="4D178E45" w14:textId="77777777" w:rsidR="000A0623" w:rsidRPr="00321482" w:rsidRDefault="00321482" w:rsidP="003127E2">
      <w:pPr>
        <w:pStyle w:val="1"/>
        <w:spacing w:line="360" w:lineRule="auto"/>
        <w:rPr>
          <w:rFonts w:eastAsia="Calibri"/>
          <w:lang w:eastAsia="ru-RU"/>
        </w:rPr>
      </w:pPr>
      <w:bookmarkStart w:id="2" w:name="_Toc165461465"/>
      <w:r w:rsidRPr="00321482">
        <w:rPr>
          <w:rFonts w:eastAsia="Calibri"/>
          <w:lang w:eastAsia="ru-RU"/>
        </w:rPr>
        <w:lastRenderedPageBreak/>
        <w:t>Распределение Хи-квадрат</w:t>
      </w:r>
      <w:bookmarkEnd w:id="2"/>
    </w:p>
    <w:p w14:paraId="1BB9CC4E" w14:textId="77777777" w:rsidR="00321482" w:rsidRPr="00321482" w:rsidRDefault="00321482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Распределение Хи-квадрат </w:t>
      </w:r>
      <m:oMath>
        <m:sSup>
          <m:sSupPr>
            <m:ctrlPr>
              <w:rPr>
                <w:rFonts w:ascii="Cambria Math" w:eastAsia="Calibri" w:hAnsi="Times New Roman" w:cs="Times New Roman"/>
                <w:noProof w:val="0"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χ</m:t>
            </m:r>
            <m:ctrlP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Times New Roman" w:cs="Times New Roman"/>
                <w:noProof w:val="0"/>
                <w:color w:val="000000"/>
                <w:sz w:val="28"/>
                <w:szCs w:val="24"/>
                <w:lang w:eastAsia="ru-RU"/>
              </w:rPr>
              <m:t>2</m:t>
            </m:r>
          </m:sup>
        </m:sSup>
        <m:d>
          <m:dPr>
            <m:ctrlPr>
              <w:rPr>
                <w:rFonts w:ascii="Cambria Math" w:eastAsia="Calibri" w:hAnsi="Times New Roman" w:cs="Times New Roman"/>
                <w:noProof w:val="0"/>
                <w:color w:val="000000"/>
                <w:sz w:val="28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Times New Roman" w:cs="Times New Roman"/>
                <w:noProof w:val="0"/>
                <w:color w:val="000000"/>
                <w:sz w:val="28"/>
                <w:szCs w:val="24"/>
                <w:lang w:eastAsia="ru-RU"/>
              </w:rPr>
              <m:t>k</m:t>
            </m:r>
          </m:e>
        </m:d>
      </m:oMath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является одним из ключевых распределений в статистике, широко используемым для различных целей, таких как проверка гипотез, оценка доверительных интервалов и анализ категориальных данных.</w:t>
      </w:r>
    </w:p>
    <w:p w14:paraId="41DF7AA4" w14:textId="77777777" w:rsidR="00321482" w:rsidRDefault="00321482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Распределение Хи-квадрат возникает в контексте статистических тестов, связанных с оценкой различий между наблюдаемыми и ожидаемыми частотами в категориальных данных. Оно является специфическим случаем гамма-распределения и часто связано с тестами независимости, такими как тест хи-квадрат.</w:t>
      </w:r>
    </w:p>
    <w:p w14:paraId="3570C929" w14:textId="77777777" w:rsidR="007A106F" w:rsidRDefault="007A106F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42E1ECBB" w14:textId="77777777" w:rsidR="00321482" w:rsidRDefault="00321482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Распределение </w:t>
      </w:r>
      <m:oMath>
        <m:sSup>
          <m:sSupPr>
            <m:ctrlPr>
              <w:rPr>
                <w:rFonts w:ascii="Cambria Math" w:eastAsia="Calibri" w:hAnsi="Times New Roman" w:cs="Times New Roman"/>
                <w:noProof w:val="0"/>
                <w:color w:val="000000"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χ</m:t>
            </m:r>
            <m:ctrlP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Times New Roman" w:cs="Times New Roman"/>
                <w:noProof w:val="0"/>
                <w:color w:val="000000"/>
                <w:sz w:val="28"/>
                <w:szCs w:val="24"/>
                <w:lang w:eastAsia="ru-RU"/>
              </w:rPr>
              <m:t>2</m:t>
            </m:r>
          </m:sup>
        </m:sSup>
      </m:oMath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с </w:t>
      </w:r>
      <m:oMath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val="en-US" w:eastAsia="ru-RU"/>
          </w:rPr>
          <m:t>k</m:t>
        </m:r>
      </m:oMath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степенями свободы – это распределение суммы квадратов </w:t>
      </w:r>
      <m:oMath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val="en-US" w:eastAsia="ru-RU"/>
          </w:rPr>
          <m:t>k</m:t>
        </m:r>
      </m:oMath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независимых стандартных нормальных случайных величин.</w:t>
      </w:r>
    </w:p>
    <w:p w14:paraId="70439CAB" w14:textId="77777777" w:rsidR="00321482" w:rsidRPr="007A106F" w:rsidRDefault="007A106F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val="en-US"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eastAsia="ru-RU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k</m:t>
            </m:r>
          </m:sub>
        </m:sSub>
      </m:oMath>
      <w:r w:rsidRPr="007A106F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–</w:t>
      </w:r>
      <w:r w:rsidRPr="007A106F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независимые стандартные нормальные случайные величины (то есть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eastAsia="ru-RU"/>
          </w:rPr>
          <m:t xml:space="preserve"> ~ N</m:t>
        </m:r>
        <m:d>
          <m:dP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0,1</m:t>
            </m:r>
          </m:e>
        </m:d>
      </m:oMath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)</w:t>
      </w:r>
      <w:r w:rsidRPr="007A106F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.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Тогда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величина</w:t>
      </w:r>
    </w:p>
    <w:p w14:paraId="6CDE4B0C" w14:textId="77777777" w:rsidR="007A106F" w:rsidRPr="007A106F" w:rsidRDefault="007A106F" w:rsidP="003127E2">
      <w:pPr>
        <w:spacing w:after="0" w:line="360" w:lineRule="auto"/>
        <w:rPr>
          <w:rFonts w:ascii="Times New Roman" w:eastAsia="Calibri" w:hAnsi="Times New Roman" w:cs="Times New Roman"/>
          <w:i/>
          <w:noProof w:val="0"/>
          <w:color w:val="000000"/>
          <w:sz w:val="28"/>
          <w:szCs w:val="24"/>
          <w:lang w:eastAsia="ru-RU"/>
        </w:rPr>
      </w:pPr>
      <m:oMathPara>
        <m:oMath>
          <m:r>
            <w:rPr>
              <w:rFonts w:ascii="Cambria Math" w:eastAsia="Calibri" w:hAnsi="Cambria Math" w:cs="Times New Roman"/>
              <w:noProof w:val="0"/>
              <w:color w:val="000000"/>
              <w:sz w:val="28"/>
              <w:szCs w:val="24"/>
              <w:lang w:eastAsia="ru-RU"/>
            </w:rPr>
            <m:t>x=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i=1</m:t>
              </m:r>
              <m:ctrlPr>
                <w:rPr>
                  <w:rFonts w:ascii="Cambria Math" w:eastAsia="Calibri" w:hAnsi="Cambria Math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k</m:t>
              </m:r>
              <m:ctrlPr>
                <w:rPr>
                  <w:rFonts w:ascii="Cambria Math" w:eastAsia="Calibri" w:hAnsi="Cambria Math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color w:val="000000"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sup>
              </m:sSubSup>
              <m:ctrlPr>
                <w:rPr>
                  <w:rFonts w:ascii="Cambria Math" w:eastAsia="Calibri" w:hAnsi="Cambria Math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e>
          </m:nary>
          <m:r>
            <w:rPr>
              <w:rFonts w:ascii="Cambria Math" w:eastAsia="Calibri" w:hAnsi="Cambria Math" w:cs="Times New Roman"/>
              <w:noProof w:val="0"/>
              <w:color w:val="000000"/>
              <w:sz w:val="28"/>
              <w:szCs w:val="24"/>
              <w:lang w:eastAsia="ru-RU"/>
            </w:rPr>
            <m:t xml:space="preserve">~ </m:t>
          </m:r>
          <m:sSup>
            <m:sSupPr>
              <m:ctrlPr>
                <w:rPr>
                  <w:rFonts w:ascii="Cambria Math" w:eastAsia="Calibri" w:hAnsi="Times New Roman" w:cs="Times New Roman"/>
                  <w:noProof w:val="0"/>
                  <w:color w:val="000000"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χ</m:t>
              </m:r>
              <m:ctrlP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Calibri" w:hAnsi="Times New Roman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Calibri" w:hAnsi="Times New Roman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Calibri" w:hAnsi="Times New Roman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k</m:t>
              </m:r>
            </m:e>
          </m:d>
        </m:oMath>
      </m:oMathPara>
    </w:p>
    <w:p w14:paraId="26F2002D" w14:textId="77777777" w:rsidR="007A106F" w:rsidRDefault="007A106F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имеет распределение хи-квадрат с </w:t>
      </w:r>
      <m:oMath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val="en-US" w:eastAsia="ru-RU"/>
          </w:rPr>
          <m:t>k</m:t>
        </m:r>
      </m:oMath>
      <w:r w:rsidRPr="007A106F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степенями свободы.</w:t>
      </w:r>
    </w:p>
    <w:p w14:paraId="2CFD78B8" w14:textId="77777777" w:rsidR="0090331C" w:rsidRPr="007A106F" w:rsidRDefault="0090331C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130CF16E" w14:textId="77777777" w:rsidR="00321482" w:rsidRDefault="00321482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Число степеней свободы определяет форму распределения и влияет на его характеристики, такие как среднее и дисперсия. Чем больше число степеней свободы, тем более симметрично распределение и тем ближе оно приближается к нормальному распределению.</w:t>
      </w:r>
    </w:p>
    <w:p w14:paraId="7296C07B" w14:textId="77777777" w:rsidR="0090331C" w:rsidRPr="00321482" w:rsidRDefault="0090331C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1C631F61" w14:textId="77777777" w:rsidR="00321482" w:rsidRPr="00321482" w:rsidRDefault="00321482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Функция плотности вероятности (PDF) распределения </w:t>
      </w:r>
      <w:r w:rsidR="007A106F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х</w:t>
      </w:r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и-квадрат имеет вид:</w:t>
      </w:r>
    </w:p>
    <w:p w14:paraId="21B786E9" w14:textId="77777777" w:rsidR="00321482" w:rsidRPr="00321482" w:rsidRDefault="006202D8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="Calibri" w:hAnsi="Times New Roman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χ</m:t>
                  </m: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color w:val="000000"/>
                      <w:sz w:val="28"/>
                      <w:szCs w:val="24"/>
                      <w:lang w:eastAsia="ru-RU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Times New Roman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Times New Roman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Times New Roman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k</m:t>
                  </m:r>
                </m:e>
              </m:d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noProof w:val="0"/>
              <w:color w:val="000000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color w:val="000000"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k</m:t>
                  </m:r>
                  <m:r>
                    <m:rPr>
                      <m:lit/>
                    </m:rP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/</m:t>
                  </m:r>
                  <m: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 w:val="0"/>
                      <w:color w:val="000000"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k</m:t>
                  </m:r>
                  <m:r>
                    <m:rPr>
                      <m:lit/>
                    </m:rP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/</m:t>
                  </m:r>
                  <m:r>
                    <w:rPr>
                      <w:rFonts w:ascii="Cambria Math" w:eastAsia="Calibri" w:hAnsi="Cambria Math" w:cs="Times New Roman"/>
                      <w:noProof w:val="0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e>
              </m:d>
              <m:ctrlPr>
                <w:rPr>
                  <w:rFonts w:ascii="Cambria Math" w:eastAsia="Calibri" w:hAnsi="Cambria Math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den>
          </m:f>
          <m:sSup>
            <m:sSupPr>
              <m:ctrlPr>
                <w:rPr>
                  <w:rFonts w:ascii="Cambria Math" w:eastAsia="Calibri" w:hAnsi="Cambria Math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k</m:t>
              </m:r>
              <m:r>
                <m:rPr>
                  <m:lit/>
                </m:rP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/</m:t>
              </m:r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2-1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noProof w:val="0"/>
                  <w:color w:val="000000"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e</m:t>
              </m:r>
            </m:e>
            <m:sup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-x</m:t>
              </m:r>
              <m:r>
                <m:rPr>
                  <m:lit/>
                </m:rP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/</m:t>
              </m:r>
              <m:r>
                <w:rPr>
                  <w:rFonts w:ascii="Cambria Math" w:eastAsia="Calibri" w:hAnsi="Cambria Math" w:cs="Times New Roman"/>
                  <w:noProof w:val="0"/>
                  <w:color w:val="000000"/>
                  <w:sz w:val="28"/>
                  <w:szCs w:val="24"/>
                  <w:lang w:eastAsia="ru-RU"/>
                </w:rPr>
                <m:t>2</m:t>
              </m:r>
            </m:sup>
          </m:sSup>
        </m:oMath>
      </m:oMathPara>
    </w:p>
    <w:p w14:paraId="18BF54BD" w14:textId="77777777" w:rsidR="00321482" w:rsidRDefault="00321482" w:rsidP="00A428C9">
      <w:pPr>
        <w:pStyle w:val="a8"/>
        <w:rPr>
          <w:lang w:eastAsia="ru-RU"/>
        </w:rPr>
      </w:pPr>
      <w:r w:rsidRPr="00321482">
        <w:rPr>
          <w:lang w:eastAsia="ru-RU"/>
        </w:rPr>
        <w:t xml:space="preserve">где </w:t>
      </w:r>
      <m:oMath>
        <m:r>
          <w:rPr>
            <w:rFonts w:ascii="Cambria Math" w:hAnsi="Cambria Math" w:cs="Cambria Math"/>
            <w:lang w:eastAsia="ru-RU"/>
          </w:rPr>
          <m:t>k</m:t>
        </m:r>
      </m:oMath>
      <w:r w:rsidRPr="00321482">
        <w:rPr>
          <w:lang w:eastAsia="ru-RU"/>
        </w:rPr>
        <w:t xml:space="preserve"> - число степеней свободы, а </w:t>
      </w:r>
      <m:oMath>
        <m:r>
          <w:rPr>
            <w:rFonts w:ascii="Cambria Math" w:hAnsi="Cambria Math"/>
            <w:lang w:eastAsia="ru-RU"/>
          </w:rPr>
          <m:t>Γ</m:t>
        </m:r>
      </m:oMath>
      <w:r w:rsidRPr="00321482">
        <w:rPr>
          <w:lang w:eastAsia="ru-RU"/>
        </w:rPr>
        <w:t xml:space="preserve"> </w:t>
      </w:r>
      <w:r>
        <w:rPr>
          <w:lang w:eastAsia="ru-RU"/>
        </w:rPr>
        <w:t>–</w:t>
      </w:r>
      <w:r w:rsidRPr="00321482">
        <w:rPr>
          <w:lang w:eastAsia="ru-RU"/>
        </w:rPr>
        <w:t xml:space="preserve"> гамма</w:t>
      </w:r>
      <w:r>
        <w:rPr>
          <w:lang w:eastAsia="ru-RU"/>
        </w:rPr>
        <w:t>-функция</w:t>
      </w:r>
      <w:r w:rsidRPr="00321482">
        <w:rPr>
          <w:lang w:eastAsia="ru-RU"/>
        </w:rPr>
        <w:t>.</w:t>
      </w:r>
    </w:p>
    <w:p w14:paraId="7F22A40F" w14:textId="77777777" w:rsidR="00321482" w:rsidRDefault="00321482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</w:p>
    <w:p w14:paraId="6EFCC5A3" w14:textId="77777777" w:rsidR="00321482" w:rsidRDefault="00321482" w:rsidP="003127E2">
      <w:pPr>
        <w:spacing w:after="0" w:line="360" w:lineRule="auto"/>
        <w:jc w:val="center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590A7CD6" wp14:editId="02640572">
            <wp:extent cx="4143375" cy="3148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081" cy="31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F785" w14:textId="77777777" w:rsidR="00321482" w:rsidRDefault="00321482" w:rsidP="003127E2">
      <w:pPr>
        <w:spacing w:after="0" w:line="360" w:lineRule="auto"/>
        <w:jc w:val="center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Плотность вероятности</w:t>
      </w:r>
    </w:p>
    <w:p w14:paraId="41C2AC84" w14:textId="77777777" w:rsidR="00321482" w:rsidRDefault="00321482" w:rsidP="003127E2">
      <w:pPr>
        <w:spacing w:after="0" w:line="360" w:lineRule="auto"/>
        <w:jc w:val="center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21482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5231A8E0" wp14:editId="562877A3">
            <wp:extent cx="4238625" cy="31838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128" cy="32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1FE3" w14:textId="77777777" w:rsidR="0090331C" w:rsidRDefault="00321482" w:rsidP="003127E2">
      <w:pPr>
        <w:spacing w:after="0" w:line="360" w:lineRule="auto"/>
        <w:jc w:val="center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Функция распределения</w:t>
      </w:r>
    </w:p>
    <w:p w14:paraId="7D1142CB" w14:textId="77777777" w:rsidR="0090331C" w:rsidRPr="0090331C" w:rsidRDefault="0090331C" w:rsidP="003127E2">
      <w:pPr>
        <w:pStyle w:val="1"/>
        <w:spacing w:line="360" w:lineRule="auto"/>
        <w:rPr>
          <w:rFonts w:eastAsia="Calibri"/>
          <w:lang w:eastAsia="ru-RU"/>
        </w:rPr>
      </w:pPr>
      <w:bookmarkStart w:id="3" w:name="_Toc165461466"/>
      <w:r w:rsidRPr="0090331C">
        <w:rPr>
          <w:rFonts w:eastAsia="Calibri"/>
          <w:lang w:eastAsia="ru-RU"/>
        </w:rPr>
        <w:t>Применения</w:t>
      </w:r>
      <w:r>
        <w:rPr>
          <w:rFonts w:eastAsia="Calibri"/>
          <w:lang w:eastAsia="ru-RU"/>
        </w:rPr>
        <w:t xml:space="preserve"> распределения хи-квадрат</w:t>
      </w:r>
      <w:bookmarkEnd w:id="3"/>
    </w:p>
    <w:p w14:paraId="1A3C6534" w14:textId="77777777" w:rsidR="0090331C" w:rsidRPr="0090331C" w:rsidRDefault="0090331C" w:rsidP="003127E2">
      <w:p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Распределение Хи-квадрат имеет множество применений в статистике и науке:</w:t>
      </w:r>
    </w:p>
    <w:p w14:paraId="1A032E52" w14:textId="77777777" w:rsidR="0090331C" w:rsidRPr="0090331C" w:rsidRDefault="0090331C" w:rsidP="003127E2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Тест Хи-квадрат</w:t>
      </w:r>
      <w:proofErr w:type="gramStart"/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: Используется</w:t>
      </w:r>
      <w:proofErr w:type="gramEnd"/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для определения статистической значимости различий между наблюдаемыми и ожидаемыми частотами в категориальных данных.</w:t>
      </w:r>
    </w:p>
    <w:p w14:paraId="0714BCA2" w14:textId="77777777" w:rsidR="0090331C" w:rsidRPr="0090331C" w:rsidRDefault="0090331C" w:rsidP="003127E2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lastRenderedPageBreak/>
        <w:t>Доверительные Интервалы</w:t>
      </w:r>
      <w:proofErr w:type="gramStart"/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: Может</w:t>
      </w:r>
      <w:proofErr w:type="gramEnd"/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быть использовано для оценки доверительных интервалов для дисперсии или стандартного отклонения выборки.</w:t>
      </w:r>
    </w:p>
    <w:p w14:paraId="41955936" w14:textId="77777777" w:rsidR="0090331C" w:rsidRDefault="0090331C" w:rsidP="003127E2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Проверка Гипотез</w:t>
      </w:r>
      <w:proofErr w:type="gramStart"/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: Используется</w:t>
      </w:r>
      <w:proofErr w:type="gramEnd"/>
      <w:r w:rsidRPr="0090331C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для проверки гипотез о распределении случайных величин и параметрах моделей.</w:t>
      </w:r>
    </w:p>
    <w:p w14:paraId="198C359A" w14:textId="77777777" w:rsidR="0090331C" w:rsidRDefault="0090331C" w:rsidP="003127E2">
      <w:pPr>
        <w:pStyle w:val="1"/>
        <w:spacing w:line="360" w:lineRule="auto"/>
        <w:rPr>
          <w:rFonts w:eastAsia="Calibri"/>
          <w:lang w:eastAsia="ru-RU"/>
        </w:rPr>
      </w:pPr>
      <w:bookmarkStart w:id="4" w:name="_Toc165461467"/>
      <w:r>
        <w:rPr>
          <w:rFonts w:eastAsia="Calibri"/>
          <w:lang w:eastAsia="ru-RU"/>
        </w:rPr>
        <w:t>Моделирование случайной величины</w:t>
      </w:r>
      <w:bookmarkEnd w:id="4"/>
    </w:p>
    <w:p w14:paraId="32F10546" w14:textId="77777777" w:rsidR="0059251A" w:rsidRDefault="0059251A" w:rsidP="003127E2">
      <w:pPr>
        <w:spacing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Так как распределение хи-квадрат есть распределение суммы квадратов </w:t>
      </w:r>
      <m:oMath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val="en-US" w:eastAsia="ru-RU"/>
          </w:rPr>
          <m:t>k</m:t>
        </m:r>
      </m:oMath>
      <w:r w:rsidRPr="0032148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независимых стандартных нормальных случайных величин, то самый очевидный алгоритм:</w:t>
      </w:r>
    </w:p>
    <w:p w14:paraId="63642E56" w14:textId="77777777" w:rsidR="0059251A" w:rsidRDefault="0059251A" w:rsidP="003127E2">
      <w:pPr>
        <w:pStyle w:val="a4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Получить </w:t>
      </w:r>
      <m:oMath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val="en-US" w:eastAsia="ru-RU"/>
          </w:rPr>
          <m:t>k</m:t>
        </m:r>
      </m:oMath>
      <w:r w:rsidRPr="0059251A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реализаций случайной величины </w:t>
      </w:r>
      <m:oMath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eastAsia="ru-RU"/>
          </w:rPr>
          <m:t>N</m:t>
        </m:r>
        <m:d>
          <m:dP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0,1</m:t>
            </m:r>
          </m:e>
        </m:d>
      </m:oMath>
      <w:r w:rsid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eastAsia="ru-RU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k</m:t>
            </m:r>
          </m:sub>
        </m:sSub>
      </m:oMath>
      <w:r w:rsid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(</w:t>
      </w:r>
      <w:proofErr w:type="gramStart"/>
      <w:r w:rsid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к примеру</w:t>
      </w:r>
      <w:proofErr w:type="gramEnd"/>
      <w:r w:rsid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с помощью Бокса-Мюллера)</w:t>
      </w:r>
    </w:p>
    <w:p w14:paraId="15528644" w14:textId="77777777" w:rsidR="0059251A" w:rsidRDefault="0059251A" w:rsidP="003127E2">
      <w:pPr>
        <w:pStyle w:val="a4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Вычислить</w:t>
      </w:r>
      <w:r w:rsid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значение </w:t>
      </w:r>
      <w:r w:rsid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случайной величины, распределённой по хи-квадрату: </w:t>
      </w:r>
      <m:oMath>
        <m:r>
          <w:rPr>
            <w:rFonts w:ascii="Cambria Math" w:eastAsia="Calibri" w:hAnsi="Cambria Math" w:cs="Times New Roman"/>
            <w:noProof w:val="0"/>
            <w:color w:val="000000"/>
            <w:sz w:val="28"/>
            <w:szCs w:val="24"/>
            <w:lang w:eastAsia="ru-RU"/>
          </w:rPr>
          <m:t>x=</m:t>
        </m:r>
        <m:nary>
          <m:naryPr>
            <m:chr m:val="∑"/>
            <m:ctrlP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</m:ctrlPr>
          </m:naryPr>
          <m:sub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i=1</m:t>
            </m: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sub>
          <m:sup>
            <m:r>
              <w:rPr>
                <w:rFonts w:ascii="Cambria Math" w:eastAsia="Calibri" w:hAnsi="Cambria Math" w:cs="Times New Roman"/>
                <w:noProof w:val="0"/>
                <w:color w:val="000000"/>
                <w:sz w:val="28"/>
                <w:szCs w:val="24"/>
                <w:lang w:eastAsia="ru-RU"/>
              </w:rPr>
              <m:t>k</m:t>
            </m:r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sup>
          <m:e>
            <m:sSubSup>
              <m:sSubSupPr>
                <m:ctrlPr>
                  <w:rPr>
                    <w:rFonts w:ascii="Cambria Math" w:eastAsia="Calibri" w:hAnsi="Cambria Math" w:cs="Times New Roman"/>
                    <w:i/>
                    <w:noProof w:val="0"/>
                    <w:color w:val="000000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noProof w:val="0"/>
                    <w:color w:val="000000"/>
                    <w:sz w:val="28"/>
                    <w:szCs w:val="24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  <w:noProof w:val="0"/>
                    <w:color w:val="000000"/>
                    <w:sz w:val="28"/>
                    <w:szCs w:val="24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eastAsia="Calibri" w:hAnsi="Cambria Math" w:cs="Times New Roman"/>
                    <w:noProof w:val="0"/>
                    <w:color w:val="000000"/>
                    <w:sz w:val="28"/>
                    <w:szCs w:val="24"/>
                    <w:lang w:eastAsia="ru-RU"/>
                  </w:rPr>
                  <m:t>2</m:t>
                </m:r>
              </m:sup>
            </m:sSubSup>
            <m:ctrlPr>
              <w:rPr>
                <w:rFonts w:ascii="Cambria Math" w:eastAsia="Calibri" w:hAnsi="Cambria Math" w:cs="Times New Roman"/>
                <w:i/>
                <w:noProof w:val="0"/>
                <w:color w:val="000000"/>
                <w:sz w:val="28"/>
                <w:szCs w:val="24"/>
                <w:lang w:eastAsia="ru-RU"/>
              </w:rPr>
            </m:ctrlPr>
          </m:e>
        </m:nary>
      </m:oMath>
    </w:p>
    <w:p w14:paraId="19F59D32" w14:textId="77777777" w:rsidR="003127E2" w:rsidRDefault="003127E2" w:rsidP="003127E2">
      <w:pPr>
        <w:spacing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Вот и весь алгоритм</w:t>
      </w:r>
      <w:r w:rsidRP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¯\_(</w:t>
      </w:r>
      <w:r w:rsidRPr="003127E2">
        <w:rPr>
          <w:rFonts w:ascii="Times New Roman" w:eastAsia="MS Gothic" w:hAnsi="Times New Roman" w:cs="Times New Roman"/>
          <w:noProof w:val="0"/>
          <w:color w:val="000000"/>
          <w:sz w:val="28"/>
          <w:szCs w:val="24"/>
          <w:lang w:val="en-US" w:eastAsia="ru-RU"/>
        </w:rPr>
        <w:t>ツ</w:t>
      </w:r>
      <w:r w:rsidRP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)_/¯.</w:t>
      </w:r>
    </w:p>
    <w:p w14:paraId="7E9C4D5E" w14:textId="77777777" w:rsidR="003127E2" w:rsidRDefault="003127E2">
      <w:pP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br w:type="page"/>
      </w:r>
    </w:p>
    <w:p w14:paraId="4D5116EB" w14:textId="77777777" w:rsidR="003127E2" w:rsidRDefault="003127E2" w:rsidP="00A428C9">
      <w:pPr>
        <w:pStyle w:val="1"/>
        <w:rPr>
          <w:rFonts w:eastAsia="Calibri"/>
          <w:lang w:eastAsia="ru-RU"/>
        </w:rPr>
      </w:pPr>
      <w:bookmarkStart w:id="5" w:name="_Toc165461468"/>
      <w:r>
        <w:rPr>
          <w:rFonts w:eastAsia="Calibri"/>
          <w:lang w:eastAsia="ru-RU"/>
        </w:rPr>
        <w:lastRenderedPageBreak/>
        <w:t>Список литературы</w:t>
      </w:r>
      <w:bookmarkEnd w:id="5"/>
    </w:p>
    <w:p w14:paraId="3AE9144E" w14:textId="77777777" w:rsidR="003127E2" w:rsidRDefault="003127E2" w:rsidP="003127E2">
      <w:pPr>
        <w:pStyle w:val="a4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 w:rsidRP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“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Распределение хи-квадрат</w:t>
      </w:r>
      <w:r w:rsidRPr="003127E2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”</w:t>
      </w: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. Википедия. </w:t>
      </w:r>
      <w:hyperlink r:id="rId8" w:history="1">
        <w:r w:rsidRPr="00DC7F39">
          <w:rPr>
            <w:rStyle w:val="a5"/>
            <w:rFonts w:ascii="Times New Roman" w:eastAsia="Calibri" w:hAnsi="Times New Roman" w:cs="Times New Roman"/>
            <w:noProof w:val="0"/>
            <w:sz w:val="28"/>
            <w:szCs w:val="24"/>
            <w:lang w:eastAsia="ru-RU"/>
          </w:rPr>
          <w:t>https://ru.wikipedia.org/wiki/Распределение_хи-квадрат</w:t>
        </w:r>
      </w:hyperlink>
      <w:r w:rsidR="00A428C9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. Дата доступа: 1 мая 2024</w:t>
      </w:r>
    </w:p>
    <w:p w14:paraId="1ABCD37F" w14:textId="77777777" w:rsidR="003127E2" w:rsidRPr="003127E2" w:rsidRDefault="003127E2" w:rsidP="003127E2">
      <w:pPr>
        <w:pStyle w:val="a4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В. В. Скакун, В. В. </w:t>
      </w:r>
      <w:proofErr w:type="spellStart"/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Апанасович</w:t>
      </w:r>
      <w:proofErr w:type="spellEnd"/>
      <w:r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>, О. М. Тихоненко. Имитационное моделирование стохастических систем.</w:t>
      </w:r>
      <w:r w:rsidR="00A428C9">
        <w:rPr>
          <w:rFonts w:ascii="Times New Roman" w:eastAsia="Calibri" w:hAnsi="Times New Roman" w:cs="Times New Roman"/>
          <w:noProof w:val="0"/>
          <w:color w:val="000000"/>
          <w:sz w:val="28"/>
          <w:szCs w:val="24"/>
          <w:lang w:eastAsia="ru-RU"/>
        </w:rPr>
        <w:t xml:space="preserve"> 2022</w:t>
      </w:r>
    </w:p>
    <w:sectPr w:rsidR="003127E2" w:rsidRPr="00312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74913"/>
    <w:multiLevelType w:val="hybridMultilevel"/>
    <w:tmpl w:val="20ACCB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1397"/>
    <w:multiLevelType w:val="hybridMultilevel"/>
    <w:tmpl w:val="4F4C86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2421D"/>
    <w:multiLevelType w:val="hybridMultilevel"/>
    <w:tmpl w:val="D0B2C5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BF"/>
    <w:rsid w:val="000823BF"/>
    <w:rsid w:val="000A0623"/>
    <w:rsid w:val="003127E2"/>
    <w:rsid w:val="00321482"/>
    <w:rsid w:val="00413856"/>
    <w:rsid w:val="0059251A"/>
    <w:rsid w:val="006202D8"/>
    <w:rsid w:val="007A106F"/>
    <w:rsid w:val="0090331C"/>
    <w:rsid w:val="00993233"/>
    <w:rsid w:val="009B2FBB"/>
    <w:rsid w:val="00A428C9"/>
    <w:rsid w:val="00D779C6"/>
    <w:rsid w:val="00E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7DE7"/>
  <w15:chartTrackingRefBased/>
  <w15:docId w15:val="{F85A6364-CDAB-4007-B311-C4DD5CEB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0331C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1482"/>
    <w:rPr>
      <w:color w:val="808080"/>
    </w:rPr>
  </w:style>
  <w:style w:type="paragraph" w:styleId="a4">
    <w:name w:val="List Paragraph"/>
    <w:basedOn w:val="a"/>
    <w:uiPriority w:val="34"/>
    <w:qFormat/>
    <w:rsid w:val="009033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331C"/>
    <w:rPr>
      <w:rFonts w:ascii="Times New Roman" w:eastAsiaTheme="majorEastAsia" w:hAnsi="Times New Roman" w:cstheme="majorBidi"/>
      <w:noProof/>
      <w:sz w:val="32"/>
      <w:szCs w:val="32"/>
      <w:lang w:val="ru-RU"/>
    </w:rPr>
  </w:style>
  <w:style w:type="character" w:styleId="a5">
    <w:name w:val="Hyperlink"/>
    <w:basedOn w:val="a0"/>
    <w:uiPriority w:val="99"/>
    <w:unhideWhenUsed/>
    <w:rsid w:val="003127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127E2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A428C9"/>
    <w:pPr>
      <w:spacing w:after="0"/>
      <w:jc w:val="left"/>
      <w:outlineLvl w:val="9"/>
    </w:pPr>
    <w:rPr>
      <w:rFonts w:asciiTheme="majorHAnsi" w:hAnsiTheme="majorHAnsi"/>
      <w:noProof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428C9"/>
    <w:pPr>
      <w:spacing w:after="100"/>
    </w:pPr>
  </w:style>
  <w:style w:type="paragraph" w:styleId="a8">
    <w:name w:val="No Spacing"/>
    <w:uiPriority w:val="1"/>
    <w:qFormat/>
    <w:rsid w:val="00A428C9"/>
    <w:pPr>
      <w:spacing w:after="0" w:line="240" w:lineRule="auto"/>
    </w:pPr>
    <w:rPr>
      <w:noProof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6;&#1072;&#1089;&#1087;&#1088;&#1077;&#1076;&#1077;&#1083;&#1077;&#1085;&#1080;&#1077;_&#1093;&#1080;-&#1082;&#1074;&#1072;&#1076;&#1088;&#1072;&#1090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CEDC0-3ABE-4566-918A-00970AC7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Antanovich</dc:creator>
  <cp:keywords/>
  <dc:description/>
  <cp:lastModifiedBy>Aliaksandr Antanovich</cp:lastModifiedBy>
  <cp:revision>5</cp:revision>
  <cp:lastPrinted>2024-05-06T19:01:00Z</cp:lastPrinted>
  <dcterms:created xsi:type="dcterms:W3CDTF">2024-04-30T21:06:00Z</dcterms:created>
  <dcterms:modified xsi:type="dcterms:W3CDTF">2024-05-06T19:02:00Z</dcterms:modified>
</cp:coreProperties>
</file>