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B46C" w14:textId="77777777" w:rsidR="00F10616" w:rsidRDefault="00F10616" w:rsidP="00F10616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bookmarkStart w:id="0" w:name="_GoBack"/>
      <w:bookmarkEnd w:id="0"/>
      <w:r>
        <w:rPr>
          <w:rFonts w:eastAsia="Times New Roman" w:cs="Times New Roman"/>
          <w:b/>
          <w:noProof w:val="0"/>
          <w:sz w:val="32"/>
        </w:rPr>
        <w:t>БЕЛОРУССКИЙ ГОСУДАРСТВЕННЫЙ УНИВЕРСИТЕТ</w:t>
      </w:r>
    </w:p>
    <w:p w14:paraId="545B59AB" w14:textId="77777777" w:rsidR="00F10616" w:rsidRDefault="00F10616" w:rsidP="00F10616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ФАКУЛЬТЕТ РАДИОФИЗИКИ И КОМПЬЮТЕРНЫХ</w:t>
      </w:r>
    </w:p>
    <w:p w14:paraId="4F8BC512" w14:textId="77777777" w:rsidR="00F10616" w:rsidRDefault="00F10616" w:rsidP="00F10616">
      <w:pPr>
        <w:widowControl w:val="0"/>
        <w:spacing w:after="0" w:line="232" w:lineRule="auto"/>
        <w:ind w:left="336" w:hanging="335"/>
        <w:jc w:val="center"/>
        <w:rPr>
          <w:rFonts w:eastAsia="Calibri" w:cs="Times New Roman"/>
          <w:noProof w:val="0"/>
        </w:rPr>
      </w:pPr>
      <w:r>
        <w:rPr>
          <w:rFonts w:eastAsia="Times New Roman" w:cs="Times New Roman"/>
          <w:b/>
          <w:noProof w:val="0"/>
          <w:sz w:val="32"/>
        </w:rPr>
        <w:t>ТЕХНОЛОГИЙ</w:t>
      </w:r>
    </w:p>
    <w:p w14:paraId="4014161C" w14:textId="77777777" w:rsidR="00F10616" w:rsidRDefault="00F10616" w:rsidP="00F10616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5DA11074" w14:textId="77777777" w:rsidR="00F10616" w:rsidRDefault="00F10616" w:rsidP="00F10616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07011BA5" w14:textId="77777777" w:rsidR="00F10616" w:rsidRDefault="00F10616" w:rsidP="00F10616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508E32D3" w14:textId="77777777" w:rsidR="00F10616" w:rsidRDefault="00F10616" w:rsidP="00F10616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7A40B718" w14:textId="77777777" w:rsidR="00F10616" w:rsidRDefault="00F10616" w:rsidP="00F10616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1FBD09E2" w14:textId="77777777" w:rsidR="00F10616" w:rsidRDefault="00F10616" w:rsidP="00F10616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3230E7D0" w14:textId="77777777" w:rsidR="00F10616" w:rsidRPr="00503670" w:rsidRDefault="00F10616" w:rsidP="00F10616">
      <w:pPr>
        <w:widowControl w:val="0"/>
        <w:spacing w:line="240" w:lineRule="auto"/>
        <w:contextualSpacing/>
        <w:jc w:val="center"/>
        <w:rPr>
          <w:rFonts w:eastAsia="Times New Roman" w:cs="Times New Roman"/>
          <w:noProof w:val="0"/>
          <w:spacing w:val="-10"/>
          <w:kern w:val="28"/>
          <w:sz w:val="40"/>
          <w:szCs w:val="40"/>
        </w:rPr>
      </w:pPr>
      <w:r>
        <w:rPr>
          <w:rFonts w:eastAsia="Times New Roman" w:cs="Times New Roman"/>
          <w:noProof w:val="0"/>
          <w:spacing w:val="-10"/>
          <w:kern w:val="28"/>
          <w:sz w:val="40"/>
          <w:szCs w:val="40"/>
        </w:rPr>
        <w:t>РЕФЕРАТ</w:t>
      </w:r>
    </w:p>
    <w:p w14:paraId="1939DFB2" w14:textId="77777777" w:rsidR="00F10616" w:rsidRPr="008503D9" w:rsidRDefault="00F10616" w:rsidP="00F10616">
      <w:pPr>
        <w:widowControl w:val="0"/>
        <w:spacing w:after="0" w:line="254" w:lineRule="auto"/>
        <w:jc w:val="center"/>
        <w:rPr>
          <w:rFonts w:eastAsia="Calibri" w:cs="Times New Roman"/>
          <w:caps/>
          <w:noProof w:val="0"/>
        </w:rPr>
      </w:pPr>
      <w:r>
        <w:rPr>
          <w:rFonts w:eastAsia="Calibri" w:cs="Times New Roman"/>
          <w:caps/>
          <w:noProof w:val="0"/>
          <w:sz w:val="36"/>
          <w:szCs w:val="40"/>
        </w:rPr>
        <w:t>«</w:t>
      </w:r>
      <w:r w:rsidRPr="00F10616">
        <w:rPr>
          <w:sz w:val="36"/>
        </w:rPr>
        <w:t>Вычислительные алгоритмы численных методов, реализованные в лабораторном практикуме</w:t>
      </w:r>
      <w:r>
        <w:rPr>
          <w:rFonts w:eastAsia="Calibri" w:cs="Times New Roman"/>
          <w:caps/>
          <w:noProof w:val="0"/>
          <w:sz w:val="36"/>
          <w:szCs w:val="40"/>
        </w:rPr>
        <w:t>»</w:t>
      </w:r>
    </w:p>
    <w:p w14:paraId="5C476DEE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3B511B21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318A8865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2A9F6881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4078E039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783ECFDB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1CB90D01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0234B05D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3A5EA0D3" w14:textId="3E667D1D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7CDA9F0B" w14:textId="77777777" w:rsidR="000B071A" w:rsidRDefault="000B071A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5B4C8B9B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229498B2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39B2A0E8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14D3BF9F" w14:textId="77777777" w:rsidR="00F10616" w:rsidRPr="00061F96" w:rsidRDefault="00F10616" w:rsidP="00F10616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061F96">
        <w:rPr>
          <w:rFonts w:eastAsia="Calibri" w:cs="Times New Roman"/>
          <w:noProof w:val="0"/>
          <w:szCs w:val="28"/>
        </w:rPr>
        <w:t>Выполнил:</w:t>
      </w:r>
    </w:p>
    <w:p w14:paraId="1A6AFA5A" w14:textId="77777777" w:rsidR="00F10616" w:rsidRPr="00061F96" w:rsidRDefault="00F10616" w:rsidP="00F10616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061F96">
        <w:rPr>
          <w:rFonts w:eastAsia="Calibri" w:cs="Times New Roman"/>
          <w:noProof w:val="0"/>
          <w:szCs w:val="28"/>
        </w:rPr>
        <w:t>2 курс 6 группа КБ</w:t>
      </w:r>
    </w:p>
    <w:p w14:paraId="1512FC08" w14:textId="77777777" w:rsidR="00F10616" w:rsidRPr="00061F96" w:rsidRDefault="00F10616" w:rsidP="00F10616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061F96">
        <w:rPr>
          <w:rFonts w:eastAsia="Calibri" w:cs="Times New Roman"/>
          <w:noProof w:val="0"/>
          <w:szCs w:val="28"/>
        </w:rPr>
        <w:t>Антанович Александр</w:t>
      </w:r>
    </w:p>
    <w:p w14:paraId="145B6E44" w14:textId="77777777" w:rsidR="00F10616" w:rsidRPr="00061F96" w:rsidRDefault="00F10616" w:rsidP="00F10616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061F96">
        <w:rPr>
          <w:rFonts w:eastAsia="Calibri" w:cs="Times New Roman"/>
          <w:noProof w:val="0"/>
          <w:szCs w:val="28"/>
        </w:rPr>
        <w:t>Преподаватель: Мулярчик С. Г.</w:t>
      </w:r>
    </w:p>
    <w:p w14:paraId="12A1D264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14:paraId="6510F5D5" w14:textId="77777777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14:paraId="005EA6D4" w14:textId="77777777" w:rsidR="00061F96" w:rsidRDefault="00061F9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4A32C4EB" w14:textId="6B70BF78" w:rsidR="00F10616" w:rsidRDefault="00F10616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5F6E4877" w14:textId="36F9830D" w:rsidR="000B071A" w:rsidRDefault="000B071A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1D25637D" w14:textId="77777777" w:rsidR="000B071A" w:rsidRPr="002F3242" w:rsidRDefault="000B071A" w:rsidP="00F10616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1678CA7D" w14:textId="250285F3" w:rsidR="00061F96" w:rsidRDefault="00F10616" w:rsidP="000B071A">
      <w:pPr>
        <w:spacing w:line="259" w:lineRule="auto"/>
        <w:jc w:val="center"/>
        <w:rPr>
          <w:rFonts w:eastAsia="Calibri" w:cs="Times New Roman"/>
          <w:noProof w:val="0"/>
        </w:rPr>
      </w:pPr>
      <w:r w:rsidRPr="00061F96">
        <w:rPr>
          <w:rFonts w:eastAsia="Calibri" w:cs="Times New Roman"/>
          <w:noProof w:val="0"/>
        </w:rPr>
        <w:t>Минск 2023</w:t>
      </w:r>
      <w:r>
        <w:rPr>
          <w:rFonts w:eastAsia="Calibri" w:cs="Times New Roman"/>
          <w:noProof w:val="0"/>
        </w:rPr>
        <w:br w:type="page"/>
      </w:r>
    </w:p>
    <w:bookmarkStart w:id="1" w:name="_Toc154166901" w:displacedByCustomXml="next"/>
    <w:sdt>
      <w:sdtPr>
        <w:rPr>
          <w:rFonts w:eastAsiaTheme="minorHAnsi" w:cstheme="minorBidi"/>
          <w:sz w:val="28"/>
          <w:szCs w:val="22"/>
        </w:rPr>
        <w:id w:val="1183554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CDEF9" w14:textId="77777777" w:rsidR="00061F96" w:rsidRPr="00061F96" w:rsidRDefault="00061F96" w:rsidP="00061F96">
          <w:pPr>
            <w:pStyle w:val="1"/>
            <w:rPr>
              <w:rStyle w:val="10"/>
            </w:rPr>
          </w:pPr>
          <w:r w:rsidRPr="00061F96">
            <w:rPr>
              <w:rStyle w:val="10"/>
            </w:rPr>
            <w:t>Содержание</w:t>
          </w:r>
          <w:bookmarkEnd w:id="1"/>
        </w:p>
        <w:p w14:paraId="039E30FE" w14:textId="67846C46" w:rsidR="003E694D" w:rsidRDefault="00061F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66901" w:history="1">
            <w:r w:rsidR="003E694D" w:rsidRPr="003C5468">
              <w:rPr>
                <w:rStyle w:val="aa"/>
              </w:rPr>
              <w:t>Содержание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_Toc154166901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2</w:t>
            </w:r>
            <w:r w:rsidR="003E694D">
              <w:rPr>
                <w:webHidden/>
              </w:rPr>
              <w:fldChar w:fldCharType="end"/>
            </w:r>
          </w:hyperlink>
        </w:p>
        <w:p w14:paraId="66CA455B" w14:textId="55EF948E" w:rsidR="003E694D" w:rsidRDefault="008963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2" w:history="1">
            <w:r w:rsidR="003E694D" w:rsidRPr="003C5468">
              <w:rPr>
                <w:rStyle w:val="aa"/>
              </w:rPr>
              <w:t>Решение СЛАУ методом Гаусса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_Toc154166902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3</w:t>
            </w:r>
            <w:r w:rsidR="003E694D">
              <w:rPr>
                <w:webHidden/>
              </w:rPr>
              <w:fldChar w:fldCharType="end"/>
            </w:r>
          </w:hyperlink>
        </w:p>
        <w:p w14:paraId="78D3A007" w14:textId="4F5D7A86" w:rsidR="003E694D" w:rsidRDefault="008963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3" w:history="1">
            <w:r w:rsidR="003E694D" w:rsidRPr="003C5468">
              <w:rPr>
                <w:rStyle w:val="aa"/>
              </w:rPr>
              <w:t xml:space="preserve">Решение СЛАУ методом </w:t>
            </w:r>
            <w:r w:rsidR="003E694D" w:rsidRPr="003C5468">
              <w:rPr>
                <w:rStyle w:val="aa"/>
                <w:lang w:val="en-US"/>
              </w:rPr>
              <w:t>LDL</w:t>
            </w:r>
            <w:r w:rsidR="003E694D" w:rsidRPr="003C5468">
              <w:rPr>
                <w:rStyle w:val="aa"/>
                <w:vertAlign w:val="superscript"/>
                <w:lang w:val="en-US"/>
              </w:rPr>
              <w:t>T</w:t>
            </w:r>
            <w:r w:rsidR="003E694D" w:rsidRPr="003C5468">
              <w:rPr>
                <w:rStyle w:val="aa"/>
                <w:lang w:val="en-US"/>
              </w:rPr>
              <w:t>-</w:t>
            </w:r>
            <w:r w:rsidR="003E694D" w:rsidRPr="003C5468">
              <w:rPr>
                <w:rStyle w:val="aa"/>
              </w:rPr>
              <w:t>факторизации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_Toc154166903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4</w:t>
            </w:r>
            <w:r w:rsidR="003E694D">
              <w:rPr>
                <w:webHidden/>
              </w:rPr>
              <w:fldChar w:fldCharType="end"/>
            </w:r>
          </w:hyperlink>
        </w:p>
        <w:p w14:paraId="69AF22ED" w14:textId="347FED5E" w:rsidR="003E694D" w:rsidRDefault="008963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4" w:history="1">
            <w:r w:rsidR="003E694D" w:rsidRPr="003C5468">
              <w:rPr>
                <w:rStyle w:val="aa"/>
              </w:rPr>
              <w:t>Решение СНАУ методом Ньютона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_Toc154166904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5</w:t>
            </w:r>
            <w:r w:rsidR="003E694D">
              <w:rPr>
                <w:webHidden/>
              </w:rPr>
              <w:fldChar w:fldCharType="end"/>
            </w:r>
          </w:hyperlink>
        </w:p>
        <w:p w14:paraId="7EDBDDFF" w14:textId="6E1C8365" w:rsidR="003E694D" w:rsidRDefault="008963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5" w:history="1">
            <w:r w:rsidR="003E694D" w:rsidRPr="003C5468">
              <w:rPr>
                <w:rStyle w:val="aa"/>
              </w:rPr>
              <w:t>Решение СОДУ явным методом Эйлера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_Toc154166905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6</w:t>
            </w:r>
            <w:r w:rsidR="003E694D">
              <w:rPr>
                <w:webHidden/>
              </w:rPr>
              <w:fldChar w:fldCharType="end"/>
            </w:r>
          </w:hyperlink>
        </w:p>
        <w:p w14:paraId="53E08229" w14:textId="5C2EFEBC" w:rsidR="003E694D" w:rsidRDefault="00896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6" w:history="1">
            <w:r w:rsidR="003E694D" w:rsidRPr="003C5468">
              <w:rPr>
                <w:rStyle w:val="aa"/>
              </w:rPr>
              <w:t>Явный метод Эйлера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_Toc154166906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6</w:t>
            </w:r>
            <w:r w:rsidR="003E694D">
              <w:rPr>
                <w:webHidden/>
              </w:rPr>
              <w:fldChar w:fldCharType="end"/>
            </w:r>
          </w:hyperlink>
        </w:p>
        <w:p w14:paraId="66EE48EA" w14:textId="26903223" w:rsidR="003E694D" w:rsidRDefault="00896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7" w:history="1">
            <w:r w:rsidR="003E694D" w:rsidRPr="003C5468">
              <w:rPr>
                <w:rStyle w:val="aa"/>
              </w:rPr>
              <w:t>Неявный метод Эйлера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_Toc154166907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7</w:t>
            </w:r>
            <w:r w:rsidR="003E694D">
              <w:rPr>
                <w:webHidden/>
              </w:rPr>
              <w:fldChar w:fldCharType="end"/>
            </w:r>
          </w:hyperlink>
        </w:p>
        <w:p w14:paraId="5E703A08" w14:textId="25B1A972" w:rsidR="003E694D" w:rsidRDefault="008963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8" w:history="1">
            <w:r w:rsidR="003E694D" w:rsidRPr="003C5468">
              <w:rPr>
                <w:rStyle w:val="aa"/>
              </w:rPr>
              <w:t>Приближение функции МНК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_Toc154166908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8</w:t>
            </w:r>
            <w:r w:rsidR="003E694D">
              <w:rPr>
                <w:webHidden/>
              </w:rPr>
              <w:fldChar w:fldCharType="end"/>
            </w:r>
          </w:hyperlink>
        </w:p>
        <w:p w14:paraId="126F3CDF" w14:textId="3FB0336A" w:rsidR="003E694D" w:rsidRDefault="008963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09" w:history="1">
            <w:r w:rsidR="003E694D" w:rsidRPr="003C5468">
              <w:rPr>
                <w:rStyle w:val="aa"/>
              </w:rPr>
              <w:t>Вычисление определённых интегралов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_Toc154166909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9</w:t>
            </w:r>
            <w:r w:rsidR="003E694D">
              <w:rPr>
                <w:webHidden/>
              </w:rPr>
              <w:fldChar w:fldCharType="end"/>
            </w:r>
          </w:hyperlink>
        </w:p>
        <w:p w14:paraId="507EE312" w14:textId="5CFE58AA" w:rsidR="003E694D" w:rsidRDefault="00896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10" w:history="1">
            <w:r w:rsidR="003E694D" w:rsidRPr="003C5468">
              <w:rPr>
                <w:rStyle w:val="aa"/>
              </w:rPr>
              <w:t>Формула трапеций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_Toc154166910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9</w:t>
            </w:r>
            <w:r w:rsidR="003E694D">
              <w:rPr>
                <w:webHidden/>
              </w:rPr>
              <w:fldChar w:fldCharType="end"/>
            </w:r>
          </w:hyperlink>
        </w:p>
        <w:p w14:paraId="2ED9FBE3" w14:textId="1F376E47" w:rsidR="003E694D" w:rsidRDefault="00896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11" w:history="1">
            <w:r w:rsidR="003E694D" w:rsidRPr="003C5468">
              <w:rPr>
                <w:rStyle w:val="aa"/>
              </w:rPr>
              <w:t>Формула Симпсона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_Toc154166911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10</w:t>
            </w:r>
            <w:r w:rsidR="003E694D">
              <w:rPr>
                <w:webHidden/>
              </w:rPr>
              <w:fldChar w:fldCharType="end"/>
            </w:r>
          </w:hyperlink>
        </w:p>
        <w:p w14:paraId="7BA0FED7" w14:textId="6AFD78D0" w:rsidR="003E694D" w:rsidRDefault="00896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</w:rPr>
          </w:pPr>
          <w:hyperlink w:anchor="_Toc154166912" w:history="1">
            <w:r w:rsidR="003E694D" w:rsidRPr="003C5468">
              <w:rPr>
                <w:rStyle w:val="aa"/>
              </w:rPr>
              <w:t>Кубатурная формула Симпсона</w:t>
            </w:r>
            <w:r w:rsidR="003E694D">
              <w:rPr>
                <w:webHidden/>
              </w:rPr>
              <w:tab/>
            </w:r>
            <w:r w:rsidR="003E694D">
              <w:rPr>
                <w:webHidden/>
              </w:rPr>
              <w:fldChar w:fldCharType="begin"/>
            </w:r>
            <w:r w:rsidR="003E694D">
              <w:rPr>
                <w:webHidden/>
              </w:rPr>
              <w:instrText xml:space="preserve"> PAGEREF _Toc154166912 \h </w:instrText>
            </w:r>
            <w:r w:rsidR="003E694D">
              <w:rPr>
                <w:webHidden/>
              </w:rPr>
            </w:r>
            <w:r w:rsidR="003E694D">
              <w:rPr>
                <w:webHidden/>
              </w:rPr>
              <w:fldChar w:fldCharType="separate"/>
            </w:r>
            <w:r w:rsidR="00381705">
              <w:rPr>
                <w:webHidden/>
              </w:rPr>
              <w:t>10</w:t>
            </w:r>
            <w:r w:rsidR="003E694D">
              <w:rPr>
                <w:webHidden/>
              </w:rPr>
              <w:fldChar w:fldCharType="end"/>
            </w:r>
          </w:hyperlink>
        </w:p>
        <w:p w14:paraId="6509F3F2" w14:textId="557072C4" w:rsidR="00061F96" w:rsidRDefault="00061F96" w:rsidP="00061F9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49E07011" w14:textId="77777777" w:rsidR="00061F96" w:rsidRDefault="00061F96">
      <w:pPr>
        <w:spacing w:line="259" w:lineRule="auto"/>
        <w:rPr>
          <w:rFonts w:eastAsia="Calibri" w:cs="Times New Roman"/>
          <w:noProof w:val="0"/>
        </w:rPr>
      </w:pPr>
      <w:r>
        <w:rPr>
          <w:rFonts w:eastAsia="Calibri" w:cs="Times New Roman"/>
          <w:noProof w:val="0"/>
        </w:rPr>
        <w:br w:type="page"/>
      </w:r>
    </w:p>
    <w:p w14:paraId="42381E42" w14:textId="77777777" w:rsidR="00010A1A" w:rsidRDefault="00010A1A" w:rsidP="00010A1A">
      <w:pPr>
        <w:pStyle w:val="1"/>
      </w:pPr>
      <w:bookmarkStart w:id="2" w:name="_Toc154166902"/>
      <w:r>
        <w:lastRenderedPageBreak/>
        <w:t>Решение СЛАУ методом Гаусса</w:t>
      </w:r>
      <w:bookmarkEnd w:id="2"/>
    </w:p>
    <w:p w14:paraId="7DED9AE5" w14:textId="77777777" w:rsidR="00E93122" w:rsidRPr="00E93122" w:rsidRDefault="005F4AD1" w:rsidP="00E93122">
      <w:r>
        <w:t>З</w:t>
      </w:r>
      <w:r w:rsidR="00E93122" w:rsidRPr="00E93122">
        <w:t xml:space="preserve">адана </w:t>
      </w:r>
      <w:r w:rsidR="00E93122" w:rsidRPr="00E93122">
        <w:rPr>
          <w:b/>
        </w:rPr>
        <w:t>система линейных алгебраических уравнений</w:t>
      </w:r>
    </w:p>
    <w:p w14:paraId="1F5C49FD" w14:textId="77777777" w:rsidR="00343FD7" w:rsidRPr="00E93122" w:rsidRDefault="0089636F" w:rsidP="00343FD7">
      <w:pPr>
        <w:ind w:left="993"/>
        <w:rPr>
          <w:rFonts w:eastAsiaTheme="minorEastAsia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  <w:szCs w:val="28"/>
                </w:rPr>
                <m:t>...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mr>
        </m:m>
      </m:oMath>
      <w:r w:rsidR="00343FD7">
        <w:rPr>
          <w:rFonts w:eastAsiaTheme="minorEastAsia"/>
          <w:szCs w:val="28"/>
        </w:rPr>
        <w:t xml:space="preserve"> </w:t>
      </w:r>
      <w:r w:rsidR="00343FD7">
        <w:rPr>
          <w:rFonts w:eastAsiaTheme="minorEastAsia"/>
          <w:szCs w:val="28"/>
        </w:rPr>
        <w:tab/>
        <w:t>или</w:t>
      </w:r>
      <w:r w:rsidR="00343FD7">
        <w:rPr>
          <w:rFonts w:eastAsiaTheme="minorEastAsia"/>
          <w:szCs w:val="28"/>
        </w:rPr>
        <w:tab/>
      </w:r>
      <w:r w:rsidR="00343FD7">
        <w:rPr>
          <w:rFonts w:eastAsiaTheme="minorEastAsia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Cs w:val="28"/>
          </w:rPr>
          <m:t>Ax=b</m:t>
        </m:r>
      </m:oMath>
    </w:p>
    <w:p w14:paraId="328F400F" w14:textId="77777777" w:rsidR="00E93122" w:rsidRDefault="000838D2" w:rsidP="00010A1A">
      <w:pPr>
        <w:rPr>
          <w:rFonts w:eastAsiaTheme="minorEastAsia"/>
        </w:rPr>
      </w:pPr>
      <w:r w:rsidRPr="000838D2">
        <w:drawing>
          <wp:anchor distT="0" distB="0" distL="114300" distR="114300" simplePos="0" relativeHeight="251662336" behindDoc="0" locked="0" layoutInCell="1" allowOverlap="1" wp14:anchorId="12537E9D" wp14:editId="282CFEF0">
            <wp:simplePos x="0" y="0"/>
            <wp:positionH relativeFrom="margin">
              <wp:align>center</wp:align>
            </wp:positionH>
            <wp:positionV relativeFrom="paragraph">
              <wp:posOffset>557742</wp:posOffset>
            </wp:positionV>
            <wp:extent cx="3288665" cy="137795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122">
        <w:t xml:space="preserve">На прямом ходе Гаусса последовательно исключаются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3122">
        <w:rPr>
          <w:rFonts w:eastAsiaTheme="minorEastAsia"/>
          <w:lang w:val="en-US"/>
        </w:rPr>
        <w:t xml:space="preserve">, </w:t>
      </w:r>
      <w:r w:rsidR="00E93122">
        <w:rPr>
          <w:rFonts w:eastAsiaTheme="minorEastAsia"/>
        </w:rPr>
        <w:t>в итоге получается система вида:</w:t>
      </w:r>
    </w:p>
    <w:p w14:paraId="3C994E6D" w14:textId="77777777" w:rsidR="00E93122" w:rsidRDefault="000838D2" w:rsidP="00010A1A">
      <w:r w:rsidRPr="000838D2">
        <w:drawing>
          <wp:anchor distT="0" distB="0" distL="114300" distR="114300" simplePos="0" relativeHeight="251664384" behindDoc="0" locked="0" layoutInCell="1" allowOverlap="1" wp14:anchorId="613D15FA" wp14:editId="7F80FB06">
            <wp:simplePos x="0" y="0"/>
            <wp:positionH relativeFrom="page">
              <wp:align>center</wp:align>
            </wp:positionH>
            <wp:positionV relativeFrom="paragraph">
              <wp:posOffset>2162175</wp:posOffset>
            </wp:positionV>
            <wp:extent cx="1375410" cy="42291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8D2">
        <w:drawing>
          <wp:anchor distT="0" distB="0" distL="114300" distR="114300" simplePos="0" relativeHeight="251663360" behindDoc="0" locked="0" layoutInCell="1" allowOverlap="1" wp14:anchorId="122B01E7" wp14:editId="16F4C3FA">
            <wp:simplePos x="0" y="0"/>
            <wp:positionH relativeFrom="page">
              <wp:align>center</wp:align>
            </wp:positionH>
            <wp:positionV relativeFrom="paragraph">
              <wp:posOffset>1729952</wp:posOffset>
            </wp:positionV>
            <wp:extent cx="2430780" cy="389255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где</w:t>
      </w:r>
    </w:p>
    <w:p w14:paraId="6062704E" w14:textId="77777777" w:rsidR="000838D2" w:rsidRDefault="001D3636" w:rsidP="00010A1A">
      <w:r w:rsidRPr="001D3636">
        <w:drawing>
          <wp:anchor distT="0" distB="0" distL="114300" distR="114300" simplePos="0" relativeHeight="251665408" behindDoc="0" locked="0" layoutInCell="1" allowOverlap="1" wp14:anchorId="470F051E" wp14:editId="26442BB0">
            <wp:simplePos x="0" y="0"/>
            <wp:positionH relativeFrom="page">
              <wp:align>center</wp:align>
            </wp:positionH>
            <wp:positionV relativeFrom="paragraph">
              <wp:posOffset>1144905</wp:posOffset>
            </wp:positionV>
            <wp:extent cx="3204210" cy="5588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обратном ходе Гаусса решают полученную систему:</w:t>
      </w:r>
    </w:p>
    <w:p w14:paraId="3B7B4FD4" w14:textId="77777777" w:rsidR="000838D2" w:rsidRPr="001D3636" w:rsidRDefault="001D3636" w:rsidP="001D3636">
      <w:pPr>
        <w:rPr>
          <w:i/>
          <w:lang w:val="en-US"/>
        </w:rPr>
      </w:pPr>
      <w:r>
        <w:t xml:space="preserve">последовательно определяя неизвестные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04B25CA6" w14:textId="77777777" w:rsidR="00010A1A" w:rsidRDefault="00010A1A">
      <w:pPr>
        <w:spacing w:line="259" w:lineRule="auto"/>
      </w:pPr>
      <w:r>
        <w:br w:type="page"/>
      </w:r>
    </w:p>
    <w:p w14:paraId="4998FD9B" w14:textId="77777777" w:rsidR="00010A1A" w:rsidRDefault="00010A1A" w:rsidP="00010A1A">
      <w:pPr>
        <w:pStyle w:val="1"/>
      </w:pPr>
      <w:bookmarkStart w:id="3" w:name="_Toc154166903"/>
      <w:r>
        <w:lastRenderedPageBreak/>
        <w:t xml:space="preserve">Решение СЛАУ методом </w:t>
      </w:r>
      <w:r>
        <w:rPr>
          <w:lang w:val="en-US"/>
        </w:rPr>
        <w:t>LDL</w:t>
      </w:r>
      <w:r>
        <w:rPr>
          <w:vertAlign w:val="superscript"/>
          <w:lang w:val="en-US"/>
        </w:rPr>
        <w:t>T</w:t>
      </w:r>
      <w:r>
        <w:rPr>
          <w:lang w:val="en-US"/>
        </w:rPr>
        <w:t>-</w:t>
      </w:r>
      <w:r>
        <w:t>факторизации</w:t>
      </w:r>
      <w:bookmarkEnd w:id="3"/>
    </w:p>
    <w:p w14:paraId="0D461115" w14:textId="77777777" w:rsidR="00010A1A" w:rsidRDefault="00343FD7" w:rsidP="00010A1A">
      <w:pPr>
        <w:rPr>
          <w:rFonts w:eastAsiaTheme="minorEastAsia"/>
        </w:rPr>
      </w:pPr>
      <w:r>
        <w:t xml:space="preserve">Для СЛАУ с симметричной матрицей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существует более эффективный метод – </w:t>
      </w:r>
      <w:r>
        <w:rPr>
          <w:rFonts w:eastAsiaTheme="minorEastAsia"/>
          <w:lang w:val="en-US"/>
        </w:rPr>
        <w:t>LDL</w:t>
      </w:r>
      <w:r w:rsidRPr="00343FD7">
        <w:rPr>
          <w:rFonts w:eastAsiaTheme="minorEastAsia"/>
          <w:vertAlign w:val="superscript"/>
          <w:lang w:val="en-US"/>
        </w:rPr>
        <w:t>T</w:t>
      </w:r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>факторизации.</w:t>
      </w:r>
    </w:p>
    <w:p w14:paraId="540A0A13" w14:textId="77777777" w:rsidR="004B0839" w:rsidRDefault="004B0839" w:rsidP="00010A1A">
      <w:pPr>
        <w:rPr>
          <w:rFonts w:eastAsiaTheme="minorEastAsia"/>
        </w:rPr>
      </w:pPr>
      <w:r>
        <w:t xml:space="preserve">Матрица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представляется в виде:</w:t>
      </w:r>
    </w:p>
    <w:p w14:paraId="203164A1" w14:textId="77777777" w:rsidR="004B0839" w:rsidRPr="004B0839" w:rsidRDefault="004B0839" w:rsidP="00010A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EE3348" w14:textId="77777777" w:rsidR="004B0839" w:rsidRDefault="004B0839" w:rsidP="00010A1A">
      <w:r>
        <w:t>где</w:t>
      </w:r>
    </w:p>
    <w:p w14:paraId="4A320CE0" w14:textId="77777777" w:rsidR="004B0839" w:rsidRDefault="004B0839" w:rsidP="004B0839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нижняя треугольная матрица и единичной диагональю,</w:t>
      </w:r>
    </w:p>
    <w:p w14:paraId="7D24BE4B" w14:textId="77777777" w:rsidR="004B0839" w:rsidRDefault="004B0839" w:rsidP="00010A1A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диагональная матрица</w:t>
      </w:r>
    </w:p>
    <w:p w14:paraId="05A54A0C" w14:textId="77777777" w:rsidR="004B0839" w:rsidRDefault="004B0839" w:rsidP="00010A1A">
      <w:r>
        <w:t>И затем решается 3 СЛАУ:</w:t>
      </w:r>
    </w:p>
    <w:p w14:paraId="31165925" w14:textId="77777777" w:rsidR="004B0839" w:rsidRPr="004B0839" w:rsidRDefault="004B0839" w:rsidP="00010A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Ly=b</m:t>
          </m:r>
        </m:oMath>
      </m:oMathPara>
    </w:p>
    <w:p w14:paraId="4166AF6B" w14:textId="77777777" w:rsidR="004B0839" w:rsidRPr="004B0839" w:rsidRDefault="004B0839" w:rsidP="00010A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Dz=y</m:t>
          </m:r>
        </m:oMath>
      </m:oMathPara>
    </w:p>
    <w:p w14:paraId="1B646095" w14:textId="77777777" w:rsidR="004B0839" w:rsidRPr="004B0839" w:rsidRDefault="0089636F" w:rsidP="00010A1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=z</m:t>
          </m:r>
        </m:oMath>
      </m:oMathPara>
    </w:p>
    <w:p w14:paraId="74D9FD42" w14:textId="77777777" w:rsidR="004B0839" w:rsidRDefault="004B0839" w:rsidP="00010A1A">
      <w:pPr>
        <w:rPr>
          <w:rFonts w:eastAsiaTheme="minorEastAsia"/>
        </w:rPr>
      </w:pPr>
      <w:r>
        <w:rPr>
          <w:rFonts w:eastAsiaTheme="minorEastAsia"/>
        </w:rPr>
        <w:t xml:space="preserve">Формирование матриц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>:</w:t>
      </w:r>
    </w:p>
    <w:p w14:paraId="69D5B19A" w14:textId="77777777" w:rsidR="004B0839" w:rsidRPr="00CA47BB" w:rsidRDefault="00CA47BB" w:rsidP="00010A1A">
      <w:pPr>
        <w:rPr>
          <w:rFonts w:eastAsiaTheme="minorEastAsia"/>
          <w:b/>
        </w:rPr>
      </w:pPr>
      <w:r w:rsidRPr="00CA47BB">
        <w:rPr>
          <w:rFonts w:eastAsiaTheme="minorEastAsia"/>
          <w:b/>
        </w:rPr>
        <w:drawing>
          <wp:anchor distT="0" distB="0" distL="114300" distR="114300" simplePos="0" relativeHeight="251669504" behindDoc="0" locked="0" layoutInCell="1" allowOverlap="1" wp14:anchorId="204CC5F9" wp14:editId="3C539C6D">
            <wp:simplePos x="0" y="0"/>
            <wp:positionH relativeFrom="page">
              <wp:align>center</wp:align>
            </wp:positionH>
            <wp:positionV relativeFrom="paragraph">
              <wp:posOffset>1519343</wp:posOffset>
            </wp:positionV>
            <wp:extent cx="2057400" cy="33591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7BB">
        <w:rPr>
          <w:b/>
        </w:rPr>
        <w:drawing>
          <wp:anchor distT="0" distB="0" distL="114300" distR="114300" simplePos="0" relativeHeight="251668480" behindDoc="0" locked="0" layoutInCell="1" allowOverlap="1" wp14:anchorId="6EA4D990" wp14:editId="453B4C98">
            <wp:simplePos x="0" y="0"/>
            <wp:positionH relativeFrom="page">
              <wp:align>center</wp:align>
            </wp:positionH>
            <wp:positionV relativeFrom="paragraph">
              <wp:posOffset>782109</wp:posOffset>
            </wp:positionV>
            <wp:extent cx="1541780" cy="719455"/>
            <wp:effectExtent l="0" t="0" r="1270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7BB">
        <w:rPr>
          <w:rFonts w:eastAsiaTheme="minorEastAsia"/>
          <w:b/>
          <w:lang w:val="en-US"/>
        </w:rPr>
        <w:drawing>
          <wp:anchor distT="0" distB="0" distL="114300" distR="114300" simplePos="0" relativeHeight="251670528" behindDoc="0" locked="0" layoutInCell="1" allowOverlap="1" wp14:anchorId="0EF6309F" wp14:editId="15B40F98">
            <wp:simplePos x="0" y="0"/>
            <wp:positionH relativeFrom="page">
              <wp:align>center</wp:align>
            </wp:positionH>
            <wp:positionV relativeFrom="paragraph">
              <wp:posOffset>342688</wp:posOffset>
            </wp:positionV>
            <wp:extent cx="2295525" cy="628015"/>
            <wp:effectExtent l="0" t="0" r="952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839" w:rsidRPr="00CA47BB">
        <w:rPr>
          <w:rFonts w:eastAsiaTheme="minorEastAsia"/>
          <w:b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="004B0839" w:rsidRPr="00CA47BB">
        <w:rPr>
          <w:rFonts w:eastAsiaTheme="minorEastAsia"/>
          <w:b/>
          <w:lang w:val="en-US"/>
        </w:rPr>
        <w:t xml:space="preserve"> </w:t>
      </w:r>
      <w:r w:rsidR="004B0839" w:rsidRPr="00CA47BB">
        <w:rPr>
          <w:rFonts w:eastAsiaTheme="minorEastAsia"/>
          <w:b/>
        </w:rPr>
        <w:t xml:space="preserve">от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4B0839" w:rsidRPr="00CA47BB">
        <w:rPr>
          <w:rFonts w:eastAsiaTheme="minorEastAsia"/>
          <w:b/>
        </w:rPr>
        <w:t xml:space="preserve"> до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B0839" w:rsidRPr="00CA47BB">
        <w:rPr>
          <w:rFonts w:eastAsiaTheme="minorEastAsia"/>
          <w:b/>
          <w:lang w:val="en-US"/>
        </w:rPr>
        <w:t>:</w:t>
      </w:r>
    </w:p>
    <w:p w14:paraId="460B5F0D" w14:textId="77777777" w:rsidR="004B0839" w:rsidRPr="00CA47BB" w:rsidRDefault="00CA47BB">
      <w:pPr>
        <w:spacing w:line="259" w:lineRule="auto"/>
      </w:pPr>
      <w:r>
        <w:t>где</w:t>
      </w:r>
      <w:r>
        <w:tab/>
      </w:r>
      <m:oMath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  <m:ctrlPr>
                  <w:rPr>
                    <w:rFonts w:ascii="Cambria Math" w:hAnsi="Cambria Math" w:cstheme="minorHAnsi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</m:e>
        </m:acc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  <m:ctrlPr>
                  <w:rPr>
                    <w:rFonts w:ascii="Cambria Math" w:hAnsi="Cambria Math" w:cstheme="minorHAnsi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  <m:ctrlPr>
                  <w:rPr>
                    <w:rFonts w:ascii="Cambria Math" w:hAnsi="Cambria Math" w:cstheme="minorHAnsi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jj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вспомогательная величина</w:t>
      </w:r>
    </w:p>
    <w:p w14:paraId="3D4A4419" w14:textId="77777777" w:rsidR="004B0839" w:rsidRDefault="00CA47BB">
      <w:pPr>
        <w:spacing w:line="259" w:lineRule="auto"/>
      </w:pPr>
      <w:r w:rsidRPr="00CA47BB">
        <w:drawing>
          <wp:anchor distT="0" distB="0" distL="114300" distR="114300" simplePos="0" relativeHeight="251673600" behindDoc="0" locked="0" layoutInCell="1" allowOverlap="1" wp14:anchorId="37C6E6CD" wp14:editId="6491233B">
            <wp:simplePos x="0" y="0"/>
            <wp:positionH relativeFrom="margin">
              <wp:align>center</wp:align>
            </wp:positionH>
            <wp:positionV relativeFrom="paragraph">
              <wp:posOffset>1131570</wp:posOffset>
            </wp:positionV>
            <wp:extent cx="3166110" cy="49911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7BB">
        <w:drawing>
          <wp:anchor distT="0" distB="0" distL="114300" distR="114300" simplePos="0" relativeHeight="251672576" behindDoc="0" locked="0" layoutInCell="1" allowOverlap="1" wp14:anchorId="2F0189B1" wp14:editId="690C1D6C">
            <wp:simplePos x="0" y="0"/>
            <wp:positionH relativeFrom="page">
              <wp:align>center</wp:align>
            </wp:positionH>
            <wp:positionV relativeFrom="paragraph">
              <wp:posOffset>792903</wp:posOffset>
            </wp:positionV>
            <wp:extent cx="1609090" cy="3048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3"/>
                    <a:stretch/>
                  </pic:blipFill>
                  <pic:spPr bwMode="auto">
                    <a:xfrm>
                      <a:off x="0" y="0"/>
                      <a:ext cx="160909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7BB">
        <w:drawing>
          <wp:anchor distT="0" distB="0" distL="114300" distR="114300" simplePos="0" relativeHeight="251671552" behindDoc="0" locked="0" layoutInCell="1" allowOverlap="1" wp14:anchorId="10D19513" wp14:editId="5350AF66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2142067" cy="493923"/>
            <wp:effectExtent l="0" t="0" r="0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7" cy="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Решение СЛАУ:</w:t>
      </w:r>
    </w:p>
    <w:p w14:paraId="65234CC5" w14:textId="77777777" w:rsidR="00010A1A" w:rsidRDefault="00010A1A">
      <w:pPr>
        <w:spacing w:line="259" w:lineRule="auto"/>
      </w:pPr>
      <w:r>
        <w:br w:type="page"/>
      </w:r>
    </w:p>
    <w:p w14:paraId="16450BAB" w14:textId="77777777" w:rsidR="00010A1A" w:rsidRDefault="00010A1A" w:rsidP="00010A1A">
      <w:pPr>
        <w:pStyle w:val="1"/>
      </w:pPr>
      <w:bookmarkStart w:id="4" w:name="_Toc154166904"/>
      <w:r>
        <w:lastRenderedPageBreak/>
        <w:t>Решение СНАУ методом Ньютона</w:t>
      </w:r>
      <w:bookmarkEnd w:id="4"/>
    </w:p>
    <w:p w14:paraId="71DD5A63" w14:textId="77777777" w:rsidR="00D51BE9" w:rsidRPr="001214B1" w:rsidRDefault="00D51BE9" w:rsidP="00D51BE9">
      <w:pPr>
        <w:rPr>
          <w:rFonts w:cs="Times New Roman"/>
          <w:szCs w:val="28"/>
        </w:rPr>
      </w:pPr>
      <w:r w:rsidRPr="00045093">
        <w:rPr>
          <w:rFonts w:cs="Times New Roman"/>
          <w:b/>
          <w:szCs w:val="28"/>
        </w:rPr>
        <w:t>Метод Ньютона</w:t>
      </w:r>
      <w:r w:rsidRPr="001214B1">
        <w:rPr>
          <w:rFonts w:cs="Times New Roman"/>
          <w:szCs w:val="28"/>
        </w:rPr>
        <w:t xml:space="preserve"> используется для решения </w:t>
      </w:r>
      <w:r w:rsidRPr="00045093">
        <w:rPr>
          <w:rFonts w:cs="Times New Roman"/>
          <w:b/>
          <w:szCs w:val="28"/>
        </w:rPr>
        <w:t>систем нелинейных алгебраических уравнений</w:t>
      </w:r>
      <w:r w:rsidRPr="001214B1">
        <w:rPr>
          <w:rFonts w:cs="Times New Roman"/>
          <w:szCs w:val="28"/>
        </w:rPr>
        <w:t xml:space="preserve"> (</w:t>
      </w:r>
      <w:r w:rsidRPr="00045093">
        <w:rPr>
          <w:rFonts w:cs="Times New Roman"/>
          <w:b/>
          <w:szCs w:val="28"/>
        </w:rPr>
        <w:t>СНАУ</w:t>
      </w:r>
      <w:r w:rsidRPr="001214B1">
        <w:rPr>
          <w:rFonts w:cs="Times New Roman"/>
          <w:szCs w:val="28"/>
        </w:rPr>
        <w:t>) вида:</w:t>
      </w:r>
    </w:p>
    <w:p w14:paraId="53E17BCE" w14:textId="77777777" w:rsidR="00D51BE9" w:rsidRPr="00763608" w:rsidRDefault="0089636F" w:rsidP="00763608">
      <w:pPr>
        <w:ind w:firstLine="369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...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mr>
          </m:m>
        </m:oMath>
      </m:oMathPara>
    </w:p>
    <w:p w14:paraId="0C5760C9" w14:textId="77777777" w:rsidR="00D51BE9" w:rsidRPr="001214B1" w:rsidRDefault="00763608" w:rsidP="00D51BE9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Или</w:t>
      </w:r>
      <w:r w:rsidR="00D51BE9" w:rsidRPr="001214B1">
        <w:rPr>
          <w:rFonts w:eastAsiaTheme="minorEastAsia" w:cs="Times New Roman"/>
          <w:szCs w:val="28"/>
        </w:rPr>
        <w:t xml:space="preserve"> в векторной форме:</w:t>
      </w:r>
    </w:p>
    <w:p w14:paraId="0F28B56C" w14:textId="77777777" w:rsidR="00D51BE9" w:rsidRPr="00763608" w:rsidRDefault="00D51BE9" w:rsidP="00763608">
      <w:pPr>
        <w:ind w:firstLine="567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O</m:t>
          </m:r>
        </m:oMath>
      </m:oMathPara>
    </w:p>
    <w:p w14:paraId="27C49EC4" w14:textId="77777777" w:rsidR="00D51BE9" w:rsidRPr="00045093" w:rsidRDefault="00D51BE9" w:rsidP="00D51BE9">
      <w:pPr>
        <w:rPr>
          <w:rFonts w:eastAsiaTheme="minorEastAsia" w:cs="Times New Roman"/>
          <w:b/>
          <w:szCs w:val="28"/>
        </w:rPr>
      </w:pPr>
      <w:r w:rsidRPr="00045093">
        <w:rPr>
          <w:rFonts w:eastAsiaTheme="minorEastAsia" w:cs="Times New Roman"/>
          <w:b/>
          <w:szCs w:val="28"/>
        </w:rPr>
        <w:t>Метод основан на разложении функций в ряд Тейлора:</w:t>
      </w:r>
    </w:p>
    <w:p w14:paraId="3D0B9753" w14:textId="77777777" w:rsidR="00D51BE9" w:rsidRPr="001214B1" w:rsidRDefault="00D51BE9" w:rsidP="00D51BE9">
      <w:pPr>
        <w:rPr>
          <w:rFonts w:eastAsiaTheme="minorEastAsia" w:cs="Times New Roman"/>
          <w:szCs w:val="28"/>
        </w:rPr>
      </w:pPr>
      <w:r w:rsidRPr="001214B1">
        <w:rPr>
          <w:rFonts w:eastAsiaTheme="minorEastAsia" w:cs="Times New Roman"/>
          <w:szCs w:val="28"/>
        </w:rPr>
        <w:t>Для функций одной переменной:</w:t>
      </w:r>
    </w:p>
    <w:p w14:paraId="00B927FE" w14:textId="77777777" w:rsidR="00D51BE9" w:rsidRPr="001214B1" w:rsidRDefault="00D51BE9" w:rsidP="00D51BE9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5A3FF0C5" w14:textId="77777777" w:rsidR="00D51BE9" w:rsidRPr="001214B1" w:rsidRDefault="00D51BE9" w:rsidP="00763608">
      <w:pPr>
        <w:rPr>
          <w:rFonts w:eastAsiaTheme="minorEastAsia" w:cs="Times New Roman"/>
          <w:szCs w:val="28"/>
        </w:rPr>
      </w:pPr>
      <w:r w:rsidRPr="001214B1">
        <w:rPr>
          <w:rFonts w:eastAsiaTheme="minorEastAsia" w:cs="Times New Roman"/>
          <w:szCs w:val="28"/>
        </w:rPr>
        <w:t>Для системы ФМП:</w:t>
      </w:r>
    </w:p>
    <w:p w14:paraId="6204A9EE" w14:textId="77777777" w:rsidR="00D51BE9" w:rsidRPr="00763608" w:rsidRDefault="00D51BE9" w:rsidP="00763608">
      <w:pPr>
        <w:ind w:firstLine="567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+J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67F7F822" w14:textId="77777777" w:rsidR="00763608" w:rsidRDefault="00D51BE9" w:rsidP="00D51BE9">
      <w:pPr>
        <w:rPr>
          <w:rFonts w:eastAsiaTheme="minorEastAsia" w:cs="Times New Roman"/>
          <w:szCs w:val="28"/>
        </w:rPr>
      </w:pPr>
      <w:r w:rsidRPr="001214B1">
        <w:rPr>
          <w:rFonts w:eastAsiaTheme="minorEastAsia" w:cs="Times New Roman"/>
          <w:szCs w:val="28"/>
        </w:rPr>
        <w:t>где</w:t>
      </w:r>
    </w:p>
    <w:p w14:paraId="2EF7270A" w14:textId="77777777" w:rsidR="00D51BE9" w:rsidRPr="002E6A73" w:rsidRDefault="00D51BE9" w:rsidP="00763608">
      <w:pPr>
        <w:jc w:val="center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</w:rPr>
          <m:t>J=</m:t>
        </m:r>
        <m:d>
          <m:dPr>
            <m:ctrlPr>
              <w:rPr>
                <w:rFonts w:ascii="Cambria Math" w:eastAsia="Cambria Math" w:hAnsi="Cambria Math" w:cs="Cambria Math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⋯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w:softHyphen/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⋯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w:softHyphen/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⋱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⋮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w:softHyphen/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⋯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w:softHyphen/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mr>
            </m:m>
          </m:e>
        </m:d>
      </m:oMath>
      <w:r w:rsidRPr="001214B1">
        <w:rPr>
          <w:rFonts w:eastAsiaTheme="minorEastAsia" w:cs="Times New Roman"/>
          <w:szCs w:val="28"/>
          <w:lang w:val="en-US"/>
        </w:rPr>
        <w:t xml:space="preserve"> – </w:t>
      </w:r>
      <w:r w:rsidRPr="001214B1">
        <w:rPr>
          <w:rFonts w:eastAsiaTheme="minorEastAsia" w:cs="Times New Roman"/>
          <w:szCs w:val="28"/>
        </w:rPr>
        <w:t xml:space="preserve">матрица </w:t>
      </w:r>
      <w:r w:rsidR="00763608">
        <w:rPr>
          <w:rFonts w:eastAsiaTheme="minorEastAsia" w:cs="Times New Roman"/>
          <w:szCs w:val="28"/>
        </w:rPr>
        <w:t>Якоби</w:t>
      </w:r>
    </w:p>
    <w:p w14:paraId="5AA179AE" w14:textId="77777777" w:rsidR="00D51BE9" w:rsidRDefault="00763608" w:rsidP="00D51BE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разложения</w:t>
      </w:r>
      <w:r w:rsidR="00D51BE9">
        <w:rPr>
          <w:rFonts w:eastAsiaTheme="minorEastAsia" w:cs="Times New Roman"/>
          <w:szCs w:val="28"/>
        </w:rPr>
        <w:t xml:space="preserve"> получаем:</w:t>
      </w:r>
    </w:p>
    <w:p w14:paraId="7FC5FA40" w14:textId="77777777" w:rsidR="00D51BE9" w:rsidRPr="002E6A73" w:rsidRDefault="00D51BE9" w:rsidP="00D51BE9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O=F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+J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691E549F" w14:textId="77777777" w:rsidR="00D51BE9" w:rsidRPr="00763608" w:rsidRDefault="00D51BE9" w:rsidP="00D51BE9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X=-F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14:paraId="4BA13CD7" w14:textId="77777777" w:rsidR="00763608" w:rsidRDefault="00763608" w:rsidP="00D51BE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 следуещее приблиение:</w:t>
      </w:r>
    </w:p>
    <w:p w14:paraId="03A7DF39" w14:textId="77777777" w:rsidR="00763608" w:rsidRPr="00763608" w:rsidRDefault="0089636F" w:rsidP="00D51BE9">
      <w:pPr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5A2B3C63" w14:textId="77777777" w:rsidR="00763608" w:rsidRPr="00763608" w:rsidRDefault="0089636F" w:rsidP="00D51BE9">
      <w:pPr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47B88206" w14:textId="77777777" w:rsidR="00763608" w:rsidRDefault="00763608" w:rsidP="00D51BE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Критерием завершения итерационного процесса является условие:</w:t>
      </w:r>
    </w:p>
    <w:p w14:paraId="0C60F4C7" w14:textId="77777777" w:rsidR="00763608" w:rsidRPr="00763608" w:rsidRDefault="0089636F" w:rsidP="00D51BE9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</m:oMath>
      </m:oMathPara>
    </w:p>
    <w:p w14:paraId="7E9B2C8A" w14:textId="77777777" w:rsidR="00010A1A" w:rsidRPr="00763608" w:rsidRDefault="00763608" w:rsidP="00763608">
      <w:pPr>
        <w:rPr>
          <w:rFonts w:eastAsiaTheme="minorEastAsia" w:cs="Times New Roman"/>
          <w:szCs w:val="28"/>
        </w:rPr>
      </w:pPr>
      <w:r w:rsidRPr="00763608">
        <w:rPr>
          <w:rFonts w:eastAsiaTheme="minorEastAsia" w:cs="Times New Roman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965D06B" wp14:editId="31F97615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2395220" cy="1329055"/>
            <wp:effectExtent l="0" t="0" r="508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szCs w:val="28"/>
        </w:rPr>
        <w:t>где</w:t>
      </w:r>
    </w:p>
    <w:p w14:paraId="22089775" w14:textId="77777777" w:rsidR="00010A1A" w:rsidRDefault="00010A1A" w:rsidP="00010A1A">
      <w:pPr>
        <w:pStyle w:val="1"/>
      </w:pPr>
      <w:bookmarkStart w:id="5" w:name="_Toc154166905"/>
      <w:r>
        <w:t>Решение СОДУ явным методом Эйлера</w:t>
      </w:r>
      <w:bookmarkEnd w:id="5"/>
    </w:p>
    <w:p w14:paraId="3EA71794" w14:textId="77777777" w:rsidR="00010A1A" w:rsidRDefault="00E12862" w:rsidP="00010A1A">
      <w:r w:rsidRPr="00E12862">
        <w:drawing>
          <wp:anchor distT="0" distB="0" distL="114300" distR="114300" simplePos="0" relativeHeight="251688960" behindDoc="0" locked="0" layoutInCell="1" allowOverlap="1" wp14:anchorId="4A33DBF8" wp14:editId="428A98DA">
            <wp:simplePos x="0" y="0"/>
            <wp:positionH relativeFrom="margin">
              <wp:align>center</wp:align>
            </wp:positionH>
            <wp:positionV relativeFrom="paragraph">
              <wp:posOffset>359319</wp:posOffset>
            </wp:positionV>
            <wp:extent cx="2642735" cy="1219200"/>
            <wp:effectExtent l="0" t="0" r="571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Задана </w:t>
      </w:r>
      <w:r w:rsidRPr="00E12862">
        <w:rPr>
          <w:b/>
        </w:rPr>
        <w:t>система обыкновенных дифференциальных уравнений</w:t>
      </w:r>
      <w:r>
        <w:t xml:space="preserve"> (СОДУ):</w:t>
      </w:r>
    </w:p>
    <w:p w14:paraId="2B406BD3" w14:textId="77777777" w:rsidR="00E12862" w:rsidRDefault="00E12862" w:rsidP="00010A1A">
      <w:r w:rsidRPr="00E12862">
        <w:drawing>
          <wp:anchor distT="0" distB="0" distL="114300" distR="114300" simplePos="0" relativeHeight="251689984" behindDoc="0" locked="0" layoutInCell="1" allowOverlap="1" wp14:anchorId="5A16C247" wp14:editId="36280AE4">
            <wp:simplePos x="0" y="0"/>
            <wp:positionH relativeFrom="page">
              <wp:align>center</wp:align>
            </wp:positionH>
            <wp:positionV relativeFrom="paragraph">
              <wp:posOffset>1538605</wp:posOffset>
            </wp:positionV>
            <wp:extent cx="1514475" cy="357505"/>
            <wp:effectExtent l="0" t="0" r="9525" b="444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 начальными условиями</w:t>
      </w:r>
    </w:p>
    <w:p w14:paraId="61753612" w14:textId="77777777" w:rsidR="00E12862" w:rsidRDefault="00E12862" w:rsidP="00E12862">
      <w:pPr>
        <w:spacing w:line="259" w:lineRule="auto"/>
      </w:pPr>
      <w:r>
        <w:t>Такую математическую постановку задачи называют задачей Коши для системы обыкновенных дифференциальных уравнений.</w:t>
      </w:r>
    </w:p>
    <w:p w14:paraId="68A8481F" w14:textId="77777777" w:rsidR="00E12862" w:rsidRDefault="00E12862" w:rsidP="00E12862">
      <w:pPr>
        <w:spacing w:line="259" w:lineRule="auto"/>
      </w:pPr>
      <w:r w:rsidRPr="00E12862">
        <w:drawing>
          <wp:anchor distT="0" distB="0" distL="114300" distR="114300" simplePos="0" relativeHeight="251691008" behindDoc="0" locked="0" layoutInCell="1" allowOverlap="1" wp14:anchorId="3936924A" wp14:editId="7D96E2F7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947351" cy="762000"/>
            <wp:effectExtent l="0" t="0" r="5715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5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векторном виде:</w:t>
      </w:r>
    </w:p>
    <w:p w14:paraId="1AE3C992" w14:textId="77777777" w:rsidR="00E12862" w:rsidRPr="00E12862" w:rsidRDefault="00E12862" w:rsidP="00E12862">
      <w:pPr>
        <w:spacing w:line="259" w:lineRule="auto"/>
        <w:rPr>
          <w:lang w:val="en-US"/>
        </w:rPr>
      </w:pPr>
      <w:r>
        <w:t xml:space="preserve">Решить задачу – значит определить траекторию </w:t>
      </w:r>
      <w:r w:rsidRPr="00E12862">
        <w:rPr>
          <w:b/>
          <w:lang w:val="en-US"/>
        </w:rPr>
        <w:t>u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), </w:t>
      </w:r>
      <m:oMath>
        <m:r>
          <w:rPr>
            <w:rFonts w:ascii="Cambria Math" w:hAnsi="Cambria Math"/>
            <w:lang w:val="en-US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;T</m:t>
            </m:r>
          </m:e>
        </m:d>
      </m:oMath>
      <w:r>
        <w:rPr>
          <w:rFonts w:eastAsiaTheme="minorEastAsia"/>
          <w:lang w:val="en-US"/>
        </w:rPr>
        <w:t>.</w:t>
      </w:r>
    </w:p>
    <w:p w14:paraId="2FB8A6A1" w14:textId="77777777" w:rsidR="00E12862" w:rsidRDefault="00E12862" w:rsidP="00E12862">
      <w:pPr>
        <w:spacing w:line="259" w:lineRule="auto"/>
      </w:pPr>
      <w:r w:rsidRPr="00E12862">
        <w:drawing>
          <wp:anchor distT="0" distB="0" distL="114300" distR="114300" simplePos="0" relativeHeight="251692032" behindDoc="0" locked="0" layoutInCell="1" allowOverlap="1" wp14:anchorId="208E25E1" wp14:editId="084FDDDE">
            <wp:simplePos x="0" y="0"/>
            <wp:positionH relativeFrom="page">
              <wp:align>center</wp:align>
            </wp:positionH>
            <wp:positionV relativeFrom="paragraph">
              <wp:posOffset>276860</wp:posOffset>
            </wp:positionV>
            <wp:extent cx="2962275" cy="568914"/>
            <wp:effectExtent l="0" t="0" r="0" b="317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этого задачу заменяют разностной схемой:</w:t>
      </w:r>
    </w:p>
    <w:p w14:paraId="59DD37FE" w14:textId="77777777" w:rsidR="00E12862" w:rsidRPr="00E12862" w:rsidRDefault="00E12862" w:rsidP="00E12862">
      <w:pPr>
        <w:spacing w:line="259" w:lineRule="auto"/>
        <w:rPr>
          <w:lang w:val="en-US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приближенное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6B9EC62" w14:textId="77777777" w:rsidR="00E12862" w:rsidRDefault="00E12862" w:rsidP="00E12862">
      <w:pPr>
        <w:pStyle w:val="2"/>
      </w:pPr>
      <w:bookmarkStart w:id="6" w:name="_Toc154166906"/>
      <w:r>
        <w:t>Явный метод Эйлера</w:t>
      </w:r>
      <w:bookmarkEnd w:id="6"/>
    </w:p>
    <w:p w14:paraId="75AE2EA9" w14:textId="77777777" w:rsidR="00E12862" w:rsidRDefault="00E12862" w:rsidP="00E12862">
      <w:r w:rsidRPr="00E12862">
        <w:drawing>
          <wp:anchor distT="0" distB="0" distL="114300" distR="114300" simplePos="0" relativeHeight="251693056" behindDoc="0" locked="0" layoutInCell="1" allowOverlap="1" wp14:anchorId="7AFF38CE" wp14:editId="2C3328A7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2724150" cy="269649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2724150" cy="26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2862">
        <w:t>Разностная схема явного метода Эйлера</w:t>
      </w:r>
      <w:r>
        <w:t xml:space="preserve"> имеет вид:</w:t>
      </w:r>
    </w:p>
    <w:p w14:paraId="3640F90A" w14:textId="77777777" w:rsidR="00E12862" w:rsidRDefault="00E12862" w:rsidP="00E12862">
      <w:r w:rsidRPr="00E12862">
        <w:drawing>
          <wp:anchor distT="0" distB="0" distL="114300" distR="114300" simplePos="0" relativeHeight="251694080" behindDoc="0" locked="0" layoutInCell="1" allowOverlap="1" wp14:anchorId="41AB6536" wp14:editId="67569A96">
            <wp:simplePos x="0" y="0"/>
            <wp:positionH relativeFrom="page">
              <wp:align>center</wp:align>
            </wp:positionH>
            <wp:positionV relativeFrom="paragraph">
              <wp:posOffset>426085</wp:posOffset>
            </wp:positionV>
            <wp:extent cx="2085975" cy="539821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Его локальная погрешность</w:t>
      </w:r>
    </w:p>
    <w:p w14:paraId="759EC0FB" w14:textId="77777777" w:rsidR="00E12862" w:rsidRPr="00E12862" w:rsidRDefault="00E12862" w:rsidP="00E12862">
      <w:pPr>
        <w:rPr>
          <w:i/>
        </w:rPr>
      </w:pPr>
      <w:r>
        <w:lastRenderedPageBreak/>
        <w:t xml:space="preserve">пропорциональна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т.е. явный метод Эйлера имеет первый порядок точности.</w:t>
      </w:r>
    </w:p>
    <w:p w14:paraId="665E60E8" w14:textId="77777777" w:rsidR="00BC3C4E" w:rsidRDefault="00BC3C4E" w:rsidP="00BC3C4E">
      <w:pPr>
        <w:spacing w:line="259" w:lineRule="auto"/>
        <w:rPr>
          <w:lang w:val="en-US"/>
        </w:rPr>
      </w:pPr>
      <w:r w:rsidRPr="00BC3C4E">
        <w:rPr>
          <w:lang w:val="en-US"/>
        </w:rPr>
        <w:drawing>
          <wp:anchor distT="0" distB="0" distL="114300" distR="114300" simplePos="0" relativeHeight="251698176" behindDoc="0" locked="0" layoutInCell="1" allowOverlap="1" wp14:anchorId="007561C2" wp14:editId="32340D38">
            <wp:simplePos x="0" y="0"/>
            <wp:positionH relativeFrom="page">
              <wp:align>center</wp:align>
            </wp:positionH>
            <wp:positionV relativeFrom="paragraph">
              <wp:posOffset>252730</wp:posOffset>
            </wp:positionV>
            <wp:extent cx="1533525" cy="354330"/>
            <wp:effectExtent l="0" t="0" r="9525" b="762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056A">
        <w:t>Я</w:t>
      </w:r>
      <w:r w:rsidRPr="00BC3C4E">
        <w:rPr>
          <w:lang w:val="en-US"/>
        </w:rPr>
        <w:t>вный метод Эйлера устойчив, если</w:t>
      </w:r>
    </w:p>
    <w:p w14:paraId="4DB88AB5" w14:textId="77777777" w:rsidR="00BC3C4E" w:rsidRDefault="00BC3C4E" w:rsidP="00BC3C4E">
      <w:pPr>
        <w:spacing w:line="259" w:lineRule="auto"/>
        <w:rPr>
          <w:rFonts w:eastAsiaTheme="minorEastAsia"/>
        </w:rPr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  <w:lang w:val="en-US"/>
        </w:rPr>
        <w:t xml:space="preserve"> – </w:t>
      </w:r>
      <w:r w:rsidRPr="00BC3C4E">
        <w:rPr>
          <w:rFonts w:eastAsiaTheme="minorEastAsia"/>
          <w:lang w:val="en-US"/>
        </w:rPr>
        <w:t>приращение переменной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на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-том шаге,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максимально возможное абсолютное значение данной переменной.</w:t>
      </w:r>
    </w:p>
    <w:p w14:paraId="3BAE2735" w14:textId="77777777" w:rsidR="00BC3C4E" w:rsidRDefault="00B5056A" w:rsidP="00BC3C4E">
      <w:pPr>
        <w:spacing w:line="259" w:lineRule="auto"/>
      </w:pPr>
      <w:r w:rsidRPr="00BC3C4E">
        <w:drawing>
          <wp:anchor distT="0" distB="0" distL="114300" distR="114300" simplePos="0" relativeHeight="251699200" behindDoc="0" locked="0" layoutInCell="1" allowOverlap="1" wp14:anchorId="11EBEA99" wp14:editId="2293B8FA">
            <wp:simplePos x="0" y="0"/>
            <wp:positionH relativeFrom="page">
              <wp:align>center</wp:align>
            </wp:positionH>
            <wp:positionV relativeFrom="paragraph">
              <wp:posOffset>297815</wp:posOffset>
            </wp:positionV>
            <wp:extent cx="1695450" cy="350147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C4E" w:rsidRPr="00BC3C4E">
        <w:t>Зададимся локальной погрешностью</w:t>
      </w:r>
      <w:r w:rsidR="00BC3C4E">
        <w:t>:</w:t>
      </w:r>
    </w:p>
    <w:p w14:paraId="2322F3D9" w14:textId="77777777" w:rsidR="00BC3C4E" w:rsidRDefault="00BC3C4E" w:rsidP="00BC3C4E">
      <w:pPr>
        <w:spacing w:line="259" w:lineRule="auto"/>
      </w:pPr>
      <w:r w:rsidRPr="00BC3C4E">
        <w:drawing>
          <wp:anchor distT="0" distB="0" distL="114300" distR="114300" simplePos="0" relativeHeight="251700224" behindDoc="0" locked="0" layoutInCell="1" allowOverlap="1" wp14:anchorId="182C124C" wp14:editId="6DC6A3AB">
            <wp:simplePos x="0" y="0"/>
            <wp:positionH relativeFrom="page">
              <wp:align>center</wp:align>
            </wp:positionH>
            <wp:positionV relativeFrom="paragraph">
              <wp:posOffset>756285</wp:posOffset>
            </wp:positionV>
            <wp:extent cx="1514475" cy="343281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Тогда условия соблюдения точности интегрирования, при которых выполняются условия устойчивости, будут иметь вид</w:t>
      </w:r>
    </w:p>
    <w:p w14:paraId="0EF18C46" w14:textId="77777777" w:rsidR="00BC3C4E" w:rsidRDefault="00735F8F" w:rsidP="00BC3C4E">
      <w:pPr>
        <w:spacing w:line="259" w:lineRule="auto"/>
      </w:pPr>
      <w:r w:rsidRPr="00BC3C4E">
        <w:drawing>
          <wp:anchor distT="0" distB="0" distL="114300" distR="114300" simplePos="0" relativeHeight="251702272" behindDoc="0" locked="0" layoutInCell="1" allowOverlap="1" wp14:anchorId="0FE843C5" wp14:editId="5C7CA2FF">
            <wp:simplePos x="0" y="0"/>
            <wp:positionH relativeFrom="page">
              <wp:align>center</wp:align>
            </wp:positionH>
            <wp:positionV relativeFrom="paragraph">
              <wp:posOffset>941705</wp:posOffset>
            </wp:positionV>
            <wp:extent cx="2011680" cy="328059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C4E">
        <w:drawing>
          <wp:anchor distT="0" distB="0" distL="114300" distR="114300" simplePos="0" relativeHeight="251701248" behindDoc="0" locked="0" layoutInCell="1" allowOverlap="1" wp14:anchorId="4DBD1634" wp14:editId="6A09AABF">
            <wp:simplePos x="0" y="0"/>
            <wp:positionH relativeFrom="page">
              <wp:align>center</wp:align>
            </wp:positionH>
            <wp:positionV relativeFrom="paragraph">
              <wp:posOffset>493395</wp:posOffset>
            </wp:positionV>
            <wp:extent cx="1450340" cy="342900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C4E">
        <w:t>а значит</w:t>
      </w:r>
    </w:p>
    <w:p w14:paraId="639F14FF" w14:textId="77777777" w:rsidR="00BC3C4E" w:rsidRDefault="00735F8F" w:rsidP="00BC3C4E">
      <w:pPr>
        <w:spacing w:line="259" w:lineRule="auto"/>
        <w:rPr>
          <w:rFonts w:eastAsiaTheme="minorEastAsia"/>
          <w:lang w:val="en-US"/>
        </w:rPr>
      </w:pPr>
      <w:r w:rsidRPr="00815F6E">
        <w:rPr>
          <w:lang w:val="en-US"/>
        </w:rPr>
        <w:drawing>
          <wp:anchor distT="0" distB="0" distL="114300" distR="114300" simplePos="0" relativeHeight="251703296" behindDoc="0" locked="0" layoutInCell="1" allowOverlap="1" wp14:anchorId="348606F3" wp14:editId="14C56ADA">
            <wp:simplePos x="0" y="0"/>
            <wp:positionH relativeFrom="page">
              <wp:align>center</wp:align>
            </wp:positionH>
            <wp:positionV relativeFrom="paragraph">
              <wp:posOffset>1099185</wp:posOffset>
            </wp:positionV>
            <wp:extent cx="2186940" cy="314180"/>
            <wp:effectExtent l="0" t="0" r="381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1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F6E">
        <w:t xml:space="preserve">Учитывая случай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→0</m:t>
        </m:r>
      </m:oMath>
      <w:r w:rsidR="00815F6E">
        <w:rPr>
          <w:rFonts w:eastAsiaTheme="minorEastAsia"/>
          <w:lang w:val="en-US"/>
        </w:rPr>
        <w:t>:</w:t>
      </w:r>
    </w:p>
    <w:p w14:paraId="68F563FC" w14:textId="77777777" w:rsidR="00C01604" w:rsidRDefault="00F50EBA" w:rsidP="00E12862">
      <w:pPr>
        <w:spacing w:line="259" w:lineRule="auto"/>
      </w:pPr>
      <w:r w:rsidRPr="00815F6E">
        <w:drawing>
          <wp:anchor distT="0" distB="0" distL="114300" distR="114300" simplePos="0" relativeHeight="251704320" behindDoc="0" locked="0" layoutInCell="1" allowOverlap="1" wp14:anchorId="08CB17A9" wp14:editId="72576850">
            <wp:simplePos x="0" y="0"/>
            <wp:positionH relativeFrom="page">
              <wp:align>center</wp:align>
            </wp:positionH>
            <wp:positionV relativeFrom="paragraph">
              <wp:posOffset>675005</wp:posOffset>
            </wp:positionV>
            <wp:extent cx="853440" cy="325740"/>
            <wp:effectExtent l="0" t="0" r="381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2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F6E">
        <w:t>Из этого вытекает:</w:t>
      </w:r>
    </w:p>
    <w:p w14:paraId="2909A339" w14:textId="77777777" w:rsidR="00C01604" w:rsidRDefault="00C01604" w:rsidP="00C01604">
      <w:pPr>
        <w:pStyle w:val="2"/>
      </w:pPr>
      <w:bookmarkStart w:id="7" w:name="_Toc154166907"/>
      <w:r>
        <w:t>Неявный метод Эйлера</w:t>
      </w:r>
      <w:bookmarkEnd w:id="7"/>
    </w:p>
    <w:p w14:paraId="71C79207" w14:textId="77777777" w:rsidR="00C01604" w:rsidRDefault="00F345A3" w:rsidP="00E12862">
      <w:pPr>
        <w:spacing w:line="259" w:lineRule="auto"/>
      </w:pPr>
      <w:r w:rsidRPr="00C01604">
        <w:drawing>
          <wp:anchor distT="0" distB="0" distL="114300" distR="114300" simplePos="0" relativeHeight="251695104" behindDoc="0" locked="0" layoutInCell="1" allowOverlap="1" wp14:anchorId="1E49AE90" wp14:editId="0BBA9A90">
            <wp:simplePos x="0" y="0"/>
            <wp:positionH relativeFrom="page">
              <wp:align>center</wp:align>
            </wp:positionH>
            <wp:positionV relativeFrom="paragraph">
              <wp:posOffset>263525</wp:posOffset>
            </wp:positionV>
            <wp:extent cx="2791066" cy="247650"/>
            <wp:effectExtent l="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2791066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01604" w:rsidRPr="00E12862">
        <w:t xml:space="preserve">Разностная схема </w:t>
      </w:r>
      <w:r w:rsidR="00C01604">
        <w:t>не</w:t>
      </w:r>
      <w:r w:rsidR="00C01604" w:rsidRPr="00E12862">
        <w:t>явного метода Эйлера</w:t>
      </w:r>
    </w:p>
    <w:p w14:paraId="103A0BF5" w14:textId="77777777" w:rsidR="00C01604" w:rsidRDefault="00F345A3" w:rsidP="00E12862">
      <w:pPr>
        <w:spacing w:line="259" w:lineRule="auto"/>
      </w:pPr>
      <w:r w:rsidRPr="00F345A3">
        <w:drawing>
          <wp:anchor distT="0" distB="0" distL="114300" distR="114300" simplePos="0" relativeHeight="251696128" behindDoc="0" locked="0" layoutInCell="1" allowOverlap="1" wp14:anchorId="10C84E66" wp14:editId="6F74487D">
            <wp:simplePos x="0" y="0"/>
            <wp:positionH relativeFrom="page">
              <wp:align>center</wp:align>
            </wp:positionH>
            <wp:positionV relativeFrom="paragraph">
              <wp:posOffset>477520</wp:posOffset>
            </wp:positionV>
            <wp:extent cx="2632253" cy="238125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/>
                    <a:stretch/>
                  </pic:blipFill>
                  <pic:spPr bwMode="auto">
                    <a:xfrm>
                      <a:off x="0" y="0"/>
                      <a:ext cx="2632253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45A3">
        <w:t>требует решения на каждом временном шаге алгебраической задачи</w:t>
      </w:r>
    </w:p>
    <w:p w14:paraId="1DE981C2" w14:textId="77777777" w:rsidR="00F345A3" w:rsidRPr="00F345A3" w:rsidRDefault="00F345A3" w:rsidP="00E12862">
      <w:pPr>
        <w:spacing w:line="259" w:lineRule="auto"/>
        <w:rPr>
          <w:lang w:val="en-US"/>
        </w:rPr>
      </w:pPr>
      <w:r w:rsidRPr="00F345A3">
        <w:t>относительно искомого вектора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2223BB75" w14:textId="77777777" w:rsidR="00F345A3" w:rsidRPr="00C55A07" w:rsidRDefault="00F345A3" w:rsidP="00E12862">
      <w:pPr>
        <w:spacing w:line="259" w:lineRule="auto"/>
        <w:rPr>
          <w:lang w:val="en-US"/>
        </w:rPr>
      </w:pPr>
      <w:r w:rsidRPr="00F345A3">
        <w:drawing>
          <wp:anchor distT="0" distB="0" distL="114300" distR="114300" simplePos="0" relativeHeight="251697152" behindDoc="0" locked="0" layoutInCell="1" allowOverlap="1" wp14:anchorId="5B0DCE68" wp14:editId="3BB4544F">
            <wp:simplePos x="0" y="0"/>
            <wp:positionH relativeFrom="page">
              <wp:align>center</wp:align>
            </wp:positionH>
            <wp:positionV relativeFrom="paragraph">
              <wp:posOffset>233045</wp:posOffset>
            </wp:positionV>
            <wp:extent cx="2218055" cy="49530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5A3">
        <w:t xml:space="preserve">Локальная погрешность неявного метода Эйлера </w:t>
      </w:r>
      <w:r w:rsidRPr="00F345A3">
        <w:cr/>
      </w:r>
      <w:r w:rsidR="00C55A07" w:rsidRPr="00C55A07">
        <w:t>по порядку величины</w:t>
      </w:r>
      <w:r w:rsidR="00C55A0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55A07">
        <w:rPr>
          <w:rFonts w:eastAsiaTheme="minorEastAsia"/>
          <w:lang w:val="en-US"/>
        </w:rPr>
        <w:t xml:space="preserve"> </w:t>
      </w:r>
      <w:r w:rsidR="00C55A07" w:rsidRPr="00C55A07">
        <w:rPr>
          <w:rFonts w:eastAsiaTheme="minorEastAsia"/>
          <w:lang w:val="en-US"/>
        </w:rPr>
        <w:t>является такой же, как и локальная погрешность явного метода Эйлера, и противоположна по знаку.</w:t>
      </w:r>
    </w:p>
    <w:p w14:paraId="4FDB3206" w14:textId="7E2E8425" w:rsidR="00C01604" w:rsidRDefault="0007368E" w:rsidP="00E12862">
      <w:pPr>
        <w:spacing w:line="259" w:lineRule="auto"/>
        <w:rPr>
          <w:rFonts w:eastAsiaTheme="minorEastAsia"/>
          <w:lang w:val="en-US"/>
        </w:rPr>
      </w:pPr>
      <w:r w:rsidRPr="0007368E">
        <w:rPr>
          <w:lang w:val="en-US"/>
        </w:rPr>
        <w:lastRenderedPageBreak/>
        <w:drawing>
          <wp:anchor distT="0" distB="0" distL="114300" distR="114300" simplePos="0" relativeHeight="251705344" behindDoc="0" locked="0" layoutInCell="1" allowOverlap="1" wp14:anchorId="10131D17" wp14:editId="175DB42D">
            <wp:simplePos x="0" y="0"/>
            <wp:positionH relativeFrom="page">
              <wp:align>center</wp:align>
            </wp:positionH>
            <wp:positionV relativeFrom="paragraph">
              <wp:posOffset>511810</wp:posOffset>
            </wp:positionV>
            <wp:extent cx="2932430" cy="508000"/>
            <wp:effectExtent l="0" t="0" r="1270" b="635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68E">
        <w:t xml:space="preserve">Для вычисления локальной погрешности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необходимо оценить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точке </w:t>
      </w:r>
      <m:oMath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k+1</m:t>
                </m:r>
              </m:sub>
            </m:sSub>
          </m:e>
        </m:d>
      </m:oMath>
      <w:r>
        <w:rPr>
          <w:rFonts w:eastAsiaTheme="minorEastAsia"/>
          <w:lang w:val="en-US"/>
        </w:rPr>
        <w:t>:</w:t>
      </w:r>
    </w:p>
    <w:p w14:paraId="271AE4B3" w14:textId="59907ECF" w:rsidR="0007368E" w:rsidRDefault="00735F8F" w:rsidP="00E12862">
      <w:pPr>
        <w:spacing w:line="259" w:lineRule="auto"/>
        <w:rPr>
          <w:lang w:val="en-US"/>
        </w:rPr>
      </w:pPr>
      <w:r w:rsidRPr="0007368E">
        <w:rPr>
          <w:lang w:val="en-US"/>
        </w:rPr>
        <w:drawing>
          <wp:anchor distT="0" distB="0" distL="114300" distR="114300" simplePos="0" relativeHeight="251706368" behindDoc="0" locked="0" layoutInCell="1" allowOverlap="1" wp14:anchorId="33913773" wp14:editId="14DEB940">
            <wp:simplePos x="0" y="0"/>
            <wp:positionH relativeFrom="page">
              <wp:align>center</wp:align>
            </wp:positionH>
            <wp:positionV relativeFrom="paragraph">
              <wp:posOffset>748030</wp:posOffset>
            </wp:positionV>
            <wp:extent cx="2794635" cy="406400"/>
            <wp:effectExtent l="0" t="0" r="571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68E" w:rsidRPr="0007368E">
        <w:rPr>
          <w:lang w:val="en-US"/>
        </w:rPr>
        <w:t>Следовательно</w:t>
      </w:r>
    </w:p>
    <w:p w14:paraId="4DC47CAB" w14:textId="7551B046" w:rsidR="00010A1A" w:rsidRPr="00B5056A" w:rsidRDefault="00253113" w:rsidP="00E12862">
      <w:pPr>
        <w:spacing w:line="259" w:lineRule="auto"/>
        <w:rPr>
          <w:rFonts w:eastAsiaTheme="minorEastAsia"/>
        </w:rPr>
      </w:pPr>
      <w:r w:rsidRPr="00B5056A">
        <w:drawing>
          <wp:anchor distT="0" distB="0" distL="114300" distR="114300" simplePos="0" relativeHeight="251708416" behindDoc="0" locked="0" layoutInCell="1" allowOverlap="1" wp14:anchorId="25BE66DE" wp14:editId="59E468FC">
            <wp:simplePos x="0" y="0"/>
            <wp:positionH relativeFrom="page">
              <wp:align>center</wp:align>
            </wp:positionH>
            <wp:positionV relativeFrom="paragraph">
              <wp:posOffset>2407920</wp:posOffset>
            </wp:positionV>
            <wp:extent cx="1440180" cy="415074"/>
            <wp:effectExtent l="0" t="0" r="7620" b="4445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1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F8F" w:rsidRPr="0007368E">
        <w:rPr>
          <w:lang w:val="en-US"/>
        </w:rPr>
        <w:drawing>
          <wp:anchor distT="0" distB="0" distL="114300" distR="114300" simplePos="0" relativeHeight="251707392" behindDoc="0" locked="0" layoutInCell="1" allowOverlap="1" wp14:anchorId="1FB65961" wp14:editId="40C3E6D1">
            <wp:simplePos x="0" y="0"/>
            <wp:positionH relativeFrom="page">
              <wp:align>center</wp:align>
            </wp:positionH>
            <wp:positionV relativeFrom="paragraph">
              <wp:posOffset>1055370</wp:posOffset>
            </wp:positionV>
            <wp:extent cx="1515745" cy="243840"/>
            <wp:effectExtent l="0" t="0" r="8255" b="381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714"/>
                    <a:stretch/>
                  </pic:blipFill>
                  <pic:spPr bwMode="auto">
                    <a:xfrm>
                      <a:off x="0" y="0"/>
                      <a:ext cx="1515745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68E" w:rsidRPr="0007368E">
        <w:rPr>
          <w:lang w:val="en-US"/>
        </w:rPr>
        <w:t>Возможная стратегия выбора шага в неявном методе Эйлера сводится к следующему. Задается, как и в явном методе Эйлера, допустимая локальная погрешность, например, такая:</w:t>
      </w:r>
      <w:r w:rsidR="0007368E" w:rsidRPr="0007368E">
        <w:rPr>
          <w:lang w:val="en-US"/>
        </w:rPr>
        <w:cr/>
      </w:r>
      <w:r w:rsidR="0007368E" w:rsidRPr="0007368E">
        <w:t xml:space="preserve"> </w:t>
      </w:r>
      <w:r w:rsidR="0007368E" w:rsidRPr="0007368E">
        <w:rPr>
          <w:lang w:val="en-US"/>
        </w:rPr>
        <w:t xml:space="preserve">После выполнения шага интегрирования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07368E">
        <w:rPr>
          <w:rFonts w:eastAsiaTheme="minorEastAsia"/>
          <w:lang w:val="en-US"/>
        </w:rPr>
        <w:t xml:space="preserve"> </w:t>
      </w:r>
      <w:r w:rsidR="0007368E">
        <w:rPr>
          <w:rFonts w:eastAsiaTheme="minorEastAsia"/>
        </w:rPr>
        <w:t xml:space="preserve">вычисляются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bSup>
      </m:oMath>
      <w:r w:rsidR="0007368E">
        <w:rPr>
          <w:rFonts w:eastAsiaTheme="minorEastAsia"/>
          <w:lang w:val="en-US"/>
        </w:rPr>
        <w:t xml:space="preserve"> </w:t>
      </w:r>
      <w:r w:rsidR="0007368E">
        <w:rPr>
          <w:rFonts w:eastAsiaTheme="minorEastAsia"/>
        </w:rPr>
        <w:t xml:space="preserve">для всех переменных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07368E">
        <w:rPr>
          <w:rFonts w:eastAsiaTheme="minorEastAsia"/>
          <w:lang w:val="en-US"/>
        </w:rPr>
        <w:t xml:space="preserve">. </w:t>
      </w:r>
      <w:r w:rsidR="0007368E">
        <w:rPr>
          <w:rFonts w:eastAsiaTheme="minorEastAsia"/>
        </w:rPr>
        <w:t xml:space="preserve">Если хотя бы одно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доп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/>
          </w:rPr>
          <m:t>,i=</m:t>
        </m:r>
        <m:acc>
          <m:accPr>
            <m:chr m:val="̅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1,n</m:t>
            </m:r>
          </m:e>
        </m:acc>
      </m:oMath>
      <w:r w:rsidR="0007368E">
        <w:rPr>
          <w:rFonts w:eastAsiaTheme="minorEastAsia"/>
          <w:lang w:val="en-US"/>
        </w:rPr>
        <w:t>,</w:t>
      </w:r>
      <w:r w:rsidR="0007368E">
        <w:rPr>
          <w:rFonts w:eastAsiaTheme="minorEastAsia"/>
        </w:rPr>
        <w:t xml:space="preserve"> то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7368E">
        <w:rPr>
          <w:rFonts w:eastAsiaTheme="minorEastAsia"/>
          <w:lang w:val="en-US"/>
        </w:rPr>
        <w:t xml:space="preserve"> </w:t>
      </w:r>
      <w:r w:rsidR="0007368E">
        <w:rPr>
          <w:rFonts w:eastAsiaTheme="minorEastAsia"/>
        </w:rPr>
        <w:t xml:space="preserve">уменьшается вдвое, и вычисления повторяются с шагом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 w:rsidR="0007368E">
        <w:rPr>
          <w:rFonts w:eastAsiaTheme="minorEastAsia"/>
          <w:lang w:val="en-US"/>
        </w:rPr>
        <w:t xml:space="preserve"> </w:t>
      </w:r>
      <w:r w:rsidR="0007368E">
        <w:rPr>
          <w:rFonts w:eastAsiaTheme="minorEastAsia"/>
        </w:rPr>
        <w:t xml:space="preserve">от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7368E">
        <w:rPr>
          <w:rFonts w:eastAsiaTheme="minorEastAsia"/>
          <w:lang w:val="en-US"/>
        </w:rPr>
        <w:t xml:space="preserve">. </w:t>
      </w:r>
      <w:r w:rsidR="0007368E">
        <w:rPr>
          <w:rFonts w:eastAsiaTheme="minorEastAsia"/>
        </w:rPr>
        <w:t xml:space="preserve">В случае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доп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/>
          </w:rPr>
          <m:t>,i=</m:t>
        </m:r>
        <m:acc>
          <m:accPr>
            <m:chr m:val="̅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1,n</m:t>
            </m:r>
          </m:e>
        </m:acc>
      </m:oMath>
      <w:r w:rsidR="00B5056A">
        <w:rPr>
          <w:rFonts w:eastAsiaTheme="minorEastAsia"/>
          <w:lang w:val="en-US"/>
        </w:rPr>
        <w:t xml:space="preserve">, </w:t>
      </w:r>
      <w:r w:rsidR="00B5056A">
        <w:rPr>
          <w:rFonts w:eastAsiaTheme="minorEastAsia"/>
        </w:rPr>
        <w:t>очередной шаг рассчитывается по формуле</w:t>
      </w:r>
    </w:p>
    <w:p w14:paraId="05EF9D91" w14:textId="77777777" w:rsidR="00010A1A" w:rsidRDefault="00010A1A" w:rsidP="00010A1A">
      <w:pPr>
        <w:pStyle w:val="1"/>
      </w:pPr>
      <w:bookmarkStart w:id="8" w:name="_Toc154166908"/>
      <w:r>
        <w:t>Приближение функции МНК</w:t>
      </w:r>
      <w:bookmarkEnd w:id="8"/>
    </w:p>
    <w:p w14:paraId="547C774D" w14:textId="77777777" w:rsidR="00010A1A" w:rsidRDefault="00717C8E" w:rsidP="00010A1A">
      <w:r>
        <w:t>Некоторая функция задана таблично</w:t>
      </w:r>
      <w:r>
        <w:rPr>
          <w:lang w:val="en-US"/>
        </w:rPr>
        <w:t xml:space="preserve"> </w:t>
      </w:r>
      <w:r>
        <w:t xml:space="preserve">на неотором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:</w:t>
      </w:r>
    </w:p>
    <w:p w14:paraId="45F9A495" w14:textId="77777777" w:rsidR="00717C8E" w:rsidRDefault="0089636F" w:rsidP="00010A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,i=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14:paraId="152BB947" w14:textId="77777777" w:rsidR="00717C8E" w:rsidRDefault="00717C8E">
      <w:pPr>
        <w:spacing w:line="259" w:lineRule="auto"/>
      </w:pPr>
      <w:r>
        <w:t>Необходимо найти апрокимирующую функцию:</w:t>
      </w:r>
    </w:p>
    <w:p w14:paraId="496FA7C4" w14:textId="77777777" w:rsidR="00717C8E" w:rsidRPr="00717C8E" w:rsidRDefault="0089636F">
      <w:pPr>
        <w:spacing w:line="259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5B83F546" w14:textId="77777777" w:rsidR="00717C8E" w:rsidRDefault="00717C8E">
      <w:pPr>
        <w:spacing w:line="259" w:lineRule="auto"/>
        <w:rPr>
          <w:rFonts w:eastAsiaTheme="minorEastAsia"/>
          <w:lang w:val="en-US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m≤N</m:t>
        </m:r>
      </m:oMath>
      <w:r>
        <w:rPr>
          <w:rFonts w:eastAsiaTheme="minorEastAsia"/>
          <w:lang w:val="en-US"/>
        </w:rPr>
        <w:t>.</w:t>
      </w:r>
    </w:p>
    <w:p w14:paraId="70656DEC" w14:textId="77777777" w:rsidR="00717C8E" w:rsidRDefault="00717C8E">
      <w:pPr>
        <w:spacing w:line="259" w:lineRule="auto"/>
      </w:pPr>
      <w:r>
        <w:t>Мера близости аппроксимирующей функции:</w:t>
      </w:r>
    </w:p>
    <w:p w14:paraId="7E36DB5C" w14:textId="77777777" w:rsidR="00717C8E" w:rsidRPr="00717C8E" w:rsidRDefault="00717C8E">
      <w:pPr>
        <w:spacing w:line="259" w:lineRule="auto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</m:oMath>
      </m:oMathPara>
    </w:p>
    <w:p w14:paraId="198A5687" w14:textId="77777777" w:rsidR="00717C8E" w:rsidRDefault="00717C8E">
      <w:pPr>
        <w:spacing w:line="259" w:lineRule="auto"/>
        <w:rPr>
          <w:rFonts w:eastAsiaTheme="minorEastAsia"/>
          <w:lang w:val="en-US"/>
        </w:rPr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весомая функция, учитывающая неодинаковую точность измерения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US"/>
        </w:rPr>
        <w:t>.</w:t>
      </w:r>
    </w:p>
    <w:p w14:paraId="6B26477E" w14:textId="77777777" w:rsidR="00015E43" w:rsidRDefault="00015E43">
      <w:pPr>
        <w:spacing w:line="259" w:lineRule="auto"/>
      </w:pPr>
      <w:r>
        <w:t>Необходимо найти многочлен, обеспечивающий минимум выражению:</w:t>
      </w:r>
    </w:p>
    <w:p w14:paraId="36918D6F" w14:textId="77777777" w:rsidR="00015E43" w:rsidRPr="00015E43" w:rsidRDefault="00015E43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08EB9B18" w14:textId="77777777" w:rsidR="00015E43" w:rsidRDefault="00015E43">
      <w:pPr>
        <w:spacing w:line="259" w:lineRule="auto"/>
        <w:rPr>
          <w:rFonts w:eastAsiaTheme="minorEastAsia"/>
          <w:lang w:val="en-US"/>
        </w:rPr>
      </w:pPr>
      <w:r w:rsidRPr="00015E43">
        <w:lastRenderedPageBreak/>
        <w:drawing>
          <wp:anchor distT="0" distB="0" distL="114300" distR="114300" simplePos="0" relativeHeight="251674624" behindDoc="0" locked="0" layoutInCell="1" allowOverlap="1" wp14:anchorId="6ED8487E" wp14:editId="7A61EB40">
            <wp:simplePos x="0" y="0"/>
            <wp:positionH relativeFrom="margin">
              <wp:align>center</wp:align>
            </wp:positionH>
            <wp:positionV relativeFrom="paragraph">
              <wp:posOffset>307763</wp:posOffset>
            </wp:positionV>
            <wp:extent cx="4303067" cy="499533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67" cy="49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этого найдём частные производные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1A98AEF" w14:textId="77777777" w:rsidR="00015E43" w:rsidRDefault="00015E43">
      <w:pPr>
        <w:spacing w:line="259" w:lineRule="auto"/>
        <w:rPr>
          <w:rFonts w:eastAsiaTheme="minorEastAsia"/>
          <w:lang w:val="en-US"/>
        </w:rPr>
      </w:pPr>
      <w:r w:rsidRPr="00015E43">
        <w:rPr>
          <w:lang w:val="en-US"/>
        </w:rPr>
        <w:drawing>
          <wp:anchor distT="0" distB="0" distL="114300" distR="114300" simplePos="0" relativeHeight="251675648" behindDoc="0" locked="0" layoutInCell="1" allowOverlap="1" wp14:anchorId="198B0298" wp14:editId="04EF3CF1">
            <wp:simplePos x="0" y="0"/>
            <wp:positionH relativeFrom="margin">
              <wp:align>center</wp:align>
            </wp:positionH>
            <wp:positionV relativeFrom="paragraph">
              <wp:posOffset>1046480</wp:posOffset>
            </wp:positionV>
            <wp:extent cx="3937316" cy="508000"/>
            <wp:effectExtent l="0" t="0" r="6350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16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преобразований получаем СЛАУ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</m:oMath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 xml:space="preserve">го порядка относительно еоэффициентов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7043DAE6" w14:textId="77777777" w:rsidR="00015E43" w:rsidRDefault="00015E43">
      <w:pPr>
        <w:spacing w:line="259" w:lineRule="auto"/>
      </w:pPr>
      <w:r w:rsidRPr="00015E43">
        <w:drawing>
          <wp:anchor distT="0" distB="0" distL="114300" distR="114300" simplePos="0" relativeHeight="251676672" behindDoc="0" locked="0" layoutInCell="1" allowOverlap="1" wp14:anchorId="6901941C" wp14:editId="5199A829">
            <wp:simplePos x="0" y="0"/>
            <wp:positionH relativeFrom="page">
              <wp:align>center</wp:align>
            </wp:positionH>
            <wp:positionV relativeFrom="paragraph">
              <wp:posOffset>1088390</wp:posOffset>
            </wp:positionV>
            <wp:extent cx="3343910" cy="502920"/>
            <wp:effectExtent l="0" t="0" r="889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Качество МНК-аппроксимации можно охарактеризовать остаточной дисперсией:</w:t>
      </w:r>
    </w:p>
    <w:p w14:paraId="76318EDB" w14:textId="19379F59" w:rsidR="00010A1A" w:rsidRDefault="00010A1A">
      <w:pPr>
        <w:spacing w:line="259" w:lineRule="auto"/>
      </w:pPr>
    </w:p>
    <w:p w14:paraId="66425793" w14:textId="77777777" w:rsidR="00010A1A" w:rsidRDefault="00010A1A" w:rsidP="00010A1A">
      <w:pPr>
        <w:pStyle w:val="1"/>
      </w:pPr>
      <w:bookmarkStart w:id="9" w:name="_Toc154166909"/>
      <w:r>
        <w:t>Вычисление определённых интегралов</w:t>
      </w:r>
      <w:bookmarkEnd w:id="9"/>
    </w:p>
    <w:p w14:paraId="1A269186" w14:textId="77777777" w:rsidR="00547963" w:rsidRDefault="00547963" w:rsidP="00547963">
      <w:r>
        <w:t>Методы численного интегрирования подразделяются на детерминированные и статистические. Детерминированные методы делятся на методы с равномерным и оптимальным распределением узлов интегрирования. Формулы численного интегрирования одномерных интегралов называются квадратурными, кратных – кубатурными.</w:t>
      </w:r>
    </w:p>
    <w:p w14:paraId="54A98377" w14:textId="77777777" w:rsidR="00547963" w:rsidRDefault="00547963" w:rsidP="00547963">
      <w:r w:rsidRPr="00547963">
        <w:drawing>
          <wp:anchor distT="0" distB="0" distL="114300" distR="114300" simplePos="0" relativeHeight="251677696" behindDoc="0" locked="0" layoutInCell="1" allowOverlap="1" wp14:anchorId="0184C963" wp14:editId="5E2E7CC2">
            <wp:simplePos x="0" y="0"/>
            <wp:positionH relativeFrom="margin">
              <wp:align>center</wp:align>
            </wp:positionH>
            <wp:positionV relativeFrom="paragraph">
              <wp:posOffset>273262</wp:posOffset>
            </wp:positionV>
            <wp:extent cx="2133600" cy="59055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963">
        <w:t>Квадратурные формулы в общем виде записываются так</w:t>
      </w:r>
      <w:r>
        <w:t>:</w:t>
      </w:r>
    </w:p>
    <w:p w14:paraId="06255881" w14:textId="77777777" w:rsidR="00547963" w:rsidRPr="00547963" w:rsidRDefault="00547963" w:rsidP="00547963">
      <w:pPr>
        <w:pStyle w:val="2"/>
      </w:pPr>
      <w:bookmarkStart w:id="10" w:name="_Toc154166910"/>
      <w:r w:rsidRPr="00547963">
        <w:drawing>
          <wp:anchor distT="0" distB="0" distL="114300" distR="114300" simplePos="0" relativeHeight="251678720" behindDoc="0" locked="0" layoutInCell="1" allowOverlap="1" wp14:anchorId="3874F53F" wp14:editId="79F13DDC">
            <wp:simplePos x="0" y="0"/>
            <wp:positionH relativeFrom="margin">
              <wp:align>center</wp:align>
            </wp:positionH>
            <wp:positionV relativeFrom="paragraph">
              <wp:posOffset>873549</wp:posOffset>
            </wp:positionV>
            <wp:extent cx="2929255" cy="547370"/>
            <wp:effectExtent l="0" t="0" r="4445" b="508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Фор</w:t>
      </w:r>
      <w:r w:rsidR="00A21A29">
        <w:t>мула</w:t>
      </w:r>
      <w:r>
        <w:t xml:space="preserve"> трапеций</w:t>
      </w:r>
      <w:bookmarkEnd w:id="10"/>
    </w:p>
    <w:p w14:paraId="61C11265" w14:textId="77777777" w:rsidR="00A21A29" w:rsidRDefault="00A21A29">
      <w:pPr>
        <w:spacing w:line="259" w:lineRule="auto"/>
        <w:rPr>
          <w:rFonts w:eastAsiaTheme="minorEastAsia"/>
        </w:rPr>
      </w:pPr>
      <w:r>
        <w:t>Интервал интегрирования</w:t>
      </w:r>
      <w:r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</m:oMath>
      <w:r>
        <w:t xml:space="preserve"> покрывается равномерной сеткой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с шагом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Подынтегральная функция на интервалах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заменяется линейной интерполянтой Лагранжа.</w:t>
      </w:r>
    </w:p>
    <w:p w14:paraId="46EB9C1C" w14:textId="20186640" w:rsidR="00A21A29" w:rsidRDefault="00A21A29">
      <w:pPr>
        <w:spacing w:line="259" w:lineRule="auto"/>
        <w:rPr>
          <w:rFonts w:eastAsiaTheme="minorEastAsia"/>
        </w:rPr>
      </w:pPr>
      <w:r w:rsidRPr="00A21A29">
        <w:rPr>
          <w:rFonts w:eastAsiaTheme="minorEastAsia"/>
        </w:rPr>
        <w:drawing>
          <wp:anchor distT="0" distB="0" distL="114300" distR="114300" simplePos="0" relativeHeight="251679744" behindDoc="0" locked="0" layoutInCell="1" allowOverlap="1" wp14:anchorId="36DF282B" wp14:editId="1434AC68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2739390" cy="465455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Погрешность формула трапеций:</w:t>
      </w:r>
    </w:p>
    <w:p w14:paraId="57D0BBD5" w14:textId="6317696F" w:rsidR="00A21A29" w:rsidRDefault="00DE7004" w:rsidP="00D25F23">
      <w:pPr>
        <w:spacing w:line="259" w:lineRule="auto"/>
        <w:rPr>
          <w:rFonts w:eastAsiaTheme="minorEastAsia"/>
          <w:lang w:val="en-US"/>
        </w:rPr>
      </w:pPr>
      <w:r w:rsidRPr="00D25F23">
        <w:rPr>
          <w:rFonts w:eastAsiaTheme="minorEastAsia"/>
          <w:lang w:val="en-US"/>
        </w:rPr>
        <w:drawing>
          <wp:anchor distT="0" distB="0" distL="114300" distR="114300" simplePos="0" relativeHeight="251680768" behindDoc="0" locked="0" layoutInCell="1" allowOverlap="1" wp14:anchorId="7B37F097" wp14:editId="3E22A228">
            <wp:simplePos x="0" y="0"/>
            <wp:positionH relativeFrom="page">
              <wp:align>center</wp:align>
            </wp:positionH>
            <wp:positionV relativeFrom="paragraph">
              <wp:posOffset>1094105</wp:posOffset>
            </wp:positionV>
            <wp:extent cx="1472565" cy="297180"/>
            <wp:effectExtent l="0" t="0" r="0" b="762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4"/>
                    <a:stretch/>
                  </pic:blipFill>
                  <pic:spPr bwMode="auto">
                    <a:xfrm>
                      <a:off x="0" y="0"/>
                      <a:ext cx="147256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F23">
        <w:rPr>
          <w:rFonts w:eastAsiaTheme="minorEastAsia"/>
        </w:rPr>
        <w:t>Н</w:t>
      </w:r>
      <w:r w:rsidR="00D25F23" w:rsidRPr="00D25F23">
        <w:rPr>
          <w:rFonts w:eastAsiaTheme="minorEastAsia"/>
        </w:rPr>
        <w:t>а практике привлекают прием вычисления</w:t>
      </w:r>
      <w:r w:rsidR="00D25F23">
        <w:rPr>
          <w:rFonts w:eastAsiaTheme="minorEastAsia"/>
        </w:rPr>
        <w:t xml:space="preserve"> </w:t>
      </w:r>
      <w:r w:rsidR="00D25F23" w:rsidRPr="00D25F23">
        <w:rPr>
          <w:rFonts w:eastAsiaTheme="minorEastAsia"/>
        </w:rPr>
        <w:t>интеграла на сгущающихся сетках с шагом</w:t>
      </w:r>
      <w:r w:rsidR="00D25F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D25F23">
        <w:rPr>
          <w:rFonts w:eastAsiaTheme="minorEastAsia"/>
          <w:lang w:val="en-US"/>
        </w:rPr>
        <w:t xml:space="preserve"> </w:t>
      </w:r>
      <w:r w:rsidR="00D25F23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rh</m:t>
        </m:r>
      </m:oMath>
      <w:r w:rsidR="00D25F23">
        <w:rPr>
          <w:rFonts w:eastAsiaTheme="minorEastAsia"/>
          <w:lang w:val="en-US"/>
        </w:rPr>
        <w:t xml:space="preserve">, </w:t>
      </w:r>
      <w:r w:rsidR="00D25F23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r&lt;1</m:t>
        </m:r>
      </m:oMath>
      <w:r w:rsidR="00D25F23">
        <w:rPr>
          <w:rFonts w:eastAsiaTheme="minorEastAsia"/>
          <w:lang w:val="en-US"/>
        </w:rPr>
        <w:t xml:space="preserve">, </w:t>
      </w:r>
      <w:r w:rsidR="00D25F23" w:rsidRPr="00D25F23">
        <w:rPr>
          <w:rFonts w:eastAsiaTheme="minorEastAsia"/>
        </w:rPr>
        <w:t>и формулу Рунге для оценки главной составляющей погрешности</w:t>
      </w:r>
      <w:r w:rsidR="00D25F23">
        <w:rPr>
          <w:rFonts w:eastAsiaTheme="minorEastAsia"/>
          <w:lang w:val="en-US"/>
        </w:rPr>
        <w:t>:</w:t>
      </w:r>
    </w:p>
    <w:p w14:paraId="7DC2B62A" w14:textId="77777777" w:rsidR="00790686" w:rsidRPr="00D25F23" w:rsidRDefault="00790686" w:rsidP="00790686">
      <w:pPr>
        <w:spacing w:line="259" w:lineRule="auto"/>
        <w:rPr>
          <w:rFonts w:eastAsiaTheme="minorEastAsia"/>
          <w:lang w:val="en-US"/>
        </w:rPr>
      </w:pPr>
      <w:r w:rsidRPr="00790686">
        <w:rPr>
          <w:rFonts w:eastAsiaTheme="minorEastAsia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592D9EC9" wp14:editId="46316813">
            <wp:simplePos x="0" y="0"/>
            <wp:positionH relativeFrom="page">
              <wp:posOffset>3294380</wp:posOffset>
            </wp:positionH>
            <wp:positionV relativeFrom="paragraph">
              <wp:posOffset>655320</wp:posOffset>
            </wp:positionV>
            <wp:extent cx="969010" cy="338455"/>
            <wp:effectExtent l="0" t="0" r="2540" b="444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686">
        <w:rPr>
          <w:rFonts w:eastAsiaTheme="minorEastAsia"/>
          <w:lang w:val="en-US"/>
        </w:rPr>
        <w:t>Критерием завершения процесса вычисления определенного интеграла с</w:t>
      </w:r>
      <w:r>
        <w:rPr>
          <w:rFonts w:eastAsiaTheme="minorEastAsia"/>
          <w:lang w:val="en-US"/>
        </w:rPr>
        <w:t xml:space="preserve"> </w:t>
      </w:r>
      <w:r w:rsidRPr="00790686">
        <w:rPr>
          <w:rFonts w:eastAsiaTheme="minorEastAsia"/>
          <w:lang w:val="en-US"/>
        </w:rPr>
        <w:t>заданной точностью</w:t>
      </w: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lang w:val="en-US"/>
        </w:rPr>
        <w:t xml:space="preserve"> </w:t>
      </w:r>
      <w:r w:rsidRPr="00790686">
        <w:rPr>
          <w:rFonts w:eastAsiaTheme="minorEastAsia"/>
          <w:lang w:val="en-US"/>
        </w:rPr>
        <w:t>методом трапеций на сгущающихся сетках</w:t>
      </w:r>
      <w:r>
        <w:rPr>
          <w:rFonts w:eastAsiaTheme="minorEastAsia"/>
          <w:lang w:val="en-US"/>
        </w:rPr>
        <w:t xml:space="preserve"> </w:t>
      </w:r>
      <w:r w:rsidRPr="00790686">
        <w:rPr>
          <w:rFonts w:eastAsiaTheme="minorEastAsia"/>
          <w:lang w:val="en-US"/>
        </w:rPr>
        <w:t>служит условие</w:t>
      </w:r>
    </w:p>
    <w:p w14:paraId="31D356A8" w14:textId="77777777" w:rsidR="00412275" w:rsidRDefault="00412275" w:rsidP="00412275">
      <w:pPr>
        <w:pStyle w:val="2"/>
      </w:pPr>
      <w:bookmarkStart w:id="11" w:name="_Toc154166911"/>
      <w:r w:rsidRPr="00412275">
        <w:drawing>
          <wp:anchor distT="0" distB="0" distL="114300" distR="114300" simplePos="0" relativeHeight="251682816" behindDoc="0" locked="0" layoutInCell="1" allowOverlap="1" wp14:anchorId="70727FAF" wp14:editId="73995428">
            <wp:simplePos x="0" y="0"/>
            <wp:positionH relativeFrom="page">
              <wp:align>center</wp:align>
            </wp:positionH>
            <wp:positionV relativeFrom="paragraph">
              <wp:posOffset>524087</wp:posOffset>
            </wp:positionV>
            <wp:extent cx="3780790" cy="52260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Формула Симпсона</w:t>
      </w:r>
      <w:bookmarkEnd w:id="11"/>
    </w:p>
    <w:p w14:paraId="13B02601" w14:textId="089B7292" w:rsidR="00412275" w:rsidRDefault="00412275" w:rsidP="00412275">
      <w:pPr>
        <w:spacing w:line="259" w:lineRule="auto"/>
        <w:rPr>
          <w:rFonts w:eastAsiaTheme="minorEastAsia"/>
        </w:rPr>
      </w:pPr>
      <w:r w:rsidRPr="00412275">
        <w:t>При ее построении также используется равномерная сетка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,k=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0;2m</m:t>
            </m:r>
          </m:e>
        </m:acc>
      </m:oMath>
      <w:r>
        <w:rPr>
          <w:rFonts w:eastAsiaTheme="minorEastAsia"/>
        </w:rPr>
        <w:t xml:space="preserve">. Подынтегральная функция на интервалах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</m:t>
                </m:r>
              </m:sub>
            </m:sSub>
          </m:e>
        </m:d>
      </m:oMath>
      <w:r>
        <w:rPr>
          <w:rFonts w:eastAsiaTheme="minorEastAsia"/>
        </w:rPr>
        <w:t xml:space="preserve"> заменяется интерполяционным полиномом Лагранжа второго порядка.</w:t>
      </w:r>
    </w:p>
    <w:p w14:paraId="67AEA5F7" w14:textId="4E86F5E6" w:rsidR="00412275" w:rsidRDefault="00DE7004" w:rsidP="00412275">
      <w:pPr>
        <w:spacing w:line="259" w:lineRule="auto"/>
        <w:rPr>
          <w:rFonts w:eastAsiaTheme="minorEastAsia"/>
        </w:rPr>
      </w:pPr>
      <w:r w:rsidRPr="00412275">
        <w:rPr>
          <w:rFonts w:eastAsiaTheme="minorEastAsia"/>
        </w:rPr>
        <w:drawing>
          <wp:anchor distT="0" distB="0" distL="114300" distR="114300" simplePos="0" relativeHeight="251683840" behindDoc="0" locked="0" layoutInCell="1" allowOverlap="1" wp14:anchorId="5C3E7ED6" wp14:editId="1043E528">
            <wp:simplePos x="0" y="0"/>
            <wp:positionH relativeFrom="page">
              <wp:align>center</wp:align>
            </wp:positionH>
            <wp:positionV relativeFrom="paragraph">
              <wp:posOffset>278765</wp:posOffset>
            </wp:positionV>
            <wp:extent cx="2908299" cy="540303"/>
            <wp:effectExtent l="0" t="0" r="698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99" cy="54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75">
        <w:rPr>
          <w:rFonts w:eastAsiaTheme="minorEastAsia"/>
        </w:rPr>
        <w:t>Погрешность формулы Симпсона:</w:t>
      </w:r>
    </w:p>
    <w:p w14:paraId="3221D803" w14:textId="376AE57E" w:rsidR="00412275" w:rsidRPr="00D25F23" w:rsidRDefault="00412275" w:rsidP="00412275">
      <w:pPr>
        <w:spacing w:line="259" w:lineRule="auto"/>
        <w:rPr>
          <w:rFonts w:eastAsiaTheme="minorEastAsia"/>
          <w:lang w:val="en-US"/>
        </w:rPr>
      </w:pPr>
      <w:r w:rsidRPr="00412275">
        <w:rPr>
          <w:rFonts w:eastAsiaTheme="minorEastAsia"/>
        </w:rPr>
        <w:drawing>
          <wp:anchor distT="0" distB="0" distL="114300" distR="114300" simplePos="0" relativeHeight="251684864" behindDoc="0" locked="0" layoutInCell="1" allowOverlap="1" wp14:anchorId="39675C0A" wp14:editId="361C702C">
            <wp:simplePos x="0" y="0"/>
            <wp:positionH relativeFrom="page">
              <wp:align>center</wp:align>
            </wp:positionH>
            <wp:positionV relativeFrom="paragraph">
              <wp:posOffset>1203325</wp:posOffset>
            </wp:positionV>
            <wp:extent cx="1019810" cy="293370"/>
            <wp:effectExtent l="0" t="0" r="889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686">
        <w:rPr>
          <w:rFonts w:eastAsiaTheme="minorEastAsia"/>
          <w:lang w:val="en-US"/>
        </w:rPr>
        <w:t>Критерием завершения процесса вычисления определенного интеграла с</w:t>
      </w:r>
      <w:r>
        <w:rPr>
          <w:rFonts w:eastAsiaTheme="minorEastAsia"/>
          <w:lang w:val="en-US"/>
        </w:rPr>
        <w:t xml:space="preserve"> </w:t>
      </w:r>
      <w:r w:rsidRPr="00790686">
        <w:rPr>
          <w:rFonts w:eastAsiaTheme="minorEastAsia"/>
          <w:lang w:val="en-US"/>
        </w:rPr>
        <w:t>заданной точностью</w:t>
      </w: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lang w:val="en-US"/>
        </w:rPr>
        <w:t xml:space="preserve"> </w:t>
      </w:r>
      <w:r w:rsidRPr="00790686">
        <w:rPr>
          <w:rFonts w:eastAsiaTheme="minorEastAsia"/>
          <w:lang w:val="en-US"/>
        </w:rPr>
        <w:t xml:space="preserve">методом </w:t>
      </w:r>
      <w:r>
        <w:rPr>
          <w:rFonts w:eastAsiaTheme="minorEastAsia"/>
        </w:rPr>
        <w:t>Симпсона</w:t>
      </w:r>
      <w:r w:rsidRPr="00790686">
        <w:rPr>
          <w:rFonts w:eastAsiaTheme="minorEastAsia"/>
          <w:lang w:val="en-US"/>
        </w:rPr>
        <w:t xml:space="preserve"> на сгущающихся сетках</w:t>
      </w:r>
      <w:r>
        <w:rPr>
          <w:rFonts w:eastAsiaTheme="minorEastAsia"/>
          <w:lang w:val="en-US"/>
        </w:rPr>
        <w:t xml:space="preserve"> </w:t>
      </w:r>
      <w:r w:rsidRPr="00790686">
        <w:rPr>
          <w:rFonts w:eastAsiaTheme="minorEastAsia"/>
          <w:lang w:val="en-US"/>
        </w:rPr>
        <w:t>служит условие</w:t>
      </w:r>
    </w:p>
    <w:p w14:paraId="5768B86A" w14:textId="1AF2F468" w:rsidR="00412275" w:rsidRDefault="00DE7004" w:rsidP="00412275">
      <w:pPr>
        <w:pStyle w:val="2"/>
        <w:rPr>
          <w:rFonts w:eastAsiaTheme="minorEastAsia"/>
        </w:rPr>
      </w:pPr>
      <w:bookmarkStart w:id="12" w:name="_Toc154166912"/>
      <w:r w:rsidRPr="00412275">
        <w:drawing>
          <wp:anchor distT="0" distB="0" distL="114300" distR="114300" simplePos="0" relativeHeight="251685888" behindDoc="0" locked="0" layoutInCell="1" allowOverlap="1" wp14:anchorId="16173F33" wp14:editId="01DBBE2E">
            <wp:simplePos x="0" y="0"/>
            <wp:positionH relativeFrom="page">
              <wp:align>center</wp:align>
            </wp:positionH>
            <wp:positionV relativeFrom="paragraph">
              <wp:posOffset>604520</wp:posOffset>
            </wp:positionV>
            <wp:extent cx="4926330" cy="805180"/>
            <wp:effectExtent l="0" t="0" r="762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4"/>
                    <a:stretch/>
                  </pic:blipFill>
                  <pic:spPr bwMode="auto">
                    <a:xfrm>
                      <a:off x="0" y="0"/>
                      <a:ext cx="4926330" cy="8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2275">
        <w:rPr>
          <w:rFonts w:eastAsiaTheme="minorEastAsia"/>
        </w:rPr>
        <w:t>Кубатурная формула Симпсона</w:t>
      </w:r>
      <w:bookmarkEnd w:id="12"/>
    </w:p>
    <w:p w14:paraId="6777A5BA" w14:textId="77777777" w:rsidR="00412275" w:rsidRPr="00412275" w:rsidRDefault="00412275" w:rsidP="00412275">
      <w:pPr>
        <w:rPr>
          <w:i/>
          <w:lang w:val="en-US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2N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d-c</m:t>
            </m:r>
          </m:e>
        </m:d>
        <m:r>
          <m:rPr>
            <m:lit/>
          </m:rPr>
          <w:rPr>
            <w:rFonts w:ascii="Cambria Math" w:eastAsiaTheme="minorEastAsia" w:hAnsi="Cambria Math"/>
            <w:lang w:val="en-US"/>
          </w:rPr>
          <m:t>/</m:t>
        </m:r>
        <m:r>
          <w:rPr>
            <w:rFonts w:ascii="Cambria Math" w:eastAsiaTheme="minorEastAsia" w:hAnsi="Cambria Math"/>
            <w:lang w:val="en-US"/>
          </w:rPr>
          <m:t>2M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</m:sSub>
      </m:oMath>
      <w:r>
        <w:rPr>
          <w:rFonts w:eastAsiaTheme="minorEastAsia"/>
        </w:rPr>
        <w:t xml:space="preserve"> обозначает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  <w:lang w:val="en-US"/>
        </w:rPr>
        <w:t>.</w:t>
      </w:r>
    </w:p>
    <w:p w14:paraId="741DCDFF" w14:textId="00F410FF" w:rsidR="00412275" w:rsidRDefault="004E5217">
      <w:pPr>
        <w:spacing w:line="259" w:lineRule="auto"/>
        <w:rPr>
          <w:rFonts w:eastAsiaTheme="minorEastAsia"/>
        </w:rPr>
      </w:pPr>
      <w:r w:rsidRPr="004E5217">
        <w:drawing>
          <wp:anchor distT="0" distB="0" distL="114300" distR="114300" simplePos="0" relativeHeight="251686912" behindDoc="0" locked="0" layoutInCell="1" allowOverlap="1" wp14:anchorId="4FD8ECCB" wp14:editId="6A0D6418">
            <wp:simplePos x="0" y="0"/>
            <wp:positionH relativeFrom="page">
              <wp:align>center</wp:align>
            </wp:positionH>
            <wp:positionV relativeFrom="paragraph">
              <wp:posOffset>742315</wp:posOffset>
            </wp:positionV>
            <wp:extent cx="2446655" cy="5524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0"/>
                    <a:stretch/>
                  </pic:blipFill>
                  <pic:spPr bwMode="auto">
                    <a:xfrm>
                      <a:off x="0" y="0"/>
                      <a:ext cx="244665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Если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криволинейная область интегрирования, то для применения формулы Симпсона область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заключают в прямоугольник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a≤x≤b,c≤y≤d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 пользуются вспомогательной функцией</w:t>
      </w:r>
    </w:p>
    <w:p w14:paraId="3674B263" w14:textId="2E3CB58B" w:rsidR="004E5217" w:rsidRDefault="00DE7004">
      <w:pPr>
        <w:spacing w:line="259" w:lineRule="auto"/>
      </w:pPr>
      <w:r w:rsidRPr="004E5217">
        <w:drawing>
          <wp:anchor distT="0" distB="0" distL="114300" distR="114300" simplePos="0" relativeHeight="251687936" behindDoc="0" locked="0" layoutInCell="1" allowOverlap="1" wp14:anchorId="50AC3861" wp14:editId="6C5EA101">
            <wp:simplePos x="0" y="0"/>
            <wp:positionH relativeFrom="page">
              <wp:align>center</wp:align>
            </wp:positionH>
            <wp:positionV relativeFrom="paragraph">
              <wp:posOffset>899795</wp:posOffset>
            </wp:positionV>
            <wp:extent cx="2256790" cy="516255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17">
        <w:t>Тогда</w:t>
      </w:r>
    </w:p>
    <w:p w14:paraId="35EC5875" w14:textId="77777777" w:rsidR="000838D2" w:rsidRPr="00010A1A" w:rsidRDefault="006C14CB" w:rsidP="00431703">
      <w:pPr>
        <w:spacing w:line="259" w:lineRule="auto"/>
      </w:pPr>
      <w:r w:rsidRPr="006C14CB">
        <w:t>и для вычисления последнего интеграла привлекают метод Симпсона</w:t>
      </w:r>
      <w:r>
        <w:t>.</w:t>
      </w:r>
    </w:p>
    <w:sectPr w:rsidR="000838D2" w:rsidRPr="00010A1A" w:rsidSect="00061F96">
      <w:footerReference w:type="default" r:id="rId5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A036" w14:textId="77777777" w:rsidR="0089636F" w:rsidRDefault="0089636F" w:rsidP="00061F96">
      <w:pPr>
        <w:spacing w:after="0" w:line="240" w:lineRule="auto"/>
      </w:pPr>
      <w:r>
        <w:separator/>
      </w:r>
    </w:p>
  </w:endnote>
  <w:endnote w:type="continuationSeparator" w:id="0">
    <w:p w14:paraId="05BC6F97" w14:textId="77777777" w:rsidR="0089636F" w:rsidRDefault="0089636F" w:rsidP="0006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52100"/>
      <w:docPartObj>
        <w:docPartGallery w:val="Page Numbers (Bottom of Page)"/>
        <w:docPartUnique/>
      </w:docPartObj>
    </w:sdtPr>
    <w:sdtEndPr/>
    <w:sdtContent>
      <w:p w14:paraId="23CA6336" w14:textId="77777777" w:rsidR="00061F96" w:rsidRDefault="00061F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4CD98C" w14:textId="77777777" w:rsidR="00061F96" w:rsidRDefault="00061F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0AC1" w14:textId="77777777" w:rsidR="0089636F" w:rsidRDefault="0089636F" w:rsidP="00061F96">
      <w:pPr>
        <w:spacing w:after="0" w:line="240" w:lineRule="auto"/>
      </w:pPr>
      <w:r>
        <w:separator/>
      </w:r>
    </w:p>
  </w:footnote>
  <w:footnote w:type="continuationSeparator" w:id="0">
    <w:p w14:paraId="7F8E3C4B" w14:textId="77777777" w:rsidR="0089636F" w:rsidRDefault="0089636F" w:rsidP="00061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5F28"/>
    <w:multiLevelType w:val="hybridMultilevel"/>
    <w:tmpl w:val="1A8A6E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16"/>
    <w:rsid w:val="00010A1A"/>
    <w:rsid w:val="00015E43"/>
    <w:rsid w:val="00061F96"/>
    <w:rsid w:val="0007368E"/>
    <w:rsid w:val="000838D2"/>
    <w:rsid w:val="000A0623"/>
    <w:rsid w:val="000B071A"/>
    <w:rsid w:val="001D3636"/>
    <w:rsid w:val="00253113"/>
    <w:rsid w:val="00343FD7"/>
    <w:rsid w:val="00381705"/>
    <w:rsid w:val="003B745B"/>
    <w:rsid w:val="003B7C50"/>
    <w:rsid w:val="003E694D"/>
    <w:rsid w:val="00412275"/>
    <w:rsid w:val="00431703"/>
    <w:rsid w:val="004B0839"/>
    <w:rsid w:val="004E5217"/>
    <w:rsid w:val="00547963"/>
    <w:rsid w:val="005D639E"/>
    <w:rsid w:val="005F4AD1"/>
    <w:rsid w:val="006C14CB"/>
    <w:rsid w:val="00717C8E"/>
    <w:rsid w:val="00735F8F"/>
    <w:rsid w:val="00763608"/>
    <w:rsid w:val="00790686"/>
    <w:rsid w:val="00815F6E"/>
    <w:rsid w:val="0089636F"/>
    <w:rsid w:val="00A21A29"/>
    <w:rsid w:val="00B5056A"/>
    <w:rsid w:val="00B70E60"/>
    <w:rsid w:val="00BC3C4E"/>
    <w:rsid w:val="00C01604"/>
    <w:rsid w:val="00C55A07"/>
    <w:rsid w:val="00CA47BB"/>
    <w:rsid w:val="00D25F23"/>
    <w:rsid w:val="00D41F0D"/>
    <w:rsid w:val="00D51BE9"/>
    <w:rsid w:val="00D779C6"/>
    <w:rsid w:val="00DE7004"/>
    <w:rsid w:val="00E12862"/>
    <w:rsid w:val="00E93122"/>
    <w:rsid w:val="00F10616"/>
    <w:rsid w:val="00F345A3"/>
    <w:rsid w:val="00F50EBA"/>
    <w:rsid w:val="00F6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37C4"/>
  <w15:chartTrackingRefBased/>
  <w15:docId w15:val="{CBFB87A6-2856-43F9-B931-4070A981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F8F"/>
    <w:pPr>
      <w:spacing w:line="256" w:lineRule="auto"/>
    </w:pPr>
    <w:rPr>
      <w:rFonts w:ascii="Times New Roman" w:hAnsi="Times New Roman"/>
      <w:noProof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10A1A"/>
    <w:pPr>
      <w:keepNext/>
      <w:keepLines/>
      <w:spacing w:before="240" w:after="120" w:line="257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7963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A1A"/>
    <w:rPr>
      <w:rFonts w:ascii="Times New Roman" w:eastAsiaTheme="majorEastAsia" w:hAnsi="Times New Roman" w:cstheme="majorBidi"/>
      <w:noProof/>
      <w:sz w:val="36"/>
      <w:szCs w:val="32"/>
      <w:lang w:val="ru-RU"/>
    </w:rPr>
  </w:style>
  <w:style w:type="paragraph" w:styleId="a3">
    <w:name w:val="List Paragraph"/>
    <w:basedOn w:val="a"/>
    <w:uiPriority w:val="34"/>
    <w:qFormat/>
    <w:rsid w:val="00D51BE9"/>
    <w:pPr>
      <w:spacing w:line="259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E931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47963"/>
    <w:rPr>
      <w:rFonts w:ascii="Times New Roman" w:eastAsiaTheme="majorEastAsia" w:hAnsi="Times New Roman" w:cstheme="majorBidi"/>
      <w:noProof/>
      <w:sz w:val="32"/>
      <w:szCs w:val="26"/>
      <w:lang w:val="ru-RU"/>
    </w:rPr>
  </w:style>
  <w:style w:type="paragraph" w:styleId="a5">
    <w:name w:val="header"/>
    <w:basedOn w:val="a"/>
    <w:link w:val="a6"/>
    <w:uiPriority w:val="99"/>
    <w:unhideWhenUsed/>
    <w:rsid w:val="00061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1F96"/>
    <w:rPr>
      <w:rFonts w:ascii="Times New Roman" w:hAnsi="Times New Roman"/>
      <w:noProof/>
      <w:sz w:val="24"/>
      <w:lang w:val="ru-RU"/>
    </w:rPr>
  </w:style>
  <w:style w:type="paragraph" w:styleId="a7">
    <w:name w:val="footer"/>
    <w:basedOn w:val="a"/>
    <w:link w:val="a8"/>
    <w:uiPriority w:val="99"/>
    <w:unhideWhenUsed/>
    <w:rsid w:val="00061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1F96"/>
    <w:rPr>
      <w:rFonts w:ascii="Times New Roman" w:hAnsi="Times New Roman"/>
      <w:noProof/>
      <w:sz w:val="24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61F96"/>
    <w:pPr>
      <w:spacing w:after="0" w:line="259" w:lineRule="auto"/>
      <w:jc w:val="left"/>
      <w:outlineLvl w:val="9"/>
    </w:pPr>
    <w:rPr>
      <w:rFonts w:asciiTheme="majorHAnsi" w:hAnsiTheme="majorHAnsi"/>
      <w:noProof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61F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1F96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061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3EBF-4E66-46CD-8C0A-9889E44A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30</cp:revision>
  <cp:lastPrinted>2023-12-22T16:49:00Z</cp:lastPrinted>
  <dcterms:created xsi:type="dcterms:W3CDTF">2023-12-17T20:02:00Z</dcterms:created>
  <dcterms:modified xsi:type="dcterms:W3CDTF">2023-12-22T16:50:00Z</dcterms:modified>
</cp:coreProperties>
</file>