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442"/>
    <w:p w14:paraId="50F7D8AD"/>
    <w:p w14:paraId="6E51A3FC"/>
    <w:p w14:paraId="2F41A65D">
      <w:pPr>
        <w:jc w:val="center"/>
      </w:pPr>
      <w:r>
        <w:rPr>
          <w:rFonts w:ascii="微软雅黑" w:hAnsi="微软雅黑" w:eastAsia="微软雅黑"/>
          <w:b/>
          <w:color w:val="172033"/>
          <w:sz w:val="64"/>
        </w:rPr>
        <w:t>智能日程管理器</w:t>
      </w:r>
    </w:p>
    <w:p w14:paraId="6B127A65">
      <w:pPr>
        <w:jc w:val="center"/>
      </w:pPr>
      <w:r>
        <w:rPr>
          <w:rFonts w:ascii="微软雅黑" w:hAnsi="微软雅黑" w:eastAsia="微软雅黑"/>
          <w:color w:val="556B8D"/>
          <w:sz w:val="32"/>
        </w:rPr>
        <w:t>Smart Schedule Manager v2.0</w:t>
      </w:r>
    </w:p>
    <w:p w14:paraId="5D72EE3F"/>
    <w:p w14:paraId="551B5F55"/>
    <w:p w14:paraId="787C75C5">
      <w:pPr>
        <w:jc w:val="center"/>
      </w:pPr>
      <w:r>
        <w:rPr>
          <w:rFonts w:ascii="微软雅黑" w:hAnsi="微软雅黑" w:eastAsia="微软雅黑"/>
          <w:color w:val="172033"/>
          <w:sz w:val="24"/>
        </w:rPr>
        <w:t>━━━━━━━━━━━━━━━━━━━━━━━━━━━━━━━━━━━━━━━━</w:t>
      </w:r>
    </w:p>
    <w:p w14:paraId="017912CA"/>
    <w:p w14:paraId="08BDA163">
      <w:pPr>
        <w:jc w:val="center"/>
      </w:pPr>
      <w:r>
        <w:rPr>
          <w:rFonts w:ascii="微软雅黑" w:hAnsi="微软雅黑" w:eastAsia="微软雅黑"/>
          <w:color w:val="333333"/>
          <w:sz w:val="28"/>
        </w:rPr>
        <w:t>项目汇报文档</w:t>
      </w:r>
    </w:p>
    <w:p w14:paraId="5421448A">
      <w:pPr>
        <w:jc w:val="center"/>
      </w:pPr>
      <w:r>
        <w:rPr>
          <w:rFonts w:ascii="微软雅黑" w:hAnsi="微软雅黑" w:eastAsia="微软雅黑"/>
          <w:color w:val="666666"/>
          <w:sz w:val="24"/>
        </w:rPr>
        <w:t>2026 年 06 月 02 日</w:t>
      </w:r>
    </w:p>
    <w:p w14:paraId="42EA0846">
      <w:r>
        <w:br w:type="page"/>
      </w:r>
    </w:p>
    <w:p w14:paraId="05DFC146">
      <w:pPr>
        <w:pStyle w:val="3"/>
      </w:pPr>
      <w:r>
        <w:t>目  录</w:t>
      </w:r>
    </w:p>
    <w:p w14:paraId="5244F781">
      <w:pPr>
        <w:spacing w:before="160"/>
      </w:pPr>
      <w:r>
        <w:t>一、项目概述</w:t>
      </w:r>
    </w:p>
    <w:p w14:paraId="25FC82BA">
      <w:pPr>
        <w:spacing w:before="160"/>
      </w:pPr>
      <w:r>
        <w:t>二、核心功能</w:t>
      </w:r>
    </w:p>
    <w:p w14:paraId="0E68C5F0">
      <w:pPr>
        <w:spacing w:before="160"/>
      </w:pPr>
      <w:r>
        <w:t>三、技术架构</w:t>
      </w:r>
    </w:p>
    <w:p w14:paraId="02CACDA8">
      <w:pPr>
        <w:spacing w:before="160"/>
      </w:pPr>
      <w:r>
        <w:t>四、数据库设计</w:t>
      </w:r>
    </w:p>
    <w:p w14:paraId="50E55D3D">
      <w:pPr>
        <w:spacing w:before="160"/>
      </w:pPr>
      <w:r>
        <w:t>五、安全机制</w:t>
      </w:r>
    </w:p>
    <w:p w14:paraId="5A52181C">
      <w:pPr>
        <w:spacing w:before="160"/>
      </w:pPr>
      <w:r>
        <w:t>六、界面设计</w:t>
      </w:r>
    </w:p>
    <w:p w14:paraId="15CE511D">
      <w:pPr>
        <w:spacing w:before="160"/>
      </w:pPr>
      <w:r>
        <w:t>七、代码架构</w:t>
      </w:r>
    </w:p>
    <w:p w14:paraId="5C58B85F">
      <w:pPr>
        <w:spacing w:before="160"/>
      </w:pPr>
      <w:r>
        <w:t>八、项目亮点</w:t>
      </w:r>
    </w:p>
    <w:p w14:paraId="32686552">
      <w:pPr>
        <w:spacing w:before="160"/>
      </w:pPr>
      <w:r>
        <w:t>九、改进方向</w:t>
      </w:r>
    </w:p>
    <w:p w14:paraId="53A45C4D">
      <w:pPr>
        <w:spacing w:before="160"/>
      </w:pPr>
      <w:r>
        <w:t>十、总结</w:t>
      </w:r>
    </w:p>
    <w:p w14:paraId="75F01353">
      <w:r>
        <w:br w:type="page"/>
      </w:r>
    </w:p>
    <w:p w14:paraId="5C3D525B">
      <w:pPr>
        <w:pStyle w:val="3"/>
      </w:pPr>
      <w:r>
        <w:t>一、项目概述</w:t>
      </w:r>
    </w:p>
    <w:p w14:paraId="6C0B5F81">
      <w:pPr>
        <w:pStyle w:val="4"/>
      </w:pPr>
      <w:r>
        <w:t>1.1 项目背景</w:t>
      </w:r>
    </w:p>
    <w:p w14:paraId="4F40F039">
      <w:r>
        <w:t>在快节奏的学习和工作环境中，有效的时间管理是提升个人效率的关键。市面上的效率工具往往功能分散——任务管理用一个软件，番茄钟用另一个，数据统计还需要第三方工具，用户需要在多个应用之间频繁切换，影响使用体验。智能日程管理器（Smart Schedule Manager）正是为了解决这一痛点而设计的，它将任务管理、番茄工作法计时、积分激励和排行榜系统整合为一体，为用户提供一站式的时间管理解决方案。</w:t>
      </w:r>
    </w:p>
    <w:p w14:paraId="45AF8AE0">
      <w:pPr>
        <w:pStyle w:val="4"/>
      </w:pPr>
      <w:r>
        <w:t>1.2 项目简介</w:t>
      </w:r>
    </w:p>
    <w:p w14:paraId="0B9F357B">
      <w:r>
        <w:t>智能日程管理器是一款基于 Python 开发的 Windows 桌面应用程序，采用 tkinter 图形界面框架，集成了任务管理、番茄钟计时、游戏化积分系统和本地排行榜服务四大核心模块。用户可以通过该软件创建和管理待办任务，利用番茄工作法保持专注，完成任务和番茄钟可获取积分晋升荣誉等级，还可通过排行榜与其他用户比较进度。软件支持账户注册与登录，实现多用户数据隔离，所有数据本地存储，保障隐私安全。当前番茄钟时长参数为演示配置（25 秒工作 / 5 秒短休 / 10 秒长休），仅需修改类属性即可调整为标准时长。</w:t>
      </w:r>
    </w:p>
    <w:p w14:paraId="3BBAB8BA">
      <w:pPr>
        <w:pStyle w:val="4"/>
      </w:pPr>
      <w:r>
        <w:t>1.3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3969"/>
      </w:tblGrid>
      <w:tr w14:paraId="65A6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72033"/>
          </w:tcPr>
          <w:p w14:paraId="48F34C1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268" w:type="dxa"/>
            <w:shd w:val="clear" w:color="auto" w:fill="172033"/>
          </w:tcPr>
          <w:p w14:paraId="4B5A37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w="3969" w:type="dxa"/>
            <w:shd w:val="clear" w:color="auto" w:fill="172033"/>
          </w:tcPr>
          <w:p w14:paraId="507A84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4D09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DF2FA"/>
          </w:tcPr>
          <w:p w14:paraId="56A9783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编程语言</w:t>
            </w:r>
          </w:p>
        </w:tc>
        <w:tc>
          <w:tcPr>
            <w:tcW w:w="2268" w:type="dxa"/>
            <w:shd w:val="clear" w:color="auto" w:fill="EDF2FA"/>
          </w:tcPr>
          <w:p w14:paraId="4A4E90A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Python 3</w:t>
            </w:r>
          </w:p>
        </w:tc>
        <w:tc>
          <w:tcPr>
            <w:tcW w:w="3969" w:type="dxa"/>
            <w:shd w:val="clear" w:color="auto" w:fill="EDF2FA"/>
          </w:tcPr>
          <w:p w14:paraId="6339ECA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跨平台脚本语言，开发效率高</w:t>
            </w:r>
          </w:p>
        </w:tc>
      </w:tr>
      <w:tr w14:paraId="7F9D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A16BD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GUI 框架</w:t>
            </w:r>
          </w:p>
        </w:tc>
        <w:tc>
          <w:tcPr>
            <w:tcW w:w="2268" w:type="dxa"/>
          </w:tcPr>
          <w:p w14:paraId="5D3FE14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tkinter</w:t>
            </w:r>
          </w:p>
        </w:tc>
        <w:tc>
          <w:tcPr>
            <w:tcW w:w="3969" w:type="dxa"/>
          </w:tcPr>
          <w:p w14:paraId="6FAF65D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Python 标准库，无需额外安装</w:t>
            </w:r>
          </w:p>
        </w:tc>
      </w:tr>
      <w:tr w14:paraId="596A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DF2FA"/>
          </w:tcPr>
          <w:p w14:paraId="46E6D1A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UI 字体</w:t>
            </w:r>
          </w:p>
        </w:tc>
        <w:tc>
          <w:tcPr>
            <w:tcW w:w="2268" w:type="dxa"/>
            <w:shd w:val="clear" w:color="auto" w:fill="EDF2FA"/>
          </w:tcPr>
          <w:p w14:paraId="679DBAA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微软雅黑 (FONT_FAMILY)</w:t>
            </w:r>
          </w:p>
        </w:tc>
        <w:tc>
          <w:tcPr>
            <w:tcW w:w="3969" w:type="dxa"/>
            <w:shd w:val="clear" w:color="auto" w:fill="EDF2FA"/>
          </w:tcPr>
          <w:p w14:paraId="5E26EC2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统一界面字体，确保中文渲染</w:t>
            </w:r>
          </w:p>
        </w:tc>
      </w:tr>
      <w:tr w14:paraId="1159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F3583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数据存储</w:t>
            </w:r>
          </w:p>
        </w:tc>
        <w:tc>
          <w:tcPr>
            <w:tcW w:w="2268" w:type="dxa"/>
          </w:tcPr>
          <w:p w14:paraId="3A55961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SQLite + JSON</w:t>
            </w:r>
          </w:p>
        </w:tc>
        <w:tc>
          <w:tcPr>
            <w:tcW w:w="3969" w:type="dxa"/>
          </w:tcPr>
          <w:p w14:paraId="711D30B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SQLite 存结构化记录，JSON 存任务数据</w:t>
            </w:r>
          </w:p>
        </w:tc>
      </w:tr>
      <w:tr w14:paraId="654D8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DF2FA"/>
          </w:tcPr>
          <w:p w14:paraId="49020EE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数据可视化</w:t>
            </w:r>
          </w:p>
        </w:tc>
        <w:tc>
          <w:tcPr>
            <w:tcW w:w="2268" w:type="dxa"/>
            <w:shd w:val="clear" w:color="auto" w:fill="EDF2FA"/>
          </w:tcPr>
          <w:p w14:paraId="071F335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matplotlib</w:t>
            </w:r>
          </w:p>
        </w:tc>
        <w:tc>
          <w:tcPr>
            <w:tcW w:w="3969" w:type="dxa"/>
            <w:shd w:val="clear" w:color="auto" w:fill="EDF2FA"/>
          </w:tcPr>
          <w:p w14:paraId="5602F5D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Python 最流行的绑图库，支持 SimHei/微软雅黑</w:t>
            </w:r>
          </w:p>
        </w:tc>
      </w:tr>
      <w:tr w14:paraId="3A6E8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59D9D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桌面通知</w:t>
            </w:r>
          </w:p>
        </w:tc>
        <w:tc>
          <w:tcPr>
            <w:tcW w:w="2268" w:type="dxa"/>
          </w:tcPr>
          <w:p w14:paraId="2CE18ED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plyer</w:t>
            </w:r>
          </w:p>
        </w:tc>
        <w:tc>
          <w:tcPr>
            <w:tcW w:w="3969" w:type="dxa"/>
          </w:tcPr>
          <w:p w14:paraId="09B0309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跨平台系统通知库</w:t>
            </w:r>
          </w:p>
        </w:tc>
      </w:tr>
      <w:tr w14:paraId="05430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DF2FA"/>
          </w:tcPr>
          <w:p w14:paraId="0F957A7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密码加密</w:t>
            </w:r>
          </w:p>
        </w:tc>
        <w:tc>
          <w:tcPr>
            <w:tcW w:w="2268" w:type="dxa"/>
            <w:shd w:val="clear" w:color="auto" w:fill="EDF2FA"/>
          </w:tcPr>
          <w:p w14:paraId="7764697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PBKDF2-HMAC-SHA256</w:t>
            </w:r>
          </w:p>
        </w:tc>
        <w:tc>
          <w:tcPr>
            <w:tcW w:w="3969" w:type="dxa"/>
            <w:shd w:val="clear" w:color="auto" w:fill="EDF2FA"/>
          </w:tcPr>
          <w:p w14:paraId="38C0035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120,000 次迭代 + 16 字节随机盐 + base64 编码</w:t>
            </w:r>
          </w:p>
        </w:tc>
      </w:tr>
      <w:tr w14:paraId="21C9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79F0B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Token 加密</w:t>
            </w:r>
          </w:p>
        </w:tc>
        <w:tc>
          <w:tcPr>
            <w:tcW w:w="2268" w:type="dxa"/>
          </w:tcPr>
          <w:p w14:paraId="296BE69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Windows DPAPI</w:t>
            </w:r>
          </w:p>
        </w:tc>
        <w:tc>
          <w:tcPr>
            <w:tcW w:w="3969" w:type="dxa"/>
          </w:tcPr>
          <w:p w14:paraId="05D8EA1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crypt32.dll CryptProtectData，操作系统级数据保护</w:t>
            </w:r>
          </w:p>
        </w:tc>
      </w:tr>
    </w:tbl>
    <w:p w14:paraId="2ECDE7A5"/>
    <w:p w14:paraId="23609163">
      <w:pPr>
        <w:pStyle w:val="4"/>
      </w:pPr>
      <w:r>
        <w:t>1.4 项目规模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4819"/>
      </w:tblGrid>
      <w:tr w14:paraId="38F7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72033"/>
          </w:tcPr>
          <w:p w14:paraId="5726F2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4819" w:type="dxa"/>
            <w:shd w:val="clear" w:color="auto" w:fill="172033"/>
          </w:tcPr>
          <w:p w14:paraId="369D9D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 w14:paraId="61A2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DF2FA"/>
          </w:tcPr>
          <w:p w14:paraId="1989420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主程序代码行数</w:t>
            </w:r>
          </w:p>
        </w:tc>
        <w:tc>
          <w:tcPr>
            <w:tcW w:w="4819" w:type="dxa"/>
            <w:shd w:val="clear" w:color="auto" w:fill="EDF2FA"/>
          </w:tcPr>
          <w:p w14:paraId="049E6B1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2,493 行（main.py）</w:t>
            </w:r>
          </w:p>
        </w:tc>
      </w:tr>
      <w:tr w14:paraId="1C128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6857C3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服务端代码行数</w:t>
            </w:r>
          </w:p>
        </w:tc>
        <w:tc>
          <w:tcPr>
            <w:tcW w:w="4819" w:type="dxa"/>
          </w:tcPr>
          <w:p w14:paraId="7881170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433 行（score_server.py）</w:t>
            </w:r>
          </w:p>
        </w:tc>
      </w:tr>
      <w:tr w14:paraId="0CF32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DF2FA"/>
          </w:tcPr>
          <w:p w14:paraId="29120CB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代码总行数</w:t>
            </w:r>
          </w:p>
        </w:tc>
        <w:tc>
          <w:tcPr>
            <w:tcW w:w="4819" w:type="dxa"/>
            <w:shd w:val="clear" w:color="auto" w:fill="EDF2FA"/>
          </w:tcPr>
          <w:p w14:paraId="1EDD69B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2,900+ 行</w:t>
            </w:r>
          </w:p>
        </w:tc>
      </w:tr>
      <w:tr w14:paraId="4BD44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07C592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Python 类数量</w:t>
            </w:r>
          </w:p>
        </w:tc>
        <w:tc>
          <w:tcPr>
            <w:tcW w:w="4819" w:type="dxa"/>
          </w:tcPr>
          <w:p w14:paraId="6F6AA85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个核心类（main.py 8 个 + score_server.py 2 个）</w:t>
            </w:r>
          </w:p>
        </w:tc>
      </w:tr>
      <w:tr w14:paraId="5213C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DF2FA"/>
          </w:tcPr>
          <w:p w14:paraId="4F0F43F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HTTP 接口数量</w:t>
            </w:r>
          </w:p>
        </w:tc>
        <w:tc>
          <w:tcPr>
            <w:tcW w:w="4819" w:type="dxa"/>
            <w:shd w:val="clear" w:color="auto" w:fill="EDF2FA"/>
          </w:tcPr>
          <w:p w14:paraId="06E8AD2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 个（含 OPTIONS CORS 预检）</w:t>
            </w:r>
          </w:p>
        </w:tc>
      </w:tr>
      <w:tr w14:paraId="7643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8182D3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荣誉等级</w:t>
            </w:r>
          </w:p>
        </w:tc>
        <w:tc>
          <w:tcPr>
            <w:tcW w:w="4819" w:type="dxa"/>
          </w:tcPr>
          <w:p w14:paraId="22864B1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 个等级</w:t>
            </w:r>
          </w:p>
        </w:tc>
      </w:tr>
      <w:tr w14:paraId="6AF5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DF2FA"/>
          </w:tcPr>
          <w:p w14:paraId="11940B2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数据表</w:t>
            </w:r>
          </w:p>
        </w:tc>
        <w:tc>
          <w:tcPr>
            <w:tcW w:w="4819" w:type="dxa"/>
            <w:shd w:val="clear" w:color="auto" w:fill="EDF2FA"/>
          </w:tcPr>
          <w:p w14:paraId="3624E95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 张（3 端共 7 张 SQLite 表）</w:t>
            </w:r>
          </w:p>
        </w:tc>
      </w:tr>
    </w:tbl>
    <w:p w14:paraId="17DEC6EB"/>
    <w:p w14:paraId="10BF15FB">
      <w:r>
        <w:br w:type="page"/>
      </w:r>
    </w:p>
    <w:p w14:paraId="33EB8ED9">
      <w:pPr>
        <w:pStyle w:val="3"/>
      </w:pPr>
      <w:r>
        <w:t>二、核心功能</w:t>
      </w:r>
    </w:p>
    <w:p w14:paraId="6D3EE607">
      <w:pPr>
        <w:pStyle w:val="4"/>
      </w:pPr>
      <w:r>
        <w:t>2.1 任务管理</w:t>
      </w:r>
    </w:p>
    <w:p w14:paraId="0DFA091E">
      <w:r>
        <w:t>任务管理模块提供完整的增删改查（CRUD）功能，支持以下特性：</w:t>
      </w:r>
    </w:p>
    <w:p w14:paraId="6BBFD374">
      <w:pPr>
        <w:pStyle w:val="16"/>
      </w:pPr>
      <w:r>
        <w:t>✅ 任务创建与编辑：支持标题、描述、优先级（1 最高/3 最低）、截止日期、计划日期等字段</w:t>
      </w:r>
    </w:p>
    <w:p w14:paraId="49E3D373">
      <w:pPr>
        <w:pStyle w:val="16"/>
      </w:pPr>
      <w:r>
        <w:t>✅ 优先级管理：三种优先级，在代码中使用 priority = 1, 2, 3，数值越小优先级越高</w:t>
      </w:r>
    </w:p>
    <w:p w14:paraId="6C5557D6">
      <w:pPr>
        <w:pStyle w:val="16"/>
      </w:pPr>
      <w:r>
        <w:t>✅ 智能日期解析：支持自然语言输入，如"明天"、"后天"、"下周一"等（TaskDetailWindow）</w:t>
      </w:r>
    </w:p>
    <w:p w14:paraId="7F42E9DE">
      <w:pPr>
        <w:pStyle w:val="16"/>
      </w:pPr>
      <w:r>
        <w:t>✅ 多视图切换：未完成 / 待办（is_pending 未来计划）/ 已完成 / 日历视图，四种视图自由切换</w:t>
      </w:r>
    </w:p>
    <w:p w14:paraId="63AC8E18">
      <w:pPr>
        <w:pStyle w:val="16"/>
      </w:pPr>
      <w:r>
        <w:t>✅ 番茄钟关联：每个任务有 target_pomodoros 和 completed_pomodoros 字段，番茄完成后自动推进</w:t>
      </w:r>
    </w:p>
    <w:p w14:paraId="5705AA1F">
      <w:pPr>
        <w:pStyle w:val="16"/>
      </w:pPr>
      <w:r>
        <w:t>✅ 搜索功能：支持按标题关键词实时筛选（大小写不敏感）</w:t>
      </w:r>
    </w:p>
    <w:p w14:paraId="2EFEBBB9">
      <w:pPr>
        <w:pStyle w:val="16"/>
      </w:pPr>
      <w:r>
        <w:t>✅ 优先级评分算法：综合截止日期紧迫度 + 优先级权重 + 完成状态，用于智能排序</w:t>
      </w:r>
    </w:p>
    <w:p w14:paraId="1B4B58F5">
      <w:pPr>
        <w:pStyle w:val="4"/>
      </w:pPr>
      <w:r>
        <w:t>2.2 番茄钟计时器</w:t>
      </w:r>
    </w:p>
    <w:p w14:paraId="58CA8F12">
      <w:r>
        <w:t>番茄钟模块遵循番茄工作法设计（当前为演示参数，修改 PomodoroTimer 类属性即可切换为标准 25 分钟）。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984"/>
        <w:gridCol w:w="2551"/>
      </w:tblGrid>
      <w:tr w14:paraId="3B1B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72033"/>
          </w:tcPr>
          <w:p w14:paraId="3C66E62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1701" w:type="dxa"/>
            <w:shd w:val="clear" w:color="auto" w:fill="172033"/>
          </w:tcPr>
          <w:p w14:paraId="7F761F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时长（当前演示值）</w:t>
            </w:r>
          </w:p>
        </w:tc>
        <w:tc>
          <w:tcPr>
            <w:tcW w:w="1984" w:type="dxa"/>
            <w:shd w:val="clear" w:color="auto" w:fill="172033"/>
          </w:tcPr>
          <w:p w14:paraId="635DF1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对应属性</w:t>
            </w:r>
          </w:p>
        </w:tc>
        <w:tc>
          <w:tcPr>
            <w:tcW w:w="2551" w:type="dxa"/>
            <w:shd w:val="clear" w:color="auto" w:fill="172033"/>
          </w:tcPr>
          <w:p w14:paraId="62DDC04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0B5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DF2FA"/>
          </w:tcPr>
          <w:p w14:paraId="2AEC1A5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工作阶段</w:t>
            </w:r>
          </w:p>
        </w:tc>
        <w:tc>
          <w:tcPr>
            <w:tcW w:w="1701" w:type="dxa"/>
            <w:shd w:val="clear" w:color="auto" w:fill="EDF2FA"/>
          </w:tcPr>
          <w:p w14:paraId="39DF32F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 秒</w:t>
            </w:r>
          </w:p>
        </w:tc>
        <w:tc>
          <w:tcPr>
            <w:tcW w:w="1984" w:type="dxa"/>
            <w:shd w:val="clear" w:color="auto" w:fill="EDF2FA"/>
          </w:tcPr>
          <w:p w14:paraId="6C5BB05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work_duration = 25</w:t>
            </w:r>
          </w:p>
        </w:tc>
        <w:tc>
          <w:tcPr>
            <w:tcW w:w="2551" w:type="dxa"/>
            <w:shd w:val="clear" w:color="auto" w:fill="EDF2FA"/>
          </w:tcPr>
          <w:p w14:paraId="72D030B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专注工作时间，完成后自动记录并加积分</w:t>
            </w:r>
          </w:p>
        </w:tc>
      </w:tr>
      <w:tr w14:paraId="4982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0A97D7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短休息</w:t>
            </w:r>
          </w:p>
        </w:tc>
        <w:tc>
          <w:tcPr>
            <w:tcW w:w="1701" w:type="dxa"/>
          </w:tcPr>
          <w:p w14:paraId="46A6A02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 秒</w:t>
            </w:r>
          </w:p>
        </w:tc>
        <w:tc>
          <w:tcPr>
            <w:tcW w:w="1984" w:type="dxa"/>
          </w:tcPr>
          <w:p w14:paraId="62327F2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short_break = 5</w:t>
            </w:r>
          </w:p>
        </w:tc>
        <w:tc>
          <w:tcPr>
            <w:tcW w:w="2551" w:type="dxa"/>
          </w:tcPr>
          <w:p w14:paraId="2AB7435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每个工作阶段后的短暂休息</w:t>
            </w:r>
          </w:p>
        </w:tc>
      </w:tr>
      <w:tr w14:paraId="43DC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DF2FA"/>
          </w:tcPr>
          <w:p w14:paraId="40E18D6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长休息</w:t>
            </w:r>
          </w:p>
        </w:tc>
        <w:tc>
          <w:tcPr>
            <w:tcW w:w="1701" w:type="dxa"/>
            <w:shd w:val="clear" w:color="auto" w:fill="EDF2FA"/>
          </w:tcPr>
          <w:p w14:paraId="67049FB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秒</w:t>
            </w:r>
          </w:p>
        </w:tc>
        <w:tc>
          <w:tcPr>
            <w:tcW w:w="1984" w:type="dxa"/>
            <w:shd w:val="clear" w:color="auto" w:fill="EDF2FA"/>
          </w:tcPr>
          <w:p w14:paraId="6DC29DD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long_break = 10</w:t>
            </w:r>
          </w:p>
        </w:tc>
        <w:tc>
          <w:tcPr>
            <w:tcW w:w="2551" w:type="dxa"/>
            <w:shd w:val="clear" w:color="auto" w:fill="EDF2FA"/>
          </w:tcPr>
          <w:p w14:paraId="4F24519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每完成 2 个工作阶段后的较长休息</w:t>
            </w:r>
          </w:p>
        </w:tc>
      </w:tr>
    </w:tbl>
    <w:p w14:paraId="7FAD249B"/>
    <w:p w14:paraId="62BF66B4"/>
    <w:p w14:paraId="21121A3D">
      <w:r>
        <w:t>番茄钟功能亮点：</w:t>
      </w:r>
    </w:p>
    <w:p w14:paraId="6B8282D6">
      <w:pPr>
        <w:pStyle w:val="16"/>
      </w:pPr>
      <w:r>
        <w:t>✅ 支持开始、暂停、继续、重置等完整操作（按钮状态联动切换）</w:t>
      </w:r>
    </w:p>
    <w:p w14:paraId="6D4561E6">
      <w:pPr>
        <w:pStyle w:val="16"/>
      </w:pPr>
      <w:r>
        <w:t>✅ 倒计时数字显示（mm:ss 格式）+ 阶段标签变色（绿=工作/橙=短休/紫=长休）</w:t>
      </w:r>
    </w:p>
    <w:p w14:paraId="75A1563A">
      <w:pPr>
        <w:pStyle w:val="16"/>
      </w:pPr>
      <w:r>
        <w:t>✅ 完成后自动写入 pomodoro_records 表，调用 add_pomodoro_points() 增加积分</w:t>
      </w:r>
    </w:p>
    <w:p w14:paraId="404FC776">
      <w:pPr>
        <w:pStyle w:val="16"/>
      </w:pPr>
      <w:r>
        <w:t>✅ 若关联了任务，自动递增 completed_pomodoros，达到 target_pomodoros 后自动标记任务完成</w:t>
      </w:r>
    </w:p>
    <w:p w14:paraId="38F0B8BB">
      <w:pPr>
        <w:pStyle w:val="16"/>
      </w:pPr>
      <w:r>
        <w:t>✅ plyer 桌面通知提醒（积分增加、等级晋升、任务完成、休息/专注切换）</w:t>
      </w:r>
    </w:p>
    <w:p w14:paraId="5CF7AEF8">
      <w:pPr>
        <w:pStyle w:val="16"/>
      </w:pPr>
      <w:r>
        <w:t>✅ 完成任务后弹出"任务完成"对话框（show_task_completion_dialog）</w:t>
      </w:r>
    </w:p>
    <w:p w14:paraId="3AEF4599">
      <w:pPr>
        <w:pStyle w:val="4"/>
      </w:pPr>
      <w:r>
        <w:t>2.3 积分与荣誉系统</w:t>
      </w:r>
    </w:p>
    <w:p w14:paraId="53660E8A">
      <w:r>
        <w:t>游戏化设计是本项目的一大特色。用户每完成一个番茄钟（work 阶段）可获得 POINTS_PER_POMODORO = 25 积分，累计积分可晋升荣誉等级。系统共设 9 个等级，由 get_honor_profile() 函数计算当前等级和距下一级所需积分：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1984"/>
        <w:gridCol w:w="3855"/>
      </w:tblGrid>
      <w:tr w14:paraId="53F8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72033"/>
          </w:tcPr>
          <w:p w14:paraId="13DE097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134" w:type="dxa"/>
            <w:shd w:val="clear" w:color="auto" w:fill="172033"/>
          </w:tcPr>
          <w:p w14:paraId="1740ADA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积分阈值</w:t>
            </w:r>
          </w:p>
        </w:tc>
        <w:tc>
          <w:tcPr>
            <w:tcW w:w="1984" w:type="dxa"/>
            <w:shd w:val="clear" w:color="auto" w:fill="172033"/>
          </w:tcPr>
          <w:p w14:paraId="5D6605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头衔</w:t>
            </w:r>
          </w:p>
        </w:tc>
        <w:tc>
          <w:tcPr>
            <w:tcW w:w="3855" w:type="dxa"/>
            <w:shd w:val="clear" w:color="auto" w:fill="172033"/>
          </w:tcPr>
          <w:p w14:paraId="21581F3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对应常量</w:t>
            </w:r>
          </w:p>
        </w:tc>
      </w:tr>
      <w:tr w14:paraId="682F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DF2FA"/>
          </w:tcPr>
          <w:p w14:paraId="1201631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1134" w:type="dxa"/>
            <w:shd w:val="clear" w:color="auto" w:fill="EDF2FA"/>
          </w:tcPr>
          <w:p w14:paraId="07B4CE5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984" w:type="dxa"/>
            <w:shd w:val="clear" w:color="auto" w:fill="EDF2FA"/>
          </w:tcPr>
          <w:p w14:paraId="6E1EDD7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起步者</w:t>
            </w:r>
          </w:p>
        </w:tc>
        <w:tc>
          <w:tcPr>
            <w:tcW w:w="3855" w:type="dxa"/>
            <w:shd w:val="clear" w:color="auto" w:fill="EDF2FA"/>
          </w:tcPr>
          <w:p w14:paraId="12CAD94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HONOR_LEVELS[0]</w:t>
            </w:r>
          </w:p>
        </w:tc>
      </w:tr>
      <w:tr w14:paraId="2D29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5D854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134" w:type="dxa"/>
          </w:tcPr>
          <w:p w14:paraId="0911EAA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w="1984" w:type="dxa"/>
          </w:tcPr>
          <w:p w14:paraId="1EA8479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坚持新星</w:t>
            </w:r>
          </w:p>
        </w:tc>
        <w:tc>
          <w:tcPr>
            <w:tcW w:w="3855" w:type="dxa"/>
          </w:tcPr>
          <w:p w14:paraId="7EBC36D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HONOR_LEVELS[1]</w:t>
            </w:r>
          </w:p>
        </w:tc>
      </w:tr>
      <w:tr w14:paraId="0F3B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DF2FA"/>
          </w:tcPr>
          <w:p w14:paraId="27449CF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1134" w:type="dxa"/>
            <w:shd w:val="clear" w:color="auto" w:fill="EDF2FA"/>
          </w:tcPr>
          <w:p w14:paraId="7863CC5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150</w:t>
            </w:r>
          </w:p>
        </w:tc>
        <w:tc>
          <w:tcPr>
            <w:tcW w:w="1984" w:type="dxa"/>
            <w:shd w:val="clear" w:color="auto" w:fill="EDF2FA"/>
          </w:tcPr>
          <w:p w14:paraId="742BAEA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专注学徒</w:t>
            </w:r>
          </w:p>
        </w:tc>
        <w:tc>
          <w:tcPr>
            <w:tcW w:w="3855" w:type="dxa"/>
            <w:shd w:val="clear" w:color="auto" w:fill="EDF2FA"/>
          </w:tcPr>
          <w:p w14:paraId="2167F6C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HONOR_LEVELS[2]</w:t>
            </w:r>
          </w:p>
        </w:tc>
      </w:tr>
      <w:tr w14:paraId="4AE2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72A66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134" w:type="dxa"/>
          </w:tcPr>
          <w:p w14:paraId="1B77450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350</w:t>
            </w:r>
          </w:p>
        </w:tc>
        <w:tc>
          <w:tcPr>
            <w:tcW w:w="1984" w:type="dxa"/>
          </w:tcPr>
          <w:p w14:paraId="4C2F0B3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恒心行者</w:t>
            </w:r>
          </w:p>
        </w:tc>
        <w:tc>
          <w:tcPr>
            <w:tcW w:w="3855" w:type="dxa"/>
          </w:tcPr>
          <w:p w14:paraId="4D1C706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HONOR_LEVELS[3]</w:t>
            </w:r>
          </w:p>
        </w:tc>
      </w:tr>
      <w:tr w14:paraId="484B5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DF2FA"/>
          </w:tcPr>
          <w:p w14:paraId="1666F6C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134" w:type="dxa"/>
            <w:shd w:val="clear" w:color="auto" w:fill="EDF2FA"/>
          </w:tcPr>
          <w:p w14:paraId="3D2C6C9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700</w:t>
            </w:r>
          </w:p>
        </w:tc>
        <w:tc>
          <w:tcPr>
            <w:tcW w:w="1984" w:type="dxa"/>
            <w:shd w:val="clear" w:color="auto" w:fill="EDF2FA"/>
          </w:tcPr>
          <w:p w14:paraId="46870CD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毅力达人</w:t>
            </w:r>
          </w:p>
        </w:tc>
        <w:tc>
          <w:tcPr>
            <w:tcW w:w="3855" w:type="dxa"/>
            <w:shd w:val="clear" w:color="auto" w:fill="EDF2FA"/>
          </w:tcPr>
          <w:p w14:paraId="629A40B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HONOR_LEVELS[4]</w:t>
            </w:r>
          </w:p>
        </w:tc>
      </w:tr>
      <w:tr w14:paraId="2C6E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67013A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134" w:type="dxa"/>
          </w:tcPr>
          <w:p w14:paraId="7110A5E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1,200</w:t>
            </w:r>
          </w:p>
        </w:tc>
        <w:tc>
          <w:tcPr>
            <w:tcW w:w="1984" w:type="dxa"/>
          </w:tcPr>
          <w:p w14:paraId="3C1113C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破局先锋</w:t>
            </w:r>
          </w:p>
        </w:tc>
        <w:tc>
          <w:tcPr>
            <w:tcW w:w="3855" w:type="dxa"/>
          </w:tcPr>
          <w:p w14:paraId="1F63BAB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HONOR_LEVELS[5]</w:t>
            </w:r>
          </w:p>
        </w:tc>
      </w:tr>
      <w:tr w14:paraId="2EBE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DF2FA"/>
          </w:tcPr>
          <w:p w14:paraId="31CC56B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1134" w:type="dxa"/>
            <w:shd w:val="clear" w:color="auto" w:fill="EDF2FA"/>
          </w:tcPr>
          <w:p w14:paraId="7535645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2,000</w:t>
            </w:r>
          </w:p>
        </w:tc>
        <w:tc>
          <w:tcPr>
            <w:tcW w:w="1984" w:type="dxa"/>
            <w:shd w:val="clear" w:color="auto" w:fill="EDF2FA"/>
          </w:tcPr>
          <w:p w14:paraId="4531DB5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长期主义者</w:t>
            </w:r>
          </w:p>
        </w:tc>
        <w:tc>
          <w:tcPr>
            <w:tcW w:w="3855" w:type="dxa"/>
            <w:shd w:val="clear" w:color="auto" w:fill="EDF2FA"/>
          </w:tcPr>
          <w:p w14:paraId="2AF7EDD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HONOR_LEVELS[6]</w:t>
            </w:r>
          </w:p>
        </w:tc>
      </w:tr>
      <w:tr w14:paraId="2B4D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3E1D57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134" w:type="dxa"/>
          </w:tcPr>
          <w:p w14:paraId="5BD36CA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3,200</w:t>
            </w:r>
          </w:p>
        </w:tc>
        <w:tc>
          <w:tcPr>
            <w:tcW w:w="1984" w:type="dxa"/>
          </w:tcPr>
          <w:p w14:paraId="34A68FA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自律大师</w:t>
            </w:r>
          </w:p>
        </w:tc>
        <w:tc>
          <w:tcPr>
            <w:tcW w:w="3855" w:type="dxa"/>
          </w:tcPr>
          <w:p w14:paraId="2D25174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HONOR_LEVELS[7]</w:t>
            </w:r>
          </w:p>
        </w:tc>
      </w:tr>
      <w:tr w14:paraId="02FF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DF2FA"/>
          </w:tcPr>
          <w:p w14:paraId="72F8E0F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w="1134" w:type="dxa"/>
            <w:shd w:val="clear" w:color="auto" w:fill="EDF2FA"/>
          </w:tcPr>
          <w:p w14:paraId="59C86F9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5,000</w:t>
            </w:r>
          </w:p>
        </w:tc>
        <w:tc>
          <w:tcPr>
            <w:tcW w:w="1984" w:type="dxa"/>
            <w:shd w:val="clear" w:color="auto" w:fill="EDF2FA"/>
          </w:tcPr>
          <w:p w14:paraId="736A6D6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登峰者</w:t>
            </w:r>
          </w:p>
        </w:tc>
        <w:tc>
          <w:tcPr>
            <w:tcW w:w="3855" w:type="dxa"/>
            <w:shd w:val="clear" w:color="auto" w:fill="EDF2FA"/>
          </w:tcPr>
          <w:p w14:paraId="25D2FAB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HONOR_LEVELS[8]（最高级）</w:t>
            </w:r>
          </w:p>
        </w:tc>
      </w:tr>
    </w:tbl>
    <w:p w14:paraId="4A198CE3"/>
    <w:p w14:paraId="77F1C4A5"/>
    <w:p w14:paraId="0B013C6F">
      <w:pPr>
        <w:pStyle w:val="16"/>
      </w:pPr>
      <w:r>
        <w:t>✅ 等级晋升检测：leveled_up = old_title != new_title，弹出祝贺通知</w:t>
      </w:r>
    </w:p>
    <w:p w14:paraId="045297A9">
      <w:pPr>
        <w:pStyle w:val="16"/>
      </w:pPr>
      <w:r>
        <w:t>✅ 10 条励志语录（PERSEVERANCE_QUOTES），含《荀子》《道德经》等经典名句</w:t>
      </w:r>
    </w:p>
    <w:p w14:paraId="5A31A8E2">
      <w:pPr>
        <w:pStyle w:val="16"/>
      </w:pPr>
      <w:r>
        <w:t>✅ 侧边栏实时显示当前称号和积分，StatisticsWindow 中显示距下一级所需积分</w:t>
      </w:r>
    </w:p>
    <w:p w14:paraId="10C277A2">
      <w:pPr>
        <w:pStyle w:val="4"/>
      </w:pPr>
      <w:r>
        <w:t>2.4 排行榜服务</w:t>
      </w:r>
    </w:p>
    <w:p w14:paraId="5D290AEA">
      <w:r>
        <w:t>项目内置了一个本地 HTTP 服务器（score_server.py），基于 ThreadingHTTPServer + BaseHTTPRequestHandler，提供用户账户管理和排行榜功能：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47"/>
        <w:gridCol w:w="4819"/>
      </w:tblGrid>
      <w:tr w14:paraId="2445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72033"/>
          </w:tcPr>
          <w:p w14:paraId="2D8DFB4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1701" w:type="dxa"/>
            <w:shd w:val="clear" w:color="auto" w:fill="172033"/>
          </w:tcPr>
          <w:p w14:paraId="0F1A06F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4819" w:type="dxa"/>
            <w:shd w:val="clear" w:color="auto" w:fill="172033"/>
          </w:tcPr>
          <w:p w14:paraId="5F373B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 w14:paraId="24059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DF2FA"/>
          </w:tcPr>
          <w:p w14:paraId="101DA5B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701" w:type="dxa"/>
            <w:shd w:val="clear" w:color="auto" w:fill="EDF2FA"/>
          </w:tcPr>
          <w:p w14:paraId="18858C1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/health</w:t>
            </w:r>
          </w:p>
        </w:tc>
        <w:tc>
          <w:tcPr>
            <w:tcW w:w="4819" w:type="dxa"/>
            <w:shd w:val="clear" w:color="auto" w:fill="EDF2FA"/>
          </w:tcPr>
          <w:p w14:paraId="1CACCAA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健康检查，客户端用于检测服务是否启动</w:t>
            </w:r>
          </w:p>
        </w:tc>
      </w:tr>
      <w:tr w14:paraId="7B3D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925DB5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701" w:type="dxa"/>
          </w:tcPr>
          <w:p w14:paraId="210A59A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/leaderboard</w:t>
            </w:r>
          </w:p>
        </w:tc>
        <w:tc>
          <w:tcPr>
            <w:tcW w:w="4819" w:type="dxa"/>
          </w:tcPr>
          <w:p w14:paraId="4E26218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返回 Top 50 用户排行（username + points + honor_title）</w:t>
            </w:r>
          </w:p>
        </w:tc>
      </w:tr>
      <w:tr w14:paraId="7274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DF2FA"/>
          </w:tcPr>
          <w:p w14:paraId="1EB2445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01" w:type="dxa"/>
            <w:shd w:val="clear" w:color="auto" w:fill="EDF2FA"/>
          </w:tcPr>
          <w:p w14:paraId="4BF3E7E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/register</w:t>
            </w:r>
          </w:p>
        </w:tc>
        <w:tc>
          <w:tcPr>
            <w:tcW w:w="4819" w:type="dxa"/>
            <w:shd w:val="clear" w:color="auto" w:fill="EDF2FA"/>
          </w:tcPr>
          <w:p w14:paraId="1611740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注册新用户（用户名 3-20 位 ASCII，密码 ≥ 6 位）</w:t>
            </w:r>
          </w:p>
        </w:tc>
      </w:tr>
      <w:tr w14:paraId="22F3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9CD8DC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01" w:type="dxa"/>
          </w:tcPr>
          <w:p w14:paraId="24BCFDD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/login</w:t>
            </w:r>
          </w:p>
        </w:tc>
        <w:tc>
          <w:tcPr>
            <w:tcW w:w="4819" w:type="dxa"/>
          </w:tcPr>
          <w:p w14:paraId="2481538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登录验证，返回 Session Token（Bearer 认证）</w:t>
            </w:r>
          </w:p>
        </w:tc>
      </w:tr>
      <w:tr w14:paraId="6880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DF2FA"/>
          </w:tcPr>
          <w:p w14:paraId="7E55652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01" w:type="dxa"/>
            <w:shd w:val="clear" w:color="auto" w:fill="EDF2FA"/>
          </w:tcPr>
          <w:p w14:paraId="09B2344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/sync_points</w:t>
            </w:r>
          </w:p>
        </w:tc>
        <w:tc>
          <w:tcPr>
            <w:tcW w:w="4819" w:type="dxa"/>
            <w:shd w:val="clear" w:color="auto" w:fill="EDF2FA"/>
          </w:tcPr>
          <w:p w14:paraId="62C5CC2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同步积分（仅允许增加，单次上限 MAX_POINTS_PER_SYNC=500）</w:t>
            </w:r>
          </w:p>
        </w:tc>
      </w:tr>
      <w:tr w14:paraId="6EE8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2DE735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01" w:type="dxa"/>
          </w:tcPr>
          <w:p w14:paraId="009556D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/delete_account</w:t>
            </w:r>
          </w:p>
        </w:tc>
        <w:tc>
          <w:tcPr>
            <w:tcW w:w="4819" w:type="dxa"/>
          </w:tcPr>
          <w:p w14:paraId="282B97F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删除账户（需密码二次确认）</w:t>
            </w:r>
          </w:p>
        </w:tc>
      </w:tr>
      <w:tr w14:paraId="6222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DF2FA"/>
          </w:tcPr>
          <w:p w14:paraId="5E67EF3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OPTIONS</w:t>
            </w:r>
          </w:p>
        </w:tc>
        <w:tc>
          <w:tcPr>
            <w:tcW w:w="1701" w:type="dxa"/>
            <w:shd w:val="clear" w:color="auto" w:fill="EDF2FA"/>
          </w:tcPr>
          <w:p w14:paraId="6AFFD2B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*</w:t>
            </w:r>
          </w:p>
        </w:tc>
        <w:tc>
          <w:tcPr>
            <w:tcW w:w="4819" w:type="dxa"/>
            <w:shd w:val="clear" w:color="auto" w:fill="EDF2FA"/>
          </w:tcPr>
          <w:p w14:paraId="0BB7D76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CORS 预检请求（Access-Control-Allow-Origin: *）</w:t>
            </w:r>
          </w:p>
        </w:tc>
      </w:tr>
    </w:tbl>
    <w:p w14:paraId="5618B86B"/>
    <w:p w14:paraId="6226A14B"/>
    <w:p w14:paraId="28A30AA7">
      <w:pPr>
        <w:pStyle w:val="16"/>
      </w:pPr>
      <w:r>
        <w:t>✅ 服务自动启动：ensure_score_server_running() 通过 health 接口检测，未运行时自动拉起 daemon 线程</w:t>
      </w:r>
    </w:p>
    <w:p w14:paraId="0510F473">
      <w:pPr>
        <w:pStyle w:val="16"/>
      </w:pPr>
      <w:r>
        <w:t>✅ 排行榜展示前 50 名，按 points 降序排列，附带 honor_title</w:t>
      </w:r>
    </w:p>
    <w:p w14:paraId="0D660E8F">
      <w:pPr>
        <w:pStyle w:val="4"/>
      </w:pPr>
      <w:r>
        <w:t>2.5 数据统计与可视化</w:t>
      </w:r>
    </w:p>
    <w:p w14:paraId="6C93CD93">
      <w:r>
        <w:t>统计面板（StatisticsWindow）提供四张概览卡片，点击"查看详细图表"调用 show_chart() 生成 6 合 1 仪表盘：</w:t>
      </w:r>
    </w:p>
    <w:p w14:paraId="73491CD0">
      <w:pPr>
        <w:pStyle w:val="16"/>
      </w:pPr>
      <w:r>
        <w:t>📊 4 张概览卡片：总任务数 / 已完成数 / 未完成数 / 完成率百分比</w:t>
      </w:r>
    </w:p>
    <w:p w14:paraId="692235C8">
      <w:pPr>
        <w:pStyle w:val="16"/>
      </w:pPr>
      <w:r>
        <w:t>📊 番茄钟信息区：今日专注时长 / 近 7 天专注次数 / 总专注时长</w:t>
      </w:r>
    </w:p>
    <w:p w14:paraId="4436DA56">
      <w:pPr>
        <w:pStyle w:val="16"/>
      </w:pPr>
      <w:r>
        <w:t>📊 积分信息区：当前积分 / 当前称号 / 距下一级还需积分</w:t>
      </w:r>
    </w:p>
    <w:p w14:paraId="0806A626">
      <w:pPr>
        <w:pStyle w:val="16"/>
      </w:pPr>
      <w:r>
        <w:t>📊 图表仪表盘（matplotlib 2×3 布局，figsize=(16,10)）：</w:t>
      </w:r>
    </w:p>
    <w:p w14:paraId="6C19375A">
      <w:pPr>
        <w:pStyle w:val="23"/>
      </w:pPr>
      <w:r>
        <w:t>① (0,0) 任务完成率环形图（donut chart，百分比居中显示）</w:t>
      </w:r>
    </w:p>
    <w:p w14:paraId="245565E4">
      <w:pPr>
        <w:pStyle w:val="23"/>
      </w:pPr>
      <w:r>
        <w:t>② (0,1) 最近 7 天每日专注分钟折线图 + 均值虚线 + 半透明填充</w:t>
      </w:r>
    </w:p>
    <w:p w14:paraId="429E3378">
      <w:pPr>
        <w:pStyle w:val="23"/>
      </w:pPr>
      <w:r>
        <w:t>③ (0,2) 最近 7 天每日完成任务数柱状图（数据来自 task_history 表）</w:t>
      </w:r>
    </w:p>
    <w:p w14:paraId="36DDA8A7">
      <w:pPr>
        <w:pStyle w:val="23"/>
      </w:pPr>
      <w:r>
        <w:t>④ (1,0) 各优先级完成情况堆叠柱状图（高/中/低，红/绿配色，标注完成率）</w:t>
      </w:r>
    </w:p>
    <w:p w14:paraId="67478BF4">
      <w:pPr>
        <w:pStyle w:val="23"/>
      </w:pPr>
      <w:r>
        <w:t>⑤ (1,1) 任务耗时分布直方图（30 秒一档，共 7 档，标注均值）</w:t>
      </w:r>
    </w:p>
    <w:p w14:paraId="476A858E">
      <w:pPr>
        <w:pStyle w:val="23"/>
      </w:pPr>
      <w:r>
        <w:t>⑥ (1,2) 累积专注时长趋势折线图（所有历史数据累加）</w:t>
      </w:r>
    </w:p>
    <w:p w14:paraId="19338D3B">
      <w:r>
        <w:br w:type="page"/>
      </w:r>
    </w:p>
    <w:p w14:paraId="4C8479C8">
      <w:pPr>
        <w:pStyle w:val="3"/>
      </w:pPr>
      <w:r>
        <w:t>三、技术架构</w:t>
      </w:r>
    </w:p>
    <w:p w14:paraId="13BD5835">
      <w:pPr>
        <w:pStyle w:val="4"/>
      </w:pPr>
      <w:r>
        <w:t>3.1 系统架构图</w:t>
      </w:r>
    </w:p>
    <w:p w14:paraId="2DB8C691">
      <w:r>
        <w:t>系统采用「客户端-本地服务器」双层架构。客户端（main.py）负责 GUI 展示和用户交互，本地服务器（score_server.py）负责用户认证和排行榜数据管理。两者通过 HTTP 协议（127.0.0.1:8000）通信，通信格式为 JSON（Content-Type: application/json）。架构层次如下：</w:t>
      </w:r>
    </w:p>
    <w:p w14:paraId="6891FC66">
      <w:pPr>
        <w:spacing w:before="160"/>
      </w:pP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┌──────────────────────────────────────────────────────┐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                表现层 (GUI)                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AppGUI (Tk 主窗口) / PomodoroTimer / TaskDetail-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Window / StatisticsWindow / show_chart (matplotlib)│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├──────────────────────────────────────────────────────┤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                业务逻辑层                  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Task (实体) → Schedule (集合) → DataManager (持久)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PomodoroTimer (计时) → get_honor_profile (积分)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├──────────────────────────────────────────────────────┤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                数据持久层                  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每用户: pomodoro.db (3表) + tasks.json       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全局:   app_global.db (app_profile 表)      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├──────────────────────────────────────────────────────┤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                本地服务层                  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score_server.py :8000 (ThreadingHTTPServer)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score_server.db (users + sessions 表)      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│    账户管理 │ 排行榜 │ 积分同步 │ 删除账户              │</w:t>
      </w:r>
      <w:r>
        <w:rPr>
          <w:rFonts w:ascii="Consolas" w:hAnsi="Consolas" w:eastAsia="Consolas"/>
          <w:color w:val="333333"/>
          <w:sz w:val="16"/>
        </w:rPr>
        <w:br w:type="textWrapping"/>
      </w:r>
      <w:r>
        <w:rPr>
          <w:rFonts w:ascii="Consolas" w:hAnsi="Consolas" w:eastAsia="Consolas"/>
          <w:color w:val="333333"/>
          <w:sz w:val="16"/>
        </w:rPr>
        <w:t>└──────────────────────────────────────────────────────┘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Consolas"/>
          <w:color w:val="333333"/>
          <w:sz w:val="16"/>
        </w:rPr>
        <w:br w:type="textWrapping"/>
      </w:r>
    </w:p>
    <w:p w14:paraId="4E7498A6">
      <w:pPr>
        <w:pStyle w:val="4"/>
      </w:pPr>
      <w:r>
        <w:t>3.2 核心类设计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2284"/>
        <w:gridCol w:w="686"/>
        <w:gridCol w:w="3515"/>
      </w:tblGrid>
      <w:tr w14:paraId="0356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72033"/>
          </w:tcPr>
          <w:p w14:paraId="0EBE3B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1984" w:type="dxa"/>
            <w:shd w:val="clear" w:color="auto" w:fill="172033"/>
          </w:tcPr>
          <w:p w14:paraId="761F1D6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类名</w:t>
            </w:r>
          </w:p>
        </w:tc>
        <w:tc>
          <w:tcPr>
            <w:tcW w:w="567" w:type="dxa"/>
            <w:shd w:val="clear" w:color="auto" w:fill="172033"/>
          </w:tcPr>
          <w:p w14:paraId="41CA75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行号</w:t>
            </w:r>
          </w:p>
        </w:tc>
        <w:tc>
          <w:tcPr>
            <w:tcW w:w="3515" w:type="dxa"/>
            <w:shd w:val="clear" w:color="auto" w:fill="172033"/>
          </w:tcPr>
          <w:p w14:paraId="061C691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5306D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DF2FA"/>
          </w:tcPr>
          <w:p w14:paraId="6C9DE68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984" w:type="dxa"/>
            <w:shd w:val="clear" w:color="auto" w:fill="EDF2FA"/>
          </w:tcPr>
          <w:p w14:paraId="233E63C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Task</w:t>
            </w:r>
          </w:p>
        </w:tc>
        <w:tc>
          <w:tcPr>
            <w:tcW w:w="567" w:type="dxa"/>
            <w:shd w:val="clear" w:color="auto" w:fill="EDF2FA"/>
          </w:tcPr>
          <w:p w14:paraId="56C0244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204</w:t>
            </w:r>
          </w:p>
        </w:tc>
        <w:tc>
          <w:tcPr>
            <w:tcW w:w="3515" w:type="dxa"/>
            <w:shd w:val="clear" w:color="auto" w:fill="EDF2FA"/>
          </w:tcPr>
          <w:p w14:paraId="7416A8E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任务实体：属性定义、序列化/反序列化、优先级评分、番茄自动完成检测</w:t>
            </w:r>
          </w:p>
        </w:tc>
      </w:tr>
      <w:tr w14:paraId="6519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ACCBE4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984" w:type="dxa"/>
          </w:tcPr>
          <w:p w14:paraId="2721281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Schedule</w:t>
            </w:r>
          </w:p>
        </w:tc>
        <w:tc>
          <w:tcPr>
            <w:tcW w:w="567" w:type="dxa"/>
          </w:tcPr>
          <w:p w14:paraId="089A36A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297</w:t>
            </w:r>
          </w:p>
        </w:tc>
        <w:tc>
          <w:tcPr>
            <w:tcW w:w="3515" w:type="dxa"/>
          </w:tcPr>
          <w:p w14:paraId="6494B70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任务集合：增删查、三种视图筛选（未完成/已完成/待办）、统计聚合</w:t>
            </w:r>
          </w:p>
        </w:tc>
      </w:tr>
      <w:tr w14:paraId="35F42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DF2FA"/>
          </w:tcPr>
          <w:p w14:paraId="6A728B1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984" w:type="dxa"/>
            <w:shd w:val="clear" w:color="auto" w:fill="EDF2FA"/>
          </w:tcPr>
          <w:p w14:paraId="5C83231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DataManager</w:t>
            </w:r>
          </w:p>
        </w:tc>
        <w:tc>
          <w:tcPr>
            <w:tcW w:w="567" w:type="dxa"/>
            <w:shd w:val="clear" w:color="auto" w:fill="EDF2FA"/>
          </w:tcPr>
          <w:p w14:paraId="4699007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356</w:t>
            </w:r>
          </w:p>
        </w:tc>
        <w:tc>
          <w:tcPr>
            <w:tcW w:w="3515" w:type="dxa"/>
            <w:shd w:val="clear" w:color="auto" w:fill="EDF2FA"/>
          </w:tcPr>
          <w:p w14:paraId="296725A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数据持久层：每用户 SQLite (3表) + JSON 读写、积分管理、番茄记录</w:t>
            </w:r>
          </w:p>
        </w:tc>
      </w:tr>
      <w:tr w14:paraId="3423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78FFD7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984" w:type="dxa"/>
          </w:tcPr>
          <w:p w14:paraId="3B2E5C4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SessionManager</w:t>
            </w:r>
          </w:p>
        </w:tc>
        <w:tc>
          <w:tcPr>
            <w:tcW w:w="567" w:type="dxa"/>
          </w:tcPr>
          <w:p w14:paraId="58110C1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563</w:t>
            </w:r>
          </w:p>
        </w:tc>
        <w:tc>
          <w:tcPr>
            <w:tcW w:w="3515" w:type="dxa"/>
          </w:tcPr>
          <w:p w14:paraId="5B93AA2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全局会话管理：app_global.db 的 app_profile 表读写、DPAPI 加解密</w:t>
            </w:r>
          </w:p>
        </w:tc>
      </w:tr>
      <w:tr w14:paraId="63EF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DF2FA"/>
          </w:tcPr>
          <w:p w14:paraId="4ABCF78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984" w:type="dxa"/>
            <w:shd w:val="clear" w:color="auto" w:fill="EDF2FA"/>
          </w:tcPr>
          <w:p w14:paraId="0F507E0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PomodoroTimer</w:t>
            </w:r>
          </w:p>
        </w:tc>
        <w:tc>
          <w:tcPr>
            <w:tcW w:w="567" w:type="dxa"/>
            <w:shd w:val="clear" w:color="auto" w:fill="EDF2FA"/>
          </w:tcPr>
          <w:p w14:paraId="5EDFD39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843</w:t>
            </w:r>
          </w:p>
        </w:tc>
        <w:tc>
          <w:tcPr>
            <w:tcW w:w="3515" w:type="dxa"/>
            <w:shd w:val="clear" w:color="auto" w:fill="EDF2FA"/>
          </w:tcPr>
          <w:p w14:paraId="5619142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番茄钟 Toplevel 弹窗：倒计时、阶段切换、完成处理、自动完成任务</w:t>
            </w:r>
          </w:p>
        </w:tc>
      </w:tr>
      <w:tr w14:paraId="1095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200741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984" w:type="dxa"/>
          </w:tcPr>
          <w:p w14:paraId="6D560D2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TaskDetailWindow</w:t>
            </w:r>
          </w:p>
        </w:tc>
        <w:tc>
          <w:tcPr>
            <w:tcW w:w="567" w:type="dxa"/>
          </w:tcPr>
          <w:p w14:paraId="410170D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1020</w:t>
            </w:r>
          </w:p>
        </w:tc>
        <w:tc>
          <w:tcPr>
            <w:tcW w:w="3515" w:type="dxa"/>
          </w:tcPr>
          <w:p w14:paraId="5F0931C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任务详情 Toplevel 弹窗：表单创建/编辑、自然语言日期解析</w:t>
            </w:r>
          </w:p>
        </w:tc>
      </w:tr>
      <w:tr w14:paraId="17FB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DF2FA"/>
          </w:tcPr>
          <w:p w14:paraId="5AA538A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984" w:type="dxa"/>
            <w:shd w:val="clear" w:color="auto" w:fill="EDF2FA"/>
          </w:tcPr>
          <w:p w14:paraId="05FD097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StatisticsWindow</w:t>
            </w:r>
          </w:p>
        </w:tc>
        <w:tc>
          <w:tcPr>
            <w:tcW w:w="567" w:type="dxa"/>
            <w:shd w:val="clear" w:color="auto" w:fill="EDF2FA"/>
          </w:tcPr>
          <w:p w14:paraId="6676D80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1239</w:t>
            </w:r>
          </w:p>
        </w:tc>
        <w:tc>
          <w:tcPr>
            <w:tcW w:w="3515" w:type="dxa"/>
            <w:shd w:val="clear" w:color="auto" w:fill="EDF2FA"/>
          </w:tcPr>
          <w:p w14:paraId="17AF0D7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统计面板 Toplevel：4 卡片 + 番茄信息 + 积分信息 + 图表入口</w:t>
            </w:r>
          </w:p>
        </w:tc>
      </w:tr>
      <w:tr w14:paraId="5630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35E301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984" w:type="dxa"/>
          </w:tcPr>
          <w:p w14:paraId="170F116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AppGUI</w:t>
            </w:r>
          </w:p>
        </w:tc>
        <w:tc>
          <w:tcPr>
            <w:tcW w:w="567" w:type="dxa"/>
          </w:tcPr>
          <w:p w14:paraId="5F24C84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1335</w:t>
            </w:r>
          </w:p>
        </w:tc>
        <w:tc>
          <w:tcPr>
            <w:tcW w:w="3515" w:type="dxa"/>
          </w:tcPr>
          <w:p w14:paraId="131CCA8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主窗口：侧边栏、标签页、日历视图、菜单栏、事件协调</w:t>
            </w:r>
          </w:p>
        </w:tc>
      </w:tr>
      <w:tr w14:paraId="2503E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DF2FA"/>
          </w:tcPr>
          <w:p w14:paraId="0D5AC51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score_server.py</w:t>
            </w:r>
          </w:p>
        </w:tc>
        <w:tc>
          <w:tcPr>
            <w:tcW w:w="1984" w:type="dxa"/>
            <w:shd w:val="clear" w:color="auto" w:fill="EDF2FA"/>
          </w:tcPr>
          <w:p w14:paraId="0F4F904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RateLimiter</w:t>
            </w:r>
          </w:p>
        </w:tc>
        <w:tc>
          <w:tcPr>
            <w:tcW w:w="567" w:type="dxa"/>
            <w:shd w:val="clear" w:color="auto" w:fill="EDF2FA"/>
          </w:tcPr>
          <w:p w14:paraId="06BE9E4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w="3515" w:type="dxa"/>
            <w:shd w:val="clear" w:color="auto" w:fill="EDF2FA"/>
          </w:tcPr>
          <w:p w14:paraId="79F58D7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IP 频率限制器：滑动窗口 + 可配置阈值</w:t>
            </w:r>
          </w:p>
        </w:tc>
      </w:tr>
      <w:tr w14:paraId="2A7A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ECCD84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score_server.py</w:t>
            </w:r>
          </w:p>
        </w:tc>
        <w:tc>
          <w:tcPr>
            <w:tcW w:w="1984" w:type="dxa"/>
          </w:tcPr>
          <w:p w14:paraId="1220E20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ScoreRequestHandler</w:t>
            </w:r>
          </w:p>
        </w:tc>
        <w:tc>
          <w:tcPr>
            <w:tcW w:w="567" w:type="dxa"/>
          </w:tcPr>
          <w:p w14:paraId="333BE6E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116</w:t>
            </w:r>
          </w:p>
        </w:tc>
        <w:tc>
          <w:tcPr>
            <w:tcW w:w="3515" w:type="dxa"/>
          </w:tcPr>
          <w:p w14:paraId="57C0A25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HTTP 请求处理：7 个端点、JSON 响应、Bearer Token 鉴权</w:t>
            </w:r>
          </w:p>
        </w:tc>
      </w:tr>
    </w:tbl>
    <w:p w14:paraId="358524F5"/>
    <w:p w14:paraId="0291BB47">
      <w:pPr>
        <w:pStyle w:val="4"/>
      </w:pPr>
      <w:r>
        <w:t>3.3 数据流</w:t>
      </w:r>
    </w:p>
    <w:p w14:paraId="5E70EB09">
      <w:r>
        <w:t>用户操作 → GUI 事件响应 → 业务逻辑处理 → 数据持久化 → 刷新界面 → 同步服务器</w:t>
      </w:r>
    </w:p>
    <w:p w14:paraId="3F9C359B">
      <w:r>
        <w:t>以"完成番茄钟"为例：用户点击"开始" → PomodoroTimer.start_timer() 启动倒计时 → run_timer() 每秒递减 remaining_seconds → 归零时 complete_phase() → DataManager.save_pomodoro() 写入 pomodoro_records 表 → add_pomodoro_points() 更新 user_profile 表 → 如有关联任务，update_task_pomodoro_count() 更新 JSON 中的 completed_pomodoros → 达到 target 则自动标记 completed=True → sync_points_to_server() HTTP POST 到 score_server → refresh_points_display() 刷新侧边栏 → send_desktop_notification() 推送通知。</w:t>
      </w:r>
    </w:p>
    <w:p w14:paraId="71259C62">
      <w:r>
        <w:br w:type="page"/>
      </w:r>
    </w:p>
    <w:p w14:paraId="53431C9B">
      <w:pPr>
        <w:pStyle w:val="3"/>
      </w:pPr>
      <w:r>
        <w:t>四、数据库设计</w:t>
      </w:r>
    </w:p>
    <w:p w14:paraId="23B357FA">
      <w:pPr>
        <w:pStyle w:val="4"/>
      </w:pPr>
      <w:r>
        <w:t>4.1 客户端每用户数据库（accounts/&lt;username&gt;/pomodoro.db）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2835"/>
        <w:gridCol w:w="3118"/>
      </w:tblGrid>
      <w:tr w14:paraId="1B2E9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2033"/>
          </w:tcPr>
          <w:p w14:paraId="08D55D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w="2835" w:type="dxa"/>
            <w:shd w:val="clear" w:color="auto" w:fill="172033"/>
          </w:tcPr>
          <w:p w14:paraId="7471189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字段（SQL 定义）</w:t>
            </w:r>
          </w:p>
        </w:tc>
        <w:tc>
          <w:tcPr>
            <w:tcW w:w="3118" w:type="dxa"/>
            <w:shd w:val="clear" w:color="auto" w:fill="172033"/>
          </w:tcPr>
          <w:p w14:paraId="5CB837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626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5E3CF6B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pomodoro_records</w:t>
            </w:r>
          </w:p>
        </w:tc>
        <w:tc>
          <w:tcPr>
            <w:tcW w:w="2835" w:type="dxa"/>
            <w:shd w:val="clear" w:color="auto" w:fill="EDF2FA"/>
          </w:tcPr>
          <w:p w14:paraId="76CD4D8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id INTEGER PRIMARY KEY AUTOINCREMENT,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start_time TEXT,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end_time TEXT,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phase TEXT,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duration INT,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task_id TEXT</w:t>
            </w:r>
          </w:p>
        </w:tc>
        <w:tc>
          <w:tcPr>
            <w:tcW w:w="3118" w:type="dxa"/>
            <w:shd w:val="clear" w:color="auto" w:fill="EDF2FA"/>
          </w:tcPr>
          <w:p w14:paraId="4F53766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番茄完成记录。phase 取值 "work"/"break"，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duration 为秒数，task_id 可空</w:t>
            </w:r>
          </w:p>
        </w:tc>
      </w:tr>
      <w:tr w14:paraId="3B27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45269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task_history</w:t>
            </w:r>
          </w:p>
        </w:tc>
        <w:tc>
          <w:tcPr>
            <w:tcW w:w="2835" w:type="dxa"/>
          </w:tcPr>
          <w:p w14:paraId="5E6CC0E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id INTEGER PRIMARY KEY AUTOINCREMENT,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task_id TEXT,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title TEXT,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completed_at TEXT,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cost_sec INT</w:t>
            </w:r>
          </w:p>
        </w:tc>
        <w:tc>
          <w:tcPr>
            <w:tcW w:w="3118" w:type="dxa"/>
          </w:tcPr>
          <w:p w14:paraId="79E2420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完成任务归档。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仅记录已完成的，JSON 中的任务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标记完成时同步写入</w:t>
            </w:r>
          </w:p>
        </w:tc>
      </w:tr>
      <w:tr w14:paraId="3C9B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6C5A6A7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user_profile</w:t>
            </w:r>
          </w:p>
        </w:tc>
        <w:tc>
          <w:tcPr>
            <w:tcW w:w="2835" w:type="dxa"/>
            <w:shd w:val="clear" w:color="auto" w:fill="EDF2FA"/>
          </w:tcPr>
          <w:p w14:paraId="4A52D77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key TEXT PRIMARY KEY,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value TEXT NOT NULL</w:t>
            </w:r>
          </w:p>
        </w:tc>
        <w:tc>
          <w:tcPr>
            <w:tcW w:w="3118" w:type="dxa"/>
            <w:shd w:val="clear" w:color="auto" w:fill="EDF2FA"/>
          </w:tcPr>
          <w:p w14:paraId="04D6F60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键值对存储。已知 key: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"total_points" → 积分字符串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通过 get/set_profile_value() 读写</w:t>
            </w:r>
          </w:p>
        </w:tc>
      </w:tr>
    </w:tbl>
    <w:p w14:paraId="186AAE2B"/>
    <w:p w14:paraId="462B2A6A">
      <w:pPr>
        <w:pStyle w:val="4"/>
      </w:pPr>
      <w:r>
        <w:t>4.2 全局配置数据库（app_global.db）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118"/>
      </w:tblGrid>
      <w:tr w14:paraId="50BE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2033"/>
          </w:tcPr>
          <w:p w14:paraId="323F404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w="2835" w:type="dxa"/>
            <w:shd w:val="clear" w:color="auto" w:fill="172033"/>
          </w:tcPr>
          <w:p w14:paraId="4F1DC4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字段（SQL 定义）</w:t>
            </w:r>
          </w:p>
        </w:tc>
        <w:tc>
          <w:tcPr>
            <w:tcW w:w="3118" w:type="dxa"/>
            <w:shd w:val="clear" w:color="auto" w:fill="172033"/>
          </w:tcPr>
          <w:p w14:paraId="5E1026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0EB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70819CE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app_profile</w:t>
            </w:r>
          </w:p>
        </w:tc>
        <w:tc>
          <w:tcPr>
            <w:tcW w:w="2835" w:type="dxa"/>
            <w:shd w:val="clear" w:color="auto" w:fill="EDF2FA"/>
          </w:tcPr>
          <w:p w14:paraId="4EE6295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key TEXT PRIMARY KEY,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value TEXT NOT NULL</w:t>
            </w:r>
          </w:p>
        </w:tc>
        <w:tc>
          <w:tcPr>
            <w:tcW w:w="3118" w:type="dxa"/>
            <w:shd w:val="clear" w:color="auto" w:fill="EDF2FA"/>
          </w:tcPr>
          <w:p w14:paraId="7841F1F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全局键值对存储。已知 key: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"account_username" → 当前登录用户名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"account_token" → DPAPI 加密后的 Token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SessionManager 通过 set/get/clear_value() 管理</w:t>
            </w:r>
          </w:p>
        </w:tc>
      </w:tr>
    </w:tbl>
    <w:p w14:paraId="2765EBE1"/>
    <w:p w14:paraId="13AA6354">
      <w:pPr>
        <w:pStyle w:val="4"/>
      </w:pPr>
      <w:r>
        <w:t>4.3 服务端数据库（score_server.db）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118"/>
        <w:gridCol w:w="3402"/>
      </w:tblGrid>
      <w:tr w14:paraId="1D44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72033"/>
          </w:tcPr>
          <w:p w14:paraId="1534E14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w="3118" w:type="dxa"/>
            <w:shd w:val="clear" w:color="auto" w:fill="172033"/>
          </w:tcPr>
          <w:p w14:paraId="38632F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字段（SQL 定义）</w:t>
            </w:r>
          </w:p>
        </w:tc>
        <w:tc>
          <w:tcPr>
            <w:tcW w:w="3402" w:type="dxa"/>
            <w:shd w:val="clear" w:color="auto" w:fill="172033"/>
          </w:tcPr>
          <w:p w14:paraId="06AAB8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FB9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DF2FA"/>
          </w:tcPr>
          <w:p w14:paraId="0F79A4E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users</w:t>
            </w:r>
          </w:p>
        </w:tc>
        <w:tc>
          <w:tcPr>
            <w:tcW w:w="3118" w:type="dxa"/>
            <w:shd w:val="clear" w:color="auto" w:fill="EDF2FA"/>
          </w:tcPr>
          <w:p w14:paraId="3EF3B7D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id INTEGER PRIMARY KEY AUTOINCREMENT,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username TEXT UNIQUE NOT NULL,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password_salt TEXT NOT NULL,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password_hash TEXT NOT NULL,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points INTEGER NOT NULL DEFAULT 0,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created_at TEXT NOT NULL,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updated_at TEXT NOT NULL</w:t>
            </w:r>
          </w:p>
        </w:tc>
        <w:tc>
          <w:tcPr>
            <w:tcW w:w="3402" w:type="dxa"/>
            <w:shd w:val="clear" w:color="auto" w:fill="EDF2FA"/>
          </w:tcPr>
          <w:p w14:paraId="61C4F72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用户账户表。salt 和 hash 均为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base64 编码字符串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points 由服务端校验，仅允许增加</w:t>
            </w:r>
          </w:p>
        </w:tc>
      </w:tr>
      <w:tr w14:paraId="6750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FB5507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sessions</w:t>
            </w:r>
          </w:p>
        </w:tc>
        <w:tc>
          <w:tcPr>
            <w:tcW w:w="3118" w:type="dxa"/>
          </w:tcPr>
          <w:p w14:paraId="747C00C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token TEXT PRIMARY KEY,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user_id INTEGER NOT NULL,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expires_at TEXT NOT NULL,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created_at TEXT NOT NULL,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FOREIGN KEY(user_id) REFERENCES users(id)</w:t>
            </w:r>
          </w:p>
        </w:tc>
        <w:tc>
          <w:tcPr>
            <w:tcW w:w="3402" w:type="dxa"/>
          </w:tcPr>
          <w:p w14:paraId="194908A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会话 Token 表。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token 由 secrets.token_urlsafe(32) 生成</w:t>
            </w:r>
            <w:r>
              <w:rPr>
                <w:rFonts w:ascii="微软雅黑" w:hAnsi="微软雅黑" w:eastAsia="微软雅黑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sz w:val="20"/>
              </w:rPr>
              <w:t>TOKEN_TTL_DAYS=30 天有效期</w:t>
            </w:r>
          </w:p>
        </w:tc>
      </w:tr>
    </w:tbl>
    <w:p w14:paraId="4B79455C"/>
    <w:p w14:paraId="12C29189">
      <w:pPr>
        <w:pStyle w:val="4"/>
      </w:pPr>
      <w:r>
        <w:t>4.4 文件存储</w:t>
      </w:r>
    </w:p>
    <w:p w14:paraId="39857F0A">
      <w:r>
        <w:t>任务数据采用 JSON 文件存储（accounts/&lt;username&gt;/tasks.json），每个账户拥有独立的 JSON 文件。Task.to_dict() 序列化为 dict 列表，DataManager.load_tasks() / save_tasks() 负责读写。这种混合存储策略兼顾了结构化查询（SQLite 存番茄记录和任务历史）和灵活序列化（JSON 存完整任务对象）的需求。</w:t>
      </w:r>
    </w:p>
    <w:p w14:paraId="235DE932">
      <w:r>
        <w:br w:type="page"/>
      </w:r>
    </w:p>
    <w:p w14:paraId="46390305">
      <w:pPr>
        <w:pStyle w:val="3"/>
      </w:pPr>
      <w:r>
        <w:t>五、安全机制</w:t>
      </w:r>
    </w:p>
    <w:p w14:paraId="0C5B9B21">
      <w:r>
        <w:t>项目在设计时考虑了多层安全防护，以下是已实现的安全措施：</w:t>
      </w:r>
    </w:p>
    <w:p w14:paraId="101A441D">
      <w:pPr>
        <w:pStyle w:val="4"/>
      </w:pPr>
      <w:r>
        <w:t>5.1 密码安全</w:t>
      </w:r>
    </w:p>
    <w:p w14:paraId="48B29061">
      <w:pPr>
        <w:pStyle w:val="16"/>
      </w:pPr>
      <w:r>
        <w:t>🔐 PBKDF2-HMAC-SHA256 密码哈希，迭代 120,000 次（hash_password 函数）</w:t>
      </w:r>
    </w:p>
    <w:p w14:paraId="1B8AC91B">
      <w:pPr>
        <w:pStyle w:val="16"/>
      </w:pPr>
      <w:r>
        <w:t>🔐 每用户独立 16 字节随机盐（os.urandom(16)），salt 和 hash 均以 base64 编码存储</w:t>
      </w:r>
    </w:p>
    <w:p w14:paraId="794D4FF0">
      <w:pPr>
        <w:pStyle w:val="16"/>
      </w:pPr>
      <w:r>
        <w:t>🔐 密码验证使用 hmac.compare_digest() 防止时序攻击（verify_password 函数）</w:t>
      </w:r>
    </w:p>
    <w:p w14:paraId="0B060AE4">
      <w:pPr>
        <w:pStyle w:val="4"/>
      </w:pPr>
      <w:r>
        <w:t>5.2 会话安全</w:t>
      </w:r>
    </w:p>
    <w:p w14:paraId="348FF19A">
      <w:pPr>
        <w:pStyle w:val="16"/>
      </w:pPr>
      <w:r>
        <w:t>🔑 服务端 Session Token 由 secrets.token_urlsafe(32) 生成（create_session 方法）</w:t>
      </w:r>
    </w:p>
    <w:p w14:paraId="5839D560">
      <w:pPr>
        <w:pStyle w:val="16"/>
      </w:pPr>
      <w:r>
        <w:t>🔑 Token 有效期 30 天（TOKEN_TTL_DAYS），过期后 get_current_user() 返回 None</w:t>
      </w:r>
    </w:p>
    <w:p w14:paraId="03B637A1">
      <w:pPr>
        <w:pStyle w:val="16"/>
      </w:pPr>
      <w:r>
        <w:t>🔑 客户端 Token 经 Windows DPAPI CryptProtectData 加密后存入 app_global.db</w:t>
      </w:r>
    </w:p>
    <w:p w14:paraId="11A757D0">
      <w:pPr>
        <w:pStyle w:val="16"/>
      </w:pPr>
      <w:r>
        <w:t>🔑 DPAPI 标志 CRYPTPROTECT_UI_FORBIDDEN(0x01)，禁止 UI 交互弹窗</w:t>
      </w:r>
    </w:p>
    <w:p w14:paraId="6ABF43E5">
      <w:pPr>
        <w:pStyle w:val="4"/>
      </w:pPr>
      <w:r>
        <w:t>5.3 接口安全</w:t>
      </w:r>
    </w:p>
    <w:p w14:paraId="0643A780">
      <w:pPr>
        <w:pStyle w:val="16"/>
      </w:pPr>
      <w:r>
        <w:t>🛡️ 频率限制：RateLimiter 类，登录 10次/60s（_login_limiter），注册 5次/60s（_register_limiter）</w:t>
      </w:r>
    </w:p>
    <w:p w14:paraId="19998FBA">
      <w:pPr>
        <w:pStyle w:val="16"/>
      </w:pPr>
      <w:r>
        <w:t>🛡️ 请求体大小限制：MAX_BODY_SIZE = 8192（8KB），双层检查（Content-Length + 实际读取）</w:t>
      </w:r>
    </w:p>
    <w:p w14:paraId="3BE91AAD">
      <w:pPr>
        <w:pStyle w:val="16"/>
      </w:pPr>
      <w:r>
        <w:t>🛡️ 积分防篡改：sync_points 仅接受增加，单次上限 MAX_POINTS_PER_SYNC = 500（等效 20 个番茄）</w:t>
      </w:r>
    </w:p>
    <w:p w14:paraId="791EC747">
      <w:pPr>
        <w:pStyle w:val="16"/>
      </w:pPr>
      <w:r>
        <w:t>🛡️ 注册积分强制为 0：忽略客户端传来的 points 字段，防止伪造初始积分</w:t>
      </w:r>
    </w:p>
    <w:p w14:paraId="3AD70412">
      <w:pPr>
        <w:pStyle w:val="16"/>
      </w:pPr>
      <w:r>
        <w:t>🛡️ 输入校验：用户名正则 ^[A-Za-z0-9_]+$（3-20 字符），密码 ≥ 6 字符，拒绝 Unicode 用户名</w:t>
      </w:r>
    </w:p>
    <w:p w14:paraId="7FBE747C">
      <w:pPr>
        <w:pStyle w:val="4"/>
      </w:pPr>
      <w:r>
        <w:t>5.4 文件系统与路径安全</w:t>
      </w:r>
    </w:p>
    <w:p w14:paraId="3085A0E5">
      <w:pPr>
        <w:pStyle w:val="16"/>
      </w:pPr>
      <w:r>
        <w:t>📁 safe_account_name()：将用户名中的非 ASCII/非字母数字字符替换为下划线，防止路径穿越</w:t>
      </w:r>
    </w:p>
    <w:p w14:paraId="7B0B486A">
      <w:pPr>
        <w:pStyle w:val="16"/>
      </w:pPr>
      <w:r>
        <w:t>📁 账户删除前验证 account_dir 位于 ACCOUNTS_DIR 内，防止目录遍历攻击</w:t>
      </w:r>
    </w:p>
    <w:p w14:paraId="5D36AC4F">
      <w:pPr>
        <w:pStyle w:val="16"/>
      </w:pPr>
      <w:r>
        <w:t>📁 每个账户拥有独立子目录 accounts/&lt;safe_name&gt;/，数据和数据库文件物理隔离</w:t>
      </w:r>
    </w:p>
    <w:p w14:paraId="55BF40F9">
      <w:r>
        <w:br w:type="page"/>
      </w:r>
    </w:p>
    <w:p w14:paraId="7C9ABEC1">
      <w:pPr>
        <w:pStyle w:val="3"/>
      </w:pPr>
      <w:r>
        <w:t>六、界面设计</w:t>
      </w:r>
    </w:p>
    <w:p w14:paraId="5B0F893C">
      <w:pPr>
        <w:pStyle w:val="4"/>
      </w:pPr>
      <w:r>
        <w:t>6.1 整体布局</w:t>
      </w:r>
    </w:p>
    <w:p w14:paraId="7B89E4D7">
      <w:r>
        <w:t>主界面采用经典的「侧边栏 + 工作区」双栏布局：</w:t>
      </w:r>
    </w:p>
    <w:p w14:paraId="272A18AB">
      <w:pPr>
        <w:pStyle w:val="16"/>
      </w:pPr>
      <w:r>
        <w:t>🎨 左侧深色侧边栏（210px，sidebar 颜色 #172033）：用户头像区、当前称号、积分、快捷操作按钮</w:t>
      </w:r>
    </w:p>
    <w:p w14:paraId="0F99AE6D">
      <w:pPr>
        <w:pStyle w:val="16"/>
      </w:pPr>
      <w:r>
        <w:t>🎨 右侧白色工作区（bg #f4f7fb）：搜索栏、4 张统计概览卡片、ttk.Notebook 标签页内容区</w:t>
      </w:r>
    </w:p>
    <w:p w14:paraId="46418184">
      <w:pPr>
        <w:pStyle w:val="16"/>
      </w:pPr>
      <w:r>
        <w:t>🎨 配色方案（COLORS 字典）：primary #2563eb / success #16a34a / warning #d97706 / danger #dc2626</w:t>
      </w:r>
    </w:p>
    <w:p w14:paraId="2A5F0423">
      <w:pPr>
        <w:pStyle w:val="4"/>
      </w:pPr>
      <w:r>
        <w:t>6.2 组件清单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2704"/>
      </w:tblGrid>
      <w:tr w14:paraId="08A07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2033"/>
          </w:tcPr>
          <w:p w14:paraId="1CC73B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3685" w:type="dxa"/>
            <w:shd w:val="clear" w:color="auto" w:fill="172033"/>
          </w:tcPr>
          <w:p w14:paraId="6B3B6F9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w="2268" w:type="dxa"/>
            <w:shd w:val="clear" w:color="auto" w:fill="172033"/>
          </w:tcPr>
          <w:p w14:paraId="7C747E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代码位置（行号）</w:t>
            </w:r>
          </w:p>
        </w:tc>
      </w:tr>
      <w:tr w14:paraId="1070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14B7953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侧边栏</w:t>
            </w:r>
          </w:p>
        </w:tc>
        <w:tc>
          <w:tcPr>
            <w:tcW w:w="3685" w:type="dxa"/>
            <w:shd w:val="clear" w:color="auto" w:fill="EDF2FA"/>
          </w:tcPr>
          <w:p w14:paraId="2D6F64E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tk.Frame（bg=#172033，宽度 210px）</w:t>
            </w:r>
          </w:p>
        </w:tc>
        <w:tc>
          <w:tcPr>
            <w:tcW w:w="2268" w:type="dxa"/>
            <w:shd w:val="clear" w:color="auto" w:fill="EDF2FA"/>
          </w:tcPr>
          <w:p w14:paraId="603A56F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AppGUI.create_widgets</w:t>
            </w:r>
          </w:p>
        </w:tc>
      </w:tr>
      <w:tr w14:paraId="05EF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E0AB6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统计卡片</w:t>
            </w:r>
          </w:p>
        </w:tc>
        <w:tc>
          <w:tcPr>
            <w:tcW w:w="3685" w:type="dxa"/>
          </w:tcPr>
          <w:p w14:paraId="04DE657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tk.Frame × 4（panel 白色背景 + border 边框）</w:t>
            </w:r>
          </w:p>
        </w:tc>
        <w:tc>
          <w:tcPr>
            <w:tcW w:w="2268" w:type="dxa"/>
          </w:tcPr>
          <w:p w14:paraId="098C42D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AppGUI 创建 4 张概览卡片</w:t>
            </w:r>
          </w:p>
        </w:tc>
      </w:tr>
      <w:tr w14:paraId="5F73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33A1904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搜索栏</w:t>
            </w:r>
          </w:p>
        </w:tc>
        <w:tc>
          <w:tcPr>
            <w:tcW w:w="3685" w:type="dxa"/>
            <w:shd w:val="clear" w:color="auto" w:fill="EDF2FA"/>
          </w:tcPr>
          <w:p w14:paraId="2AA03E6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tk.Entry + tk.Button</w:t>
            </w:r>
          </w:p>
        </w:tc>
        <w:tc>
          <w:tcPr>
            <w:tcW w:w="2268" w:type="dxa"/>
            <w:shd w:val="clear" w:color="auto" w:fill="EDF2FA"/>
          </w:tcPr>
          <w:p w14:paraId="38CF088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AppGUI 搜索区域</w:t>
            </w:r>
          </w:p>
        </w:tc>
      </w:tr>
      <w:tr w14:paraId="0690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9BF77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任务列表</w:t>
            </w:r>
          </w:p>
        </w:tc>
        <w:tc>
          <w:tcPr>
            <w:tcW w:w="3685" w:type="dxa"/>
          </w:tcPr>
          <w:p w14:paraId="7555CC7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ttk.Treeview（columns: 标题/优先级/截止日期/进度）</w:t>
            </w:r>
          </w:p>
        </w:tc>
        <w:tc>
          <w:tcPr>
            <w:tcW w:w="2268" w:type="dxa"/>
          </w:tcPr>
          <w:p w14:paraId="11E2B92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AppGUI 4 个标签页各一个</w:t>
            </w:r>
          </w:p>
        </w:tc>
      </w:tr>
      <w:tr w14:paraId="1BD13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196029C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标签页</w:t>
            </w:r>
          </w:p>
        </w:tc>
        <w:tc>
          <w:tcPr>
            <w:tcW w:w="3685" w:type="dxa"/>
            <w:shd w:val="clear" w:color="auto" w:fill="EDF2FA"/>
          </w:tcPr>
          <w:p w14:paraId="23C6C67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ttk.Notebook（4 标签：未完成/待办/已完成/日历）</w:t>
            </w:r>
          </w:p>
        </w:tc>
        <w:tc>
          <w:tcPr>
            <w:tcW w:w="2268" w:type="dxa"/>
            <w:shd w:val="clear" w:color="auto" w:fill="EDF2FA"/>
          </w:tcPr>
          <w:p w14:paraId="430E30C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AppGUI.create_widgets</w:t>
            </w:r>
          </w:p>
        </w:tc>
      </w:tr>
      <w:tr w14:paraId="139A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2EFBB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菜单栏</w:t>
            </w:r>
          </w:p>
        </w:tc>
        <w:tc>
          <w:tcPr>
            <w:tcW w:w="3685" w:type="dxa"/>
          </w:tcPr>
          <w:p w14:paraId="4E9F078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tk.Menu（文件/视图/账户/帮助）</w:t>
            </w:r>
          </w:p>
        </w:tc>
        <w:tc>
          <w:tcPr>
            <w:tcW w:w="2268" w:type="dxa"/>
          </w:tcPr>
          <w:p w14:paraId="4ADE823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AppGUI 菜单定义</w:t>
            </w:r>
          </w:p>
        </w:tc>
      </w:tr>
      <w:tr w14:paraId="0B8A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0DB30BC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日历视图</w:t>
            </w:r>
          </w:p>
        </w:tc>
        <w:tc>
          <w:tcPr>
            <w:tcW w:w="3685" w:type="dxa"/>
            <w:shd w:val="clear" w:color="auto" w:fill="EDF2FA"/>
          </w:tcPr>
          <w:p w14:paraId="064DF9C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tk.Canvas 自绘（月视图 + 每日任务数标记）</w:t>
            </w:r>
          </w:p>
        </w:tc>
        <w:tc>
          <w:tcPr>
            <w:tcW w:w="2268" w:type="dxa"/>
            <w:shd w:val="clear" w:color="auto" w:fill="EDF2FA"/>
          </w:tcPr>
          <w:p w14:paraId="6DA315F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AppGUI.render_calendar</w:t>
            </w:r>
          </w:p>
        </w:tc>
      </w:tr>
      <w:tr w14:paraId="47EF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2AEF0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番茄钟窗口</w:t>
            </w:r>
          </w:p>
        </w:tc>
        <w:tc>
          <w:tcPr>
            <w:tcW w:w="3685" w:type="dxa"/>
          </w:tcPr>
          <w:p w14:paraId="2898238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Toplevel（420×330，resizable=False，grab_set）</w:t>
            </w:r>
          </w:p>
        </w:tc>
        <w:tc>
          <w:tcPr>
            <w:tcW w:w="2268" w:type="dxa"/>
          </w:tcPr>
          <w:p w14:paraId="64D6DBD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PomodoroTimer.start()</w:t>
            </w:r>
          </w:p>
        </w:tc>
      </w:tr>
      <w:tr w14:paraId="0035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7FD4D62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任务编辑窗口</w:t>
            </w:r>
          </w:p>
        </w:tc>
        <w:tc>
          <w:tcPr>
            <w:tcW w:w="3685" w:type="dxa"/>
            <w:shd w:val="clear" w:color="auto" w:fill="EDF2FA"/>
          </w:tcPr>
          <w:p w14:paraId="5B802F8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Toplevel（表单式：标题/描述/优先级/日期等）</w:t>
            </w:r>
          </w:p>
        </w:tc>
        <w:tc>
          <w:tcPr>
            <w:tcW w:w="2268" w:type="dxa"/>
            <w:shd w:val="clear" w:color="auto" w:fill="EDF2FA"/>
          </w:tcPr>
          <w:p w14:paraId="5CA6A63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TaskDetailWindow.__init__</w:t>
            </w:r>
          </w:p>
        </w:tc>
      </w:tr>
      <w:tr w14:paraId="577F7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7C1E0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统计窗口</w:t>
            </w:r>
          </w:p>
        </w:tc>
        <w:tc>
          <w:tcPr>
            <w:tcW w:w="3685" w:type="dxa"/>
          </w:tcPr>
          <w:p w14:paraId="2E17EC7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Toplevel（520×520，4 卡片 + 番茄信息 + 积分信息）</w:t>
            </w:r>
          </w:p>
        </w:tc>
        <w:tc>
          <w:tcPr>
            <w:tcW w:w="2268" w:type="dxa"/>
          </w:tcPr>
          <w:p w14:paraId="08732D2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StatisticsWindow.__init__</w:t>
            </w:r>
          </w:p>
        </w:tc>
      </w:tr>
      <w:tr w14:paraId="720D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F2FA"/>
          </w:tcPr>
          <w:p w14:paraId="70D4B08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图表仪表盘</w:t>
            </w:r>
          </w:p>
        </w:tc>
        <w:tc>
          <w:tcPr>
            <w:tcW w:w="3685" w:type="dxa"/>
            <w:shd w:val="clear" w:color="auto" w:fill="EDF2FA"/>
          </w:tcPr>
          <w:p w14:paraId="3BB6683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matplotlib Figure（plt.subplots(2,3) 6 合 1）</w:t>
            </w:r>
          </w:p>
        </w:tc>
        <w:tc>
          <w:tcPr>
            <w:tcW w:w="2268" w:type="dxa"/>
            <w:shd w:val="clear" w:color="auto" w:fill="EDF2FA"/>
          </w:tcPr>
          <w:p w14:paraId="57744EA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show_chart() 函数</w:t>
            </w:r>
          </w:p>
        </w:tc>
      </w:tr>
    </w:tbl>
    <w:p w14:paraId="0B45D486"/>
    <w:p w14:paraId="78C87A9E">
      <w:pPr>
        <w:pStyle w:val="4"/>
      </w:pPr>
      <w:r>
        <w:t>6.3 用户交互流程</w:t>
      </w:r>
    </w:p>
    <w:p w14:paraId="6E44CD18">
      <w:r>
        <w:t>① 启动应用 → SessionManager 加载已保存会话 → 若有有效 Token 则自动登录（load_current_account_data）</w:t>
      </w:r>
      <w:r>
        <w:br w:type="textWrapping"/>
      </w:r>
      <w:r>
        <w:t xml:space="preserve">    → 若无则显示登录/注册界面（侧边栏"登录/注册"按钮）</w:t>
      </w:r>
      <w:r>
        <w:br w:type="textWrapping"/>
      </w:r>
      <w:r>
        <w:t>② 主界面 → 默认显示"未完成"标签页 → 可切换至"待办"/"已完成"/"日历"视图</w:t>
      </w:r>
      <w:r>
        <w:br w:type="textWrapping"/>
      </w:r>
      <w:r>
        <w:t>③ 创建任务 → 点击"新建任务" → TaskDetailWindow 弹窗 → 填写标题、描述、优先级、日期 → 保存</w:t>
      </w:r>
      <w:r>
        <w:br w:type="textWrapping"/>
      </w:r>
      <w:r>
        <w:t>④ 开始番茄 → 选中任务（可选）→ 点击"开始专注" → PomodoroTimer 弹窗 → 点击"开始"按钮 → 倒计时</w:t>
      </w:r>
      <w:r>
        <w:br w:type="textWrapping"/>
      </w:r>
      <w:r>
        <w:t>⑤ 查看统计 → 侧边栏"统计面板" → StatisticsWindow → 点击"查看详细图表" → matplotlib 6 图仪表盘</w:t>
      </w:r>
      <w:r>
        <w:br w:type="textWrapping"/>
      </w:r>
      <w:r>
        <w:t>⑥ 查看排行榜 → 菜单栏 → score_server_request("GET", "/leaderboard") → 弹窗展示 Top 50</w:t>
      </w:r>
      <w:r>
        <w:br w:type="textWrapping"/>
      </w:r>
    </w:p>
    <w:p w14:paraId="1A4CEF37">
      <w:r>
        <w:br w:type="page"/>
      </w:r>
    </w:p>
    <w:p w14:paraId="2B945DE2">
      <w:pPr>
        <w:pStyle w:val="3"/>
      </w:pPr>
      <w:r>
        <w:t>七、代码架构</w:t>
      </w:r>
    </w:p>
    <w:p w14:paraId="1598D702">
      <w:pPr>
        <w:pStyle w:val="4"/>
      </w:pPr>
      <w:r>
        <w:t>7.1 文件与目录结构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701"/>
        <w:gridCol w:w="3402"/>
      </w:tblGrid>
      <w:tr w14:paraId="0856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72033"/>
          </w:tcPr>
          <w:p w14:paraId="53F5CA8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文件/目录</w:t>
            </w:r>
          </w:p>
        </w:tc>
        <w:tc>
          <w:tcPr>
            <w:tcW w:w="1701" w:type="dxa"/>
            <w:shd w:val="clear" w:color="auto" w:fill="172033"/>
          </w:tcPr>
          <w:p w14:paraId="01AB7E4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行数/说明</w:t>
            </w:r>
          </w:p>
        </w:tc>
        <w:tc>
          <w:tcPr>
            <w:tcW w:w="3402" w:type="dxa"/>
            <w:shd w:val="clear" w:color="auto" w:fill="172033"/>
          </w:tcPr>
          <w:p w14:paraId="1C84F2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5A9A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DF2FA"/>
          </w:tcPr>
          <w:p w14:paraId="153A51A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main.py</w:t>
            </w:r>
          </w:p>
        </w:tc>
        <w:tc>
          <w:tcPr>
            <w:tcW w:w="1701" w:type="dxa"/>
            <w:shd w:val="clear" w:color="auto" w:fill="EDF2FA"/>
          </w:tcPr>
          <w:p w14:paraId="3A39A2E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2,493 行</w:t>
            </w:r>
          </w:p>
        </w:tc>
        <w:tc>
          <w:tcPr>
            <w:tcW w:w="3402" w:type="dxa"/>
            <w:shd w:val="clear" w:color="auto" w:fill="EDF2FA"/>
          </w:tcPr>
          <w:p w14:paraId="1EA53CC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主程序：8 个类 + 工具函数 + 常量定义 + 程序入口</w:t>
            </w:r>
          </w:p>
        </w:tc>
      </w:tr>
      <w:tr w14:paraId="0DF0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044601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score_server.py</w:t>
            </w:r>
          </w:p>
        </w:tc>
        <w:tc>
          <w:tcPr>
            <w:tcW w:w="1701" w:type="dxa"/>
          </w:tcPr>
          <w:p w14:paraId="37374CA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433 行</w:t>
            </w:r>
          </w:p>
        </w:tc>
        <w:tc>
          <w:tcPr>
            <w:tcW w:w="3402" w:type="dxa"/>
          </w:tcPr>
          <w:p w14:paraId="419431E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HTTP 服务：2 个类 + 数据库初始化 + 密码/鉴权工具函数</w:t>
            </w:r>
          </w:p>
        </w:tc>
      </w:tr>
      <w:tr w14:paraId="056D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DF2FA"/>
          </w:tcPr>
          <w:p w14:paraId="76E02D8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accounts/&lt;name&gt;/pomodoro.db</w:t>
            </w:r>
          </w:p>
        </w:tc>
        <w:tc>
          <w:tcPr>
            <w:tcW w:w="1701" w:type="dxa"/>
            <w:shd w:val="clear" w:color="auto" w:fill="EDF2FA"/>
          </w:tcPr>
          <w:p w14:paraId="661C31A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每用户独立</w:t>
            </w:r>
          </w:p>
        </w:tc>
        <w:tc>
          <w:tcPr>
            <w:tcW w:w="3402" w:type="dxa"/>
            <w:shd w:val="clear" w:color="auto" w:fill="EDF2FA"/>
          </w:tcPr>
          <w:p w14:paraId="4440F7E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番茄记录 + 任务历史 + 用户积分 (SQLite)</w:t>
            </w:r>
          </w:p>
        </w:tc>
      </w:tr>
      <w:tr w14:paraId="7CE25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F963CC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accounts/&lt;name&gt;/tasks.json</w:t>
            </w:r>
          </w:p>
        </w:tc>
        <w:tc>
          <w:tcPr>
            <w:tcW w:w="1701" w:type="dxa"/>
          </w:tcPr>
          <w:p w14:paraId="5E5930C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每用户独立</w:t>
            </w:r>
          </w:p>
        </w:tc>
        <w:tc>
          <w:tcPr>
            <w:tcW w:w="3402" w:type="dxa"/>
          </w:tcPr>
          <w:p w14:paraId="5A1CC02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任务数据 (JSON)</w:t>
            </w:r>
          </w:p>
        </w:tc>
      </w:tr>
      <w:tr w14:paraId="0456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DF2FA"/>
          </w:tcPr>
          <w:p w14:paraId="402A75D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app_global.db</w:t>
            </w:r>
          </w:p>
        </w:tc>
        <w:tc>
          <w:tcPr>
            <w:tcW w:w="1701" w:type="dxa"/>
            <w:shd w:val="clear" w:color="auto" w:fill="EDF2FA"/>
          </w:tcPr>
          <w:p w14:paraId="59F1220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全局共享</w:t>
            </w:r>
          </w:p>
        </w:tc>
        <w:tc>
          <w:tcPr>
            <w:tcW w:w="3402" w:type="dxa"/>
            <w:shd w:val="clear" w:color="auto" w:fill="EDF2FA"/>
          </w:tcPr>
          <w:p w14:paraId="16222F0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登录会话持久化 (SQLite key-value)</w:t>
            </w:r>
          </w:p>
        </w:tc>
      </w:tr>
      <w:tr w14:paraId="6146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74CAE6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score_server.db</w:t>
            </w:r>
          </w:p>
        </w:tc>
        <w:tc>
          <w:tcPr>
            <w:tcW w:w="1701" w:type="dxa"/>
          </w:tcPr>
          <w:p w14:paraId="4E13B3E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全局共享</w:t>
            </w:r>
          </w:p>
        </w:tc>
        <w:tc>
          <w:tcPr>
            <w:tcW w:w="3402" w:type="dxa"/>
          </w:tcPr>
          <w:p w14:paraId="382E5A0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用户账户 + 登录会话 (SQLite)</w:t>
            </w:r>
          </w:p>
        </w:tc>
      </w:tr>
    </w:tbl>
    <w:p w14:paraId="123EC61B"/>
    <w:p w14:paraId="58F4E825">
      <w:pPr>
        <w:pStyle w:val="4"/>
      </w:pPr>
      <w:r>
        <w:t>7.2 代码组织特点</w:t>
      </w:r>
    </w:p>
    <w:p w14:paraId="66D52244">
      <w:pPr>
        <w:pStyle w:val="16"/>
      </w:pPr>
      <w:r>
        <w:t>✅ 常量集中定义：COLORS、HONOR_LEVELS、PERSEVERANCE_QUOTES、POINTS_PER_POMODORO 等均在文件头部</w:t>
      </w:r>
    </w:p>
    <w:p w14:paraId="5908DFBA">
      <w:pPr>
        <w:pStyle w:val="16"/>
      </w:pPr>
      <w:r>
        <w:t>✅ 工具函数前置：DPAPI 加解密、HTTP 请求、格式化、通知等辅助函数在类定义之前</w:t>
      </w:r>
    </w:p>
    <w:p w14:paraId="41E4F0C7">
      <w:pPr>
        <w:pStyle w:val="16"/>
      </w:pPr>
      <w:r>
        <w:t>✅ 类职责分离：实体(Task)→集合(Schedule)→持久化(DataManager)→会话(SessionManager)→UI(AppGUI) 层次清晰</w:t>
      </w:r>
    </w:p>
    <w:p w14:paraId="16B9E10B">
      <w:pPr>
        <w:pStyle w:val="16"/>
      </w:pPr>
      <w:r>
        <w:t>✅ 中文注释：关键代码段落均有中文注释（如"# 安全修复"标记），降低理解成本</w:t>
      </w:r>
    </w:p>
    <w:p w14:paraId="28EFFD6A">
      <w:pPr>
        <w:pStyle w:val="16"/>
      </w:pPr>
      <w:r>
        <w:t>⚠️ 单文件架构：主程序全部位于 main.py，GUI 与业务逻辑耦合，长远建议模块化拆分</w:t>
      </w:r>
    </w:p>
    <w:p w14:paraId="6EBEC0C3">
      <w:pPr>
        <w:pStyle w:val="16"/>
      </w:pPr>
      <w:r>
        <w:t>⚠️ 部分方法使用裸 except:（如第 443、838、1343、1375 行），建议替换为具体异常类型</w:t>
      </w:r>
    </w:p>
    <w:p w14:paraId="0243C1AC">
      <w:pPr>
        <w:pStyle w:val="4"/>
      </w:pPr>
      <w:r>
        <w:t>7.3 模块级常量（main.py 头部）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2551"/>
        <w:gridCol w:w="2835"/>
      </w:tblGrid>
      <w:tr w14:paraId="38B41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2033"/>
          </w:tcPr>
          <w:p w14:paraId="23205E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常量</w:t>
            </w:r>
          </w:p>
        </w:tc>
        <w:tc>
          <w:tcPr>
            <w:tcW w:w="2551" w:type="dxa"/>
            <w:shd w:val="clear" w:color="auto" w:fill="172033"/>
          </w:tcPr>
          <w:p w14:paraId="32EB6A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2835" w:type="dxa"/>
            <w:shd w:val="clear" w:color="auto" w:fill="172033"/>
          </w:tcPr>
          <w:p w14:paraId="3CAA988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0065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F2FA"/>
          </w:tcPr>
          <w:p w14:paraId="3D26C09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FONT_FAMILY</w:t>
            </w:r>
          </w:p>
        </w:tc>
        <w:tc>
          <w:tcPr>
            <w:tcW w:w="2551" w:type="dxa"/>
            <w:shd w:val="clear" w:color="auto" w:fill="EDF2FA"/>
          </w:tcPr>
          <w:p w14:paraId="2641C4E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"微软雅黑"</w:t>
            </w:r>
          </w:p>
        </w:tc>
        <w:tc>
          <w:tcPr>
            <w:tcW w:w="2835" w:type="dxa"/>
            <w:shd w:val="clear" w:color="auto" w:fill="EDF2FA"/>
          </w:tcPr>
          <w:p w14:paraId="1C0B462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全局 GUI 字体</w:t>
            </w:r>
          </w:p>
        </w:tc>
      </w:tr>
      <w:tr w14:paraId="766A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6C5C7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COLORS</w:t>
            </w:r>
          </w:p>
        </w:tc>
        <w:tc>
          <w:tcPr>
            <w:tcW w:w="2551" w:type="dxa"/>
          </w:tcPr>
          <w:p w14:paraId="6F98A36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 个颜色键值对</w:t>
            </w:r>
          </w:p>
        </w:tc>
        <w:tc>
          <w:tcPr>
            <w:tcW w:w="2835" w:type="dxa"/>
          </w:tcPr>
          <w:p w14:paraId="3A658A7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sidebar=#172033 / primary=#2563eb 等</w:t>
            </w:r>
          </w:p>
        </w:tc>
      </w:tr>
      <w:tr w14:paraId="6E3A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F2FA"/>
          </w:tcPr>
          <w:p w14:paraId="72446DE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POINTS_PER_POMODORO</w:t>
            </w:r>
          </w:p>
        </w:tc>
        <w:tc>
          <w:tcPr>
            <w:tcW w:w="2551" w:type="dxa"/>
            <w:shd w:val="clear" w:color="auto" w:fill="EDF2FA"/>
          </w:tcPr>
          <w:p w14:paraId="2FA3B40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w="2835" w:type="dxa"/>
            <w:shd w:val="clear" w:color="auto" w:fill="EDF2FA"/>
          </w:tcPr>
          <w:p w14:paraId="519AFB2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每个番茄钟获得的积分</w:t>
            </w:r>
          </w:p>
        </w:tc>
      </w:tr>
      <w:tr w14:paraId="2A227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D4855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SCORE_SERVER_URL</w:t>
            </w:r>
          </w:p>
        </w:tc>
        <w:tc>
          <w:tcPr>
            <w:tcW w:w="2551" w:type="dxa"/>
          </w:tcPr>
          <w:p w14:paraId="64F720D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"http://127.0.0.1:8000"</w:t>
            </w:r>
          </w:p>
        </w:tc>
        <w:tc>
          <w:tcPr>
            <w:tcW w:w="2835" w:type="dxa"/>
          </w:tcPr>
          <w:p w14:paraId="783285E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本地服务器地址</w:t>
            </w:r>
          </w:p>
        </w:tc>
      </w:tr>
      <w:tr w14:paraId="04EE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F2FA"/>
          </w:tcPr>
          <w:p w14:paraId="788B287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BASE_DIR</w:t>
            </w:r>
          </w:p>
        </w:tc>
        <w:tc>
          <w:tcPr>
            <w:tcW w:w="2551" w:type="dxa"/>
            <w:shd w:val="clear" w:color="auto" w:fill="EDF2FA"/>
          </w:tcPr>
          <w:p w14:paraId="54149AA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os.path.dirname(__file__)</w:t>
            </w:r>
          </w:p>
        </w:tc>
        <w:tc>
          <w:tcPr>
            <w:tcW w:w="2835" w:type="dxa"/>
            <w:shd w:val="clear" w:color="auto" w:fill="EDF2FA"/>
          </w:tcPr>
          <w:p w14:paraId="417F728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项目根目录</w:t>
            </w:r>
          </w:p>
        </w:tc>
      </w:tr>
      <w:tr w14:paraId="4579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4EFF6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ACCOUNTS_DIR</w:t>
            </w:r>
          </w:p>
        </w:tc>
        <w:tc>
          <w:tcPr>
            <w:tcW w:w="2551" w:type="dxa"/>
          </w:tcPr>
          <w:p w14:paraId="697F8A8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BASE_DIR/accounts</w:t>
            </w:r>
          </w:p>
        </w:tc>
        <w:tc>
          <w:tcPr>
            <w:tcW w:w="2835" w:type="dxa"/>
          </w:tcPr>
          <w:p w14:paraId="1D2DDA2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用户数据根目录</w:t>
            </w:r>
          </w:p>
        </w:tc>
      </w:tr>
      <w:tr w14:paraId="5031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F2FA"/>
          </w:tcPr>
          <w:p w14:paraId="31B7F83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HONOR_LEVELS</w:t>
            </w:r>
          </w:p>
        </w:tc>
        <w:tc>
          <w:tcPr>
            <w:tcW w:w="2551" w:type="dxa"/>
            <w:shd w:val="clear" w:color="auto" w:fill="EDF2FA"/>
          </w:tcPr>
          <w:p w14:paraId="478DA11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 组 (阈值, 称号) 元组</w:t>
            </w:r>
          </w:p>
        </w:tc>
        <w:tc>
          <w:tcPr>
            <w:tcW w:w="2835" w:type="dxa"/>
            <w:shd w:val="clear" w:color="auto" w:fill="EDF2FA"/>
          </w:tcPr>
          <w:p w14:paraId="6D1A637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荣誉等级配置</w:t>
            </w:r>
          </w:p>
        </w:tc>
      </w:tr>
      <w:tr w14:paraId="3B3B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885165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PERSEVERANCE_QUOTES</w:t>
            </w:r>
          </w:p>
        </w:tc>
        <w:tc>
          <w:tcPr>
            <w:tcW w:w="2551" w:type="dxa"/>
          </w:tcPr>
          <w:p w14:paraId="4F6423A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条 (名言, 出处) 元组</w:t>
            </w:r>
          </w:p>
        </w:tc>
        <w:tc>
          <w:tcPr>
            <w:tcW w:w="2835" w:type="dxa"/>
          </w:tcPr>
          <w:p w14:paraId="2BFE328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励志语录</w:t>
            </w:r>
          </w:p>
        </w:tc>
      </w:tr>
    </w:tbl>
    <w:p w14:paraId="0B605819"/>
    <w:p w14:paraId="74C686A1">
      <w:pPr>
        <w:pStyle w:val="4"/>
      </w:pPr>
      <w:r>
        <w:t>7.4 服务端常量（score_server.py 头部）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2705"/>
        <w:gridCol w:w="2835"/>
      </w:tblGrid>
      <w:tr w14:paraId="6D00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2033"/>
          </w:tcPr>
          <w:p w14:paraId="3A0E70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常量</w:t>
            </w:r>
          </w:p>
        </w:tc>
        <w:tc>
          <w:tcPr>
            <w:tcW w:w="2551" w:type="dxa"/>
            <w:shd w:val="clear" w:color="auto" w:fill="172033"/>
          </w:tcPr>
          <w:p w14:paraId="051269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2835" w:type="dxa"/>
            <w:shd w:val="clear" w:color="auto" w:fill="172033"/>
          </w:tcPr>
          <w:p w14:paraId="387A3A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881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F2FA"/>
          </w:tcPr>
          <w:p w14:paraId="03B5A7E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HOST / PORT</w:t>
            </w:r>
          </w:p>
        </w:tc>
        <w:tc>
          <w:tcPr>
            <w:tcW w:w="2551" w:type="dxa"/>
            <w:shd w:val="clear" w:color="auto" w:fill="EDF2FA"/>
          </w:tcPr>
          <w:p w14:paraId="2EFF1912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"127.0.0.1" / 8000</w:t>
            </w:r>
          </w:p>
        </w:tc>
        <w:tc>
          <w:tcPr>
            <w:tcW w:w="2835" w:type="dxa"/>
            <w:shd w:val="clear" w:color="auto" w:fill="EDF2FA"/>
          </w:tcPr>
          <w:p w14:paraId="1F079BD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服务器绑定地址和端口</w:t>
            </w:r>
          </w:p>
        </w:tc>
      </w:tr>
      <w:tr w14:paraId="2E4FF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DAB128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DB_PATH</w:t>
            </w:r>
          </w:p>
        </w:tc>
        <w:tc>
          <w:tcPr>
            <w:tcW w:w="2551" w:type="dxa"/>
          </w:tcPr>
          <w:p w14:paraId="2A56F82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BASE_DIR/score_server.db</w:t>
            </w:r>
          </w:p>
        </w:tc>
        <w:tc>
          <w:tcPr>
            <w:tcW w:w="2835" w:type="dxa"/>
          </w:tcPr>
          <w:p w14:paraId="50E98BD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服务端数据库路径</w:t>
            </w:r>
          </w:p>
        </w:tc>
      </w:tr>
      <w:tr w14:paraId="242A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F2FA"/>
          </w:tcPr>
          <w:p w14:paraId="1BA8F19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TOKEN_TTL_DAYS</w:t>
            </w:r>
          </w:p>
        </w:tc>
        <w:tc>
          <w:tcPr>
            <w:tcW w:w="2551" w:type="dxa"/>
            <w:shd w:val="clear" w:color="auto" w:fill="EDF2FA"/>
          </w:tcPr>
          <w:p w14:paraId="757B11F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w="2835" w:type="dxa"/>
            <w:shd w:val="clear" w:color="auto" w:fill="EDF2FA"/>
          </w:tcPr>
          <w:p w14:paraId="2F0D6D8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Session Token 有效期</w:t>
            </w:r>
          </w:p>
        </w:tc>
      </w:tr>
      <w:tr w14:paraId="524A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FC748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MAX_BODY_SIZE</w:t>
            </w:r>
          </w:p>
        </w:tc>
        <w:tc>
          <w:tcPr>
            <w:tcW w:w="2551" w:type="dxa"/>
          </w:tcPr>
          <w:p w14:paraId="5F6ED69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8192</w:t>
            </w:r>
          </w:p>
        </w:tc>
        <w:tc>
          <w:tcPr>
            <w:tcW w:w="2835" w:type="dxa"/>
          </w:tcPr>
          <w:p w14:paraId="7156690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HTTP 请求体最大字节数</w:t>
            </w:r>
          </w:p>
        </w:tc>
      </w:tr>
      <w:tr w14:paraId="67F1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F2FA"/>
          </w:tcPr>
          <w:p w14:paraId="2E26CA7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POINTS_PER_POMODORO</w:t>
            </w:r>
          </w:p>
        </w:tc>
        <w:tc>
          <w:tcPr>
            <w:tcW w:w="2551" w:type="dxa"/>
            <w:shd w:val="clear" w:color="auto" w:fill="EDF2FA"/>
          </w:tcPr>
          <w:p w14:paraId="597D4521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w="2835" w:type="dxa"/>
            <w:shd w:val="clear" w:color="auto" w:fill="EDF2FA"/>
          </w:tcPr>
          <w:p w14:paraId="1DF35A4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每个番茄钟积分（与客户端一致）</w:t>
            </w:r>
          </w:p>
        </w:tc>
      </w:tr>
      <w:tr w14:paraId="07939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82AB5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MAX_POINTS_PER_SYNC</w:t>
            </w:r>
          </w:p>
        </w:tc>
        <w:tc>
          <w:tcPr>
            <w:tcW w:w="2551" w:type="dxa"/>
          </w:tcPr>
          <w:p w14:paraId="3BCE751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w="2835" w:type="dxa"/>
          </w:tcPr>
          <w:p w14:paraId="368B297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单次同步积分上限（等效 20 个番茄）</w:t>
            </w:r>
          </w:p>
        </w:tc>
      </w:tr>
    </w:tbl>
    <w:p w14:paraId="4F3BD4FE"/>
    <w:p w14:paraId="56175ED7">
      <w:r>
        <w:br w:type="page"/>
      </w:r>
    </w:p>
    <w:p w14:paraId="2CAFBD5F">
      <w:pPr>
        <w:pStyle w:val="3"/>
      </w:pPr>
      <w:r>
        <w:t>八、项目亮点</w:t>
      </w:r>
    </w:p>
    <w:p w14:paraId="1C5201F0">
      <w:pPr>
        <w:pStyle w:val="5"/>
      </w:pPr>
      <w:r>
        <w:t>✨ 功能整合，一站解决</w:t>
      </w:r>
    </w:p>
    <w:p w14:paraId="3DB149A8">
      <w:r>
        <w:t>将任务管理、番茄钟、积分激励、排行榜、数据可视化五大功能集于一体，避免用户在多个工具间切换，提供连贯的使用体验。任务与番茄钟的关联设计尤其巧妙：每个 Task 有 target_pomodoros 和 completed_pomodoros 字段，完成番茄自动推进任务进度，让专注的每一分钟都直接体现在任务进展上。API 路径简洁清晰（6 个业务端点 + OPTIONS），RESTful 风格统一，响应格式均为 {"ok": bool, ...}。</w:t>
      </w:r>
    </w:p>
    <w:p w14:paraId="68840E16">
      <w:pPr>
        <w:pStyle w:val="5"/>
      </w:pPr>
      <w:r>
        <w:t>✨ 9 级深度游戏化设计</w:t>
      </w:r>
    </w:p>
    <w:p w14:paraId="0D13122F">
      <w:r>
        <w:t>HONOR_LEVELS 定义了从"起步者"(0分)到"登峰者"(5000分)共 9 个荣誉等级，梯度设计合理——初期门槛低(50分升1级)激励新用户，后期门槛逐步提高形成长期追求目标。配合 10 条经典中文励志语录（《荀子》《道德经》《战国策》等），以及排行榜的社交比较动力，构建了完整的行为激励闭环。</w:t>
      </w:r>
    </w:p>
    <w:p w14:paraId="5FD4D325">
      <w:pPr>
        <w:pStyle w:val="5"/>
      </w:pPr>
      <w:r>
        <w:t>✨ 实用的多层安全防护</w:t>
      </w:r>
    </w:p>
    <w:p w14:paraId="342BD4C0">
      <w:r>
        <w:t>尽管是个人项目，安全措施相当到位：PBKDF2-HMAC-SHA256(120,000 迭代 + 随机盐)、hmac.compare_digest() 防时序攻击、DPAPI 本地加密存储 Token、IP 频率限制（RateLimiter 滑动窗口）、积分防篡改校验（只增不减+单次上限）、注册积分强制归零、用户名正则白名单、路径穿越防护、请求体大小限制。代码中以"# 安全修复"注释标记了多处安全加固点。</w:t>
      </w:r>
    </w:p>
    <w:p w14:paraId="16C17A0D">
      <w:pPr>
        <w:pStyle w:val="5"/>
      </w:pPr>
      <w:r>
        <w:t>✨ 丰富的数据可视化仪表盘</w:t>
      </w:r>
    </w:p>
    <w:p w14:paraId="43654DAA">
      <w:r>
        <w:t>show_chart() 函数生成 6 合 1 的 matplotlib 图表仪表盘：环形完成率图、7 天专注折线图(含均值线)、7 天完成任务柱状图、优先级堆叠柱状图(含完成率标注)、时间分布直方图(30 秒档位)、累积专注趋势图。图表使用中文字体(SimHei/微软雅黑)，figsize=(16,10) 清晰大气。</w:t>
      </w:r>
    </w:p>
    <w:p w14:paraId="6BACC411">
      <w:pPr>
        <w:pStyle w:val="5"/>
      </w:pPr>
      <w:r>
        <w:t>✨ 多用户账户体系与数据隔离</w:t>
      </w:r>
    </w:p>
    <w:p w14:paraId="34108872">
      <w:r>
        <w:t>支持注册/登录/注销完整账户生命周期，每个用户拥有独立子目录 accounts/&lt;safe_name&gt;/ 存放 pomodoro.db 和 tasks.json，物理隔离互不干扰。自动登录功能（SessionManager + DPAPI）在保障安全的同时提升日常使用便利性。</w:t>
      </w:r>
    </w:p>
    <w:p w14:paraId="12385854">
      <w:pPr>
        <w:pStyle w:val="5"/>
      </w:pPr>
      <w:r>
        <w:t>✨ 良好的 UI 设计意识</w:t>
      </w:r>
    </w:p>
    <w:p w14:paraId="6D636832">
      <w:r>
        <w:t>在 tkinter 有限的组件能力下，通过深色侧边栏(#172033) + 浅色工作区(#f4f7fb)经典双栏布局、ttk.Style 自定义 Treeview/Notebook 样式、Canvas 自绘日历视图、统一的 COLORS 配色字典和按钮工厂方法 create_button()，打造出视觉效果不错的界面。</w:t>
      </w:r>
    </w:p>
    <w:p w14:paraId="7B83C970">
      <w:bookmarkStart w:id="0" w:name="_GoBack"/>
      <w:bookmarkEnd w:id="0"/>
      <w:r>
        <w:t>总结</w:t>
      </w:r>
    </w:p>
    <w:p w14:paraId="052631EF">
      <w:r>
        <w:t>智能日程管理器（Smart Schedule Manager）是一款功能完备、设计用心的个人效率工具。它以 Python 和 tkinter 为基础，将任务管理、番茄工作法、游戏化积分系统和排行榜有机整合，实现了从"计划"到"执行"到"反馈"的完整效率闭环。代码中 10 个核心类职责分明，客户端-服务器双层架构简洁清晰，6 个 HTTP API 端点 + CORS 支持构成完整的后端服务。</w:t>
      </w:r>
    </w:p>
    <w:p w14:paraId="176D693F">
      <w:r>
        <w:t>在技术实现层面，项目展现了良好的安全意识（PBKDF2 120K 迭代 + hmac 时序安全 + DPAPI Token 加密 + IP 频率限制 + 积分防篡改 + 路径穿越防护）和用户体验设计能力（深色侧边栏 + 卡片布局 + 4 标签页 + 自绘日历 + 6 合 1 图表仪表盘 + plyer 桌面通知）。9 级荣誉体系配合 10 条经典励志语录，在游戏化激励方面做了深度打磨。</w:t>
      </w:r>
    </w:p>
    <w:p w14:paraId="2DB0081E">
      <w:r>
        <w:t>在当前阶段，项目适合作为个人或小团队使用的效率工具。通过补齐文档（README + requirements.txt）、测试（pytest）和模块化拆分等工程化基础设施，项目有潜力演化为一个更加成熟的开源产品。</w:t>
      </w:r>
    </w:p>
    <w:p w14:paraId="19643AF8"/>
    <w:p w14:paraId="40E7B2D6">
      <w:pPr>
        <w:jc w:val="center"/>
      </w:pPr>
      <w:r>
        <w:rPr>
          <w:rFonts w:ascii="微软雅黑" w:hAnsi="微软雅黑" w:eastAsia="微软雅黑"/>
          <w:color w:val="172033"/>
          <w:sz w:val="24"/>
        </w:rPr>
        <w:t>━━━━━━━━━━━━━━━━━━━━━━━━━━━━━━━━━━━━━━━━</w:t>
      </w:r>
    </w:p>
    <w:p w14:paraId="3790133F">
      <w:pPr>
        <w:jc w:val="center"/>
      </w:pPr>
      <w:r>
        <w:rPr>
          <w:rFonts w:ascii="微软雅黑" w:hAnsi="微软雅黑" w:eastAsia="微软雅黑"/>
          <w:color w:val="888888"/>
          <w:sz w:val="24"/>
        </w:rPr>
        <w:t>— 感谢阅读 —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A9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2033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2033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2033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723</Words>
  <Characters>941</Characters>
  <Lines>0</Lines>
  <Paragraphs>0</Paragraphs>
  <TotalTime>0</TotalTime>
  <ScaleCrop>false</ScaleCrop>
  <LinksUpToDate>false</LinksUpToDate>
  <CharactersWithSpaces>992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一笑奈何</cp:lastModifiedBy>
  <dcterms:modified xsi:type="dcterms:W3CDTF">2026-06-02T13:16:49Z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eyJoZGlkIjoiNmRlOGUyODU0NDhkZGFiNzMzNTNiODA1MjQ3MDVhYjciLCJ1c2VySWQiOiIxMjAyMjIwMDc1In0=</vt:lpwstr>
  </property>
  <property fmtid="{D5CDD505-2E9C-101B-9397-08002B2CF9AE}" pid="3" name="KSOProductBuildVer">
    <vt:lpwstr>2052-12.1.0.26375</vt:lpwstr>
  </property>
  <property fmtid="{D5CDD505-2E9C-101B-9397-08002B2CF9AE}" pid="4" name="ICV">
    <vt:lpwstr>B950DEB1B7E048E2976C0FE504AA416A_12</vt:lpwstr>
  </property>
</Properties>
</file>