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7C5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</w:pP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void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FBXExporter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::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ProcessMesh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FbxNode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*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inNode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FbxMesh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*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inNode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GetMesh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mTriangleCount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GetPolygonCount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vertexCounter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reserve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mTriangleCount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for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unsigned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&lt;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mTriangleCount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  <w:t>XMFLOAT3 normal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3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  <w:t>XMFLOAT3 tangent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3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  <w:t>XMFLOAT3 binormal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3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  <w:t>XMFLOAT2 UV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3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2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Triangle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currTriangle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push_back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currTriangle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for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unsigned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j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j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&lt;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3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ctrlPointIndex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GetPolygonVertex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CtrlPoint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*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currCtrlPoint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mControlPoints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ctrlPointIndex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ReadNormal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ctrlPointIndex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vertexCounter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normal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// We only have diffuse texture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for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k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k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&lt;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1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k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ReadUV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ctrlPointIndex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currMesh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GetTextureUVIndex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k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,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UV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][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k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PNTIWVertex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mPosition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currCtrlPoint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mPosition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mNormal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normal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mUV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UV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j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][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// Copy the blending info from each control point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for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unsigned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int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006666"/>
          <w:kern w:val="0"/>
          <w:szCs w:val="20"/>
          <w:shd w:val="clear" w:color="auto" w:fill="FFFFFF"/>
        </w:rPr>
        <w:t>0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&lt;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currCtrlPoint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mBlendingInfo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size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VertexBlendingInfo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currBlendingInfo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currBlendingInfo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mBlendingIndex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currCtrlPoint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mBlendingInfo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].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mBlendingIndex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currBlendingInfo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mBlendingWeight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currCtrlPoint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mBlendingInfo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[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].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mBlendingWeight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mVertexBlendingInfos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push_back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currBlendingInfo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// Sort the blending info so that later we can remove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// duplicated vertices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0066"/>
          <w:kern w:val="0"/>
          <w:szCs w:val="20"/>
          <w:shd w:val="clear" w:color="auto" w:fill="FFFFFF"/>
        </w:rPr>
        <w:t>SortBlendingInfoByWeight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mVertices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push_back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temp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mTriangles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back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().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mIndices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push_back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vertexCounter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lastRenderedPageBreak/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vertexCounter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 xml:space="preserve">// Now </w:t>
      </w:r>
      <w:proofErr w:type="spellStart"/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mControlPoints</w:t>
      </w:r>
      <w:proofErr w:type="spellEnd"/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 xml:space="preserve"> has served its purpose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880000"/>
          <w:kern w:val="0"/>
          <w:szCs w:val="20"/>
          <w:shd w:val="clear" w:color="auto" w:fill="FFFFFF"/>
        </w:rPr>
        <w:t>// We can free its memory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for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auto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itr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mControlPoints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begin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itr</w:t>
      </w:r>
      <w:proofErr w:type="spellEnd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!=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mControlPoints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end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++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itr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)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{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000088"/>
          <w:kern w:val="0"/>
          <w:szCs w:val="20"/>
          <w:shd w:val="clear" w:color="auto" w:fill="FFFFFF"/>
        </w:rPr>
        <w:t>delete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itr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-&gt;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second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ab/>
      </w:r>
      <w:proofErr w:type="spellStart"/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mControlPoints</w:t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.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t>clear</w:t>
      </w:r>
      <w:proofErr w:type="spellEnd"/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();</w:t>
      </w:r>
      <w:r w:rsidRPr="007861F9">
        <w:rPr>
          <w:rFonts w:ascii="굴림" w:eastAsia="굴림" w:hAnsi="굴림" w:cs="Arial"/>
          <w:b/>
          <w:bCs/>
          <w:color w:val="666666"/>
          <w:kern w:val="0"/>
          <w:szCs w:val="20"/>
          <w:shd w:val="clear" w:color="auto" w:fill="FFFFFF"/>
        </w:rPr>
        <w:br/>
      </w:r>
      <w:r w:rsidRPr="007861F9"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  <w:t>}</w:t>
      </w:r>
    </w:p>
    <w:p w:rsid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666600"/>
          <w:kern w:val="0"/>
          <w:szCs w:val="20"/>
          <w:shd w:val="clear" w:color="auto" w:fill="FFFFFF"/>
        </w:rPr>
      </w:pPr>
    </w:p>
    <w:p w:rsidR="007861F9" w:rsidRP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F</w:t>
      </w:r>
      <w:r w:rsidRPr="007861F9"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  <w:t xml:space="preserve">BX </w:t>
      </w:r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컨트롤포인트 즉 </w:t>
      </w:r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F</w:t>
      </w:r>
      <w:r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  <w:t>BXSDK</w:t>
      </w:r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버텍스가 </w:t>
      </w:r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필요하다</w:t>
      </w:r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.</w:t>
      </w:r>
    </w:p>
    <w:p w:rsidR="007861F9" w:rsidRP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</w:p>
    <w:p w:rsid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따라서 </w:t>
      </w:r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메시의 모든 </w:t>
      </w:r>
      <w:proofErr w:type="spellStart"/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버텍스</w:t>
      </w:r>
      <w:proofErr w:type="spellEnd"/>
      <w:r w:rsidRPr="007861F9"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 위치를 얻어와야 한다.</w:t>
      </w:r>
    </w:p>
    <w:p w:rsid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</w:p>
    <w:p w:rsid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  <w:proofErr w:type="spellStart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씬을</w:t>
      </w:r>
      <w:proofErr w:type="spellEnd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 생성한 후에 이를 통해 정점의 위치를 잡아줘야 하며,</w:t>
      </w:r>
    </w:p>
    <w:p w:rsid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/>
          <w:b/>
          <w:bCs/>
          <w:color w:val="000000" w:themeColor="text1"/>
          <w:kern w:val="0"/>
          <w:szCs w:val="20"/>
          <w:shd w:val="clear" w:color="auto" w:fill="FFFFFF"/>
        </w:rPr>
      </w:pPr>
    </w:p>
    <w:p w:rsidR="007861F9" w:rsidRPr="007861F9" w:rsidRDefault="007861F9" w:rsidP="007861F9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</w:pPr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필요한 </w:t>
      </w:r>
      <w:proofErr w:type="spellStart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버텍스의</w:t>
      </w:r>
      <w:proofErr w:type="spellEnd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노말을</w:t>
      </w:r>
      <w:proofErr w:type="spellEnd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 xml:space="preserve"> 인덱스로 </w:t>
      </w:r>
      <w:proofErr w:type="spellStart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접근해야함</w:t>
      </w:r>
      <w:proofErr w:type="spellEnd"/>
      <w:r>
        <w:rPr>
          <w:rFonts w:ascii="굴림" w:eastAsia="굴림" w:hAnsi="굴림" w:cs="Arial" w:hint="eastAsia"/>
          <w:b/>
          <w:bCs/>
          <w:color w:val="000000" w:themeColor="text1"/>
          <w:kern w:val="0"/>
          <w:szCs w:val="20"/>
          <w:shd w:val="clear" w:color="auto" w:fill="FFFFFF"/>
        </w:rPr>
        <w:t>.</w:t>
      </w:r>
      <w:bookmarkStart w:id="0" w:name="_GoBack"/>
      <w:bookmarkEnd w:id="0"/>
    </w:p>
    <w:sectPr w:rsidR="007861F9" w:rsidRPr="00786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F9"/>
    <w:rsid w:val="00635B13"/>
    <w:rsid w:val="00716A3F"/>
    <w:rsid w:val="007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9A"/>
  <w15:chartTrackingRefBased/>
  <w15:docId w15:val="{D024C85F-FF82-4591-B360-6F08D987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861F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861F9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61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861F9"/>
  </w:style>
  <w:style w:type="character" w:styleId="a4">
    <w:name w:val="Hyperlink"/>
    <w:basedOn w:val="a0"/>
    <w:uiPriority w:val="99"/>
    <w:semiHidden/>
    <w:unhideWhenUsed/>
    <w:rsid w:val="00786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홍래 정</dc:creator>
  <cp:keywords/>
  <dc:description/>
  <cp:lastModifiedBy>홍래 정</cp:lastModifiedBy>
  <cp:revision>1</cp:revision>
  <dcterms:created xsi:type="dcterms:W3CDTF">2019-01-16T11:38:00Z</dcterms:created>
  <dcterms:modified xsi:type="dcterms:W3CDTF">2019-01-16T11:41:00Z</dcterms:modified>
</cp:coreProperties>
</file>