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543B0D" w14:textId="0C1B83EC" w:rsidR="00E86C99" w:rsidRDefault="00D8795E" w:rsidP="00D8795E">
      <w:pPr>
        <w:pStyle w:val="1"/>
        <w:jc w:val="center"/>
      </w:pPr>
      <w:r>
        <w:rPr>
          <w:rFonts w:hint="eastAsia"/>
        </w:rPr>
        <w:t>數學架構</w:t>
      </w:r>
    </w:p>
    <w:p w14:paraId="16A09B07" w14:textId="581BA9F2" w:rsidR="00D8795E" w:rsidRPr="00D8795E" w:rsidRDefault="00D8795E" w:rsidP="00D8795E">
      <w:pPr>
        <w:rPr>
          <w:rFonts w:hint="eastAsia"/>
        </w:rPr>
      </w:pPr>
      <w:r>
        <w:rPr>
          <w:rFonts w:hint="eastAsia"/>
        </w:rPr>
        <w:t>以下資料均來自：</w:t>
      </w:r>
      <w:hyperlink r:id="rId5" w:history="1">
        <w:r>
          <w:rPr>
            <w:rStyle w:val="a3"/>
          </w:rPr>
          <w:t>用十分鐘快速掌握《數學的整體結構》</w:t>
        </w:r>
        <w:r>
          <w:rPr>
            <w:rStyle w:val="a3"/>
          </w:rPr>
          <w:t xml:space="preserve"> - Speaker Deck</w:t>
        </w:r>
      </w:hyperlink>
    </w:p>
    <w:p w14:paraId="564693AD" w14:textId="05E103EC" w:rsidR="00D8795E" w:rsidRDefault="00D8795E" w:rsidP="00D8795E">
      <w:r>
        <w:rPr>
          <w:rFonts w:hint="eastAsia"/>
          <w:noProof/>
        </w:rPr>
        <w:drawing>
          <wp:inline distT="0" distB="0" distL="0" distR="0" wp14:anchorId="7FB67CB8" wp14:editId="09C92D71">
            <wp:extent cx="5274310" cy="377825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02D3B" w14:textId="36A63F5D" w:rsidR="00D8795E" w:rsidRDefault="00D8795E" w:rsidP="00D8795E">
      <w:pPr>
        <w:pStyle w:val="1"/>
        <w:jc w:val="center"/>
      </w:pPr>
      <w:r>
        <w:rPr>
          <w:rFonts w:hint="eastAsia"/>
        </w:rPr>
        <w:t>代數特點</w:t>
      </w:r>
    </w:p>
    <w:p w14:paraId="5C2362C2" w14:textId="712C8272" w:rsidR="00D8795E" w:rsidRDefault="00D8795E" w:rsidP="00D8795E">
      <w:pPr>
        <w:pStyle w:val="a5"/>
        <w:numPr>
          <w:ilvl w:val="1"/>
          <w:numId w:val="1"/>
        </w:numPr>
        <w:ind w:leftChars="0"/>
      </w:pPr>
      <w:r>
        <w:rPr>
          <w:noProof/>
        </w:rPr>
        <w:drawing>
          <wp:inline distT="0" distB="0" distL="0" distR="0" wp14:anchorId="53954DE4" wp14:editId="3EEFA456">
            <wp:extent cx="4053840" cy="2694396"/>
            <wp:effectExtent l="0" t="0" r="3810" b="0"/>
            <wp:docPr id="6" name="圖片 6" descr="一張含有 文字, 黑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, 黑板 的圖片&#10;&#10;自動產生的描述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4444" cy="270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9B46B" w14:textId="680FC8EE" w:rsidR="00D8795E" w:rsidRDefault="00D8795E" w:rsidP="00D8795E">
      <w:pPr>
        <w:pStyle w:val="a5"/>
        <w:numPr>
          <w:ilvl w:val="1"/>
          <w:numId w:val="1"/>
        </w:numPr>
        <w:ind w:leftChars="0"/>
      </w:pPr>
      <w:r>
        <w:rPr>
          <w:rFonts w:hint="eastAsia"/>
          <w:noProof/>
        </w:rPr>
        <w:lastRenderedPageBreak/>
        <w:drawing>
          <wp:inline distT="0" distB="0" distL="0" distR="0" wp14:anchorId="4D985E5A" wp14:editId="59DA30E6">
            <wp:extent cx="4366260" cy="2104693"/>
            <wp:effectExtent l="0" t="0" r="0" b="0"/>
            <wp:docPr id="3" name="圖片 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 的圖片&#10;&#10;自動產生的描述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881" cy="212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C45ED" w14:textId="72A26F02" w:rsidR="00D8795E" w:rsidRDefault="00D8795E" w:rsidP="00D8795E">
      <w:pPr>
        <w:pStyle w:val="1"/>
        <w:jc w:val="center"/>
      </w:pPr>
      <w:r>
        <w:rPr>
          <w:rFonts w:hint="eastAsia"/>
        </w:rPr>
        <w:t>幾何</w:t>
      </w:r>
    </w:p>
    <w:p w14:paraId="7C4C09A9" w14:textId="19866AF1" w:rsidR="00D8795E" w:rsidRDefault="00D8795E" w:rsidP="00D8795E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歐氏幾何</w:t>
      </w:r>
      <w:r>
        <w:rPr>
          <w:rFonts w:hint="eastAsia"/>
          <w:noProof/>
        </w:rPr>
        <w:drawing>
          <wp:inline distT="0" distB="0" distL="0" distR="0" wp14:anchorId="07E7B23E" wp14:editId="44E7DDC4">
            <wp:extent cx="4821412" cy="2575560"/>
            <wp:effectExtent l="0" t="0" r="0" b="0"/>
            <wp:docPr id="7" name="圖片 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文字 的圖片&#10;&#10;自動產生的描述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5255" cy="257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8FD73" w14:textId="54C1617D" w:rsidR="00D8795E" w:rsidRDefault="00D8795E" w:rsidP="00D8795E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非歐幾何</w:t>
      </w:r>
      <w:r>
        <w:rPr>
          <w:rFonts w:hint="eastAsia"/>
          <w:noProof/>
        </w:rPr>
        <w:drawing>
          <wp:inline distT="0" distB="0" distL="0" distR="0" wp14:anchorId="250C65F2" wp14:editId="749D9D0C">
            <wp:extent cx="4882450" cy="2357755"/>
            <wp:effectExtent l="0" t="0" r="0" b="4445"/>
            <wp:docPr id="8" name="圖片 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文字 的圖片&#10;&#10;自動產生的描述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5204" cy="235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7C68F" w14:textId="77777777" w:rsidR="00BC6E25" w:rsidRDefault="00BC6E25" w:rsidP="00D8795E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拓樸學</w:t>
      </w:r>
      <w:r>
        <w:rPr>
          <w:rFonts w:hint="eastAsia"/>
          <w:noProof/>
        </w:rPr>
        <w:drawing>
          <wp:inline distT="0" distB="0" distL="0" distR="0" wp14:anchorId="19A4B630" wp14:editId="7F4199FD">
            <wp:extent cx="4861560" cy="2624516"/>
            <wp:effectExtent l="0" t="0" r="0" b="4445"/>
            <wp:docPr id="9" name="圖片 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文字 的圖片&#10;&#10;自動產生的描述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526" cy="263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5CC42" w14:textId="416925D4" w:rsidR="00D8795E" w:rsidRDefault="00BC6E25" w:rsidP="00BC6E25">
      <w:pPr>
        <w:pStyle w:val="a5"/>
        <w:ind w:leftChars="0"/>
      </w:pPr>
      <w:r>
        <w:rPr>
          <w:rFonts w:hint="eastAsia"/>
        </w:rPr>
        <w:t>拓樸學裡的幾何探討的是一種可</w:t>
      </w:r>
      <w:proofErr w:type="gramStart"/>
      <w:r>
        <w:rPr>
          <w:rFonts w:hint="eastAsia"/>
        </w:rPr>
        <w:t>｛</w:t>
      </w:r>
      <w:proofErr w:type="gramEnd"/>
      <w:r>
        <w:rPr>
          <w:rFonts w:hint="eastAsia"/>
        </w:rPr>
        <w:t>無限拉伸、壓縮或扭曲</w:t>
      </w:r>
      <w:proofErr w:type="gramStart"/>
      <w:r>
        <w:rPr>
          <w:rFonts w:hint="eastAsia"/>
        </w:rPr>
        <w:t>｝</w:t>
      </w:r>
      <w:proofErr w:type="gramEnd"/>
      <w:r>
        <w:rPr>
          <w:rFonts w:hint="eastAsia"/>
        </w:rPr>
        <w:t>但不是</w:t>
      </w:r>
      <w:proofErr w:type="gramStart"/>
      <w:r>
        <w:rPr>
          <w:rFonts w:hint="eastAsia"/>
        </w:rPr>
        <w:t>｛</w:t>
      </w:r>
      <w:proofErr w:type="gramEnd"/>
      <w:r>
        <w:rPr>
          <w:rFonts w:hint="eastAsia"/>
        </w:rPr>
        <w:t>撕開或挖破</w:t>
      </w:r>
      <w:proofErr w:type="gramStart"/>
      <w:r>
        <w:rPr>
          <w:rFonts w:hint="eastAsia"/>
        </w:rPr>
        <w:t>｝</w:t>
      </w:r>
      <w:proofErr w:type="gramEnd"/>
      <w:r>
        <w:rPr>
          <w:rFonts w:hint="eastAsia"/>
        </w:rPr>
        <w:t>的幾何學。</w:t>
      </w:r>
    </w:p>
    <w:p w14:paraId="0CE57F52" w14:textId="4DE5EA5A" w:rsidR="00BC6E25" w:rsidRDefault="00BC6E25" w:rsidP="00BC6E25">
      <w:pPr>
        <w:pStyle w:val="a5"/>
        <w:ind w:leftChars="0"/>
      </w:pPr>
      <w:r>
        <w:rPr>
          <w:rFonts w:hint="eastAsia"/>
          <w:noProof/>
        </w:rPr>
        <w:drawing>
          <wp:inline distT="0" distB="0" distL="0" distR="0" wp14:anchorId="664A4D04" wp14:editId="6F6A4FC3">
            <wp:extent cx="4078800" cy="2872740"/>
            <wp:effectExtent l="0" t="0" r="0" b="3810"/>
            <wp:docPr id="10" name="圖片 1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文字 的圖片&#10;&#10;自動產生的描述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174" cy="28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C5D7C" w14:textId="5265F566" w:rsidR="00BC6E25" w:rsidRDefault="00BC6E25" w:rsidP="00BC6E25">
      <w:pPr>
        <w:pStyle w:val="a5"/>
        <w:ind w:leftChars="0"/>
      </w:pPr>
      <w:r>
        <w:rPr>
          <w:rFonts w:hint="eastAsia"/>
          <w:noProof/>
        </w:rPr>
        <w:drawing>
          <wp:inline distT="0" distB="0" distL="0" distR="0" wp14:anchorId="7424A962" wp14:editId="7AB5DD9D">
            <wp:extent cx="4029484" cy="2133600"/>
            <wp:effectExtent l="0" t="0" r="952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2879" cy="216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42026" w14:textId="56935E42" w:rsidR="00BC6E25" w:rsidRDefault="00BC6E25" w:rsidP="00BC6E25">
      <w:pPr>
        <w:pStyle w:val="1"/>
        <w:jc w:val="center"/>
      </w:pPr>
      <w:r>
        <w:rPr>
          <w:rFonts w:hint="eastAsia"/>
        </w:rPr>
        <w:lastRenderedPageBreak/>
        <w:t>分析</w:t>
      </w:r>
    </w:p>
    <w:p w14:paraId="6E93EF80" w14:textId="11AE1FFD" w:rsidR="00BC6E25" w:rsidRDefault="00BC6E25" w:rsidP="00BC6E25">
      <w:pPr>
        <w:pStyle w:val="a5"/>
        <w:numPr>
          <w:ilvl w:val="0"/>
          <w:numId w:val="4"/>
        </w:numPr>
        <w:ind w:leftChars="0"/>
      </w:pPr>
      <w:r>
        <w:rPr>
          <w:rFonts w:hint="eastAsia"/>
        </w:rPr>
        <w:t>微分與積分：</w:t>
      </w:r>
    </w:p>
    <w:p w14:paraId="600DD4FF" w14:textId="145AF96B" w:rsidR="00BC6E25" w:rsidRDefault="00BC6E25" w:rsidP="00BC6E25">
      <w:pPr>
        <w:pStyle w:val="a5"/>
        <w:ind w:leftChars="0"/>
      </w:pPr>
      <w:r>
        <w:rPr>
          <w:rFonts w:hint="eastAsia"/>
          <w:noProof/>
        </w:rPr>
        <w:drawing>
          <wp:inline distT="0" distB="0" distL="0" distR="0" wp14:anchorId="2E0956B7" wp14:editId="3FBC1AA2">
            <wp:extent cx="5636370" cy="3116580"/>
            <wp:effectExtent l="0" t="0" r="2540" b="7620"/>
            <wp:docPr id="12" name="圖片 1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文字 的圖片&#10;&#10;自動產生的描述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665" cy="313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F44D5" w14:textId="3421E9A2" w:rsidR="00BC6E25" w:rsidRDefault="00BC6E25" w:rsidP="00BC6E25">
      <w:pPr>
        <w:pStyle w:val="a5"/>
        <w:numPr>
          <w:ilvl w:val="0"/>
          <w:numId w:val="4"/>
        </w:numPr>
        <w:ind w:leftChars="0"/>
      </w:pPr>
      <w:r>
        <w:rPr>
          <w:rFonts w:hint="eastAsia"/>
        </w:rPr>
        <w:t>偏微分與多重微分</w:t>
      </w:r>
    </w:p>
    <w:p w14:paraId="140CC219" w14:textId="0E8D979F" w:rsidR="00BC6E25" w:rsidRDefault="00BC6E25" w:rsidP="00BC6E25">
      <w:pPr>
        <w:pStyle w:val="a5"/>
        <w:ind w:leftChars="0"/>
      </w:pPr>
      <w:r>
        <w:rPr>
          <w:rFonts w:hint="eastAsia"/>
          <w:noProof/>
        </w:rPr>
        <w:drawing>
          <wp:inline distT="0" distB="0" distL="0" distR="0" wp14:anchorId="53735653" wp14:editId="30509747">
            <wp:extent cx="5560868" cy="2895600"/>
            <wp:effectExtent l="0" t="0" r="1905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709" cy="290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E5A71" w14:textId="55B9F919" w:rsidR="00BC6E25" w:rsidRDefault="00B725D6" w:rsidP="00B725D6">
      <w:pPr>
        <w:pStyle w:val="a5"/>
        <w:numPr>
          <w:ilvl w:val="0"/>
          <w:numId w:val="4"/>
        </w:numPr>
        <w:ind w:leftChars="0"/>
      </w:pPr>
      <w:proofErr w:type="gramStart"/>
      <w:r>
        <w:rPr>
          <w:rFonts w:hint="eastAsia"/>
        </w:rPr>
        <w:t>旋</w:t>
      </w:r>
      <w:r w:rsidR="00BC6E25">
        <w:rPr>
          <w:rFonts w:hint="eastAsia"/>
        </w:rPr>
        <w:t>度定理</w:t>
      </w:r>
      <w:proofErr w:type="gramEnd"/>
      <w:r>
        <w:rPr>
          <w:rFonts w:hint="eastAsia"/>
        </w:rPr>
        <w:t>：</w:t>
      </w:r>
      <w:r>
        <w:rPr>
          <w:rFonts w:ascii="Segoe UI" w:hAnsi="Segoe UI" w:cs="Segoe UI"/>
          <w:color w:val="24292E"/>
          <w:shd w:val="clear" w:color="auto" w:fill="FFFFFF"/>
        </w:rPr>
        <w:t>一個向量算子，表示在三</w:t>
      </w:r>
      <w:proofErr w:type="gramStart"/>
      <w:r>
        <w:rPr>
          <w:rFonts w:ascii="Segoe UI" w:hAnsi="Segoe UI" w:cs="Segoe UI"/>
          <w:color w:val="24292E"/>
          <w:shd w:val="clear" w:color="auto" w:fill="FFFFFF"/>
        </w:rPr>
        <w:t>維歐幾里</w:t>
      </w:r>
      <w:proofErr w:type="gramEnd"/>
      <w:r>
        <w:rPr>
          <w:rFonts w:ascii="Segoe UI" w:hAnsi="Segoe UI" w:cs="Segoe UI"/>
          <w:color w:val="24292E"/>
          <w:shd w:val="clear" w:color="auto" w:fill="FFFFFF"/>
        </w:rPr>
        <w:t>德空間中的向量場的無窮小量旋轉。在向量場每</w:t>
      </w:r>
      <w:proofErr w:type="gramStart"/>
      <w:r>
        <w:rPr>
          <w:rFonts w:ascii="Segoe UI" w:hAnsi="Segoe UI" w:cs="Segoe UI"/>
          <w:color w:val="24292E"/>
          <w:shd w:val="clear" w:color="auto" w:fill="FFFFFF"/>
        </w:rPr>
        <w:t>個</w:t>
      </w:r>
      <w:proofErr w:type="gramEnd"/>
      <w:r>
        <w:rPr>
          <w:rFonts w:ascii="Segoe UI" w:hAnsi="Segoe UI" w:cs="Segoe UI"/>
          <w:color w:val="24292E"/>
          <w:shd w:val="clear" w:color="auto" w:fill="FFFFFF"/>
        </w:rPr>
        <w:t>點上，點</w:t>
      </w:r>
      <w:proofErr w:type="gramStart"/>
      <w:r>
        <w:rPr>
          <w:rFonts w:ascii="Segoe UI" w:hAnsi="Segoe UI" w:cs="Segoe UI"/>
          <w:color w:val="24292E"/>
          <w:shd w:val="clear" w:color="auto" w:fill="FFFFFF"/>
        </w:rPr>
        <w:t>的旋度表示</w:t>
      </w:r>
      <w:proofErr w:type="gramEnd"/>
      <w:r>
        <w:rPr>
          <w:rFonts w:ascii="Segoe UI" w:hAnsi="Segoe UI" w:cs="Segoe UI"/>
          <w:color w:val="24292E"/>
          <w:shd w:val="clear" w:color="auto" w:fill="FFFFFF"/>
        </w:rPr>
        <w:t>為一個向量，</w:t>
      </w:r>
      <w:proofErr w:type="gramStart"/>
      <w:r>
        <w:rPr>
          <w:rFonts w:ascii="Segoe UI" w:hAnsi="Segoe UI" w:cs="Segoe UI"/>
          <w:color w:val="24292E"/>
          <w:shd w:val="clear" w:color="auto" w:fill="FFFFFF"/>
        </w:rPr>
        <w:t>稱為旋度向量</w:t>
      </w:r>
      <w:proofErr w:type="gramEnd"/>
      <w:r>
        <w:rPr>
          <w:rFonts w:ascii="Segoe UI" w:hAnsi="Segoe UI" w:cs="Segoe UI"/>
          <w:color w:val="24292E"/>
          <w:shd w:val="clear" w:color="auto" w:fill="FFFFFF"/>
        </w:rPr>
        <w:t>。</w:t>
      </w:r>
    </w:p>
    <w:p w14:paraId="4863A180" w14:textId="5A960BF9" w:rsidR="00B725D6" w:rsidRDefault="00B725D6" w:rsidP="00B725D6">
      <w:pPr>
        <w:pStyle w:val="a5"/>
        <w:numPr>
          <w:ilvl w:val="0"/>
          <w:numId w:val="4"/>
        </w:numPr>
        <w:ind w:leftChars="0"/>
      </w:pPr>
      <w:proofErr w:type="gramStart"/>
      <w:r>
        <w:rPr>
          <w:rFonts w:hint="eastAsia"/>
        </w:rPr>
        <w:t>散度定理</w:t>
      </w:r>
      <w:proofErr w:type="gramEnd"/>
      <w:r>
        <w:rPr>
          <w:rFonts w:hint="eastAsia"/>
        </w:rPr>
        <w:t>：</w:t>
      </w:r>
      <w:r>
        <w:rPr>
          <w:rFonts w:ascii="Segoe UI" w:hAnsi="Segoe UI" w:cs="Segoe UI"/>
          <w:color w:val="24292E"/>
          <w:shd w:val="clear" w:color="auto" w:fill="FFFFFF"/>
        </w:rPr>
        <w:t>或稱發散度，是向量分析中的一個向量算子，將向量空間上的一個向量場對應到一個純量場上。</w:t>
      </w:r>
    </w:p>
    <w:p w14:paraId="60F7F5CC" w14:textId="17BDF540" w:rsidR="00B725D6" w:rsidRDefault="00B725D6" w:rsidP="00B725D6">
      <w:pPr>
        <w:pStyle w:val="a5"/>
        <w:numPr>
          <w:ilvl w:val="0"/>
          <w:numId w:val="4"/>
        </w:numPr>
        <w:ind w:leftChars="0"/>
      </w:pPr>
      <w:r>
        <w:rPr>
          <w:rFonts w:hint="eastAsia"/>
        </w:rPr>
        <w:t>向量</w:t>
      </w:r>
    </w:p>
    <w:p w14:paraId="722E2824" w14:textId="74855CEB" w:rsidR="00BC6E25" w:rsidRDefault="00BC6E25" w:rsidP="00BC6E25">
      <w:pPr>
        <w:pStyle w:val="a5"/>
        <w:ind w:leftChars="0"/>
      </w:pPr>
      <w:r>
        <w:rPr>
          <w:rFonts w:hint="eastAsia"/>
          <w:noProof/>
        </w:rPr>
        <w:lastRenderedPageBreak/>
        <w:drawing>
          <wp:inline distT="0" distB="0" distL="0" distR="0" wp14:anchorId="4A284B2E" wp14:editId="6730CB68">
            <wp:extent cx="3201246" cy="3451860"/>
            <wp:effectExtent l="0" t="0" r="0" b="0"/>
            <wp:docPr id="14" name="圖片 1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 descr="一張含有 文字 的圖片&#10;&#10;自動產生的描述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5682" cy="345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AA047" w14:textId="4F85121B" w:rsidR="00BF1B99" w:rsidRDefault="00BF1B99" w:rsidP="00BF1B99">
      <w:r>
        <w:rPr>
          <w:rFonts w:hint="eastAsia"/>
        </w:rPr>
        <w:t xml:space="preserve">　向量空間</w:t>
      </w:r>
      <w:r w:rsidR="0046744A">
        <w:rPr>
          <w:rFonts w:hint="eastAsia"/>
        </w:rPr>
        <w:t>內積</w:t>
      </w:r>
    </w:p>
    <w:p w14:paraId="79697A89" w14:textId="342E1BA9" w:rsidR="0046744A" w:rsidRDefault="0046744A" w:rsidP="00BF1B99">
      <w:r>
        <w:tab/>
      </w:r>
      <w:r>
        <w:rPr>
          <w:rFonts w:hint="eastAsia"/>
          <w:noProof/>
        </w:rPr>
        <w:drawing>
          <wp:inline distT="0" distB="0" distL="0" distR="0" wp14:anchorId="4C825B55" wp14:editId="62074672">
            <wp:extent cx="3468370" cy="1634802"/>
            <wp:effectExtent l="0" t="0" r="0" b="3810"/>
            <wp:docPr id="16" name="圖片 16" descr="一張含有 文字, 黑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 descr="一張含有 文字, 黑板 的圖片&#10;&#10;自動產生的描述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588" cy="163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7ECF2" w14:textId="77777777" w:rsidR="005125A7" w:rsidRPr="00BC6E25" w:rsidRDefault="005125A7" w:rsidP="00BF1B99">
      <w:pPr>
        <w:rPr>
          <w:rFonts w:hint="eastAsia"/>
        </w:rPr>
      </w:pPr>
    </w:p>
    <w:sectPr w:rsidR="005125A7" w:rsidRPr="00BC6E2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676C76"/>
    <w:multiLevelType w:val="hybridMultilevel"/>
    <w:tmpl w:val="EF9A73C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515500B0"/>
    <w:multiLevelType w:val="hybridMultilevel"/>
    <w:tmpl w:val="0514194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62CE322B"/>
    <w:multiLevelType w:val="hybridMultilevel"/>
    <w:tmpl w:val="5F7A21C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70DA2560"/>
    <w:multiLevelType w:val="hybridMultilevel"/>
    <w:tmpl w:val="F8BCD0B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795E"/>
    <w:rsid w:val="0046744A"/>
    <w:rsid w:val="005125A7"/>
    <w:rsid w:val="00B725D6"/>
    <w:rsid w:val="00BC6E25"/>
    <w:rsid w:val="00BF1B99"/>
    <w:rsid w:val="00D8795E"/>
    <w:rsid w:val="00E86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142E21"/>
  <w15:chartTrackingRefBased/>
  <w15:docId w15:val="{2FFBDE42-CF92-4D5F-8B8C-622173BA57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D8795E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8795E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8795E"/>
    <w:rPr>
      <w:color w:val="605E5C"/>
      <w:shd w:val="clear" w:color="auto" w:fill="E1DFDD"/>
    </w:rPr>
  </w:style>
  <w:style w:type="character" w:customStyle="1" w:styleId="10">
    <w:name w:val="標題 1 字元"/>
    <w:basedOn w:val="a0"/>
    <w:link w:val="1"/>
    <w:uiPriority w:val="9"/>
    <w:rsid w:val="00D8795E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5">
    <w:name w:val="List Paragraph"/>
    <w:basedOn w:val="a"/>
    <w:uiPriority w:val="34"/>
    <w:qFormat/>
    <w:rsid w:val="00D8795E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speakerdeck.com/ccckmit/yong-shi-fen-zhong-kuai-su-zhang-wo-shu-xue-de-zheng-ti-jie-gou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5</Pages>
  <Words>57</Words>
  <Characters>331</Characters>
  <Application>Microsoft Office Word</Application>
  <DocSecurity>0</DocSecurity>
  <Lines>2</Lines>
  <Paragraphs>1</Paragraphs>
  <ScaleCrop>false</ScaleCrop>
  <Company/>
  <LinksUpToDate>false</LinksUpToDate>
  <CharactersWithSpaces>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qwerty0905557925@gmail.com</dc:creator>
  <cp:keywords/>
  <dc:description/>
  <cp:lastModifiedBy>qwerty0905557925@gmail.com</cp:lastModifiedBy>
  <cp:revision>2</cp:revision>
  <dcterms:created xsi:type="dcterms:W3CDTF">2021-06-24T05:44:00Z</dcterms:created>
  <dcterms:modified xsi:type="dcterms:W3CDTF">2021-06-24T06:45:00Z</dcterms:modified>
</cp:coreProperties>
</file>