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O‘R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45A3D191" w14:textId="77777777" w:rsidR="0033644C" w:rsidRPr="00A81DD9" w:rsidRDefault="0033644C" w:rsidP="0033644C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</w:t>
      </w:r>
      <w:r>
        <w:rPr>
          <w:rFonts w:ascii="Times New Roman" w:hAnsi="Times New Roman"/>
          <w:b/>
          <w:sz w:val="24"/>
          <w:szCs w:val="24"/>
          <w:lang w:val="en-US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en-US"/>
        </w:rPr>
        <w:t>4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38AB759A" w14:textId="77777777" w:rsidR="0033644C" w:rsidRPr="00056130" w:rsidRDefault="0033644C" w:rsidP="0033644C">
      <w:pPr>
        <w:widowControl w:val="0"/>
        <w:ind w:firstLine="708"/>
        <w:rPr>
          <w:b/>
          <w:sz w:val="24"/>
          <w:szCs w:val="24"/>
          <w:lang w:val="en-US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546F4D">
        <w:rPr>
          <w:rFonts w:ascii="Times New Roman" w:hAnsi="Times New Roman"/>
          <w:b/>
          <w:sz w:val="24"/>
          <w:szCs w:val="24"/>
          <w:lang w:val="uz-Cyrl-UZ"/>
        </w:rPr>
        <w:t>Pythonda shart operatori uning  qo‘llanilishi.</w:t>
      </w:r>
    </w:p>
    <w:p w14:paraId="24CB6B31" w14:textId="77777777" w:rsidR="0033644C" w:rsidRPr="004766B7" w:rsidRDefault="0033644C" w:rsidP="0033644C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x-none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4766B7">
        <w:rPr>
          <w:rFonts w:ascii="Times New Roman" w:hAnsi="Times New Roman"/>
          <w:sz w:val="24"/>
          <w:szCs w:val="24"/>
          <w:lang w:val="en-US"/>
        </w:rPr>
        <w:t>Kursantlarda Python tilidagi shart operatori va uning qo‘llanilishi bo‘yicha asosiy tushunchalarni shakllantirish hamda dasturda mantiqiy qarorlar qabul qilish ko‘nikmalarini mustahkamlashdan iborat.</w:t>
      </w:r>
    </w:p>
    <w:p w14:paraId="2ADBECE7" w14:textId="77777777" w:rsidR="0033644C" w:rsidRPr="002037C3" w:rsidRDefault="0033644C" w:rsidP="0033644C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521C12F0" w14:textId="77777777" w:rsidR="0033644C" w:rsidRPr="003A141B" w:rsidRDefault="0033644C" w:rsidP="0033644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1A0F63CC" w14:textId="77777777" w:rsidR="0033644C" w:rsidRPr="003A141B" w:rsidRDefault="0033644C" w:rsidP="0033644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5B743E15" w14:textId="77777777" w:rsidR="0033644C" w:rsidRPr="003A141B" w:rsidRDefault="0033644C" w:rsidP="0033644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C031D6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157E9595" w14:textId="77777777" w:rsidR="0033644C" w:rsidRPr="003A141B" w:rsidRDefault="0033644C" w:rsidP="0033644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343D2276" w14:textId="77777777" w:rsidR="0033644C" w:rsidRPr="003A141B" w:rsidRDefault="0033644C" w:rsidP="0033644C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285FDE96" w14:textId="77777777" w:rsidR="0033644C" w:rsidRPr="003A141B" w:rsidRDefault="0033644C" w:rsidP="0033644C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00EAF28B" w14:textId="77777777" w:rsidR="0033644C" w:rsidRPr="00A65851" w:rsidRDefault="0033644C" w:rsidP="0033644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left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>T.A. Xo‘jaqulov, N.T. Malikova. Sun’iy intellekt (O‘quv qo‘llanma). - Т.: “Innovatsion rivojlanish nashriyot- matbaa uyi”, 2020. -216 b.</w:t>
      </w:r>
    </w:p>
    <w:p w14:paraId="50676E00" w14:textId="77777777" w:rsidR="0033644C" w:rsidRPr="001E100E" w:rsidRDefault="0033644C" w:rsidP="0033644C">
      <w:pPr>
        <w:tabs>
          <w:tab w:val="num" w:pos="709"/>
        </w:tabs>
        <w:ind w:left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Sapayev, B.K. Yusupov, A.A.Abidov. “Python dasturlash tili” Darslik. Toshkent: 2024y. В - 316.</w:t>
      </w:r>
    </w:p>
    <w:p w14:paraId="2AF3D5FC" w14:textId="77777777" w:rsidR="0033644C" w:rsidRPr="00C031D6" w:rsidRDefault="0033644C" w:rsidP="0033644C">
      <w:pPr>
        <w:tabs>
          <w:tab w:val="num" w:pos="709"/>
        </w:tabs>
        <w:ind w:left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 “Python dasturlash tili asoslari”. O‘quv qo‘llanma</w:t>
      </w:r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764FDA2" w14:textId="77777777" w:rsidR="0033644C" w:rsidRPr="00C031D6" w:rsidRDefault="0033644C" w:rsidP="0033644C">
      <w:pPr>
        <w:tabs>
          <w:tab w:val="num" w:pos="709"/>
        </w:tabs>
        <w:ind w:left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Sh.R. Sapayev “PyQt5 paketi va QtDesigner dasturida grafik ilovalar tuzish”. O‘quv qo‘llanma.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28632EEF" w14:textId="77777777" w:rsidR="0033644C" w:rsidRPr="00872F8B" w:rsidRDefault="0033644C" w:rsidP="0033644C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33644C" w:rsidRPr="00DE29F5" w14:paraId="140DD6B5" w14:textId="77777777" w:rsidTr="00372812">
        <w:trPr>
          <w:jc w:val="center"/>
        </w:trPr>
        <w:tc>
          <w:tcPr>
            <w:tcW w:w="563" w:type="dxa"/>
            <w:vAlign w:val="center"/>
          </w:tcPr>
          <w:p w14:paraId="000C3CB4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70816981" w14:textId="77777777" w:rsidR="0033644C" w:rsidRPr="007C2FD5" w:rsidRDefault="0033644C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2FB968D6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76F79B4D" w14:textId="77777777" w:rsidR="0033644C" w:rsidRPr="00872F8B" w:rsidRDefault="0033644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33644C" w:rsidRPr="00872F8B" w14:paraId="375EF610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71F2896F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008F638F" w14:textId="77777777" w:rsidR="0033644C" w:rsidRPr="007C2FD5" w:rsidRDefault="0033644C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17EB1EB9" w14:textId="77777777" w:rsidR="0033644C" w:rsidRPr="007C2FD5" w:rsidRDefault="0033644C" w:rsidP="0033644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2065469" w14:textId="77777777" w:rsidR="0033644C" w:rsidRPr="007C2FD5" w:rsidRDefault="0033644C" w:rsidP="0033644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7E0FDC6" w14:textId="77777777" w:rsidR="0033644C" w:rsidRPr="007C2FD5" w:rsidRDefault="0033644C" w:rsidP="0033644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4D746AE9" w14:textId="77777777" w:rsidR="0033644C" w:rsidRPr="007C2FD5" w:rsidRDefault="0033644C" w:rsidP="0033644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063643DD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6AD6393E" w14:textId="77777777" w:rsidR="0033644C" w:rsidRPr="00872F8B" w:rsidRDefault="0033644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33644C" w:rsidRPr="00DE29F5" w14:paraId="76460990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1128513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4E880BC2" w14:textId="77777777" w:rsidR="0033644C" w:rsidRPr="007C2FD5" w:rsidRDefault="0033644C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5437F3DB" w14:textId="77777777" w:rsidR="0033644C" w:rsidRDefault="0033644C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0193055C" w14:textId="77777777" w:rsidR="0033644C" w:rsidRPr="00951758" w:rsidRDefault="0033644C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 IF, IF-ELSE va IF-ELIF-ELSE operatorlari.</w:t>
            </w:r>
          </w:p>
          <w:p w14:paraId="00414403" w14:textId="77777777" w:rsidR="0033644C" w:rsidRPr="00951758" w:rsidRDefault="0033644C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Python tilida shart operatorlari dastur bajarilishini ma’lum shartlar asosida boshqarish uchun qo‘llaniladi.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if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operatori shart to‘g‘ri bo‘lsa, tegishli kodni bajaradi,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if-else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esa shart bajarilmaganda boshqa yo‘nalishni tanlash imkonini beradi.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if-elif-else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operatorlari ketma-ket bir nechta shartlarni tekshirish uchun ishlatiladi. Ushbu operatorlar yordamida 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dastur mantiqiy qarorlar qabul qilib, har xil natijalar chiqarishi mumkin.</w:t>
            </w:r>
          </w:p>
          <w:p w14:paraId="62DAD34C" w14:textId="77777777" w:rsidR="0033644C" w:rsidRPr="00951758" w:rsidRDefault="0033644C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 Shart operatorlarida mantiqiy ifodalar (and, or, not) ning qo‘llanilishi.</w:t>
            </w:r>
          </w:p>
          <w:p w14:paraId="7FE8F663" w14:textId="77777777" w:rsidR="0033644C" w:rsidRPr="00951758" w:rsidRDefault="0033644C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Mantiqiy operatorlar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and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or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not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bir nechta shartlarni birlashtirish yoki teskari ma’noga o‘tkazish uchun ishlatiladi. Masalan,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and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ikkala shart ham to‘g‘ri bo‘lsa natija beradi,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or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esa kamida bittasi to‘g‘ri bo‘lsa yetarli,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not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esa shartni inkor qiladi. Bu operatorlar shartli ifodalarning aniqligini oshiradi va dasturdagi qaror qabul qilish jarayonini soddalashtiradi.</w:t>
            </w:r>
          </w:p>
          <w:p w14:paraId="27413E5C" w14:textId="77777777" w:rsidR="0033644C" w:rsidRPr="00951758" w:rsidRDefault="0033644C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3. Ichma-ich (nested) IF operatorlaridan foydalanish, ularning afzallik va kamchiliklari.</w:t>
            </w:r>
          </w:p>
          <w:p w14:paraId="0D0215C8" w14:textId="77777777" w:rsidR="0033644C" w:rsidRPr="00951758" w:rsidRDefault="0033644C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Ichma-ich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if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operatorlari bir shart ichida boshqa shartni tekshirish zarur bo‘lgan holatlarda qo‘llaniladi. Ular murakkab mantiqiy tekshiruvlarni amalga oshirish imkonini beradi va dastur qarorlarini chuqur nazorat qilishga yordam beradi. Biroq, ichma-ich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if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lardan haddan ortiq foydalanish kodni murakkablashtiradi va o‘qilishini qiyinlashtiradi. Shuning uchun amaliyotda ularni faqat zarur holatlarda, soddalikka rioya qilgan holda ishlatish tavsiya etiladi.</w:t>
            </w:r>
          </w:p>
        </w:tc>
        <w:tc>
          <w:tcPr>
            <w:tcW w:w="851" w:type="dxa"/>
          </w:tcPr>
          <w:p w14:paraId="240A62A3" w14:textId="77777777" w:rsidR="0033644C" w:rsidRPr="007C2FD5" w:rsidRDefault="0033644C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3D76DDE8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42BED31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373775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557685C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54B57C9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6735CA3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02B5AFE9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F2A3731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1941975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9A1995D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78541EE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E3F0353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26F8C61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C691738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6AC78BE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1A0E0BE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63DA8767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518964F7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EF33CD0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470AC4F" w14:textId="77777777" w:rsidR="0033644C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18F4E1C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1B441F2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B52961D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A55AF07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042866E1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CFF7638" w14:textId="77777777" w:rsidR="0033644C" w:rsidRPr="007C2FD5" w:rsidRDefault="0033644C" w:rsidP="00372812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0F6709D4" w14:textId="77777777" w:rsidR="0033644C" w:rsidRPr="007C2FD5" w:rsidRDefault="0033644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7EF0C86D" w14:textId="77777777" w:rsidR="0033644C" w:rsidRPr="00872F8B" w:rsidRDefault="0033644C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33644C" w:rsidRPr="00872F8B" w14:paraId="277CCD7E" w14:textId="77777777" w:rsidTr="00372812">
        <w:trPr>
          <w:jc w:val="center"/>
        </w:trPr>
        <w:tc>
          <w:tcPr>
            <w:tcW w:w="563" w:type="dxa"/>
            <w:vAlign w:val="center"/>
          </w:tcPr>
          <w:p w14:paraId="77E9BED6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5D4B1CBD" w14:textId="77777777" w:rsidR="0033644C" w:rsidRPr="007C2FD5" w:rsidRDefault="0033644C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59A6863" w14:textId="77777777" w:rsidR="0033644C" w:rsidRPr="007C2FD5" w:rsidRDefault="0033644C" w:rsidP="0033644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2FA35CC2" w14:textId="77777777" w:rsidR="0033644C" w:rsidRPr="007C2FD5" w:rsidRDefault="0033644C" w:rsidP="0033644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92A3A32" w14:textId="77777777" w:rsidR="0033644C" w:rsidRPr="007C2FD5" w:rsidRDefault="0033644C" w:rsidP="0033644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54076116" w14:textId="77777777" w:rsidR="0033644C" w:rsidRPr="00C031D6" w:rsidRDefault="0033644C" w:rsidP="0033644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3A24696D" w14:textId="77777777" w:rsidR="0033644C" w:rsidRPr="007C2FD5" w:rsidRDefault="0033644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21ED4BAC" w14:textId="77777777" w:rsidR="0033644C" w:rsidRPr="00872F8B" w:rsidRDefault="0033644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2C795A"/>
    <w:rsid w:val="0033644C"/>
    <w:rsid w:val="006402EF"/>
    <w:rsid w:val="00831815"/>
    <w:rsid w:val="00842589"/>
    <w:rsid w:val="00A14EF9"/>
    <w:rsid w:val="00B25841"/>
    <w:rsid w:val="00C8550A"/>
    <w:rsid w:val="00D03C1B"/>
    <w:rsid w:val="00DD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styleId="a7">
    <w:name w:val="Strong"/>
    <w:uiPriority w:val="22"/>
    <w:qFormat/>
    <w:rsid w:val="00D03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2025-10-23T13:08:00Z</dcterms:created>
  <dcterms:modified xsi:type="dcterms:W3CDTF">2025-10-23T13:14:00Z</dcterms:modified>
</cp:coreProperties>
</file>