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495A9D3C" w14:textId="77777777" w:rsidR="00387565" w:rsidRDefault="00387565" w:rsidP="00387565">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3</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p>
    <w:p w14:paraId="344ED300" w14:textId="77777777" w:rsidR="00387565" w:rsidRDefault="00387565" w:rsidP="00387565">
      <w:pPr>
        <w:widowControl w:val="0"/>
        <w:tabs>
          <w:tab w:val="left" w:pos="2342"/>
        </w:tabs>
        <w:spacing w:after="120"/>
        <w:jc w:val="center"/>
        <w:rPr>
          <w:rFonts w:ascii="Times New Roman" w:hAnsi="Times New Roman"/>
          <w:b/>
          <w:sz w:val="24"/>
          <w:szCs w:val="24"/>
          <w:lang w:val="uz-Cyrl-UZ"/>
        </w:rPr>
      </w:pPr>
      <w:r w:rsidRPr="00D27B54">
        <w:rPr>
          <w:rFonts w:ascii="Times New Roman" w:hAnsi="Times New Roman"/>
          <w:b/>
          <w:sz w:val="24"/>
          <w:szCs w:val="24"/>
          <w:lang w:val="uz-Cyrl-UZ"/>
        </w:rPr>
        <w:t>Pythonda tarmoq dasturlashga kirish.</w:t>
      </w:r>
    </w:p>
    <w:p w14:paraId="4F01766C" w14:textId="77777777" w:rsidR="00387565" w:rsidRPr="00A81DD9" w:rsidRDefault="00387565" w:rsidP="00387565">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1</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0628FBC2" w14:textId="77777777" w:rsidR="00387565" w:rsidRPr="003370C3" w:rsidRDefault="00387565" w:rsidP="00387565">
      <w:pPr>
        <w:widowControl w:val="0"/>
        <w:ind w:firstLine="708"/>
        <w:jc w:val="center"/>
        <w:rPr>
          <w:b/>
          <w:sz w:val="24"/>
          <w:szCs w:val="24"/>
          <w:lang w:val="uz-Cyrl-UZ"/>
        </w:rPr>
      </w:pPr>
      <w:r w:rsidRPr="00D27B54">
        <w:rPr>
          <w:rFonts w:ascii="Times New Roman" w:hAnsi="Times New Roman"/>
          <w:b/>
          <w:sz w:val="24"/>
          <w:szCs w:val="24"/>
          <w:lang w:val="uz-Cyrl-UZ"/>
        </w:rPr>
        <w:t>Tarmoqda ma’lumot almashuvchi klient-server dasturini tuzish.</w:t>
      </w:r>
    </w:p>
    <w:p w14:paraId="6D4EF1E1" w14:textId="77777777" w:rsidR="00387565" w:rsidRPr="003A0D19" w:rsidRDefault="00387565" w:rsidP="00387565">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261B0A">
        <w:rPr>
          <w:rFonts w:ascii="Times New Roman" w:hAnsi="Times New Roman"/>
          <w:sz w:val="24"/>
          <w:szCs w:val="24"/>
          <w:lang w:val="uz-Cyrl-UZ"/>
        </w:rPr>
        <w:t>Kursantlarda Python va soket texnologiyalari asosida tarmoqda ma’lumot almashuvchi klient–server arxitekturasini loyihalash, kodlash va testlash bo‘yicha amaliy bilim hamda ko‘nikmalarni shakllantirishdan iborat.</w:t>
      </w:r>
    </w:p>
    <w:p w14:paraId="08A22B9E" w14:textId="77777777" w:rsidR="00387565" w:rsidRPr="002037C3" w:rsidRDefault="00387565" w:rsidP="00387565">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50700F02" w14:textId="77777777" w:rsidR="00387565" w:rsidRPr="003A141B" w:rsidRDefault="00387565" w:rsidP="0038756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5FCABEC" w14:textId="77777777" w:rsidR="00387565" w:rsidRPr="003A141B" w:rsidRDefault="00387565" w:rsidP="0038756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795C61A9" w14:textId="77777777" w:rsidR="00387565" w:rsidRPr="003A141B" w:rsidRDefault="00387565" w:rsidP="00387565">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Ma’ruza</w:t>
      </w:r>
      <w:r w:rsidRPr="003A141B">
        <w:rPr>
          <w:rFonts w:ascii="Times New Roman" w:hAnsi="Times New Roman"/>
          <w:sz w:val="24"/>
          <w:szCs w:val="24"/>
          <w:lang w:val="uz-Cyrl-UZ"/>
        </w:rPr>
        <w:t>.</w:t>
      </w:r>
    </w:p>
    <w:p w14:paraId="681B8402" w14:textId="77777777" w:rsidR="00387565" w:rsidRPr="003A141B" w:rsidRDefault="00387565" w:rsidP="00387565">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2A4250F" w14:textId="77777777" w:rsidR="00387565" w:rsidRPr="003A141B" w:rsidRDefault="00387565" w:rsidP="00387565">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6E2E6C3D" w14:textId="77777777" w:rsidR="00387565" w:rsidRPr="003A141B" w:rsidRDefault="00387565" w:rsidP="00387565">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05FB5E6C" w14:textId="77777777" w:rsidR="00387565" w:rsidRPr="00A65851" w:rsidRDefault="00387565" w:rsidP="00387565">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1761FBD3" w14:textId="77777777" w:rsidR="00387565" w:rsidRPr="001E100E" w:rsidRDefault="00387565" w:rsidP="0038756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25069609" w14:textId="77777777" w:rsidR="00387565" w:rsidRPr="00C031D6" w:rsidRDefault="00387565" w:rsidP="00387565">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08B69C95" w14:textId="77777777" w:rsidR="00387565" w:rsidRPr="00C031D6" w:rsidRDefault="00387565" w:rsidP="00387565">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60A1B447" w14:textId="77777777" w:rsidR="00387565" w:rsidRPr="00872F8B" w:rsidRDefault="00387565" w:rsidP="00387565">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387565" w:rsidRPr="00DE29F5" w14:paraId="0CEA499C" w14:textId="77777777" w:rsidTr="00372812">
        <w:trPr>
          <w:jc w:val="center"/>
        </w:trPr>
        <w:tc>
          <w:tcPr>
            <w:tcW w:w="563" w:type="dxa"/>
            <w:vAlign w:val="center"/>
          </w:tcPr>
          <w:p w14:paraId="368DF1D1" w14:textId="77777777" w:rsidR="00387565" w:rsidRPr="007C2FD5" w:rsidRDefault="00387565"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7E82B996" w14:textId="77777777" w:rsidR="00387565" w:rsidRPr="007C2FD5" w:rsidRDefault="00387565"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816A773" w14:textId="77777777" w:rsidR="00387565" w:rsidRPr="007C2FD5" w:rsidRDefault="00387565"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1822DFA4" w14:textId="77777777" w:rsidR="00387565" w:rsidRPr="00872F8B" w:rsidRDefault="00387565"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387565" w:rsidRPr="00872F8B" w14:paraId="187002A9" w14:textId="77777777" w:rsidTr="00372812">
        <w:trPr>
          <w:trHeight w:val="1610"/>
          <w:jc w:val="center"/>
        </w:trPr>
        <w:tc>
          <w:tcPr>
            <w:tcW w:w="563" w:type="dxa"/>
            <w:vAlign w:val="center"/>
          </w:tcPr>
          <w:p w14:paraId="13168D89" w14:textId="77777777" w:rsidR="00387565" w:rsidRPr="007C2FD5" w:rsidRDefault="00387565"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63408C85" w14:textId="77777777" w:rsidR="00387565" w:rsidRPr="007C2FD5" w:rsidRDefault="0038756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E5BBCA8" w14:textId="77777777" w:rsidR="00387565" w:rsidRPr="007C2FD5" w:rsidRDefault="00387565" w:rsidP="0038756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06159E9" w14:textId="77777777" w:rsidR="00387565" w:rsidRPr="007C2FD5" w:rsidRDefault="00387565" w:rsidP="0038756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1C33A88" w14:textId="77777777" w:rsidR="00387565" w:rsidRPr="007C2FD5" w:rsidRDefault="00387565" w:rsidP="0038756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9A922B1" w14:textId="77777777" w:rsidR="00387565" w:rsidRPr="007C2FD5" w:rsidRDefault="00387565" w:rsidP="00387565">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38A48504" w14:textId="77777777" w:rsidR="00387565" w:rsidRPr="007C2FD5" w:rsidRDefault="00387565"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A8FC472" w14:textId="77777777" w:rsidR="00387565" w:rsidRPr="00872F8B" w:rsidRDefault="00387565" w:rsidP="00372812">
            <w:pPr>
              <w:widowControl w:val="0"/>
              <w:ind w:firstLine="100"/>
              <w:jc w:val="center"/>
              <w:rPr>
                <w:rFonts w:ascii="Times New Roman" w:hAnsi="Times New Roman"/>
                <w:color w:val="FF0000"/>
                <w:sz w:val="24"/>
                <w:szCs w:val="24"/>
              </w:rPr>
            </w:pPr>
          </w:p>
        </w:tc>
      </w:tr>
      <w:tr w:rsidR="00387565" w:rsidRPr="00DE29F5" w14:paraId="1A581E2A" w14:textId="77777777" w:rsidTr="00372812">
        <w:trPr>
          <w:trHeight w:val="699"/>
          <w:jc w:val="center"/>
        </w:trPr>
        <w:tc>
          <w:tcPr>
            <w:tcW w:w="563" w:type="dxa"/>
            <w:vAlign w:val="center"/>
          </w:tcPr>
          <w:p w14:paraId="1C22DE8B" w14:textId="77777777" w:rsidR="00387565" w:rsidRPr="007C2FD5" w:rsidRDefault="00387565"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00C0497A" w14:textId="77777777" w:rsidR="00387565" w:rsidRPr="007C2FD5" w:rsidRDefault="00387565"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BCF6BAA" w14:textId="77777777" w:rsidR="00387565" w:rsidRDefault="00387565" w:rsidP="00372812">
            <w:pPr>
              <w:pStyle w:val="a5"/>
              <w:spacing w:before="0" w:beforeAutospacing="0" w:after="0" w:afterAutospacing="0" w:line="276" w:lineRule="auto"/>
              <w:jc w:val="both"/>
            </w:pPr>
            <w:r>
              <w:t>O‘quv savollari:</w:t>
            </w:r>
          </w:p>
          <w:p w14:paraId="0F624841" w14:textId="77777777" w:rsidR="00387565" w:rsidRPr="00951758" w:rsidRDefault="0038756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Socket modulining asosiy metodlari bilan tanishish.</w:t>
            </w:r>
          </w:p>
          <w:p w14:paraId="487AAF6B" w14:textId="77777777" w:rsidR="00387565" w:rsidRPr="00951758" w:rsidRDefault="0038756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tilidagi </w:t>
            </w:r>
            <w:r w:rsidRPr="00951758">
              <w:rPr>
                <w:rFonts w:ascii="Times New Roman" w:hAnsi="Times New Roman"/>
                <w:b/>
                <w:bCs/>
                <w:sz w:val="24"/>
                <w:szCs w:val="24"/>
                <w:lang w:val="en-US"/>
              </w:rPr>
              <w:t>socket</w:t>
            </w:r>
            <w:r w:rsidRPr="00951758">
              <w:rPr>
                <w:rFonts w:ascii="Times New Roman" w:hAnsi="Times New Roman"/>
                <w:sz w:val="24"/>
                <w:szCs w:val="24"/>
                <w:lang w:val="en-US"/>
              </w:rPr>
              <w:t xml:space="preserve"> modulining vazifasi, tarmoq orqali ma’lumot almashish tamoyillari va asosiy metodlari (</w:t>
            </w:r>
            <w:r w:rsidRPr="00951758">
              <w:rPr>
                <w:rFonts w:ascii="Courier New" w:hAnsi="Courier New" w:cs="Courier New"/>
                <w:sz w:val="20"/>
                <w:szCs w:val="20"/>
                <w:lang w:val="en-US"/>
              </w:rPr>
              <w:t>socket()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bind()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listen()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accept()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lastRenderedPageBreak/>
              <w:t>connect()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send()</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recv()</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close()</w:t>
            </w:r>
            <w:r w:rsidRPr="00951758">
              <w:rPr>
                <w:rFonts w:ascii="Times New Roman" w:hAnsi="Times New Roman"/>
                <w:sz w:val="24"/>
                <w:szCs w:val="24"/>
                <w:lang w:val="en-US"/>
              </w:rPr>
              <w:t>) bilan ishlash ko‘nikmalarini shakllantirish maqsad qilinadi. Ushbu metodlar yordamida tarmoq ulanishi o‘rnatish, ma’lumot yuborish va qabul qilish jarayonlari amaliy misollar orqali o‘rganiladi.</w:t>
            </w:r>
          </w:p>
          <w:p w14:paraId="25A8727D" w14:textId="77777777" w:rsidR="00387565" w:rsidRPr="00951758" w:rsidRDefault="0038756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TCP protokoli asosida klient-server ulanishini tashkil qilish.</w:t>
            </w:r>
          </w:p>
          <w:p w14:paraId="4A3CFE5A" w14:textId="77777777" w:rsidR="00387565" w:rsidRPr="00951758" w:rsidRDefault="0038756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TCP (Transmission Control Protocol)</w:t>
            </w:r>
            <w:r w:rsidRPr="00951758">
              <w:rPr>
                <w:rFonts w:ascii="Times New Roman" w:hAnsi="Times New Roman"/>
                <w:sz w:val="24"/>
                <w:szCs w:val="24"/>
                <w:lang w:val="en-US"/>
              </w:rPr>
              <w:t xml:space="preserve"> asosida barqaror klient–server aloqasini o‘rnatish, soketlar yordamida ikki tomonlama muloqotni tashkil qilish va ma’lumot almashishni boshqarish bo‘yicha bilim va ko‘nikmalar shakllantiriladi. Bu bosqichda server soketi mijoz ulanishini kutadi, klient esa serverga ulanib, ulanish orqali ma’lumot almashadi.</w:t>
            </w:r>
          </w:p>
          <w:p w14:paraId="20F68D7A" w14:textId="77777777" w:rsidR="00387565" w:rsidRPr="00951758" w:rsidRDefault="0038756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3. Ma’lumotlarni uzatish va qabul qilish jarayonini amalda bajarish.</w:t>
            </w:r>
          </w:p>
          <w:p w14:paraId="2D9E3F70" w14:textId="77777777" w:rsidR="00387565" w:rsidRPr="00951758" w:rsidRDefault="00387565" w:rsidP="00372812">
            <w:pPr>
              <w:jc w:val="both"/>
              <w:rPr>
                <w:rFonts w:ascii="Times New Roman" w:hAnsi="Times New Roman"/>
                <w:sz w:val="24"/>
                <w:szCs w:val="24"/>
                <w:lang w:val="en-US"/>
              </w:rPr>
            </w:pPr>
            <w:r w:rsidRPr="00951758">
              <w:rPr>
                <w:rFonts w:ascii="Times New Roman" w:hAnsi="Times New Roman"/>
                <w:sz w:val="24"/>
                <w:szCs w:val="24"/>
                <w:lang w:val="en-US"/>
              </w:rPr>
              <w:t>Kursantlarda Python soketlari yordamida tarmoq orqali ma’lumot yuborish (</w:t>
            </w:r>
            <w:r w:rsidRPr="00951758">
              <w:rPr>
                <w:rFonts w:ascii="Courier New" w:hAnsi="Courier New" w:cs="Courier New"/>
                <w:sz w:val="20"/>
                <w:szCs w:val="20"/>
                <w:lang w:val="en-US"/>
              </w:rPr>
              <w:t>send()</w:t>
            </w:r>
            <w:r w:rsidRPr="00951758">
              <w:rPr>
                <w:rFonts w:ascii="Times New Roman" w:hAnsi="Times New Roman"/>
                <w:sz w:val="24"/>
                <w:szCs w:val="24"/>
                <w:lang w:val="en-US"/>
              </w:rPr>
              <w:t>) va qabul qilish (</w:t>
            </w:r>
            <w:r w:rsidRPr="00951758">
              <w:rPr>
                <w:rFonts w:ascii="Courier New" w:hAnsi="Courier New" w:cs="Courier New"/>
                <w:sz w:val="20"/>
                <w:szCs w:val="20"/>
                <w:lang w:val="en-US"/>
              </w:rPr>
              <w:t>recv()</w:t>
            </w:r>
            <w:r w:rsidRPr="00951758">
              <w:rPr>
                <w:rFonts w:ascii="Times New Roman" w:hAnsi="Times New Roman"/>
                <w:sz w:val="24"/>
                <w:szCs w:val="24"/>
                <w:lang w:val="en-US"/>
              </w:rPr>
              <w:t>) amallarini amaliy tarzda bajarish ko‘nikmalari shakllantiriladi. Ular klientdan serverga matnli yoki raqamli ma’lumot yuborish, server tomonidan uni qayta ishlash va natijani javob sifatida qaytarish dasturlarini tuzadilar.</w:t>
            </w:r>
          </w:p>
          <w:p w14:paraId="2AF4756B" w14:textId="77777777" w:rsidR="00387565" w:rsidRPr="00951758" w:rsidRDefault="00387565" w:rsidP="00372812">
            <w:pPr>
              <w:jc w:val="both"/>
              <w:rPr>
                <w:rFonts w:ascii="Times New Roman" w:hAnsi="Times New Roman"/>
                <w:b/>
                <w:bCs/>
                <w:sz w:val="24"/>
                <w:szCs w:val="24"/>
                <w:lang w:val="en-US"/>
              </w:rPr>
            </w:pPr>
            <w:r w:rsidRPr="00951758">
              <w:rPr>
                <w:rFonts w:ascii="Times New Roman" w:hAnsi="Times New Roman"/>
                <w:b/>
                <w:bCs/>
                <w:sz w:val="24"/>
                <w:szCs w:val="24"/>
                <w:lang w:val="en-US"/>
              </w:rPr>
              <w:t>4. Klient va server dasturlarida xatoliklarni aniqlash va bartaraf etish.</w:t>
            </w:r>
          </w:p>
          <w:p w14:paraId="7F495984" w14:textId="77777777" w:rsidR="00387565" w:rsidRPr="00951758" w:rsidRDefault="00387565"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klient–server tizimida yuzaga keladigan xatoliklarni (ulanish uzilishi, noto‘g‘ri IP yoki port, ma’lumot formati xatolari) aniqlash va ularni </w:t>
            </w:r>
            <w:r w:rsidRPr="00951758">
              <w:rPr>
                <w:rFonts w:ascii="Courier New" w:hAnsi="Courier New" w:cs="Courier New"/>
                <w:sz w:val="20"/>
                <w:szCs w:val="20"/>
                <w:lang w:val="en-US"/>
              </w:rPr>
              <w:t>try-except</w:t>
            </w:r>
            <w:r w:rsidRPr="00951758">
              <w:rPr>
                <w:rFonts w:ascii="Times New Roman" w:hAnsi="Times New Roman"/>
                <w:sz w:val="24"/>
                <w:szCs w:val="24"/>
                <w:lang w:val="en-US"/>
              </w:rPr>
              <w:t xml:space="preserve"> bloklari yordamida bartaraf etish ko‘nikmalari shakllantiriladi. Bu bosqichda ular tarmoqdagi uzilishlarga nisbatan barqaror va ishonchli dasturlar yaratishni o‘rganadilar.</w:t>
            </w:r>
          </w:p>
        </w:tc>
        <w:tc>
          <w:tcPr>
            <w:tcW w:w="851" w:type="dxa"/>
          </w:tcPr>
          <w:p w14:paraId="3BFC2061" w14:textId="77777777" w:rsidR="00387565" w:rsidRPr="007C2FD5" w:rsidRDefault="00387565"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5272F3CB" w14:textId="77777777" w:rsidR="00387565" w:rsidRPr="007C2FD5" w:rsidRDefault="00387565" w:rsidP="00372812">
            <w:pPr>
              <w:widowControl w:val="0"/>
              <w:jc w:val="center"/>
              <w:rPr>
                <w:rFonts w:ascii="Times New Roman" w:hAnsi="Times New Roman"/>
                <w:sz w:val="24"/>
                <w:szCs w:val="24"/>
                <w:lang w:val="en-US"/>
              </w:rPr>
            </w:pPr>
          </w:p>
          <w:p w14:paraId="1EFF8253" w14:textId="77777777" w:rsidR="00387565" w:rsidRDefault="00387565" w:rsidP="00372812">
            <w:pPr>
              <w:widowControl w:val="0"/>
              <w:jc w:val="center"/>
              <w:rPr>
                <w:rFonts w:ascii="Times New Roman" w:hAnsi="Times New Roman"/>
                <w:sz w:val="24"/>
                <w:szCs w:val="24"/>
                <w:lang w:val="en-US"/>
              </w:rPr>
            </w:pPr>
          </w:p>
          <w:p w14:paraId="4B3759E2" w14:textId="77777777" w:rsidR="00387565" w:rsidRDefault="00387565" w:rsidP="00372812">
            <w:pPr>
              <w:widowControl w:val="0"/>
              <w:jc w:val="center"/>
              <w:rPr>
                <w:rFonts w:ascii="Times New Roman" w:hAnsi="Times New Roman"/>
                <w:sz w:val="24"/>
                <w:szCs w:val="24"/>
                <w:lang w:val="en-US"/>
              </w:rPr>
            </w:pPr>
          </w:p>
          <w:p w14:paraId="258001A1" w14:textId="77777777" w:rsidR="00387565" w:rsidRPr="007C2FD5" w:rsidRDefault="00387565" w:rsidP="00372812">
            <w:pPr>
              <w:widowControl w:val="0"/>
              <w:jc w:val="center"/>
              <w:rPr>
                <w:rFonts w:ascii="Times New Roman" w:hAnsi="Times New Roman"/>
                <w:sz w:val="24"/>
                <w:szCs w:val="24"/>
                <w:lang w:val="en-US"/>
              </w:rPr>
            </w:pPr>
          </w:p>
          <w:p w14:paraId="3ACB3EC0" w14:textId="77777777" w:rsidR="00387565" w:rsidRDefault="00387565" w:rsidP="00372812">
            <w:pPr>
              <w:widowControl w:val="0"/>
              <w:jc w:val="center"/>
              <w:rPr>
                <w:rFonts w:ascii="Times New Roman" w:hAnsi="Times New Roman"/>
                <w:sz w:val="24"/>
                <w:szCs w:val="24"/>
                <w:lang w:val="en-US"/>
              </w:rPr>
            </w:pPr>
          </w:p>
          <w:p w14:paraId="22332D9C" w14:textId="77777777" w:rsidR="00387565" w:rsidRDefault="00387565" w:rsidP="00372812">
            <w:pPr>
              <w:widowControl w:val="0"/>
              <w:jc w:val="center"/>
              <w:rPr>
                <w:rFonts w:ascii="Times New Roman" w:hAnsi="Times New Roman"/>
                <w:sz w:val="24"/>
                <w:szCs w:val="24"/>
                <w:lang w:val="en-US"/>
              </w:rPr>
            </w:pPr>
          </w:p>
          <w:p w14:paraId="206975B1" w14:textId="77777777" w:rsidR="00387565" w:rsidRPr="007C2FD5" w:rsidRDefault="00387565"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08D4CDBD" w14:textId="77777777" w:rsidR="00387565" w:rsidRPr="007C2FD5" w:rsidRDefault="00387565" w:rsidP="00372812">
            <w:pPr>
              <w:widowControl w:val="0"/>
              <w:jc w:val="center"/>
              <w:rPr>
                <w:rFonts w:ascii="Times New Roman" w:hAnsi="Times New Roman"/>
                <w:sz w:val="24"/>
                <w:szCs w:val="24"/>
                <w:lang w:val="uz-Latn-UZ"/>
              </w:rPr>
            </w:pPr>
          </w:p>
          <w:p w14:paraId="66E5753E" w14:textId="77777777" w:rsidR="00387565" w:rsidRDefault="00387565" w:rsidP="00372812">
            <w:pPr>
              <w:widowControl w:val="0"/>
              <w:jc w:val="center"/>
              <w:rPr>
                <w:rFonts w:ascii="Times New Roman" w:hAnsi="Times New Roman"/>
                <w:sz w:val="24"/>
                <w:szCs w:val="24"/>
                <w:lang w:val="uz-Latn-UZ"/>
              </w:rPr>
            </w:pPr>
          </w:p>
          <w:p w14:paraId="0BCFC476" w14:textId="77777777" w:rsidR="00387565" w:rsidRDefault="00387565" w:rsidP="00372812">
            <w:pPr>
              <w:widowControl w:val="0"/>
              <w:jc w:val="center"/>
              <w:rPr>
                <w:rFonts w:ascii="Times New Roman" w:hAnsi="Times New Roman"/>
                <w:sz w:val="24"/>
                <w:szCs w:val="24"/>
                <w:lang w:val="uz-Latn-UZ"/>
              </w:rPr>
            </w:pPr>
          </w:p>
          <w:p w14:paraId="3CB09CCA" w14:textId="77777777" w:rsidR="00387565" w:rsidRDefault="00387565" w:rsidP="00372812">
            <w:pPr>
              <w:widowControl w:val="0"/>
              <w:jc w:val="center"/>
              <w:rPr>
                <w:rFonts w:ascii="Times New Roman" w:hAnsi="Times New Roman"/>
                <w:sz w:val="24"/>
                <w:szCs w:val="24"/>
                <w:lang w:val="uz-Latn-UZ"/>
              </w:rPr>
            </w:pPr>
          </w:p>
          <w:p w14:paraId="5E7BB484" w14:textId="77777777" w:rsidR="00387565" w:rsidRDefault="00387565" w:rsidP="00372812">
            <w:pPr>
              <w:widowControl w:val="0"/>
              <w:jc w:val="center"/>
              <w:rPr>
                <w:rFonts w:ascii="Times New Roman" w:hAnsi="Times New Roman"/>
                <w:sz w:val="24"/>
                <w:szCs w:val="24"/>
                <w:lang w:val="uz-Latn-UZ"/>
              </w:rPr>
            </w:pPr>
          </w:p>
          <w:p w14:paraId="4AC92290" w14:textId="77777777" w:rsidR="00387565" w:rsidRDefault="00387565" w:rsidP="00372812">
            <w:pPr>
              <w:widowControl w:val="0"/>
              <w:jc w:val="center"/>
              <w:rPr>
                <w:rFonts w:ascii="Times New Roman" w:hAnsi="Times New Roman"/>
                <w:sz w:val="24"/>
                <w:szCs w:val="24"/>
                <w:lang w:val="uz-Latn-UZ"/>
              </w:rPr>
            </w:pPr>
          </w:p>
          <w:p w14:paraId="213FDCC2" w14:textId="77777777" w:rsidR="00387565" w:rsidRDefault="0038756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2A04CE47" w14:textId="77777777" w:rsidR="00387565" w:rsidRDefault="00387565" w:rsidP="00372812">
            <w:pPr>
              <w:widowControl w:val="0"/>
              <w:jc w:val="center"/>
              <w:rPr>
                <w:rFonts w:ascii="Times New Roman" w:hAnsi="Times New Roman"/>
                <w:sz w:val="24"/>
                <w:szCs w:val="24"/>
                <w:lang w:val="uz-Latn-UZ"/>
              </w:rPr>
            </w:pPr>
          </w:p>
          <w:p w14:paraId="156A3E6E" w14:textId="77777777" w:rsidR="00387565" w:rsidRDefault="00387565" w:rsidP="00372812">
            <w:pPr>
              <w:widowControl w:val="0"/>
              <w:jc w:val="center"/>
              <w:rPr>
                <w:rFonts w:ascii="Times New Roman" w:hAnsi="Times New Roman"/>
                <w:sz w:val="24"/>
                <w:szCs w:val="24"/>
                <w:lang w:val="uz-Latn-UZ"/>
              </w:rPr>
            </w:pPr>
          </w:p>
          <w:p w14:paraId="27E9C420" w14:textId="77777777" w:rsidR="00387565" w:rsidRDefault="00387565" w:rsidP="00372812">
            <w:pPr>
              <w:widowControl w:val="0"/>
              <w:jc w:val="center"/>
              <w:rPr>
                <w:rFonts w:ascii="Times New Roman" w:hAnsi="Times New Roman"/>
                <w:sz w:val="24"/>
                <w:szCs w:val="24"/>
                <w:lang w:val="uz-Latn-UZ"/>
              </w:rPr>
            </w:pPr>
          </w:p>
          <w:p w14:paraId="4E15C203" w14:textId="77777777" w:rsidR="00387565" w:rsidRDefault="00387565" w:rsidP="00372812">
            <w:pPr>
              <w:widowControl w:val="0"/>
              <w:jc w:val="center"/>
              <w:rPr>
                <w:rFonts w:ascii="Times New Roman" w:hAnsi="Times New Roman"/>
                <w:sz w:val="24"/>
                <w:szCs w:val="24"/>
                <w:lang w:val="uz-Latn-UZ"/>
              </w:rPr>
            </w:pPr>
          </w:p>
          <w:p w14:paraId="33C0C462" w14:textId="77777777" w:rsidR="00387565" w:rsidRDefault="00387565" w:rsidP="00372812">
            <w:pPr>
              <w:widowControl w:val="0"/>
              <w:jc w:val="center"/>
              <w:rPr>
                <w:rFonts w:ascii="Times New Roman" w:hAnsi="Times New Roman"/>
                <w:sz w:val="24"/>
                <w:szCs w:val="24"/>
                <w:lang w:val="uz-Latn-UZ"/>
              </w:rPr>
            </w:pPr>
          </w:p>
          <w:p w14:paraId="053AAE89" w14:textId="77777777" w:rsidR="00387565" w:rsidRDefault="00387565" w:rsidP="00372812">
            <w:pPr>
              <w:widowControl w:val="0"/>
              <w:jc w:val="center"/>
              <w:rPr>
                <w:rFonts w:ascii="Times New Roman" w:hAnsi="Times New Roman"/>
                <w:sz w:val="24"/>
                <w:szCs w:val="24"/>
                <w:lang w:val="uz-Latn-UZ"/>
              </w:rPr>
            </w:pPr>
          </w:p>
          <w:p w14:paraId="37466376" w14:textId="77777777" w:rsidR="00387565" w:rsidRDefault="00387565" w:rsidP="00372812">
            <w:pPr>
              <w:widowControl w:val="0"/>
              <w:jc w:val="center"/>
              <w:rPr>
                <w:rFonts w:ascii="Times New Roman" w:hAnsi="Times New Roman"/>
                <w:sz w:val="24"/>
                <w:szCs w:val="24"/>
                <w:lang w:val="uz-Latn-UZ"/>
              </w:rPr>
            </w:pPr>
          </w:p>
          <w:p w14:paraId="2262675B" w14:textId="77777777" w:rsidR="00387565" w:rsidRDefault="00387565" w:rsidP="00372812">
            <w:pPr>
              <w:widowControl w:val="0"/>
              <w:jc w:val="center"/>
              <w:rPr>
                <w:rFonts w:ascii="Times New Roman" w:hAnsi="Times New Roman"/>
                <w:sz w:val="24"/>
                <w:szCs w:val="24"/>
                <w:lang w:val="uz-Latn-UZ"/>
              </w:rPr>
            </w:pPr>
          </w:p>
          <w:p w14:paraId="3423DE75" w14:textId="77777777" w:rsidR="00387565" w:rsidRDefault="00387565" w:rsidP="00372812">
            <w:pPr>
              <w:widowControl w:val="0"/>
              <w:jc w:val="center"/>
              <w:rPr>
                <w:rFonts w:ascii="Times New Roman" w:hAnsi="Times New Roman"/>
                <w:sz w:val="24"/>
                <w:szCs w:val="24"/>
                <w:lang w:val="uz-Latn-UZ"/>
              </w:rPr>
            </w:pPr>
          </w:p>
          <w:p w14:paraId="5F1A0485" w14:textId="77777777" w:rsidR="00387565" w:rsidRDefault="0038756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042C503D" w14:textId="77777777" w:rsidR="00387565" w:rsidRDefault="00387565" w:rsidP="00372812">
            <w:pPr>
              <w:widowControl w:val="0"/>
              <w:jc w:val="center"/>
              <w:rPr>
                <w:rFonts w:ascii="Times New Roman" w:hAnsi="Times New Roman"/>
                <w:sz w:val="24"/>
                <w:szCs w:val="24"/>
                <w:lang w:val="uz-Latn-UZ"/>
              </w:rPr>
            </w:pPr>
          </w:p>
          <w:p w14:paraId="330EF98B" w14:textId="77777777" w:rsidR="00387565" w:rsidRDefault="00387565" w:rsidP="00372812">
            <w:pPr>
              <w:widowControl w:val="0"/>
              <w:jc w:val="center"/>
              <w:rPr>
                <w:rFonts w:ascii="Times New Roman" w:hAnsi="Times New Roman"/>
                <w:sz w:val="24"/>
                <w:szCs w:val="24"/>
                <w:lang w:val="uz-Latn-UZ"/>
              </w:rPr>
            </w:pPr>
          </w:p>
          <w:p w14:paraId="60882AFA" w14:textId="77777777" w:rsidR="00387565" w:rsidRDefault="00387565" w:rsidP="00372812">
            <w:pPr>
              <w:widowControl w:val="0"/>
              <w:jc w:val="center"/>
              <w:rPr>
                <w:rFonts w:ascii="Times New Roman" w:hAnsi="Times New Roman"/>
                <w:sz w:val="24"/>
                <w:szCs w:val="24"/>
                <w:lang w:val="uz-Latn-UZ"/>
              </w:rPr>
            </w:pPr>
          </w:p>
          <w:p w14:paraId="62E59EB9" w14:textId="77777777" w:rsidR="00387565" w:rsidRDefault="00387565" w:rsidP="00372812">
            <w:pPr>
              <w:widowControl w:val="0"/>
              <w:jc w:val="center"/>
              <w:rPr>
                <w:rFonts w:ascii="Times New Roman" w:hAnsi="Times New Roman"/>
                <w:sz w:val="24"/>
                <w:szCs w:val="24"/>
                <w:lang w:val="uz-Latn-UZ"/>
              </w:rPr>
            </w:pPr>
          </w:p>
          <w:p w14:paraId="1E06FA3F" w14:textId="77777777" w:rsidR="00387565" w:rsidRDefault="00387565" w:rsidP="00372812">
            <w:pPr>
              <w:widowControl w:val="0"/>
              <w:jc w:val="center"/>
              <w:rPr>
                <w:rFonts w:ascii="Times New Roman" w:hAnsi="Times New Roman"/>
                <w:sz w:val="24"/>
                <w:szCs w:val="24"/>
                <w:lang w:val="uz-Latn-UZ"/>
              </w:rPr>
            </w:pPr>
          </w:p>
          <w:p w14:paraId="0CBB10F7" w14:textId="77777777" w:rsidR="00387565" w:rsidRDefault="00387565" w:rsidP="00372812">
            <w:pPr>
              <w:widowControl w:val="0"/>
              <w:jc w:val="center"/>
              <w:rPr>
                <w:rFonts w:ascii="Times New Roman" w:hAnsi="Times New Roman"/>
                <w:sz w:val="24"/>
                <w:szCs w:val="24"/>
                <w:lang w:val="uz-Latn-UZ"/>
              </w:rPr>
            </w:pPr>
          </w:p>
          <w:p w14:paraId="7F86918B" w14:textId="77777777" w:rsidR="00387565" w:rsidRDefault="00387565" w:rsidP="00372812">
            <w:pPr>
              <w:widowControl w:val="0"/>
              <w:jc w:val="center"/>
              <w:rPr>
                <w:rFonts w:ascii="Times New Roman" w:hAnsi="Times New Roman"/>
                <w:sz w:val="24"/>
                <w:szCs w:val="24"/>
                <w:lang w:val="uz-Latn-UZ"/>
              </w:rPr>
            </w:pPr>
            <w:r>
              <w:rPr>
                <w:rFonts w:ascii="Times New Roman" w:hAnsi="Times New Roman"/>
                <w:sz w:val="24"/>
                <w:szCs w:val="24"/>
                <w:lang w:val="uz-Latn-UZ"/>
              </w:rPr>
              <w:t>15</w:t>
            </w:r>
          </w:p>
          <w:p w14:paraId="688A7C14" w14:textId="77777777" w:rsidR="00387565" w:rsidRDefault="00387565" w:rsidP="00372812">
            <w:pPr>
              <w:widowControl w:val="0"/>
              <w:jc w:val="center"/>
              <w:rPr>
                <w:rFonts w:ascii="Times New Roman" w:hAnsi="Times New Roman"/>
                <w:sz w:val="24"/>
                <w:szCs w:val="24"/>
                <w:lang w:val="uz-Latn-UZ"/>
              </w:rPr>
            </w:pPr>
          </w:p>
          <w:p w14:paraId="23C6EB67" w14:textId="77777777" w:rsidR="00387565" w:rsidRPr="007C2FD5" w:rsidRDefault="00387565" w:rsidP="00372812">
            <w:pPr>
              <w:widowControl w:val="0"/>
              <w:jc w:val="center"/>
              <w:rPr>
                <w:rFonts w:ascii="Times New Roman" w:hAnsi="Times New Roman"/>
                <w:sz w:val="24"/>
                <w:szCs w:val="24"/>
                <w:lang w:val="en-US"/>
              </w:rPr>
            </w:pPr>
          </w:p>
        </w:tc>
        <w:tc>
          <w:tcPr>
            <w:tcW w:w="1973" w:type="dxa"/>
            <w:vAlign w:val="center"/>
          </w:tcPr>
          <w:p w14:paraId="2141839F" w14:textId="77777777" w:rsidR="00387565" w:rsidRPr="007C2FD5" w:rsidRDefault="00387565"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69631CE3" w14:textId="77777777" w:rsidR="00387565" w:rsidRPr="00872F8B" w:rsidRDefault="00387565"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387565" w:rsidRPr="00872F8B" w14:paraId="799A56BE" w14:textId="77777777" w:rsidTr="00372812">
        <w:trPr>
          <w:jc w:val="center"/>
        </w:trPr>
        <w:tc>
          <w:tcPr>
            <w:tcW w:w="563" w:type="dxa"/>
            <w:vAlign w:val="center"/>
          </w:tcPr>
          <w:p w14:paraId="4189E1BD" w14:textId="77777777" w:rsidR="00387565" w:rsidRPr="007C2FD5" w:rsidRDefault="0038756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61A5D724" w14:textId="77777777" w:rsidR="00387565" w:rsidRPr="007C2FD5" w:rsidRDefault="00387565"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323B64DC" w14:textId="77777777" w:rsidR="00387565" w:rsidRPr="007C2FD5" w:rsidRDefault="00387565" w:rsidP="0038756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2B990B2A" w14:textId="77777777" w:rsidR="00387565" w:rsidRPr="007C2FD5" w:rsidRDefault="00387565" w:rsidP="0038756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94E096D" w14:textId="77777777" w:rsidR="00387565" w:rsidRPr="007C2FD5" w:rsidRDefault="00387565" w:rsidP="0038756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1CC52CC" w14:textId="77777777" w:rsidR="00387565" w:rsidRPr="00C031D6" w:rsidRDefault="00387565" w:rsidP="00387565">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0691186E" w14:textId="77777777" w:rsidR="00387565" w:rsidRPr="007C2FD5" w:rsidRDefault="00387565"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0762EFE8" w14:textId="77777777" w:rsidR="00387565" w:rsidRPr="00872F8B" w:rsidRDefault="00387565"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53B5D"/>
    <w:rsid w:val="002C795A"/>
    <w:rsid w:val="003111A1"/>
    <w:rsid w:val="0033644C"/>
    <w:rsid w:val="00387565"/>
    <w:rsid w:val="00414AAD"/>
    <w:rsid w:val="0043257C"/>
    <w:rsid w:val="00514D7B"/>
    <w:rsid w:val="00516C34"/>
    <w:rsid w:val="005D7876"/>
    <w:rsid w:val="006402EF"/>
    <w:rsid w:val="00690DCC"/>
    <w:rsid w:val="00830111"/>
    <w:rsid w:val="00831815"/>
    <w:rsid w:val="00842589"/>
    <w:rsid w:val="008F0BAE"/>
    <w:rsid w:val="009D12E8"/>
    <w:rsid w:val="00A14EF9"/>
    <w:rsid w:val="00A94816"/>
    <w:rsid w:val="00A95CEC"/>
    <w:rsid w:val="00B25841"/>
    <w:rsid w:val="00BE304B"/>
    <w:rsid w:val="00C8550A"/>
    <w:rsid w:val="00CE47AB"/>
    <w:rsid w:val="00D03C1B"/>
    <w:rsid w:val="00DD703E"/>
    <w:rsid w:val="00DE4D41"/>
    <w:rsid w:val="00E33DE2"/>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2025-10-23T13:08:00Z</dcterms:created>
  <dcterms:modified xsi:type="dcterms:W3CDTF">2025-10-23T13:24:00Z</dcterms:modified>
</cp:coreProperties>
</file>