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425EA3" w14:textId="03D5F130" w:rsidR="00B85942" w:rsidRPr="00B85942" w:rsidRDefault="00BE0EB1" w:rsidP="00B859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</w:pPr>
      <w:proofErr w:type="spellStart"/>
      <w:r w:rsidRPr="00BE0EB1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Sun’iy</w:t>
      </w:r>
      <w:proofErr w:type="spellEnd"/>
      <w:r w:rsidRPr="00BE0EB1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BE0EB1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intellekt</w:t>
      </w:r>
      <w:proofErr w:type="spellEnd"/>
      <w:r w:rsidRPr="00BE0EB1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proofErr w:type="spellStart"/>
      <w:r w:rsidRPr="00BE0EB1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bo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‘</w:t>
      </w:r>
      <w:r w:rsidRPr="00BE0EB1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yicha</w:t>
      </w:r>
      <w:proofErr w:type="spellEnd"/>
      <w:r w:rsidRPr="00BE0EB1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="00B85942" w:rsidRPr="00B8594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  <w:t>20 ta test savollari</w:t>
      </w:r>
    </w:p>
    <w:p w14:paraId="7535403E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1-savol</w:t>
      </w:r>
    </w:p>
    <w:p w14:paraId="16EE9119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Sun’iy intellekt nima?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Kompyuter o‘yinlari yaratish texnologiyasi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Kompyuter tizimlarining inson aqliy faoliyatiga o‘xshash vazifalarni bajarish qobiliyati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Internet orqali ma’lumot izlash usuli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Oddiy matematik hisoblash dasturi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33B1F39F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2-savol</w:t>
      </w:r>
    </w:p>
    <w:p w14:paraId="4CDBE278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Sun’iy intellekt atamasini kim birinchi ishlatgan?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Alan Turing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Jon Makarti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Norbert Viner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Marvin Minski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5473323F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3-savol</w:t>
      </w:r>
    </w:p>
    <w:p w14:paraId="625B8189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Alan Turing qaysi yillarda sun’iy intellekt haqida dastlabki tadqiqotlar olib borgan?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1930–1940-yillar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1940–1950-yillar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1950–1960-yillar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1960–1970-yillar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769F4037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4-savol</w:t>
      </w:r>
    </w:p>
    <w:p w14:paraId="566F65E8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Tor doiradagi sun’iy intellektga misolni belgilang: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IBM Deep Blue shaxmat dasturi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Super intellekt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O‘zini anglaydigan intellekt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Umumiy sun’iy intellekt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A</w:t>
      </w:r>
    </w:p>
    <w:p w14:paraId="027D2E13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5-savol</w:t>
      </w:r>
    </w:p>
    <w:p w14:paraId="175D52B7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Sun’iy intellektning eng rivojlangan, hali mavjud bo‘lmagan konseptual turi qaysi?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Reaktiv mashinalar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Super sun’iy intellekt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Cheklangan xotiraga ega intellekt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Aqliy nazariya asosidagi intellekt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5B648B33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6-savol</w:t>
      </w:r>
    </w:p>
    <w:p w14:paraId="3B3D1425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Mashinali o‘qitishning asosiy maqsadi nimadan iborat?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Matematika o‘qitish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B) Ma’lumotlardan o‘rganib, bashorat va qaror qabul qilish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Faqat dasturlar yozish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Internet ishlatishni o‘rgatish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3285A071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7-savol</w:t>
      </w:r>
    </w:p>
    <w:p w14:paraId="4B68DC14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O‘qituvchili o‘qitishda model qanday ma’lumot bilan ishlaydi?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Yorliqsiz ma’lumotlar bilan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Tasodifiy ma’lumotlar bilan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Yorliqlangan (javobli) ma’lumotlar bilan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Hech qanday ma’lumot talab qilinmaydi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C</w:t>
      </w:r>
    </w:p>
    <w:p w14:paraId="0C370097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8-savol</w:t>
      </w:r>
    </w:p>
    <w:p w14:paraId="351E5562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Cheklangan xotiraga asoslangan intellekt tizimiga misol: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Siri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Tesla Autopilot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Google Translate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IBM Watson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0B2C4F16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9-savol</w:t>
      </w:r>
    </w:p>
    <w:p w14:paraId="3DE2AC19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Sun’iy intellekt va mashinali o‘qitish o‘rtasidagi farqni belgilang: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SI mashinali o‘qitishning kichik qismi hisoblanadi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MO‘ SI ning keng qismi hisoblanadi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Ikkalasi ham bir xil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MO‘ faqat matnlarni tarjima qiladi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A</w:t>
      </w:r>
    </w:p>
    <w:p w14:paraId="2CBC1C63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10-savol</w:t>
      </w:r>
    </w:p>
    <w:p w14:paraId="4799D6B5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Sun’iy intellektning mudofaa sohasidagi qo‘llanilishiga misolni tanlang: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Photoshop dasturi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Bayraktar TB2 uchuvchisiz apparati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Excel jadvali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Word dasturi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5EE7170D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11-savol</w:t>
      </w:r>
    </w:p>
    <w:p w14:paraId="626C28E9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Mashinali o‘qitishda “xato funksiyasi” (loss function) nima uchun kerak?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Internet tezligini o‘lchash uchun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Model natijalari bilan haqiqiy javob orasidagi farqni aniqlash uchun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Ma’lumotlarni tozalash uchun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Faqat grafik chizish uchun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0B585EF9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12-savol</w:t>
      </w:r>
    </w:p>
    <w:p w14:paraId="58402510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Ekspert tizimlariga misol bo‘lgan dastur: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Paint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MYCIN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Notepad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WordPad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739B09A1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13-savol</w:t>
      </w:r>
    </w:p>
    <w:p w14:paraId="1DCD6817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Qaysi algoritm tasvirni tanishda keng qo‘llaniladi?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Chiziqli regressiya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Qaror daraxti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Neyron tarmoqlari (Deep Learning)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K yaqin qo‘shni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C</w:t>
      </w:r>
    </w:p>
    <w:p w14:paraId="7D0C2E37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14-savol</w:t>
      </w:r>
    </w:p>
    <w:p w14:paraId="5755F096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Sun’iy intellekt asosida ishlovchi kiberxavfsizlik tizimlarining vazifasi nima?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Telefon qo‘ng‘iroqlarini qabul qilish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Kiberhujumlarni aniqlash va neytrallashtirish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Faqat matn yozish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Vaqtni ko‘rsatish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4A77FDE5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15-savol</w:t>
      </w:r>
    </w:p>
    <w:p w14:paraId="785418AC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“Reinforcement Learning” qanday ishlaydi?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Ma’lumotlarni qo‘lda belgilash orqali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Agent mukofot va jazoga qarab qaror qabul qiladi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Hech qanday o‘rganishsiz ishlaydi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Faqat ma’lumotlarni yig‘adi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31A7D461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16-savol</w:t>
      </w:r>
    </w:p>
    <w:p w14:paraId="0E8B4C55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Sun’iy intellekt tarixida qaysi davr “umidsizlik davri” hisoblanadi?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1940–1950-yillar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1950–1960-yillar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1970–1980-yillar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2000–2010-yillar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C</w:t>
      </w:r>
    </w:p>
    <w:p w14:paraId="301C949D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17-savol (amaliy)</w:t>
      </w:r>
    </w:p>
    <w:p w14:paraId="537E069A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Python’da Pandas kutubxonasi asosan nima uchun ishlatiladi?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Matematika formulalarini chiqarish uchun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Jadvallar va ma’lumotlar tahlili uchun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Rasm chizish uchun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Audio fayllarni qayta ishlash uchun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6119C4EB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lastRenderedPageBreak/>
        <w:t>18-savol (amaliy)</w:t>
      </w:r>
    </w:p>
    <w:p w14:paraId="34A4620F" w14:textId="77777777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Sklearn kutubxonasi yordamida asosan nima qilinadi?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Internet brauzer yaratish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Mashinali o‘qitish modellarini yaratish va o‘qitish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Video montaj qilish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Grafik dizayn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7B17022D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19-savol (amaliy)</w:t>
      </w:r>
    </w:p>
    <w:p w14:paraId="7BED6EEB" w14:textId="49B7C329" w:rsidR="00B85942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Chiziqli regressiya algoritmi qanday vazifani bajaradi?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Ma’lumotlarni guruhlarga ajratadi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Ma’lumotlar o‘rtasidagi bog‘liqlikni topadi va natijani bashorat qiladi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Matnni boshqa tilga tarjima qiladi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Rasm chizadi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p w14:paraId="5EC52ED8" w14:textId="77777777" w:rsidR="00B85942" w:rsidRPr="00B85942" w:rsidRDefault="00B85942" w:rsidP="00B859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85942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20-savol</w:t>
      </w:r>
    </w:p>
    <w:p w14:paraId="4D8251F7" w14:textId="03138B82" w:rsidR="00983980" w:rsidRPr="00B85942" w:rsidRDefault="00B85942" w:rsidP="00B8594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t>O‘zini anglay oladigan sun’iy intellekt qaysi xususiyatga ega?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A) Faqat ovozni tanish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B) O‘zining holatini, faoliyatini anglash va mustaqil qaror qabul qilish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C) Oddiy qoidalar asosida ishlash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  <w:t>D) Faqat qattiq diskda ma’lumot saqlash</w:t>
      </w:r>
      <w:r w:rsidRPr="00B8594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B8594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Javob: B</w:t>
      </w:r>
    </w:p>
    <w:sectPr w:rsidR="00983980" w:rsidRPr="00B85942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CC"/>
    <w:rsid w:val="005C2F67"/>
    <w:rsid w:val="008F63CC"/>
    <w:rsid w:val="00983980"/>
    <w:rsid w:val="00B85942"/>
    <w:rsid w:val="00BE0EB1"/>
    <w:rsid w:val="00EC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2F5FC"/>
  <w15:chartTrackingRefBased/>
  <w15:docId w15:val="{DD080D25-3B95-46AA-9B5C-172F8E44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B8594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3">
    <w:name w:val="heading 3"/>
    <w:basedOn w:val="a"/>
    <w:link w:val="30"/>
    <w:uiPriority w:val="9"/>
    <w:qFormat/>
    <w:rsid w:val="00B8594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942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30">
    <w:name w:val="Заголовок 3 Знак"/>
    <w:basedOn w:val="a0"/>
    <w:link w:val="3"/>
    <w:uiPriority w:val="9"/>
    <w:rsid w:val="00B85942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B859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B859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16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2025-09-17T07:34:00Z</dcterms:created>
  <dcterms:modified xsi:type="dcterms:W3CDTF">2025-09-17T07:35:00Z</dcterms:modified>
</cp:coreProperties>
</file>