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7B37C" w14:textId="77777777" w:rsidR="006E7A67" w:rsidRPr="0062006E" w:rsidRDefault="006E7A67">
      <w:pPr>
        <w:rPr>
          <w:rFonts w:ascii="Times New Roman" w:hAnsi="Times New Roman" w:cs="Times New Roman"/>
          <w:sz w:val="28"/>
          <w:szCs w:val="28"/>
        </w:rPr>
      </w:pPr>
    </w:p>
    <w:sectPr w:rsidR="006E7A67" w:rsidRPr="0062006E" w:rsidSect="00FF4D49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B75"/>
    <w:rsid w:val="003C7B75"/>
    <w:rsid w:val="0062006E"/>
    <w:rsid w:val="006E7A67"/>
    <w:rsid w:val="00FF4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D73BC1-66B7-4812-B77D-3B126418B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2025-12-06T03:53:00Z</dcterms:created>
  <dcterms:modified xsi:type="dcterms:W3CDTF">2025-12-06T03:53:00Z</dcterms:modified>
</cp:coreProperties>
</file>