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26A0" w:rsidRPr="00C026A0" w:rsidRDefault="00C026A0" w:rsidP="00C026A0">
      <w:pPr>
        <w:shd w:val="clear" w:color="auto" w:fill="FFFFFF"/>
        <w:jc w:val="center"/>
        <w:rPr>
          <w:b/>
          <w:sz w:val="22"/>
          <w:szCs w:val="22"/>
          <w:lang w:val="uz-Cyrl-UZ"/>
        </w:rPr>
      </w:pPr>
      <w:r w:rsidRPr="00C026A0">
        <w:rPr>
          <w:b/>
          <w:sz w:val="22"/>
          <w:szCs w:val="22"/>
          <w:lang w:val="uz-Cyrl-UZ"/>
        </w:rPr>
        <w:t>Guruh mashqlari va amaliy mashg‘ulotlarni o‘tish sifatini baholash</w:t>
      </w:r>
    </w:p>
    <w:p w:rsidR="00C026A0" w:rsidRPr="00C026A0" w:rsidRDefault="00C026A0" w:rsidP="00C026A0">
      <w:pPr>
        <w:shd w:val="clear" w:color="auto" w:fill="FFFFFF"/>
        <w:jc w:val="center"/>
        <w:rPr>
          <w:b/>
          <w:sz w:val="22"/>
          <w:szCs w:val="22"/>
          <w:lang w:val="uz-Cyrl-UZ"/>
        </w:rPr>
      </w:pPr>
      <w:r w:rsidRPr="00C026A0">
        <w:rPr>
          <w:b/>
          <w:sz w:val="22"/>
          <w:szCs w:val="22"/>
          <w:lang w:val="uz-Cyrl-UZ"/>
        </w:rPr>
        <w:t xml:space="preserve">MEZONLARI </w:t>
      </w:r>
    </w:p>
    <w:p w:rsidR="00C026A0" w:rsidRPr="00C026A0" w:rsidRDefault="00C026A0" w:rsidP="00C026A0">
      <w:pPr>
        <w:shd w:val="clear" w:color="auto" w:fill="FFFFFF"/>
        <w:jc w:val="center"/>
        <w:rPr>
          <w:sz w:val="22"/>
          <w:szCs w:val="22"/>
          <w:lang w:val="uz-Cyrl-UZ"/>
        </w:rPr>
      </w:pPr>
    </w:p>
    <w:p w:rsidR="00C026A0" w:rsidRPr="00C026A0" w:rsidRDefault="00C026A0" w:rsidP="00C026A0">
      <w:pPr>
        <w:shd w:val="clear" w:color="auto" w:fill="FFFFFF"/>
        <w:jc w:val="both"/>
        <w:rPr>
          <w:sz w:val="22"/>
          <w:szCs w:val="22"/>
          <w:lang w:val="uz-Cyrl-UZ"/>
        </w:rPr>
      </w:pPr>
      <w:r w:rsidRPr="00C026A0">
        <w:rPr>
          <w:sz w:val="22"/>
          <w:szCs w:val="22"/>
          <w:lang w:val="uz-Cyrl-UZ"/>
        </w:rPr>
        <w:t>O‘qituvchining familiyasi, ismi, sharifi _______</w:t>
      </w:r>
      <w:r>
        <w:rPr>
          <w:sz w:val="22"/>
          <w:szCs w:val="22"/>
          <w:lang w:val="en-US"/>
        </w:rPr>
        <w:t>__________________</w:t>
      </w:r>
      <w:r w:rsidRPr="00C026A0">
        <w:rPr>
          <w:sz w:val="22"/>
          <w:szCs w:val="22"/>
          <w:lang w:val="uz-Cyrl-UZ"/>
        </w:rPr>
        <w:t>____________________________</w:t>
      </w:r>
    </w:p>
    <w:p w:rsidR="00C026A0" w:rsidRPr="00C026A0" w:rsidRDefault="00C026A0" w:rsidP="00C026A0">
      <w:pPr>
        <w:shd w:val="clear" w:color="auto" w:fill="FFFFFF"/>
        <w:jc w:val="both"/>
        <w:rPr>
          <w:sz w:val="22"/>
          <w:szCs w:val="22"/>
          <w:lang w:val="en-US"/>
        </w:rPr>
      </w:pPr>
      <w:r w:rsidRPr="00C026A0">
        <w:rPr>
          <w:sz w:val="22"/>
          <w:szCs w:val="22"/>
          <w:lang w:val="uz-Cyrl-UZ"/>
        </w:rPr>
        <w:t xml:space="preserve">Kafedrasi va lavozimi </w:t>
      </w:r>
      <w:r w:rsidRPr="00C026A0">
        <w:rPr>
          <w:sz w:val="22"/>
          <w:szCs w:val="22"/>
          <w:lang w:val="en-US"/>
        </w:rPr>
        <w:t>______________________</w:t>
      </w:r>
      <w:r>
        <w:rPr>
          <w:sz w:val="22"/>
          <w:szCs w:val="22"/>
          <w:lang w:val="en-US"/>
        </w:rPr>
        <w:t>________________</w:t>
      </w:r>
      <w:r w:rsidRPr="00C026A0">
        <w:rPr>
          <w:sz w:val="22"/>
          <w:szCs w:val="22"/>
          <w:lang w:val="en-US"/>
        </w:rPr>
        <w:t>_____________________________</w:t>
      </w:r>
    </w:p>
    <w:p w:rsidR="00C026A0" w:rsidRPr="00C026A0" w:rsidRDefault="00C026A0" w:rsidP="00C026A0">
      <w:pPr>
        <w:shd w:val="clear" w:color="auto" w:fill="FFFFFF"/>
        <w:jc w:val="both"/>
        <w:rPr>
          <w:sz w:val="22"/>
          <w:szCs w:val="22"/>
          <w:lang w:val="uz-Cyrl-UZ"/>
        </w:rPr>
      </w:pPr>
      <w:r w:rsidRPr="00C026A0">
        <w:rPr>
          <w:sz w:val="22"/>
          <w:szCs w:val="22"/>
          <w:lang w:val="uz-Cyrl-UZ"/>
        </w:rPr>
        <w:t>Mashg‘ulot sanasi, turi va mavzusi ____________</w:t>
      </w:r>
      <w:r>
        <w:rPr>
          <w:sz w:val="22"/>
          <w:szCs w:val="22"/>
          <w:lang w:val="en-US"/>
        </w:rPr>
        <w:t>________________</w:t>
      </w:r>
      <w:r w:rsidRPr="00C026A0">
        <w:rPr>
          <w:sz w:val="22"/>
          <w:szCs w:val="22"/>
          <w:lang w:val="uz-Cyrl-UZ"/>
        </w:rPr>
        <w:t>_____________________________</w:t>
      </w:r>
    </w:p>
    <w:p w:rsidR="00C026A0" w:rsidRPr="00C026A0" w:rsidRDefault="00C026A0" w:rsidP="00C026A0">
      <w:pPr>
        <w:shd w:val="clear" w:color="auto" w:fill="FFFFFF"/>
        <w:jc w:val="right"/>
        <w:rPr>
          <w:sz w:val="22"/>
          <w:szCs w:val="22"/>
        </w:rPr>
      </w:pPr>
      <w:r w:rsidRPr="00C026A0">
        <w:rPr>
          <w:sz w:val="22"/>
          <w:szCs w:val="22"/>
        </w:rPr>
        <w:t>______________________________</w:t>
      </w:r>
      <w:r>
        <w:rPr>
          <w:sz w:val="22"/>
          <w:szCs w:val="22"/>
          <w:lang w:val="en-US"/>
        </w:rPr>
        <w:t>________</w:t>
      </w:r>
      <w:r w:rsidRPr="00C026A0">
        <w:rPr>
          <w:sz w:val="22"/>
          <w:szCs w:val="22"/>
        </w:rPr>
        <w:t>_______________________________________________</w:t>
      </w:r>
    </w:p>
    <w:p w:rsidR="00C026A0" w:rsidRPr="00C026A0" w:rsidRDefault="00C026A0" w:rsidP="00C026A0">
      <w:pPr>
        <w:shd w:val="clear" w:color="auto" w:fill="FFFFFF"/>
        <w:jc w:val="center"/>
        <w:rPr>
          <w:sz w:val="22"/>
          <w:szCs w:val="22"/>
        </w:rPr>
      </w:pPr>
    </w:p>
    <w:tbl>
      <w:tblPr>
        <w:tblW w:w="99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4"/>
        <w:gridCol w:w="970"/>
        <w:gridCol w:w="1786"/>
        <w:gridCol w:w="2384"/>
        <w:gridCol w:w="879"/>
        <w:gridCol w:w="842"/>
        <w:gridCol w:w="9"/>
        <w:gridCol w:w="439"/>
        <w:gridCol w:w="412"/>
        <w:gridCol w:w="850"/>
        <w:gridCol w:w="29"/>
        <w:gridCol w:w="778"/>
      </w:tblGrid>
      <w:tr w:rsidR="00C026A0" w:rsidRPr="00C026A0" w:rsidTr="00C026A0">
        <w:trPr>
          <w:tblHeader/>
          <w:jc w:val="center"/>
        </w:trPr>
        <w:tc>
          <w:tcPr>
            <w:tcW w:w="584" w:type="dxa"/>
            <w:vMerge w:val="restart"/>
            <w:vAlign w:val="center"/>
          </w:tcPr>
          <w:p w:rsidR="00C026A0" w:rsidRPr="00C026A0" w:rsidRDefault="00C026A0" w:rsidP="00C82FF8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C026A0">
              <w:rPr>
                <w:b/>
                <w:sz w:val="22"/>
                <w:szCs w:val="22"/>
                <w:lang w:val="uz-Cyrl-UZ"/>
              </w:rPr>
              <w:t>T</w:t>
            </w:r>
            <w:r w:rsidRPr="00C026A0">
              <w:rPr>
                <w:b/>
                <w:sz w:val="22"/>
                <w:szCs w:val="22"/>
              </w:rPr>
              <w:t>/</w:t>
            </w:r>
            <w:r w:rsidRPr="00C026A0">
              <w:rPr>
                <w:b/>
                <w:sz w:val="22"/>
                <w:szCs w:val="22"/>
                <w:lang w:val="uz-Cyrl-UZ"/>
              </w:rPr>
              <w:t>r</w:t>
            </w:r>
          </w:p>
        </w:tc>
        <w:tc>
          <w:tcPr>
            <w:tcW w:w="6019" w:type="dxa"/>
            <w:gridSpan w:val="4"/>
            <w:vMerge w:val="restart"/>
            <w:vAlign w:val="center"/>
          </w:tcPr>
          <w:p w:rsidR="00C026A0" w:rsidRPr="00C026A0" w:rsidRDefault="00C026A0" w:rsidP="00C82FF8">
            <w:pPr>
              <w:jc w:val="center"/>
              <w:rPr>
                <w:b/>
                <w:sz w:val="22"/>
                <w:szCs w:val="22"/>
              </w:rPr>
            </w:pPr>
            <w:r w:rsidRPr="00C026A0">
              <w:rPr>
                <w:b/>
                <w:sz w:val="22"/>
                <w:szCs w:val="22"/>
                <w:lang w:val="uz-Cyrl-UZ"/>
              </w:rPr>
              <w:t>Baholash mezonlari</w:t>
            </w:r>
          </w:p>
        </w:tc>
        <w:tc>
          <w:tcPr>
            <w:tcW w:w="3359" w:type="dxa"/>
            <w:gridSpan w:val="7"/>
            <w:vAlign w:val="center"/>
          </w:tcPr>
          <w:p w:rsidR="00C026A0" w:rsidRPr="00C026A0" w:rsidRDefault="00C026A0" w:rsidP="00C82FF8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 w:rsidRPr="00C026A0">
              <w:rPr>
                <w:b/>
                <w:sz w:val="22"/>
                <w:szCs w:val="22"/>
              </w:rPr>
              <w:t>Ball</w:t>
            </w:r>
            <w:proofErr w:type="spellEnd"/>
            <w:r w:rsidRPr="00C026A0">
              <w:rPr>
                <w:b/>
                <w:sz w:val="22"/>
                <w:szCs w:val="22"/>
                <w:lang w:val="uz-Cyrl-UZ"/>
              </w:rPr>
              <w:t>ar</w:t>
            </w:r>
          </w:p>
        </w:tc>
      </w:tr>
      <w:tr w:rsidR="00C026A0" w:rsidRPr="00C026A0" w:rsidTr="00C026A0">
        <w:trPr>
          <w:trHeight w:val="242"/>
          <w:tblHeader/>
          <w:jc w:val="center"/>
        </w:trPr>
        <w:tc>
          <w:tcPr>
            <w:tcW w:w="584" w:type="dxa"/>
            <w:vMerge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019" w:type="dxa"/>
            <w:gridSpan w:val="4"/>
            <w:vMerge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gridSpan w:val="2"/>
            <w:shd w:val="clear" w:color="auto" w:fill="auto"/>
          </w:tcPr>
          <w:p w:rsidR="00C026A0" w:rsidRPr="00C026A0" w:rsidRDefault="00C026A0" w:rsidP="00C82FF8">
            <w:pPr>
              <w:jc w:val="center"/>
              <w:rPr>
                <w:b/>
                <w:sz w:val="22"/>
                <w:szCs w:val="22"/>
              </w:rPr>
            </w:pPr>
            <w:r w:rsidRPr="00C026A0">
              <w:rPr>
                <w:b/>
                <w:sz w:val="22"/>
                <w:szCs w:val="22"/>
              </w:rPr>
              <w:t>0</w:t>
            </w:r>
          </w:p>
        </w:tc>
        <w:tc>
          <w:tcPr>
            <w:tcW w:w="851" w:type="dxa"/>
            <w:gridSpan w:val="2"/>
            <w:shd w:val="clear" w:color="auto" w:fill="auto"/>
          </w:tcPr>
          <w:p w:rsidR="00C026A0" w:rsidRPr="00C026A0" w:rsidRDefault="00C026A0" w:rsidP="00C82FF8">
            <w:pPr>
              <w:jc w:val="center"/>
              <w:rPr>
                <w:b/>
                <w:sz w:val="22"/>
                <w:szCs w:val="22"/>
              </w:rPr>
            </w:pPr>
            <w:r w:rsidRPr="00C026A0">
              <w:rPr>
                <w:b/>
                <w:sz w:val="22"/>
                <w:szCs w:val="22"/>
              </w:rPr>
              <w:t>1</w:t>
            </w:r>
          </w:p>
        </w:tc>
        <w:tc>
          <w:tcPr>
            <w:tcW w:w="850" w:type="dxa"/>
            <w:shd w:val="clear" w:color="auto" w:fill="auto"/>
          </w:tcPr>
          <w:p w:rsidR="00C026A0" w:rsidRPr="00C026A0" w:rsidRDefault="00C026A0" w:rsidP="00C82FF8">
            <w:pPr>
              <w:jc w:val="center"/>
              <w:rPr>
                <w:b/>
                <w:sz w:val="22"/>
                <w:szCs w:val="22"/>
              </w:rPr>
            </w:pPr>
            <w:r w:rsidRPr="00C026A0">
              <w:rPr>
                <w:b/>
                <w:sz w:val="22"/>
                <w:szCs w:val="22"/>
              </w:rPr>
              <w:t>2</w:t>
            </w:r>
          </w:p>
        </w:tc>
        <w:tc>
          <w:tcPr>
            <w:tcW w:w="807" w:type="dxa"/>
            <w:gridSpan w:val="2"/>
            <w:shd w:val="clear" w:color="auto" w:fill="auto"/>
          </w:tcPr>
          <w:p w:rsidR="00C026A0" w:rsidRPr="00C026A0" w:rsidRDefault="00C026A0" w:rsidP="00C82FF8">
            <w:pPr>
              <w:jc w:val="center"/>
              <w:rPr>
                <w:b/>
                <w:sz w:val="22"/>
                <w:szCs w:val="22"/>
              </w:rPr>
            </w:pPr>
            <w:r w:rsidRPr="00C026A0">
              <w:rPr>
                <w:b/>
                <w:sz w:val="22"/>
                <w:szCs w:val="22"/>
              </w:rPr>
              <w:t>3</w:t>
            </w:r>
          </w:p>
        </w:tc>
      </w:tr>
      <w:tr w:rsidR="00C026A0" w:rsidRPr="00DD0414" w:rsidTr="00C026A0">
        <w:trPr>
          <w:jc w:val="center"/>
        </w:trPr>
        <w:tc>
          <w:tcPr>
            <w:tcW w:w="9962" w:type="dxa"/>
            <w:gridSpan w:val="12"/>
            <w:shd w:val="clear" w:color="auto" w:fill="auto"/>
          </w:tcPr>
          <w:p w:rsidR="00C026A0" w:rsidRPr="00C026A0" w:rsidRDefault="00C026A0" w:rsidP="00C82FF8">
            <w:pPr>
              <w:jc w:val="center"/>
              <w:rPr>
                <w:b/>
                <w:sz w:val="22"/>
                <w:szCs w:val="22"/>
                <w:lang w:val="en-US"/>
              </w:rPr>
            </w:pPr>
            <w:r w:rsidRPr="00C026A0">
              <w:rPr>
                <w:b/>
                <w:sz w:val="22"/>
                <w:szCs w:val="22"/>
                <w:lang w:val="en-US"/>
              </w:rPr>
              <w:t>I.</w:t>
            </w:r>
            <w:r w:rsidRPr="00C026A0">
              <w:rPr>
                <w:b/>
                <w:sz w:val="22"/>
                <w:szCs w:val="22"/>
                <w:lang w:val="uz-Cyrl-UZ"/>
              </w:rPr>
              <w:t> Mashg‘ulotning mazmunini baholash mezonlari</w:t>
            </w:r>
          </w:p>
        </w:tc>
      </w:tr>
      <w:tr w:rsidR="00DD0414" w:rsidRPr="00C026A0" w:rsidTr="00C026A0">
        <w:trPr>
          <w:jc w:val="center"/>
        </w:trPr>
        <w:tc>
          <w:tcPr>
            <w:tcW w:w="584" w:type="dxa"/>
            <w:vAlign w:val="center"/>
          </w:tcPr>
          <w:p w:rsidR="00DD0414" w:rsidRPr="00C026A0" w:rsidRDefault="00DD0414" w:rsidP="00DD0414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1</w:t>
            </w:r>
          </w:p>
        </w:tc>
        <w:tc>
          <w:tcPr>
            <w:tcW w:w="6019" w:type="dxa"/>
            <w:gridSpan w:val="4"/>
          </w:tcPr>
          <w:p w:rsidR="00DD0414" w:rsidRPr="00C026A0" w:rsidRDefault="00DD0414" w:rsidP="00DD0414">
            <w:pPr>
              <w:jc w:val="both"/>
              <w:rPr>
                <w:sz w:val="22"/>
                <w:szCs w:val="22"/>
                <w:lang w:val="uz-Cyrl-UZ"/>
              </w:rPr>
            </w:pPr>
            <w:r w:rsidRPr="00C026A0">
              <w:rPr>
                <w:sz w:val="22"/>
                <w:szCs w:val="22"/>
                <w:lang w:val="uz-Cyrl-UZ"/>
              </w:rPr>
              <w:t>Mashg‘ulot mavzusi, o‘quv savollari va mazmunini o‘quv dasturi va mavzular rejasiga mosligi</w:t>
            </w:r>
          </w:p>
        </w:tc>
        <w:tc>
          <w:tcPr>
            <w:tcW w:w="851" w:type="dxa"/>
            <w:gridSpan w:val="2"/>
            <w:vAlign w:val="center"/>
          </w:tcPr>
          <w:p w:rsidR="00DD0414" w:rsidRPr="00C026A0" w:rsidRDefault="00DD0414" w:rsidP="00DD0414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0</w:t>
            </w:r>
          </w:p>
        </w:tc>
        <w:tc>
          <w:tcPr>
            <w:tcW w:w="851" w:type="dxa"/>
            <w:gridSpan w:val="2"/>
            <w:vAlign w:val="center"/>
          </w:tcPr>
          <w:p w:rsidR="00DD0414" w:rsidRPr="00C026A0" w:rsidRDefault="00DD0414" w:rsidP="00DD0414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1</w:t>
            </w:r>
          </w:p>
        </w:tc>
        <w:tc>
          <w:tcPr>
            <w:tcW w:w="879" w:type="dxa"/>
            <w:gridSpan w:val="2"/>
            <w:vAlign w:val="center"/>
          </w:tcPr>
          <w:p w:rsidR="00DD0414" w:rsidRPr="00C026A0" w:rsidRDefault="00DD0414" w:rsidP="00DD0414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2</w:t>
            </w:r>
          </w:p>
        </w:tc>
        <w:tc>
          <w:tcPr>
            <w:tcW w:w="778" w:type="dxa"/>
            <w:vAlign w:val="center"/>
          </w:tcPr>
          <w:p w:rsidR="00DD0414" w:rsidRPr="00C026A0" w:rsidRDefault="00DD0414" w:rsidP="00DD0414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3</w:t>
            </w:r>
          </w:p>
        </w:tc>
      </w:tr>
      <w:tr w:rsidR="00DD0414" w:rsidRPr="00C026A0" w:rsidTr="00C026A0">
        <w:trPr>
          <w:jc w:val="center"/>
        </w:trPr>
        <w:tc>
          <w:tcPr>
            <w:tcW w:w="584" w:type="dxa"/>
            <w:vAlign w:val="center"/>
          </w:tcPr>
          <w:p w:rsidR="00DD0414" w:rsidRPr="00C026A0" w:rsidRDefault="00DD0414" w:rsidP="00DD0414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2</w:t>
            </w:r>
          </w:p>
        </w:tc>
        <w:tc>
          <w:tcPr>
            <w:tcW w:w="6019" w:type="dxa"/>
            <w:gridSpan w:val="4"/>
          </w:tcPr>
          <w:p w:rsidR="00DD0414" w:rsidRPr="00C026A0" w:rsidRDefault="00DD0414" w:rsidP="00DD0414">
            <w:pPr>
              <w:jc w:val="both"/>
              <w:rPr>
                <w:sz w:val="22"/>
                <w:szCs w:val="22"/>
                <w:lang w:val="uz-Cyrl-UZ"/>
              </w:rPr>
            </w:pPr>
            <w:r w:rsidRPr="00C026A0">
              <w:rPr>
                <w:sz w:val="22"/>
                <w:szCs w:val="22"/>
                <w:lang w:val="uz-Cyrl-UZ"/>
              </w:rPr>
              <w:t>Mashg‘ulot maqsadining aniqligi, amaliy topshiriqlarning dolzarbligi</w:t>
            </w:r>
          </w:p>
        </w:tc>
        <w:tc>
          <w:tcPr>
            <w:tcW w:w="851" w:type="dxa"/>
            <w:gridSpan w:val="2"/>
            <w:vAlign w:val="center"/>
          </w:tcPr>
          <w:p w:rsidR="00DD0414" w:rsidRPr="00C026A0" w:rsidRDefault="00DD0414" w:rsidP="00DD0414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0</w:t>
            </w:r>
          </w:p>
        </w:tc>
        <w:tc>
          <w:tcPr>
            <w:tcW w:w="851" w:type="dxa"/>
            <w:gridSpan w:val="2"/>
            <w:vAlign w:val="center"/>
          </w:tcPr>
          <w:p w:rsidR="00DD0414" w:rsidRPr="00C026A0" w:rsidRDefault="00DD0414" w:rsidP="00DD0414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1</w:t>
            </w:r>
          </w:p>
        </w:tc>
        <w:tc>
          <w:tcPr>
            <w:tcW w:w="879" w:type="dxa"/>
            <w:gridSpan w:val="2"/>
            <w:vAlign w:val="center"/>
          </w:tcPr>
          <w:p w:rsidR="00DD0414" w:rsidRPr="00C026A0" w:rsidRDefault="00DD0414" w:rsidP="00DD0414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2</w:t>
            </w:r>
          </w:p>
        </w:tc>
        <w:tc>
          <w:tcPr>
            <w:tcW w:w="778" w:type="dxa"/>
            <w:vAlign w:val="center"/>
          </w:tcPr>
          <w:p w:rsidR="00DD0414" w:rsidRPr="00C026A0" w:rsidRDefault="00DD0414" w:rsidP="00DD0414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3</w:t>
            </w:r>
          </w:p>
        </w:tc>
      </w:tr>
      <w:tr w:rsidR="00DD0414" w:rsidRPr="00C026A0" w:rsidTr="00C026A0">
        <w:trPr>
          <w:jc w:val="center"/>
        </w:trPr>
        <w:tc>
          <w:tcPr>
            <w:tcW w:w="584" w:type="dxa"/>
            <w:vAlign w:val="center"/>
          </w:tcPr>
          <w:p w:rsidR="00DD0414" w:rsidRPr="00C026A0" w:rsidRDefault="00DD0414" w:rsidP="00DD0414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3</w:t>
            </w:r>
          </w:p>
        </w:tc>
        <w:tc>
          <w:tcPr>
            <w:tcW w:w="6019" w:type="dxa"/>
            <w:gridSpan w:val="4"/>
          </w:tcPr>
          <w:p w:rsidR="00DD0414" w:rsidRPr="00C026A0" w:rsidRDefault="00DD0414" w:rsidP="00DD0414">
            <w:pPr>
              <w:jc w:val="both"/>
              <w:rPr>
                <w:sz w:val="22"/>
                <w:szCs w:val="22"/>
                <w:lang w:val="en-US"/>
              </w:rPr>
            </w:pPr>
            <w:r w:rsidRPr="00C026A0">
              <w:rPr>
                <w:sz w:val="22"/>
                <w:szCs w:val="22"/>
                <w:lang w:val="uz-Cyrl-UZ"/>
              </w:rPr>
              <w:t>O‘tilgan mavzular va turdosh fanlar bilan aloqadorligi</w:t>
            </w:r>
          </w:p>
        </w:tc>
        <w:tc>
          <w:tcPr>
            <w:tcW w:w="851" w:type="dxa"/>
            <w:gridSpan w:val="2"/>
            <w:vAlign w:val="center"/>
          </w:tcPr>
          <w:p w:rsidR="00DD0414" w:rsidRPr="00C026A0" w:rsidRDefault="00DD0414" w:rsidP="00DD0414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0</w:t>
            </w:r>
          </w:p>
        </w:tc>
        <w:tc>
          <w:tcPr>
            <w:tcW w:w="851" w:type="dxa"/>
            <w:gridSpan w:val="2"/>
            <w:vAlign w:val="center"/>
          </w:tcPr>
          <w:p w:rsidR="00DD0414" w:rsidRPr="00C026A0" w:rsidRDefault="00DD0414" w:rsidP="00DD0414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1</w:t>
            </w:r>
          </w:p>
        </w:tc>
        <w:tc>
          <w:tcPr>
            <w:tcW w:w="879" w:type="dxa"/>
            <w:gridSpan w:val="2"/>
            <w:vAlign w:val="center"/>
          </w:tcPr>
          <w:p w:rsidR="00DD0414" w:rsidRPr="00C026A0" w:rsidRDefault="00DD0414" w:rsidP="00DD0414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2</w:t>
            </w:r>
          </w:p>
        </w:tc>
        <w:tc>
          <w:tcPr>
            <w:tcW w:w="778" w:type="dxa"/>
            <w:vAlign w:val="center"/>
          </w:tcPr>
          <w:p w:rsidR="00DD0414" w:rsidRPr="00C026A0" w:rsidRDefault="00DD0414" w:rsidP="00DD0414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3</w:t>
            </w:r>
          </w:p>
        </w:tc>
      </w:tr>
      <w:tr w:rsidR="00DD0414" w:rsidRPr="00C026A0" w:rsidTr="00C026A0">
        <w:trPr>
          <w:jc w:val="center"/>
        </w:trPr>
        <w:tc>
          <w:tcPr>
            <w:tcW w:w="584" w:type="dxa"/>
            <w:vAlign w:val="center"/>
          </w:tcPr>
          <w:p w:rsidR="00DD0414" w:rsidRPr="00C026A0" w:rsidRDefault="00DD0414" w:rsidP="00DD0414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4</w:t>
            </w:r>
          </w:p>
        </w:tc>
        <w:tc>
          <w:tcPr>
            <w:tcW w:w="6019" w:type="dxa"/>
            <w:gridSpan w:val="4"/>
          </w:tcPr>
          <w:p w:rsidR="00DD0414" w:rsidRPr="00C026A0" w:rsidRDefault="00DD0414" w:rsidP="00DD0414">
            <w:pPr>
              <w:jc w:val="both"/>
              <w:rPr>
                <w:sz w:val="22"/>
                <w:szCs w:val="22"/>
                <w:lang w:val="en-US"/>
              </w:rPr>
            </w:pPr>
            <w:r w:rsidRPr="00C026A0">
              <w:rPr>
                <w:sz w:val="22"/>
                <w:szCs w:val="22"/>
                <w:lang w:val="uz-Cyrl-UZ"/>
              </w:rPr>
              <w:t>Mashg‘ulotda qurolli mojarolar va urushlar tajribasidan, misollardan, qo‘shinlar amaliyotidan foydalanilganlik</w:t>
            </w:r>
          </w:p>
        </w:tc>
        <w:tc>
          <w:tcPr>
            <w:tcW w:w="851" w:type="dxa"/>
            <w:gridSpan w:val="2"/>
            <w:vAlign w:val="center"/>
          </w:tcPr>
          <w:p w:rsidR="00DD0414" w:rsidRPr="00C026A0" w:rsidRDefault="00DD0414" w:rsidP="00DD0414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0</w:t>
            </w:r>
          </w:p>
        </w:tc>
        <w:tc>
          <w:tcPr>
            <w:tcW w:w="851" w:type="dxa"/>
            <w:gridSpan w:val="2"/>
            <w:vAlign w:val="center"/>
          </w:tcPr>
          <w:p w:rsidR="00DD0414" w:rsidRPr="00C026A0" w:rsidRDefault="00DD0414" w:rsidP="00DD0414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1</w:t>
            </w:r>
          </w:p>
        </w:tc>
        <w:tc>
          <w:tcPr>
            <w:tcW w:w="879" w:type="dxa"/>
            <w:gridSpan w:val="2"/>
            <w:vAlign w:val="center"/>
          </w:tcPr>
          <w:p w:rsidR="00DD0414" w:rsidRPr="00C026A0" w:rsidRDefault="00DD0414" w:rsidP="00DD0414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2</w:t>
            </w:r>
          </w:p>
        </w:tc>
        <w:tc>
          <w:tcPr>
            <w:tcW w:w="778" w:type="dxa"/>
            <w:vAlign w:val="center"/>
          </w:tcPr>
          <w:p w:rsidR="00DD0414" w:rsidRPr="00C026A0" w:rsidRDefault="00DD0414" w:rsidP="00DD0414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3</w:t>
            </w:r>
          </w:p>
        </w:tc>
      </w:tr>
      <w:tr w:rsidR="00DD0414" w:rsidRPr="00C026A0" w:rsidTr="00C026A0">
        <w:trPr>
          <w:jc w:val="center"/>
        </w:trPr>
        <w:tc>
          <w:tcPr>
            <w:tcW w:w="584" w:type="dxa"/>
            <w:vAlign w:val="center"/>
          </w:tcPr>
          <w:p w:rsidR="00DD0414" w:rsidRPr="00C026A0" w:rsidRDefault="00DD0414" w:rsidP="00DD0414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5</w:t>
            </w:r>
          </w:p>
        </w:tc>
        <w:tc>
          <w:tcPr>
            <w:tcW w:w="6019" w:type="dxa"/>
            <w:gridSpan w:val="4"/>
          </w:tcPr>
          <w:p w:rsidR="00DD0414" w:rsidRPr="00C026A0" w:rsidRDefault="00DD0414" w:rsidP="00DD0414">
            <w:pPr>
              <w:jc w:val="both"/>
              <w:rPr>
                <w:sz w:val="22"/>
                <w:szCs w:val="22"/>
                <w:lang w:val="uz-Cyrl-UZ"/>
              </w:rPr>
            </w:pPr>
            <w:r w:rsidRPr="00C026A0">
              <w:rPr>
                <w:sz w:val="22"/>
                <w:szCs w:val="22"/>
                <w:lang w:val="uz-Cyrl-UZ"/>
              </w:rPr>
              <w:t>O‘quv vaqt reglamentiga va mashg‘ulot tuzilishiga amal qilinganlik</w:t>
            </w:r>
          </w:p>
        </w:tc>
        <w:tc>
          <w:tcPr>
            <w:tcW w:w="851" w:type="dxa"/>
            <w:gridSpan w:val="2"/>
            <w:vAlign w:val="center"/>
          </w:tcPr>
          <w:p w:rsidR="00DD0414" w:rsidRPr="00C026A0" w:rsidRDefault="00DD0414" w:rsidP="00DD0414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0</w:t>
            </w:r>
          </w:p>
        </w:tc>
        <w:tc>
          <w:tcPr>
            <w:tcW w:w="851" w:type="dxa"/>
            <w:gridSpan w:val="2"/>
            <w:vAlign w:val="center"/>
          </w:tcPr>
          <w:p w:rsidR="00DD0414" w:rsidRPr="00C026A0" w:rsidRDefault="00DD0414" w:rsidP="00DD0414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1</w:t>
            </w:r>
          </w:p>
        </w:tc>
        <w:tc>
          <w:tcPr>
            <w:tcW w:w="879" w:type="dxa"/>
            <w:gridSpan w:val="2"/>
            <w:vAlign w:val="center"/>
          </w:tcPr>
          <w:p w:rsidR="00DD0414" w:rsidRPr="00C026A0" w:rsidRDefault="00DD0414" w:rsidP="00DD0414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2</w:t>
            </w:r>
          </w:p>
        </w:tc>
        <w:tc>
          <w:tcPr>
            <w:tcW w:w="778" w:type="dxa"/>
            <w:vAlign w:val="center"/>
          </w:tcPr>
          <w:p w:rsidR="00DD0414" w:rsidRPr="00C026A0" w:rsidRDefault="00DD0414" w:rsidP="00DD0414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3</w:t>
            </w:r>
          </w:p>
        </w:tc>
      </w:tr>
      <w:tr w:rsidR="00C026A0" w:rsidRPr="00C026A0" w:rsidTr="00C026A0">
        <w:trPr>
          <w:trHeight w:val="374"/>
          <w:jc w:val="center"/>
        </w:trPr>
        <w:tc>
          <w:tcPr>
            <w:tcW w:w="6603" w:type="dxa"/>
            <w:gridSpan w:val="5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b/>
                <w:sz w:val="22"/>
                <w:szCs w:val="22"/>
                <w:lang w:val="uz-Cyrl-UZ"/>
              </w:rPr>
              <w:t>Jami ballar</w:t>
            </w:r>
            <w:r w:rsidRPr="00C026A0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3359" w:type="dxa"/>
            <w:gridSpan w:val="7"/>
            <w:vAlign w:val="center"/>
          </w:tcPr>
          <w:p w:rsidR="00C026A0" w:rsidRPr="00C026A0" w:rsidRDefault="00C026A0" w:rsidP="00C026A0">
            <w:pPr>
              <w:jc w:val="center"/>
              <w:rPr>
                <w:sz w:val="22"/>
                <w:szCs w:val="22"/>
              </w:rPr>
            </w:pPr>
            <w:proofErr w:type="spellStart"/>
            <w:r w:rsidRPr="00C026A0">
              <w:rPr>
                <w:b/>
                <w:sz w:val="22"/>
                <w:szCs w:val="22"/>
              </w:rPr>
              <w:t>maksimal</w:t>
            </w:r>
            <w:proofErr w:type="spellEnd"/>
            <w:r w:rsidRPr="00C026A0">
              <w:rPr>
                <w:b/>
                <w:sz w:val="22"/>
                <w:szCs w:val="22"/>
                <w:lang w:val="uz-Cyrl-UZ"/>
              </w:rPr>
              <w:t xml:space="preserve"> </w:t>
            </w:r>
            <w:proofErr w:type="spellStart"/>
            <w:r w:rsidRPr="00C026A0">
              <w:rPr>
                <w:b/>
                <w:sz w:val="22"/>
                <w:szCs w:val="22"/>
              </w:rPr>
              <w:t>ball</w:t>
            </w:r>
            <w:proofErr w:type="spellEnd"/>
            <w:r w:rsidRPr="00C026A0">
              <w:rPr>
                <w:b/>
                <w:sz w:val="22"/>
                <w:szCs w:val="22"/>
              </w:rPr>
              <w:t xml:space="preserve"> – </w:t>
            </w:r>
            <w:r>
              <w:rPr>
                <w:b/>
                <w:sz w:val="22"/>
                <w:szCs w:val="22"/>
                <w:lang w:val="uz-Cyrl-UZ"/>
              </w:rPr>
              <w:t>_____</w:t>
            </w:r>
          </w:p>
        </w:tc>
      </w:tr>
      <w:tr w:rsidR="00C026A0" w:rsidRPr="00DD0414" w:rsidTr="00C026A0">
        <w:trPr>
          <w:jc w:val="center"/>
        </w:trPr>
        <w:tc>
          <w:tcPr>
            <w:tcW w:w="9962" w:type="dxa"/>
            <w:gridSpan w:val="12"/>
            <w:shd w:val="clear" w:color="auto" w:fill="auto"/>
            <w:vAlign w:val="center"/>
          </w:tcPr>
          <w:p w:rsidR="00C026A0" w:rsidRPr="00C026A0" w:rsidRDefault="00C026A0" w:rsidP="00C82FF8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C026A0">
              <w:rPr>
                <w:b/>
                <w:sz w:val="22"/>
                <w:szCs w:val="22"/>
                <w:lang w:val="en-US"/>
              </w:rPr>
              <w:t>II.</w:t>
            </w:r>
            <w:r w:rsidRPr="00C026A0">
              <w:rPr>
                <w:b/>
                <w:sz w:val="22"/>
                <w:szCs w:val="22"/>
                <w:lang w:val="uz-Cyrl-UZ"/>
              </w:rPr>
              <w:t> Mashg‘ulotni o‘tkazish metodikasini baholash mezonlari</w:t>
            </w:r>
          </w:p>
        </w:tc>
      </w:tr>
      <w:tr w:rsidR="00C026A0" w:rsidRPr="00C026A0" w:rsidTr="00C026A0">
        <w:trPr>
          <w:jc w:val="center"/>
        </w:trPr>
        <w:tc>
          <w:tcPr>
            <w:tcW w:w="584" w:type="dxa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  <w:lang w:val="uz-Cyrl-UZ"/>
              </w:rPr>
            </w:pPr>
            <w:r w:rsidRPr="00C026A0">
              <w:rPr>
                <w:sz w:val="22"/>
                <w:szCs w:val="22"/>
                <w:lang w:val="uz-Cyrl-UZ"/>
              </w:rPr>
              <w:t>6</w:t>
            </w:r>
          </w:p>
        </w:tc>
        <w:tc>
          <w:tcPr>
            <w:tcW w:w="6019" w:type="dxa"/>
            <w:gridSpan w:val="4"/>
          </w:tcPr>
          <w:p w:rsidR="00C026A0" w:rsidRPr="00C026A0" w:rsidRDefault="00C026A0" w:rsidP="00C82FF8">
            <w:pPr>
              <w:jc w:val="both"/>
              <w:rPr>
                <w:sz w:val="22"/>
                <w:szCs w:val="22"/>
                <w:lang w:val="uz-Cyrl-UZ"/>
              </w:rPr>
            </w:pPr>
            <w:r w:rsidRPr="00C026A0">
              <w:rPr>
                <w:sz w:val="22"/>
                <w:szCs w:val="22"/>
                <w:lang w:val="uz-Cyrl-UZ"/>
              </w:rPr>
              <w:t>Mashg‘ulotni tashkillashtirish va o‘tkazish uslubini to‘g‘ri tanlanganligi, bilish jarayoniga yo‘naltirilganligi</w:t>
            </w:r>
          </w:p>
        </w:tc>
        <w:tc>
          <w:tcPr>
            <w:tcW w:w="851" w:type="dxa"/>
            <w:gridSpan w:val="2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0</w:t>
            </w:r>
          </w:p>
        </w:tc>
        <w:tc>
          <w:tcPr>
            <w:tcW w:w="851" w:type="dxa"/>
            <w:gridSpan w:val="2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2</w:t>
            </w:r>
          </w:p>
        </w:tc>
        <w:tc>
          <w:tcPr>
            <w:tcW w:w="807" w:type="dxa"/>
            <w:gridSpan w:val="2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3</w:t>
            </w:r>
          </w:p>
        </w:tc>
      </w:tr>
      <w:tr w:rsidR="00C026A0" w:rsidRPr="00C026A0" w:rsidTr="00C026A0">
        <w:trPr>
          <w:jc w:val="center"/>
        </w:trPr>
        <w:tc>
          <w:tcPr>
            <w:tcW w:w="584" w:type="dxa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  <w:lang w:val="uz-Cyrl-UZ"/>
              </w:rPr>
            </w:pPr>
            <w:r w:rsidRPr="00C026A0">
              <w:rPr>
                <w:sz w:val="22"/>
                <w:szCs w:val="22"/>
                <w:lang w:val="uz-Cyrl-UZ"/>
              </w:rPr>
              <w:t>7</w:t>
            </w:r>
          </w:p>
        </w:tc>
        <w:tc>
          <w:tcPr>
            <w:tcW w:w="6019" w:type="dxa"/>
            <w:gridSpan w:val="4"/>
          </w:tcPr>
          <w:p w:rsidR="00C026A0" w:rsidRPr="00C026A0" w:rsidRDefault="00C026A0" w:rsidP="00C82FF8">
            <w:pPr>
              <w:jc w:val="both"/>
              <w:rPr>
                <w:sz w:val="22"/>
                <w:szCs w:val="22"/>
                <w:lang w:val="uz-Cyrl-UZ"/>
              </w:rPr>
            </w:pPr>
            <w:r w:rsidRPr="00C026A0">
              <w:rPr>
                <w:sz w:val="22"/>
                <w:szCs w:val="22"/>
                <w:lang w:val="uz-Cyrl-UZ"/>
              </w:rPr>
              <w:t>Ta’lim texnologiyalari va interfaol metodlarni mashg‘ulot shakliga mosligi, mashg‘ulotni mantiqiy tuzilishi</w:t>
            </w:r>
          </w:p>
        </w:tc>
        <w:tc>
          <w:tcPr>
            <w:tcW w:w="851" w:type="dxa"/>
            <w:gridSpan w:val="2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0</w:t>
            </w:r>
          </w:p>
        </w:tc>
        <w:tc>
          <w:tcPr>
            <w:tcW w:w="851" w:type="dxa"/>
            <w:gridSpan w:val="2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2</w:t>
            </w:r>
          </w:p>
        </w:tc>
        <w:tc>
          <w:tcPr>
            <w:tcW w:w="807" w:type="dxa"/>
            <w:gridSpan w:val="2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3</w:t>
            </w:r>
          </w:p>
        </w:tc>
      </w:tr>
      <w:tr w:rsidR="00C026A0" w:rsidRPr="00C026A0" w:rsidTr="00C026A0">
        <w:trPr>
          <w:jc w:val="center"/>
        </w:trPr>
        <w:tc>
          <w:tcPr>
            <w:tcW w:w="584" w:type="dxa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  <w:lang w:val="uz-Cyrl-UZ"/>
              </w:rPr>
            </w:pPr>
            <w:r w:rsidRPr="00C026A0">
              <w:rPr>
                <w:sz w:val="22"/>
                <w:szCs w:val="22"/>
                <w:lang w:val="uz-Cyrl-UZ"/>
              </w:rPr>
              <w:t>8</w:t>
            </w:r>
          </w:p>
        </w:tc>
        <w:tc>
          <w:tcPr>
            <w:tcW w:w="6019" w:type="dxa"/>
            <w:gridSpan w:val="4"/>
          </w:tcPr>
          <w:p w:rsidR="00C026A0" w:rsidRPr="00C026A0" w:rsidRDefault="00C026A0" w:rsidP="00C82FF8">
            <w:pPr>
              <w:jc w:val="both"/>
              <w:rPr>
                <w:sz w:val="22"/>
                <w:szCs w:val="22"/>
                <w:lang w:val="uz-Cyrl-UZ"/>
              </w:rPr>
            </w:pPr>
            <w:r w:rsidRPr="00C026A0">
              <w:rPr>
                <w:sz w:val="22"/>
                <w:szCs w:val="22"/>
                <w:lang w:val="uz-Cyrl-UZ"/>
              </w:rPr>
              <w:t>Mashg‘ulot rahbari tinglovchilar faolligini oshirgan holda optimal va to‘g‘ri javobga (harakatga) yo‘naltira olganligi, aniqlashtiruvchi savollarni tuza olishi</w:t>
            </w:r>
          </w:p>
        </w:tc>
        <w:tc>
          <w:tcPr>
            <w:tcW w:w="851" w:type="dxa"/>
            <w:gridSpan w:val="2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0</w:t>
            </w:r>
          </w:p>
        </w:tc>
        <w:tc>
          <w:tcPr>
            <w:tcW w:w="851" w:type="dxa"/>
            <w:gridSpan w:val="2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bookmarkStart w:id="0" w:name="_GoBack"/>
            <w:bookmarkEnd w:id="0"/>
            <w:r w:rsidRPr="00C026A0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2</w:t>
            </w:r>
          </w:p>
        </w:tc>
        <w:tc>
          <w:tcPr>
            <w:tcW w:w="807" w:type="dxa"/>
            <w:gridSpan w:val="2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3</w:t>
            </w:r>
          </w:p>
        </w:tc>
      </w:tr>
      <w:tr w:rsidR="00C026A0" w:rsidRPr="00C026A0" w:rsidTr="00C026A0">
        <w:trPr>
          <w:jc w:val="center"/>
        </w:trPr>
        <w:tc>
          <w:tcPr>
            <w:tcW w:w="584" w:type="dxa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  <w:lang w:val="uz-Cyrl-UZ"/>
              </w:rPr>
            </w:pPr>
            <w:r w:rsidRPr="00C026A0">
              <w:rPr>
                <w:sz w:val="22"/>
                <w:szCs w:val="22"/>
                <w:lang w:val="uz-Cyrl-UZ"/>
              </w:rPr>
              <w:t>9</w:t>
            </w:r>
          </w:p>
        </w:tc>
        <w:tc>
          <w:tcPr>
            <w:tcW w:w="6019" w:type="dxa"/>
            <w:gridSpan w:val="4"/>
          </w:tcPr>
          <w:p w:rsidR="00C026A0" w:rsidRPr="00C026A0" w:rsidRDefault="00C026A0" w:rsidP="00C82FF8">
            <w:pPr>
              <w:jc w:val="both"/>
              <w:rPr>
                <w:sz w:val="22"/>
                <w:szCs w:val="22"/>
                <w:lang w:val="uz-Cyrl-UZ"/>
              </w:rPr>
            </w:pPr>
            <w:r w:rsidRPr="00C026A0">
              <w:rPr>
                <w:sz w:val="22"/>
                <w:szCs w:val="22"/>
                <w:lang w:val="uz-Cyrl-UZ"/>
              </w:rPr>
              <w:t>Tinglovchilarning ijodiy tafakkurini faollashtiruvchi, mantiqiy xulosalar chiqarishga undovchi metodlardan foydalanilganlik</w:t>
            </w:r>
          </w:p>
        </w:tc>
        <w:tc>
          <w:tcPr>
            <w:tcW w:w="851" w:type="dxa"/>
            <w:gridSpan w:val="2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0</w:t>
            </w:r>
          </w:p>
        </w:tc>
        <w:tc>
          <w:tcPr>
            <w:tcW w:w="851" w:type="dxa"/>
            <w:gridSpan w:val="2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2</w:t>
            </w:r>
          </w:p>
        </w:tc>
        <w:tc>
          <w:tcPr>
            <w:tcW w:w="807" w:type="dxa"/>
            <w:gridSpan w:val="2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3</w:t>
            </w:r>
          </w:p>
        </w:tc>
      </w:tr>
      <w:tr w:rsidR="00C026A0" w:rsidRPr="00C026A0" w:rsidTr="00C026A0">
        <w:trPr>
          <w:jc w:val="center"/>
        </w:trPr>
        <w:tc>
          <w:tcPr>
            <w:tcW w:w="584" w:type="dxa"/>
            <w:shd w:val="clear" w:color="auto" w:fill="auto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  <w:lang w:val="uz-Cyrl-UZ"/>
              </w:rPr>
            </w:pPr>
            <w:r w:rsidRPr="00C026A0">
              <w:rPr>
                <w:sz w:val="22"/>
                <w:szCs w:val="22"/>
                <w:lang w:val="uz-Cyrl-UZ"/>
              </w:rPr>
              <w:t>10</w:t>
            </w:r>
          </w:p>
        </w:tc>
        <w:tc>
          <w:tcPr>
            <w:tcW w:w="6019" w:type="dxa"/>
            <w:gridSpan w:val="4"/>
            <w:shd w:val="clear" w:color="auto" w:fill="auto"/>
          </w:tcPr>
          <w:p w:rsidR="00C026A0" w:rsidRPr="00C026A0" w:rsidRDefault="00C026A0" w:rsidP="00C82FF8">
            <w:pPr>
              <w:jc w:val="both"/>
              <w:rPr>
                <w:sz w:val="22"/>
                <w:szCs w:val="22"/>
                <w:lang w:val="uz-Cyrl-UZ"/>
              </w:rPr>
            </w:pPr>
            <w:r w:rsidRPr="00C026A0">
              <w:rPr>
                <w:sz w:val="22"/>
                <w:szCs w:val="22"/>
                <w:lang w:val="uz-Cyrl-UZ"/>
              </w:rPr>
              <w:t>Axborotni mustahkamlash, qarorlarni asoslash metodlaridan foydalanganlik (muammoli savollarni qo‘yish, isbotlash, auditoriyani boshqarish usullari)</w:t>
            </w:r>
          </w:p>
        </w:tc>
        <w:tc>
          <w:tcPr>
            <w:tcW w:w="851" w:type="dxa"/>
            <w:gridSpan w:val="2"/>
            <w:shd w:val="clear" w:color="auto" w:fill="auto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0</w:t>
            </w:r>
          </w:p>
        </w:tc>
        <w:tc>
          <w:tcPr>
            <w:tcW w:w="851" w:type="dxa"/>
            <w:gridSpan w:val="2"/>
            <w:shd w:val="clear" w:color="auto" w:fill="auto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2</w:t>
            </w:r>
          </w:p>
        </w:tc>
        <w:tc>
          <w:tcPr>
            <w:tcW w:w="807" w:type="dxa"/>
            <w:gridSpan w:val="2"/>
            <w:shd w:val="clear" w:color="auto" w:fill="auto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3</w:t>
            </w:r>
          </w:p>
        </w:tc>
      </w:tr>
      <w:tr w:rsidR="00C026A0" w:rsidRPr="00C026A0" w:rsidTr="00C026A0">
        <w:trPr>
          <w:jc w:val="center"/>
        </w:trPr>
        <w:tc>
          <w:tcPr>
            <w:tcW w:w="584" w:type="dxa"/>
            <w:shd w:val="clear" w:color="auto" w:fill="auto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  <w:lang w:val="uz-Cyrl-UZ"/>
              </w:rPr>
            </w:pPr>
            <w:r w:rsidRPr="00C026A0">
              <w:rPr>
                <w:sz w:val="22"/>
                <w:szCs w:val="22"/>
                <w:lang w:val="uz-Cyrl-UZ"/>
              </w:rPr>
              <w:t>11</w:t>
            </w:r>
          </w:p>
        </w:tc>
        <w:tc>
          <w:tcPr>
            <w:tcW w:w="6019" w:type="dxa"/>
            <w:gridSpan w:val="4"/>
            <w:shd w:val="clear" w:color="auto" w:fill="auto"/>
          </w:tcPr>
          <w:p w:rsidR="00C026A0" w:rsidRPr="00C026A0" w:rsidRDefault="00C026A0" w:rsidP="00C82FF8">
            <w:pPr>
              <w:jc w:val="both"/>
              <w:rPr>
                <w:sz w:val="22"/>
                <w:szCs w:val="22"/>
                <w:lang w:val="uz-Cyrl-UZ"/>
              </w:rPr>
            </w:pPr>
            <w:r w:rsidRPr="00C026A0">
              <w:rPr>
                <w:sz w:val="22"/>
                <w:szCs w:val="22"/>
                <w:lang w:val="uz-Cyrl-UZ"/>
              </w:rPr>
              <w:t>O‘qitishning axborot-texnik vositalarini, maketlar va ko‘rgazmali vositalarni qo‘llanganligi</w:t>
            </w:r>
          </w:p>
        </w:tc>
        <w:tc>
          <w:tcPr>
            <w:tcW w:w="851" w:type="dxa"/>
            <w:gridSpan w:val="2"/>
            <w:shd w:val="clear" w:color="auto" w:fill="auto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0</w:t>
            </w:r>
          </w:p>
        </w:tc>
        <w:tc>
          <w:tcPr>
            <w:tcW w:w="851" w:type="dxa"/>
            <w:gridSpan w:val="2"/>
            <w:shd w:val="clear" w:color="auto" w:fill="auto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2</w:t>
            </w:r>
          </w:p>
        </w:tc>
        <w:tc>
          <w:tcPr>
            <w:tcW w:w="807" w:type="dxa"/>
            <w:gridSpan w:val="2"/>
            <w:shd w:val="clear" w:color="auto" w:fill="auto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3</w:t>
            </w:r>
          </w:p>
        </w:tc>
      </w:tr>
      <w:tr w:rsidR="00C026A0" w:rsidRPr="00C026A0" w:rsidTr="00C026A0">
        <w:trPr>
          <w:jc w:val="center"/>
        </w:trPr>
        <w:tc>
          <w:tcPr>
            <w:tcW w:w="584" w:type="dxa"/>
            <w:shd w:val="clear" w:color="auto" w:fill="auto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  <w:lang w:val="uz-Cyrl-UZ"/>
              </w:rPr>
            </w:pPr>
            <w:r w:rsidRPr="00C026A0">
              <w:rPr>
                <w:sz w:val="22"/>
                <w:szCs w:val="22"/>
                <w:lang w:val="uz-Cyrl-UZ"/>
              </w:rPr>
              <w:t>12</w:t>
            </w:r>
          </w:p>
        </w:tc>
        <w:tc>
          <w:tcPr>
            <w:tcW w:w="6019" w:type="dxa"/>
            <w:gridSpan w:val="4"/>
            <w:shd w:val="clear" w:color="auto" w:fill="auto"/>
          </w:tcPr>
          <w:p w:rsidR="00C026A0" w:rsidRPr="00C026A0" w:rsidRDefault="00C026A0" w:rsidP="00C82FF8">
            <w:pPr>
              <w:jc w:val="both"/>
              <w:rPr>
                <w:sz w:val="22"/>
                <w:szCs w:val="22"/>
                <w:lang w:val="uz-Cyrl-UZ"/>
              </w:rPr>
            </w:pPr>
            <w:r w:rsidRPr="00C026A0">
              <w:rPr>
                <w:sz w:val="22"/>
                <w:szCs w:val="22"/>
                <w:lang w:val="uz-Cyrl-UZ"/>
              </w:rPr>
              <w:t>Auditoriya e’tiborini mavzuning asosiy jihatlariga va xulosalariga qarata olganligi</w:t>
            </w:r>
          </w:p>
        </w:tc>
        <w:tc>
          <w:tcPr>
            <w:tcW w:w="851" w:type="dxa"/>
            <w:gridSpan w:val="2"/>
            <w:shd w:val="clear" w:color="auto" w:fill="auto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0</w:t>
            </w:r>
          </w:p>
        </w:tc>
        <w:tc>
          <w:tcPr>
            <w:tcW w:w="851" w:type="dxa"/>
            <w:gridSpan w:val="2"/>
            <w:shd w:val="clear" w:color="auto" w:fill="auto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2</w:t>
            </w:r>
          </w:p>
        </w:tc>
        <w:tc>
          <w:tcPr>
            <w:tcW w:w="807" w:type="dxa"/>
            <w:gridSpan w:val="2"/>
            <w:shd w:val="clear" w:color="auto" w:fill="auto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3</w:t>
            </w:r>
          </w:p>
        </w:tc>
      </w:tr>
      <w:tr w:rsidR="00C026A0" w:rsidRPr="00C026A0" w:rsidTr="00C026A0">
        <w:trPr>
          <w:jc w:val="center"/>
        </w:trPr>
        <w:tc>
          <w:tcPr>
            <w:tcW w:w="584" w:type="dxa"/>
            <w:shd w:val="clear" w:color="auto" w:fill="auto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  <w:lang w:val="uz-Cyrl-UZ"/>
              </w:rPr>
            </w:pPr>
            <w:r w:rsidRPr="00C026A0">
              <w:rPr>
                <w:sz w:val="22"/>
                <w:szCs w:val="22"/>
                <w:lang w:val="uz-Cyrl-UZ"/>
              </w:rPr>
              <w:t>13</w:t>
            </w:r>
          </w:p>
        </w:tc>
        <w:tc>
          <w:tcPr>
            <w:tcW w:w="6019" w:type="dxa"/>
            <w:gridSpan w:val="4"/>
            <w:shd w:val="clear" w:color="auto" w:fill="auto"/>
          </w:tcPr>
          <w:p w:rsidR="00C026A0" w:rsidRPr="00C026A0" w:rsidRDefault="00C026A0" w:rsidP="00C82FF8">
            <w:pPr>
              <w:jc w:val="both"/>
              <w:rPr>
                <w:sz w:val="22"/>
                <w:szCs w:val="22"/>
                <w:lang w:val="uz-Cyrl-UZ"/>
              </w:rPr>
            </w:pPr>
            <w:r w:rsidRPr="00C026A0">
              <w:rPr>
                <w:sz w:val="22"/>
                <w:szCs w:val="22"/>
                <w:lang w:val="uz-Cyrl-UZ"/>
              </w:rPr>
              <w:t>Tinglovchilarning harakatlari (javoblari)ni, topshiriqlarni bajarilishini nazorat qilishning samarali usullarini qo‘llay olganligi</w:t>
            </w:r>
          </w:p>
        </w:tc>
        <w:tc>
          <w:tcPr>
            <w:tcW w:w="851" w:type="dxa"/>
            <w:gridSpan w:val="2"/>
            <w:shd w:val="clear" w:color="auto" w:fill="auto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0</w:t>
            </w:r>
          </w:p>
        </w:tc>
        <w:tc>
          <w:tcPr>
            <w:tcW w:w="851" w:type="dxa"/>
            <w:gridSpan w:val="2"/>
            <w:shd w:val="clear" w:color="auto" w:fill="auto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2</w:t>
            </w:r>
          </w:p>
        </w:tc>
        <w:tc>
          <w:tcPr>
            <w:tcW w:w="807" w:type="dxa"/>
            <w:gridSpan w:val="2"/>
            <w:shd w:val="clear" w:color="auto" w:fill="auto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3</w:t>
            </w:r>
          </w:p>
        </w:tc>
      </w:tr>
      <w:tr w:rsidR="00C026A0" w:rsidRPr="00C026A0" w:rsidTr="00C026A0">
        <w:trPr>
          <w:jc w:val="center"/>
        </w:trPr>
        <w:tc>
          <w:tcPr>
            <w:tcW w:w="584" w:type="dxa"/>
            <w:shd w:val="clear" w:color="auto" w:fill="auto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  <w:lang w:val="uz-Cyrl-UZ"/>
              </w:rPr>
            </w:pPr>
            <w:r w:rsidRPr="00C026A0">
              <w:rPr>
                <w:sz w:val="22"/>
                <w:szCs w:val="22"/>
                <w:lang w:val="uz-Cyrl-UZ"/>
              </w:rPr>
              <w:t>14</w:t>
            </w:r>
          </w:p>
        </w:tc>
        <w:tc>
          <w:tcPr>
            <w:tcW w:w="6019" w:type="dxa"/>
            <w:gridSpan w:val="4"/>
            <w:shd w:val="clear" w:color="auto" w:fill="auto"/>
          </w:tcPr>
          <w:p w:rsidR="00C026A0" w:rsidRPr="00C026A0" w:rsidRDefault="00C026A0" w:rsidP="00C82FF8">
            <w:pPr>
              <w:jc w:val="both"/>
              <w:rPr>
                <w:sz w:val="22"/>
                <w:szCs w:val="22"/>
                <w:lang w:val="uz-Cyrl-UZ"/>
              </w:rPr>
            </w:pPr>
            <w:r w:rsidRPr="00C026A0">
              <w:rPr>
                <w:sz w:val="22"/>
                <w:szCs w:val="22"/>
                <w:lang w:val="uz-Cyrl-UZ"/>
              </w:rPr>
              <w:t>Tinglovchilarning javoblarini o‘quv-jangovar faoliyat bilan bog‘lay olganlik, amaliy ko‘nikmalarni shakllantirish imkoniyatini yaratilganligi</w:t>
            </w:r>
          </w:p>
        </w:tc>
        <w:tc>
          <w:tcPr>
            <w:tcW w:w="851" w:type="dxa"/>
            <w:gridSpan w:val="2"/>
            <w:shd w:val="clear" w:color="auto" w:fill="auto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0</w:t>
            </w:r>
          </w:p>
        </w:tc>
        <w:tc>
          <w:tcPr>
            <w:tcW w:w="851" w:type="dxa"/>
            <w:gridSpan w:val="2"/>
            <w:shd w:val="clear" w:color="auto" w:fill="auto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2</w:t>
            </w:r>
          </w:p>
        </w:tc>
        <w:tc>
          <w:tcPr>
            <w:tcW w:w="807" w:type="dxa"/>
            <w:gridSpan w:val="2"/>
            <w:shd w:val="clear" w:color="auto" w:fill="auto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3</w:t>
            </w:r>
          </w:p>
        </w:tc>
      </w:tr>
      <w:tr w:rsidR="00C026A0" w:rsidRPr="00C026A0" w:rsidTr="00C026A0">
        <w:trPr>
          <w:jc w:val="center"/>
        </w:trPr>
        <w:tc>
          <w:tcPr>
            <w:tcW w:w="584" w:type="dxa"/>
            <w:shd w:val="clear" w:color="auto" w:fill="auto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  <w:lang w:val="uz-Cyrl-UZ"/>
              </w:rPr>
            </w:pPr>
            <w:r w:rsidRPr="00C026A0">
              <w:rPr>
                <w:sz w:val="22"/>
                <w:szCs w:val="22"/>
                <w:lang w:val="uz-Cyrl-UZ"/>
              </w:rPr>
              <w:t>15</w:t>
            </w:r>
          </w:p>
        </w:tc>
        <w:tc>
          <w:tcPr>
            <w:tcW w:w="6019" w:type="dxa"/>
            <w:gridSpan w:val="4"/>
            <w:shd w:val="clear" w:color="auto" w:fill="auto"/>
          </w:tcPr>
          <w:p w:rsidR="00C026A0" w:rsidRPr="00C026A0" w:rsidRDefault="00C026A0" w:rsidP="00C82FF8">
            <w:pPr>
              <w:jc w:val="both"/>
              <w:rPr>
                <w:sz w:val="22"/>
                <w:szCs w:val="22"/>
                <w:lang w:val="uz-Cyrl-UZ"/>
              </w:rPr>
            </w:pPr>
            <w:r w:rsidRPr="00C026A0">
              <w:rPr>
                <w:sz w:val="22"/>
                <w:szCs w:val="22"/>
                <w:lang w:val="uz-Cyrl-UZ"/>
              </w:rPr>
              <w:t>Xulosalarning aniqligi, baholarning ob’ektivligi va asosliligi</w:t>
            </w:r>
          </w:p>
        </w:tc>
        <w:tc>
          <w:tcPr>
            <w:tcW w:w="851" w:type="dxa"/>
            <w:gridSpan w:val="2"/>
            <w:shd w:val="clear" w:color="auto" w:fill="auto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0</w:t>
            </w:r>
          </w:p>
        </w:tc>
        <w:tc>
          <w:tcPr>
            <w:tcW w:w="851" w:type="dxa"/>
            <w:gridSpan w:val="2"/>
            <w:shd w:val="clear" w:color="auto" w:fill="auto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2</w:t>
            </w:r>
          </w:p>
        </w:tc>
        <w:tc>
          <w:tcPr>
            <w:tcW w:w="807" w:type="dxa"/>
            <w:gridSpan w:val="2"/>
            <w:shd w:val="clear" w:color="auto" w:fill="auto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3</w:t>
            </w:r>
          </w:p>
        </w:tc>
      </w:tr>
      <w:tr w:rsidR="00C026A0" w:rsidRPr="00C026A0" w:rsidTr="00C026A0">
        <w:trPr>
          <w:trHeight w:val="325"/>
          <w:jc w:val="center"/>
        </w:trPr>
        <w:tc>
          <w:tcPr>
            <w:tcW w:w="6603" w:type="dxa"/>
            <w:gridSpan w:val="5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b/>
                <w:sz w:val="22"/>
                <w:szCs w:val="22"/>
                <w:lang w:val="uz-Cyrl-UZ"/>
              </w:rPr>
              <w:t>Jami ballar</w:t>
            </w:r>
            <w:r w:rsidRPr="00C026A0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3359" w:type="dxa"/>
            <w:gridSpan w:val="7"/>
          </w:tcPr>
          <w:p w:rsidR="00C026A0" w:rsidRPr="00C026A0" w:rsidRDefault="00C026A0" w:rsidP="00C026A0">
            <w:pPr>
              <w:jc w:val="center"/>
              <w:rPr>
                <w:sz w:val="22"/>
                <w:szCs w:val="22"/>
                <w:lang w:val="en-US"/>
              </w:rPr>
            </w:pPr>
            <w:proofErr w:type="spellStart"/>
            <w:r w:rsidRPr="00C026A0">
              <w:rPr>
                <w:b/>
                <w:sz w:val="22"/>
                <w:szCs w:val="22"/>
              </w:rPr>
              <w:t>maksimal</w:t>
            </w:r>
            <w:proofErr w:type="spellEnd"/>
            <w:r w:rsidRPr="00C026A0">
              <w:rPr>
                <w:b/>
                <w:sz w:val="22"/>
                <w:szCs w:val="22"/>
                <w:lang w:val="uz-Cyrl-UZ"/>
              </w:rPr>
              <w:t xml:space="preserve"> </w:t>
            </w:r>
            <w:proofErr w:type="spellStart"/>
            <w:r w:rsidRPr="00C026A0">
              <w:rPr>
                <w:b/>
                <w:sz w:val="22"/>
                <w:szCs w:val="22"/>
              </w:rPr>
              <w:t>ball</w:t>
            </w:r>
            <w:proofErr w:type="spellEnd"/>
            <w:r w:rsidRPr="00C026A0">
              <w:rPr>
                <w:b/>
                <w:sz w:val="22"/>
                <w:szCs w:val="22"/>
              </w:rPr>
              <w:t xml:space="preserve"> – </w:t>
            </w:r>
            <w:r>
              <w:rPr>
                <w:b/>
                <w:sz w:val="22"/>
                <w:szCs w:val="22"/>
                <w:lang w:val="en-US"/>
              </w:rPr>
              <w:t>____</w:t>
            </w:r>
          </w:p>
        </w:tc>
      </w:tr>
      <w:tr w:rsidR="00C026A0" w:rsidRPr="00DD0414" w:rsidTr="00C026A0">
        <w:trPr>
          <w:jc w:val="center"/>
        </w:trPr>
        <w:tc>
          <w:tcPr>
            <w:tcW w:w="9962" w:type="dxa"/>
            <w:gridSpan w:val="12"/>
            <w:shd w:val="clear" w:color="auto" w:fill="auto"/>
            <w:vAlign w:val="center"/>
          </w:tcPr>
          <w:p w:rsidR="00C026A0" w:rsidRPr="00C026A0" w:rsidRDefault="00C026A0" w:rsidP="00C82FF8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C026A0">
              <w:rPr>
                <w:b/>
                <w:sz w:val="22"/>
                <w:szCs w:val="22"/>
                <w:lang w:val="en-US"/>
              </w:rPr>
              <w:t>III.</w:t>
            </w:r>
            <w:r w:rsidRPr="00C026A0">
              <w:rPr>
                <w:b/>
                <w:sz w:val="22"/>
                <w:szCs w:val="22"/>
                <w:lang w:val="uz-Cyrl-UZ"/>
              </w:rPr>
              <w:t> Mashg‘ulotni tashkillashtirishni baholash mezonlari</w:t>
            </w:r>
          </w:p>
        </w:tc>
      </w:tr>
      <w:tr w:rsidR="00C026A0" w:rsidRPr="00C026A0" w:rsidTr="00C026A0">
        <w:trPr>
          <w:jc w:val="center"/>
        </w:trPr>
        <w:tc>
          <w:tcPr>
            <w:tcW w:w="584" w:type="dxa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  <w:lang w:val="uz-Cyrl-UZ"/>
              </w:rPr>
            </w:pPr>
            <w:r w:rsidRPr="00C026A0">
              <w:rPr>
                <w:sz w:val="22"/>
                <w:szCs w:val="22"/>
              </w:rPr>
              <w:t>1</w:t>
            </w:r>
            <w:r w:rsidRPr="00C026A0">
              <w:rPr>
                <w:sz w:val="22"/>
                <w:szCs w:val="22"/>
                <w:lang w:val="uz-Cyrl-UZ"/>
              </w:rPr>
              <w:t>6</w:t>
            </w:r>
          </w:p>
        </w:tc>
        <w:tc>
          <w:tcPr>
            <w:tcW w:w="6019" w:type="dxa"/>
            <w:gridSpan w:val="4"/>
          </w:tcPr>
          <w:p w:rsidR="00C026A0" w:rsidRPr="00C026A0" w:rsidRDefault="00C026A0" w:rsidP="00C82FF8">
            <w:pPr>
              <w:jc w:val="both"/>
              <w:rPr>
                <w:sz w:val="22"/>
                <w:szCs w:val="22"/>
                <w:lang w:val="uz-Cyrl-UZ"/>
              </w:rPr>
            </w:pPr>
            <w:r w:rsidRPr="00C026A0">
              <w:rPr>
                <w:sz w:val="22"/>
                <w:szCs w:val="22"/>
                <w:lang w:val="uz-Cyrl-UZ"/>
              </w:rPr>
              <w:t>Mashg‘ulot o‘tkazish rejasi, O‘MB va boshqa o‘quv-uslubiy materiallarni mavjudligi, ularning sifati</w:t>
            </w:r>
          </w:p>
        </w:tc>
        <w:tc>
          <w:tcPr>
            <w:tcW w:w="842" w:type="dxa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0</w:t>
            </w:r>
          </w:p>
        </w:tc>
        <w:tc>
          <w:tcPr>
            <w:tcW w:w="860" w:type="dxa"/>
            <w:gridSpan w:val="3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1</w:t>
            </w:r>
          </w:p>
        </w:tc>
        <w:tc>
          <w:tcPr>
            <w:tcW w:w="879" w:type="dxa"/>
            <w:gridSpan w:val="2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2</w:t>
            </w:r>
          </w:p>
        </w:tc>
        <w:tc>
          <w:tcPr>
            <w:tcW w:w="778" w:type="dxa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3</w:t>
            </w:r>
          </w:p>
        </w:tc>
      </w:tr>
      <w:tr w:rsidR="00C026A0" w:rsidRPr="00C026A0" w:rsidTr="00C026A0">
        <w:trPr>
          <w:jc w:val="center"/>
        </w:trPr>
        <w:tc>
          <w:tcPr>
            <w:tcW w:w="584" w:type="dxa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  <w:lang w:val="uz-Cyrl-UZ"/>
              </w:rPr>
            </w:pPr>
            <w:r w:rsidRPr="00C026A0">
              <w:rPr>
                <w:sz w:val="22"/>
                <w:szCs w:val="22"/>
                <w:lang w:val="uz-Cyrl-UZ"/>
              </w:rPr>
              <w:t>17</w:t>
            </w:r>
          </w:p>
        </w:tc>
        <w:tc>
          <w:tcPr>
            <w:tcW w:w="6019" w:type="dxa"/>
            <w:gridSpan w:val="4"/>
          </w:tcPr>
          <w:p w:rsidR="00C026A0" w:rsidRPr="00C026A0" w:rsidRDefault="00C026A0" w:rsidP="00C82FF8">
            <w:pPr>
              <w:jc w:val="both"/>
              <w:rPr>
                <w:sz w:val="22"/>
                <w:szCs w:val="22"/>
                <w:lang w:val="uz-Cyrl-UZ"/>
              </w:rPr>
            </w:pPr>
            <w:r w:rsidRPr="00C026A0">
              <w:rPr>
                <w:sz w:val="22"/>
                <w:szCs w:val="22"/>
                <w:lang w:val="uz-Cyrl-UZ"/>
              </w:rPr>
              <w:t>Mavzuga doir asosiy va qo‘shimcha adabiyotlar (rahbariyatga oid hujjatlar)ning mavjudligi, mashg‘ulotni uslubiy ta’minlanganligi</w:t>
            </w:r>
          </w:p>
        </w:tc>
        <w:tc>
          <w:tcPr>
            <w:tcW w:w="842" w:type="dxa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0</w:t>
            </w:r>
          </w:p>
        </w:tc>
        <w:tc>
          <w:tcPr>
            <w:tcW w:w="860" w:type="dxa"/>
            <w:gridSpan w:val="3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1</w:t>
            </w:r>
          </w:p>
        </w:tc>
        <w:tc>
          <w:tcPr>
            <w:tcW w:w="879" w:type="dxa"/>
            <w:gridSpan w:val="2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2</w:t>
            </w:r>
          </w:p>
        </w:tc>
        <w:tc>
          <w:tcPr>
            <w:tcW w:w="778" w:type="dxa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3</w:t>
            </w:r>
          </w:p>
        </w:tc>
      </w:tr>
      <w:tr w:rsidR="00C026A0" w:rsidRPr="00C026A0" w:rsidTr="00C026A0">
        <w:trPr>
          <w:jc w:val="center"/>
        </w:trPr>
        <w:tc>
          <w:tcPr>
            <w:tcW w:w="584" w:type="dxa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  <w:lang w:val="uz-Cyrl-UZ"/>
              </w:rPr>
            </w:pPr>
            <w:r w:rsidRPr="00C026A0">
              <w:rPr>
                <w:sz w:val="22"/>
                <w:szCs w:val="22"/>
                <w:lang w:val="uz-Cyrl-UZ"/>
              </w:rPr>
              <w:t>18</w:t>
            </w:r>
          </w:p>
        </w:tc>
        <w:tc>
          <w:tcPr>
            <w:tcW w:w="6019" w:type="dxa"/>
            <w:gridSpan w:val="4"/>
          </w:tcPr>
          <w:p w:rsidR="00C026A0" w:rsidRPr="00C026A0" w:rsidRDefault="00C026A0" w:rsidP="00C82FF8">
            <w:pPr>
              <w:jc w:val="both"/>
              <w:rPr>
                <w:sz w:val="22"/>
                <w:szCs w:val="22"/>
                <w:lang w:val="uz-Cyrl-UZ"/>
              </w:rPr>
            </w:pPr>
            <w:r w:rsidRPr="00C026A0">
              <w:rPr>
                <w:sz w:val="22"/>
                <w:szCs w:val="22"/>
                <w:lang w:val="uz-Cyrl-UZ"/>
              </w:rPr>
              <w:t>Tinglovchi (kursant)larni mashg‘ulotga tayyorligi</w:t>
            </w:r>
          </w:p>
        </w:tc>
        <w:tc>
          <w:tcPr>
            <w:tcW w:w="842" w:type="dxa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0</w:t>
            </w:r>
          </w:p>
        </w:tc>
        <w:tc>
          <w:tcPr>
            <w:tcW w:w="860" w:type="dxa"/>
            <w:gridSpan w:val="3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1</w:t>
            </w:r>
          </w:p>
        </w:tc>
        <w:tc>
          <w:tcPr>
            <w:tcW w:w="879" w:type="dxa"/>
            <w:gridSpan w:val="2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2</w:t>
            </w:r>
          </w:p>
        </w:tc>
        <w:tc>
          <w:tcPr>
            <w:tcW w:w="778" w:type="dxa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3</w:t>
            </w:r>
          </w:p>
        </w:tc>
      </w:tr>
      <w:tr w:rsidR="00C026A0" w:rsidRPr="00C026A0" w:rsidTr="00C026A0">
        <w:trPr>
          <w:jc w:val="center"/>
        </w:trPr>
        <w:tc>
          <w:tcPr>
            <w:tcW w:w="584" w:type="dxa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  <w:lang w:val="uz-Cyrl-UZ"/>
              </w:rPr>
            </w:pPr>
            <w:r w:rsidRPr="00C026A0">
              <w:rPr>
                <w:sz w:val="22"/>
                <w:szCs w:val="22"/>
                <w:lang w:val="uz-Cyrl-UZ"/>
              </w:rPr>
              <w:t>19</w:t>
            </w:r>
          </w:p>
        </w:tc>
        <w:tc>
          <w:tcPr>
            <w:tcW w:w="6019" w:type="dxa"/>
            <w:gridSpan w:val="4"/>
          </w:tcPr>
          <w:p w:rsidR="00C026A0" w:rsidRPr="00C026A0" w:rsidRDefault="00C026A0" w:rsidP="00C82FF8">
            <w:pPr>
              <w:jc w:val="both"/>
              <w:rPr>
                <w:sz w:val="22"/>
                <w:szCs w:val="22"/>
                <w:lang w:val="uz-Cyrl-UZ"/>
              </w:rPr>
            </w:pPr>
            <w:r w:rsidRPr="00C026A0">
              <w:rPr>
                <w:sz w:val="22"/>
                <w:szCs w:val="22"/>
                <w:lang w:val="uz-Cyrl-UZ"/>
              </w:rPr>
              <w:t>Mashg‘ulotda vaqtni oqilona taqsimlanganligi, intizomni va xavfsizlik choralarini ta’minlanganligi</w:t>
            </w:r>
          </w:p>
        </w:tc>
        <w:tc>
          <w:tcPr>
            <w:tcW w:w="842" w:type="dxa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0</w:t>
            </w:r>
          </w:p>
        </w:tc>
        <w:tc>
          <w:tcPr>
            <w:tcW w:w="860" w:type="dxa"/>
            <w:gridSpan w:val="3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1</w:t>
            </w:r>
          </w:p>
        </w:tc>
        <w:tc>
          <w:tcPr>
            <w:tcW w:w="879" w:type="dxa"/>
            <w:gridSpan w:val="2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2</w:t>
            </w:r>
          </w:p>
        </w:tc>
        <w:tc>
          <w:tcPr>
            <w:tcW w:w="778" w:type="dxa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3</w:t>
            </w:r>
          </w:p>
        </w:tc>
      </w:tr>
      <w:tr w:rsidR="00C026A0" w:rsidRPr="00C026A0" w:rsidTr="00C026A0">
        <w:trPr>
          <w:jc w:val="center"/>
        </w:trPr>
        <w:tc>
          <w:tcPr>
            <w:tcW w:w="584" w:type="dxa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  <w:lang w:val="uz-Cyrl-UZ"/>
              </w:rPr>
            </w:pPr>
            <w:r w:rsidRPr="00C026A0">
              <w:rPr>
                <w:sz w:val="22"/>
                <w:szCs w:val="22"/>
                <w:lang w:val="uz-Cyrl-UZ"/>
              </w:rPr>
              <w:t>20</w:t>
            </w:r>
          </w:p>
        </w:tc>
        <w:tc>
          <w:tcPr>
            <w:tcW w:w="6019" w:type="dxa"/>
            <w:gridSpan w:val="4"/>
          </w:tcPr>
          <w:p w:rsidR="00C026A0" w:rsidRPr="00C026A0" w:rsidRDefault="00C026A0" w:rsidP="00C82FF8">
            <w:pPr>
              <w:jc w:val="both"/>
              <w:rPr>
                <w:sz w:val="22"/>
                <w:szCs w:val="22"/>
                <w:lang w:val="en-US"/>
              </w:rPr>
            </w:pPr>
            <w:r w:rsidRPr="00C026A0">
              <w:rPr>
                <w:sz w:val="22"/>
                <w:szCs w:val="22"/>
                <w:lang w:val="uz-Cyrl-UZ"/>
              </w:rPr>
              <w:t>Mashg‘ulot davomida ijodiy va ishchanlik muhitni yaratilganligi</w:t>
            </w:r>
          </w:p>
        </w:tc>
        <w:tc>
          <w:tcPr>
            <w:tcW w:w="842" w:type="dxa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0</w:t>
            </w:r>
          </w:p>
        </w:tc>
        <w:tc>
          <w:tcPr>
            <w:tcW w:w="860" w:type="dxa"/>
            <w:gridSpan w:val="3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1</w:t>
            </w:r>
          </w:p>
        </w:tc>
        <w:tc>
          <w:tcPr>
            <w:tcW w:w="879" w:type="dxa"/>
            <w:gridSpan w:val="2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2</w:t>
            </w:r>
          </w:p>
        </w:tc>
        <w:tc>
          <w:tcPr>
            <w:tcW w:w="778" w:type="dxa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3</w:t>
            </w:r>
          </w:p>
        </w:tc>
      </w:tr>
      <w:tr w:rsidR="00C026A0" w:rsidRPr="00C026A0" w:rsidTr="00C026A0">
        <w:trPr>
          <w:trHeight w:val="308"/>
          <w:jc w:val="center"/>
        </w:trPr>
        <w:tc>
          <w:tcPr>
            <w:tcW w:w="6603" w:type="dxa"/>
            <w:gridSpan w:val="5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b/>
                <w:sz w:val="22"/>
                <w:szCs w:val="22"/>
                <w:lang w:val="uz-Cyrl-UZ"/>
              </w:rPr>
              <w:lastRenderedPageBreak/>
              <w:t>Jami ballar</w:t>
            </w:r>
            <w:r w:rsidRPr="00C026A0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3359" w:type="dxa"/>
            <w:gridSpan w:val="7"/>
            <w:vAlign w:val="center"/>
          </w:tcPr>
          <w:p w:rsidR="00C026A0" w:rsidRPr="00C026A0" w:rsidRDefault="00C026A0" w:rsidP="00C026A0">
            <w:pPr>
              <w:jc w:val="center"/>
              <w:rPr>
                <w:sz w:val="22"/>
                <w:szCs w:val="22"/>
                <w:lang w:val="en-US"/>
              </w:rPr>
            </w:pPr>
            <w:proofErr w:type="spellStart"/>
            <w:r w:rsidRPr="00C026A0">
              <w:rPr>
                <w:b/>
                <w:sz w:val="22"/>
                <w:szCs w:val="22"/>
              </w:rPr>
              <w:t>maksimal</w:t>
            </w:r>
            <w:proofErr w:type="spellEnd"/>
            <w:r w:rsidRPr="00C026A0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C026A0">
              <w:rPr>
                <w:b/>
                <w:sz w:val="22"/>
                <w:szCs w:val="22"/>
              </w:rPr>
              <w:t>ball</w:t>
            </w:r>
            <w:proofErr w:type="spellEnd"/>
            <w:r w:rsidRPr="00C026A0">
              <w:rPr>
                <w:b/>
                <w:sz w:val="22"/>
                <w:szCs w:val="22"/>
              </w:rPr>
              <w:t xml:space="preserve"> – </w:t>
            </w:r>
            <w:r>
              <w:rPr>
                <w:b/>
                <w:sz w:val="22"/>
                <w:szCs w:val="22"/>
                <w:lang w:val="en-US"/>
              </w:rPr>
              <w:t>____</w:t>
            </w:r>
          </w:p>
        </w:tc>
      </w:tr>
      <w:tr w:rsidR="00C026A0" w:rsidRPr="00DD0414" w:rsidTr="00C026A0">
        <w:trPr>
          <w:jc w:val="center"/>
        </w:trPr>
        <w:tc>
          <w:tcPr>
            <w:tcW w:w="9962" w:type="dxa"/>
            <w:gridSpan w:val="12"/>
            <w:shd w:val="clear" w:color="auto" w:fill="auto"/>
            <w:vAlign w:val="center"/>
          </w:tcPr>
          <w:p w:rsidR="00C026A0" w:rsidRPr="00C026A0" w:rsidRDefault="00C026A0" w:rsidP="00C82FF8">
            <w:pPr>
              <w:jc w:val="center"/>
              <w:rPr>
                <w:b/>
                <w:sz w:val="22"/>
                <w:szCs w:val="22"/>
                <w:lang w:val="en-US"/>
              </w:rPr>
            </w:pPr>
            <w:r w:rsidRPr="00C026A0">
              <w:rPr>
                <w:b/>
                <w:sz w:val="22"/>
                <w:szCs w:val="22"/>
                <w:lang w:val="en-US"/>
              </w:rPr>
              <w:t>IV.</w:t>
            </w:r>
            <w:r w:rsidRPr="00C026A0">
              <w:rPr>
                <w:b/>
                <w:sz w:val="22"/>
                <w:szCs w:val="22"/>
                <w:lang w:val="uz-Cyrl-UZ"/>
              </w:rPr>
              <w:t> Mashg‘ulot davomida o‘qituvchining kasbiy va shaxsiy sifatlarini baholash mezonlari</w:t>
            </w:r>
          </w:p>
        </w:tc>
      </w:tr>
      <w:tr w:rsidR="00C026A0" w:rsidRPr="00C026A0" w:rsidTr="00C026A0">
        <w:trPr>
          <w:trHeight w:val="332"/>
          <w:jc w:val="center"/>
        </w:trPr>
        <w:tc>
          <w:tcPr>
            <w:tcW w:w="584" w:type="dxa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  <w:lang w:val="uz-Cyrl-UZ"/>
              </w:rPr>
              <w:t>2</w:t>
            </w:r>
            <w:r w:rsidRPr="00C026A0">
              <w:rPr>
                <w:sz w:val="22"/>
                <w:szCs w:val="22"/>
              </w:rPr>
              <w:t>1</w:t>
            </w:r>
          </w:p>
        </w:tc>
        <w:tc>
          <w:tcPr>
            <w:tcW w:w="6019" w:type="dxa"/>
            <w:gridSpan w:val="4"/>
            <w:vAlign w:val="center"/>
          </w:tcPr>
          <w:p w:rsidR="00C026A0" w:rsidRPr="00C026A0" w:rsidRDefault="00C026A0" w:rsidP="00C82FF8">
            <w:pPr>
              <w:jc w:val="both"/>
              <w:rPr>
                <w:sz w:val="22"/>
                <w:szCs w:val="22"/>
                <w:lang w:val="en-US"/>
              </w:rPr>
            </w:pPr>
            <w:r w:rsidRPr="00C026A0">
              <w:rPr>
                <w:sz w:val="22"/>
                <w:szCs w:val="22"/>
                <w:lang w:val="uz-Cyrl-UZ"/>
              </w:rPr>
              <w:t>O‘quv materialini, fanni bilishi, materialni yoritishda tayanch materiallarga (seminar rejasi) bog‘langanlik</w:t>
            </w:r>
          </w:p>
        </w:tc>
        <w:tc>
          <w:tcPr>
            <w:tcW w:w="851" w:type="dxa"/>
            <w:gridSpan w:val="2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0</w:t>
            </w:r>
          </w:p>
        </w:tc>
        <w:tc>
          <w:tcPr>
            <w:tcW w:w="851" w:type="dxa"/>
            <w:gridSpan w:val="2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2</w:t>
            </w:r>
          </w:p>
        </w:tc>
        <w:tc>
          <w:tcPr>
            <w:tcW w:w="807" w:type="dxa"/>
            <w:gridSpan w:val="2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3</w:t>
            </w:r>
          </w:p>
        </w:tc>
      </w:tr>
      <w:tr w:rsidR="00C026A0" w:rsidRPr="00C026A0" w:rsidTr="00C026A0">
        <w:trPr>
          <w:trHeight w:val="421"/>
          <w:jc w:val="center"/>
        </w:trPr>
        <w:tc>
          <w:tcPr>
            <w:tcW w:w="584" w:type="dxa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  <w:lang w:val="uz-Cyrl-UZ"/>
              </w:rPr>
              <w:t>2</w:t>
            </w:r>
            <w:r w:rsidRPr="00C026A0">
              <w:rPr>
                <w:sz w:val="22"/>
                <w:szCs w:val="22"/>
              </w:rPr>
              <w:t>2</w:t>
            </w:r>
          </w:p>
        </w:tc>
        <w:tc>
          <w:tcPr>
            <w:tcW w:w="6019" w:type="dxa"/>
            <w:gridSpan w:val="4"/>
            <w:vAlign w:val="center"/>
          </w:tcPr>
          <w:p w:rsidR="00C026A0" w:rsidRPr="00C026A0" w:rsidRDefault="00C026A0" w:rsidP="00C82FF8">
            <w:pPr>
              <w:jc w:val="both"/>
              <w:rPr>
                <w:sz w:val="22"/>
                <w:szCs w:val="22"/>
                <w:lang w:val="uz-Cyrl-UZ"/>
              </w:rPr>
            </w:pPr>
            <w:r w:rsidRPr="00C026A0">
              <w:rPr>
                <w:sz w:val="22"/>
                <w:szCs w:val="22"/>
                <w:lang w:val="uz-Cyrl-UZ"/>
              </w:rPr>
              <w:t>Mashg‘ulot maqsadiga erisha olganlik darajasi</w:t>
            </w:r>
          </w:p>
        </w:tc>
        <w:tc>
          <w:tcPr>
            <w:tcW w:w="851" w:type="dxa"/>
            <w:gridSpan w:val="2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0</w:t>
            </w:r>
          </w:p>
        </w:tc>
        <w:tc>
          <w:tcPr>
            <w:tcW w:w="851" w:type="dxa"/>
            <w:gridSpan w:val="2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2</w:t>
            </w:r>
          </w:p>
        </w:tc>
        <w:tc>
          <w:tcPr>
            <w:tcW w:w="807" w:type="dxa"/>
            <w:gridSpan w:val="2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3</w:t>
            </w:r>
          </w:p>
        </w:tc>
      </w:tr>
      <w:tr w:rsidR="00C026A0" w:rsidRPr="00C026A0" w:rsidTr="00C026A0">
        <w:trPr>
          <w:trHeight w:val="508"/>
          <w:jc w:val="center"/>
        </w:trPr>
        <w:tc>
          <w:tcPr>
            <w:tcW w:w="584" w:type="dxa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  <w:lang w:val="uz-Cyrl-UZ"/>
              </w:rPr>
              <w:t>2</w:t>
            </w:r>
            <w:r w:rsidRPr="00C026A0">
              <w:rPr>
                <w:sz w:val="22"/>
                <w:szCs w:val="22"/>
              </w:rPr>
              <w:t>3</w:t>
            </w:r>
          </w:p>
        </w:tc>
        <w:tc>
          <w:tcPr>
            <w:tcW w:w="6019" w:type="dxa"/>
            <w:gridSpan w:val="4"/>
            <w:vAlign w:val="center"/>
          </w:tcPr>
          <w:p w:rsidR="00C026A0" w:rsidRPr="00C026A0" w:rsidRDefault="00C026A0" w:rsidP="00C82FF8">
            <w:pPr>
              <w:jc w:val="both"/>
              <w:rPr>
                <w:sz w:val="22"/>
                <w:szCs w:val="22"/>
                <w:lang w:val="uz-Cyrl-UZ"/>
              </w:rPr>
            </w:pPr>
            <w:r w:rsidRPr="00C026A0">
              <w:rPr>
                <w:sz w:val="22"/>
                <w:szCs w:val="22"/>
                <w:lang w:val="uz-Cyrl-UZ"/>
              </w:rPr>
              <w:t>Pedagogik mahorat va madaniyatga amal qilganlik</w:t>
            </w:r>
          </w:p>
        </w:tc>
        <w:tc>
          <w:tcPr>
            <w:tcW w:w="851" w:type="dxa"/>
            <w:gridSpan w:val="2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0</w:t>
            </w:r>
          </w:p>
        </w:tc>
        <w:tc>
          <w:tcPr>
            <w:tcW w:w="851" w:type="dxa"/>
            <w:gridSpan w:val="2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2</w:t>
            </w:r>
          </w:p>
        </w:tc>
        <w:tc>
          <w:tcPr>
            <w:tcW w:w="807" w:type="dxa"/>
            <w:gridSpan w:val="2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3</w:t>
            </w:r>
          </w:p>
        </w:tc>
      </w:tr>
      <w:tr w:rsidR="00C026A0" w:rsidRPr="00C026A0" w:rsidTr="00C026A0">
        <w:trPr>
          <w:trHeight w:val="583"/>
          <w:jc w:val="center"/>
        </w:trPr>
        <w:tc>
          <w:tcPr>
            <w:tcW w:w="584" w:type="dxa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  <w:lang w:val="uz-Cyrl-UZ"/>
              </w:rPr>
              <w:t>2</w:t>
            </w:r>
            <w:r w:rsidRPr="00C026A0">
              <w:rPr>
                <w:sz w:val="22"/>
                <w:szCs w:val="22"/>
              </w:rPr>
              <w:t>4</w:t>
            </w:r>
          </w:p>
        </w:tc>
        <w:tc>
          <w:tcPr>
            <w:tcW w:w="6019" w:type="dxa"/>
            <w:gridSpan w:val="4"/>
            <w:vAlign w:val="center"/>
          </w:tcPr>
          <w:p w:rsidR="00C026A0" w:rsidRPr="00C026A0" w:rsidRDefault="00C026A0" w:rsidP="00C82FF8">
            <w:pPr>
              <w:jc w:val="both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  <w:lang w:val="uz-Cyrl-UZ"/>
              </w:rPr>
              <w:t>O‘qituvchining tarbiyaviy roli (madaniyati, xulqi, dunyoqarashi, tashqi ko‘rinishi, tinglovchilarga munosabati)</w:t>
            </w:r>
          </w:p>
        </w:tc>
        <w:tc>
          <w:tcPr>
            <w:tcW w:w="851" w:type="dxa"/>
            <w:gridSpan w:val="2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0</w:t>
            </w:r>
          </w:p>
        </w:tc>
        <w:tc>
          <w:tcPr>
            <w:tcW w:w="851" w:type="dxa"/>
            <w:gridSpan w:val="2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2</w:t>
            </w:r>
          </w:p>
        </w:tc>
        <w:tc>
          <w:tcPr>
            <w:tcW w:w="807" w:type="dxa"/>
            <w:gridSpan w:val="2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3</w:t>
            </w:r>
          </w:p>
        </w:tc>
      </w:tr>
      <w:tr w:rsidR="00C026A0" w:rsidRPr="00C026A0" w:rsidTr="00C026A0">
        <w:trPr>
          <w:jc w:val="center"/>
        </w:trPr>
        <w:tc>
          <w:tcPr>
            <w:tcW w:w="584" w:type="dxa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  <w:lang w:val="uz-Cyrl-UZ"/>
              </w:rPr>
              <w:t>2</w:t>
            </w:r>
            <w:r w:rsidRPr="00C026A0">
              <w:rPr>
                <w:sz w:val="22"/>
                <w:szCs w:val="22"/>
              </w:rPr>
              <w:t>5</w:t>
            </w:r>
          </w:p>
        </w:tc>
        <w:tc>
          <w:tcPr>
            <w:tcW w:w="6019" w:type="dxa"/>
            <w:gridSpan w:val="4"/>
            <w:vAlign w:val="center"/>
          </w:tcPr>
          <w:p w:rsidR="00C026A0" w:rsidRPr="00C026A0" w:rsidRDefault="00C026A0" w:rsidP="00C82FF8">
            <w:pPr>
              <w:jc w:val="both"/>
              <w:rPr>
                <w:sz w:val="22"/>
                <w:szCs w:val="22"/>
                <w:lang w:val="uz-Cyrl-UZ"/>
              </w:rPr>
            </w:pPr>
            <w:r w:rsidRPr="00C026A0">
              <w:rPr>
                <w:sz w:val="22"/>
                <w:szCs w:val="22"/>
                <w:lang w:val="uz-Cyrl-UZ"/>
              </w:rPr>
              <w:t>Mashg‘ulotga va tinglovchilar faoliyatiga yakun yasalganligi, keyingi mashg‘ulotlarga vazifalarni aniqlanganligi</w:t>
            </w:r>
          </w:p>
        </w:tc>
        <w:tc>
          <w:tcPr>
            <w:tcW w:w="851" w:type="dxa"/>
            <w:gridSpan w:val="2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0</w:t>
            </w:r>
          </w:p>
        </w:tc>
        <w:tc>
          <w:tcPr>
            <w:tcW w:w="851" w:type="dxa"/>
            <w:gridSpan w:val="2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2</w:t>
            </w:r>
          </w:p>
        </w:tc>
        <w:tc>
          <w:tcPr>
            <w:tcW w:w="807" w:type="dxa"/>
            <w:gridSpan w:val="2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sz w:val="22"/>
                <w:szCs w:val="22"/>
              </w:rPr>
              <w:t>3</w:t>
            </w:r>
          </w:p>
        </w:tc>
      </w:tr>
      <w:tr w:rsidR="00C026A0" w:rsidRPr="00C026A0" w:rsidTr="00C026A0">
        <w:trPr>
          <w:trHeight w:val="423"/>
          <w:jc w:val="center"/>
        </w:trPr>
        <w:tc>
          <w:tcPr>
            <w:tcW w:w="6603" w:type="dxa"/>
            <w:gridSpan w:val="5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b/>
                <w:sz w:val="22"/>
                <w:szCs w:val="22"/>
                <w:lang w:val="uz-Cyrl-UZ"/>
              </w:rPr>
              <w:t>Jami ballar</w:t>
            </w:r>
            <w:r w:rsidRPr="00C026A0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3359" w:type="dxa"/>
            <w:gridSpan w:val="7"/>
            <w:vAlign w:val="center"/>
          </w:tcPr>
          <w:p w:rsidR="00C026A0" w:rsidRPr="00C026A0" w:rsidRDefault="00C026A0" w:rsidP="00C026A0">
            <w:pPr>
              <w:jc w:val="center"/>
              <w:rPr>
                <w:sz w:val="22"/>
                <w:szCs w:val="22"/>
                <w:lang w:val="en-US"/>
              </w:rPr>
            </w:pPr>
            <w:proofErr w:type="spellStart"/>
            <w:r w:rsidRPr="00C026A0">
              <w:rPr>
                <w:b/>
                <w:sz w:val="22"/>
                <w:szCs w:val="22"/>
              </w:rPr>
              <w:t>maksimal</w:t>
            </w:r>
            <w:proofErr w:type="spellEnd"/>
            <w:r w:rsidRPr="00C026A0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C026A0">
              <w:rPr>
                <w:b/>
                <w:sz w:val="22"/>
                <w:szCs w:val="22"/>
              </w:rPr>
              <w:t>ball</w:t>
            </w:r>
            <w:proofErr w:type="spellEnd"/>
            <w:r w:rsidRPr="00C026A0">
              <w:rPr>
                <w:b/>
                <w:sz w:val="22"/>
                <w:szCs w:val="22"/>
              </w:rPr>
              <w:t xml:space="preserve"> – </w:t>
            </w:r>
            <w:r>
              <w:rPr>
                <w:b/>
                <w:sz w:val="22"/>
                <w:szCs w:val="22"/>
                <w:lang w:val="en-US"/>
              </w:rPr>
              <w:t>____</w:t>
            </w:r>
          </w:p>
        </w:tc>
      </w:tr>
      <w:tr w:rsidR="00C026A0" w:rsidRPr="00C026A0" w:rsidTr="00C026A0">
        <w:trPr>
          <w:jc w:val="center"/>
        </w:trPr>
        <w:tc>
          <w:tcPr>
            <w:tcW w:w="6603" w:type="dxa"/>
            <w:gridSpan w:val="5"/>
            <w:vAlign w:val="center"/>
          </w:tcPr>
          <w:p w:rsidR="00C026A0" w:rsidRPr="00C026A0" w:rsidRDefault="00C026A0" w:rsidP="00C82FF8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C026A0">
              <w:rPr>
                <w:b/>
                <w:sz w:val="22"/>
                <w:szCs w:val="22"/>
                <w:lang w:val="uz-Cyrl-UZ"/>
              </w:rPr>
              <w:t>Maksimal to‘planishi mumkin bo‘lgan ball</w:t>
            </w:r>
          </w:p>
        </w:tc>
        <w:tc>
          <w:tcPr>
            <w:tcW w:w="3359" w:type="dxa"/>
            <w:gridSpan w:val="7"/>
            <w:vAlign w:val="center"/>
          </w:tcPr>
          <w:p w:rsidR="00C026A0" w:rsidRPr="00C026A0" w:rsidRDefault="00C026A0" w:rsidP="00C82FF8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C026A0">
              <w:rPr>
                <w:b/>
                <w:sz w:val="22"/>
                <w:szCs w:val="22"/>
                <w:lang w:val="uz-Cyrl-UZ"/>
              </w:rPr>
              <w:t>75</w:t>
            </w:r>
          </w:p>
        </w:tc>
      </w:tr>
      <w:tr w:rsidR="00C026A0" w:rsidRPr="00C026A0" w:rsidTr="00C026A0">
        <w:trPr>
          <w:trHeight w:val="291"/>
          <w:jc w:val="center"/>
        </w:trPr>
        <w:tc>
          <w:tcPr>
            <w:tcW w:w="6603" w:type="dxa"/>
            <w:gridSpan w:val="5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</w:rPr>
            </w:pPr>
            <w:r w:rsidRPr="00C026A0">
              <w:rPr>
                <w:b/>
                <w:sz w:val="22"/>
                <w:szCs w:val="22"/>
                <w:lang w:val="uz-Cyrl-UZ"/>
              </w:rPr>
              <w:t>UMUMIY TO‘PLANGAN BALLAR</w:t>
            </w:r>
            <w:r w:rsidRPr="00C026A0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3359" w:type="dxa"/>
            <w:gridSpan w:val="7"/>
            <w:vAlign w:val="center"/>
          </w:tcPr>
          <w:p w:rsidR="00C026A0" w:rsidRPr="00C026A0" w:rsidRDefault="00C026A0" w:rsidP="00C82FF8">
            <w:pPr>
              <w:jc w:val="center"/>
              <w:rPr>
                <w:sz w:val="22"/>
                <w:szCs w:val="22"/>
                <w:lang w:val="en-US"/>
              </w:rPr>
            </w:pPr>
            <w:r w:rsidRPr="00C026A0">
              <w:rPr>
                <w:b/>
                <w:sz w:val="22"/>
                <w:szCs w:val="22"/>
                <w:lang w:val="uz-Cyrl-UZ"/>
              </w:rPr>
              <w:t>to‘plangan ball –</w:t>
            </w:r>
            <w:r>
              <w:rPr>
                <w:b/>
                <w:sz w:val="22"/>
                <w:szCs w:val="22"/>
                <w:lang w:val="en-US"/>
              </w:rPr>
              <w:t>____</w:t>
            </w:r>
          </w:p>
        </w:tc>
      </w:tr>
      <w:tr w:rsidR="00C026A0" w:rsidRPr="00DD0414" w:rsidTr="00C026A0">
        <w:trPr>
          <w:jc w:val="center"/>
        </w:trPr>
        <w:tc>
          <w:tcPr>
            <w:tcW w:w="9962" w:type="dxa"/>
            <w:gridSpan w:val="12"/>
            <w:vAlign w:val="center"/>
          </w:tcPr>
          <w:p w:rsidR="00C026A0" w:rsidRPr="00C026A0" w:rsidRDefault="00C026A0" w:rsidP="00C82FF8">
            <w:pPr>
              <w:jc w:val="center"/>
              <w:rPr>
                <w:b/>
                <w:i/>
                <w:sz w:val="22"/>
                <w:szCs w:val="22"/>
                <w:lang w:val="uz-Cyrl-UZ"/>
              </w:rPr>
            </w:pPr>
            <w:r w:rsidRPr="00C026A0">
              <w:rPr>
                <w:b/>
                <w:i/>
                <w:sz w:val="22"/>
                <w:szCs w:val="22"/>
                <w:lang w:val="uz-Cyrl-UZ"/>
              </w:rPr>
              <w:t>O‘qituvchining darsi yuzasidan qo‘shimcha fikr-mulohazalar</w:t>
            </w:r>
          </w:p>
        </w:tc>
      </w:tr>
      <w:tr w:rsidR="00C026A0" w:rsidRPr="00DD0414" w:rsidTr="00C026A0">
        <w:trPr>
          <w:jc w:val="center"/>
        </w:trPr>
        <w:tc>
          <w:tcPr>
            <w:tcW w:w="9962" w:type="dxa"/>
            <w:gridSpan w:val="12"/>
            <w:vAlign w:val="center"/>
          </w:tcPr>
          <w:p w:rsidR="00C026A0" w:rsidRPr="00C026A0" w:rsidRDefault="00C026A0" w:rsidP="00C82FF8">
            <w:pPr>
              <w:jc w:val="center"/>
              <w:rPr>
                <w:b/>
                <w:sz w:val="22"/>
                <w:szCs w:val="22"/>
                <w:lang w:val="uz-Cyrl-UZ"/>
              </w:rPr>
            </w:pPr>
          </w:p>
        </w:tc>
      </w:tr>
      <w:tr w:rsidR="00C026A0" w:rsidRPr="00DD0414" w:rsidTr="00C026A0">
        <w:trPr>
          <w:jc w:val="center"/>
        </w:trPr>
        <w:tc>
          <w:tcPr>
            <w:tcW w:w="9962" w:type="dxa"/>
            <w:gridSpan w:val="12"/>
            <w:vAlign w:val="center"/>
          </w:tcPr>
          <w:p w:rsidR="00C026A0" w:rsidRPr="00C026A0" w:rsidRDefault="00C026A0" w:rsidP="00C82FF8">
            <w:pPr>
              <w:jc w:val="center"/>
              <w:rPr>
                <w:b/>
                <w:sz w:val="22"/>
                <w:szCs w:val="22"/>
                <w:lang w:val="uz-Cyrl-UZ"/>
              </w:rPr>
            </w:pPr>
          </w:p>
        </w:tc>
      </w:tr>
      <w:tr w:rsidR="00C026A0" w:rsidRPr="00DD0414" w:rsidTr="00C026A0">
        <w:trPr>
          <w:jc w:val="center"/>
        </w:trPr>
        <w:tc>
          <w:tcPr>
            <w:tcW w:w="9962" w:type="dxa"/>
            <w:gridSpan w:val="12"/>
            <w:vAlign w:val="center"/>
          </w:tcPr>
          <w:p w:rsidR="00C026A0" w:rsidRPr="00C026A0" w:rsidRDefault="00C026A0" w:rsidP="00C82FF8">
            <w:pPr>
              <w:jc w:val="center"/>
              <w:rPr>
                <w:b/>
                <w:sz w:val="22"/>
                <w:szCs w:val="22"/>
                <w:lang w:val="uz-Cyrl-UZ"/>
              </w:rPr>
            </w:pPr>
          </w:p>
        </w:tc>
      </w:tr>
      <w:tr w:rsidR="00C026A0" w:rsidRPr="00DD0414" w:rsidTr="00C026A0">
        <w:trPr>
          <w:jc w:val="center"/>
        </w:trPr>
        <w:tc>
          <w:tcPr>
            <w:tcW w:w="9962" w:type="dxa"/>
            <w:gridSpan w:val="12"/>
            <w:vAlign w:val="center"/>
          </w:tcPr>
          <w:p w:rsidR="00C026A0" w:rsidRPr="00C026A0" w:rsidRDefault="00C026A0" w:rsidP="00C82FF8">
            <w:pPr>
              <w:jc w:val="center"/>
              <w:rPr>
                <w:b/>
                <w:sz w:val="22"/>
                <w:szCs w:val="22"/>
                <w:lang w:val="uz-Cyrl-UZ"/>
              </w:rPr>
            </w:pPr>
          </w:p>
        </w:tc>
      </w:tr>
      <w:tr w:rsidR="00C026A0" w:rsidRPr="00DD0414" w:rsidTr="00C026A0">
        <w:trPr>
          <w:jc w:val="center"/>
        </w:trPr>
        <w:tc>
          <w:tcPr>
            <w:tcW w:w="9962" w:type="dxa"/>
            <w:gridSpan w:val="12"/>
            <w:vAlign w:val="center"/>
          </w:tcPr>
          <w:p w:rsidR="00C026A0" w:rsidRPr="00C026A0" w:rsidRDefault="00C026A0" w:rsidP="00C82FF8">
            <w:pPr>
              <w:jc w:val="center"/>
              <w:rPr>
                <w:b/>
                <w:sz w:val="22"/>
                <w:szCs w:val="22"/>
                <w:lang w:val="uz-Cyrl-UZ"/>
              </w:rPr>
            </w:pPr>
          </w:p>
        </w:tc>
      </w:tr>
      <w:tr w:rsidR="00C026A0" w:rsidRPr="00DD0414" w:rsidTr="00C026A0">
        <w:trPr>
          <w:jc w:val="center"/>
        </w:trPr>
        <w:tc>
          <w:tcPr>
            <w:tcW w:w="9962" w:type="dxa"/>
            <w:gridSpan w:val="12"/>
            <w:vAlign w:val="center"/>
          </w:tcPr>
          <w:p w:rsidR="00C026A0" w:rsidRPr="00C026A0" w:rsidRDefault="00C026A0" w:rsidP="00C82FF8">
            <w:pPr>
              <w:jc w:val="center"/>
              <w:rPr>
                <w:b/>
                <w:sz w:val="22"/>
                <w:szCs w:val="22"/>
                <w:lang w:val="uz-Cyrl-UZ"/>
              </w:rPr>
            </w:pPr>
          </w:p>
        </w:tc>
      </w:tr>
      <w:tr w:rsidR="00C026A0" w:rsidRPr="00DD0414" w:rsidTr="00C026A0">
        <w:trPr>
          <w:jc w:val="center"/>
        </w:trPr>
        <w:tc>
          <w:tcPr>
            <w:tcW w:w="9962" w:type="dxa"/>
            <w:gridSpan w:val="12"/>
            <w:vAlign w:val="center"/>
          </w:tcPr>
          <w:p w:rsidR="00C026A0" w:rsidRPr="00C026A0" w:rsidRDefault="00C026A0" w:rsidP="00C82FF8">
            <w:pPr>
              <w:jc w:val="center"/>
              <w:rPr>
                <w:b/>
                <w:sz w:val="22"/>
                <w:szCs w:val="22"/>
                <w:lang w:val="uz-Cyrl-UZ"/>
              </w:rPr>
            </w:pPr>
          </w:p>
        </w:tc>
      </w:tr>
      <w:tr w:rsidR="00C026A0" w:rsidRPr="00DD0414" w:rsidTr="00C026A0">
        <w:trPr>
          <w:jc w:val="center"/>
        </w:trPr>
        <w:tc>
          <w:tcPr>
            <w:tcW w:w="9962" w:type="dxa"/>
            <w:gridSpan w:val="12"/>
            <w:vAlign w:val="center"/>
          </w:tcPr>
          <w:p w:rsidR="00C026A0" w:rsidRPr="00C026A0" w:rsidRDefault="00C026A0" w:rsidP="00C82FF8">
            <w:pPr>
              <w:jc w:val="center"/>
              <w:rPr>
                <w:b/>
                <w:sz w:val="22"/>
                <w:szCs w:val="22"/>
                <w:lang w:val="uz-Cyrl-UZ"/>
              </w:rPr>
            </w:pPr>
          </w:p>
        </w:tc>
      </w:tr>
      <w:tr w:rsidR="00C026A0" w:rsidRPr="00DD0414" w:rsidTr="00C026A0">
        <w:trPr>
          <w:jc w:val="center"/>
        </w:trPr>
        <w:tc>
          <w:tcPr>
            <w:tcW w:w="9962" w:type="dxa"/>
            <w:gridSpan w:val="12"/>
            <w:vAlign w:val="center"/>
          </w:tcPr>
          <w:p w:rsidR="00C026A0" w:rsidRPr="00C026A0" w:rsidRDefault="00C026A0" w:rsidP="00C82FF8">
            <w:pPr>
              <w:jc w:val="center"/>
              <w:rPr>
                <w:b/>
                <w:sz w:val="22"/>
                <w:szCs w:val="22"/>
                <w:lang w:val="uz-Cyrl-UZ"/>
              </w:rPr>
            </w:pPr>
          </w:p>
        </w:tc>
      </w:tr>
      <w:tr w:rsidR="00C026A0" w:rsidRPr="00DD0414" w:rsidTr="00C026A0">
        <w:trPr>
          <w:jc w:val="center"/>
        </w:trPr>
        <w:tc>
          <w:tcPr>
            <w:tcW w:w="9962" w:type="dxa"/>
            <w:gridSpan w:val="12"/>
            <w:vAlign w:val="center"/>
          </w:tcPr>
          <w:p w:rsidR="00C026A0" w:rsidRPr="00C026A0" w:rsidRDefault="00C026A0" w:rsidP="00C82FF8">
            <w:pPr>
              <w:jc w:val="center"/>
              <w:rPr>
                <w:b/>
                <w:sz w:val="22"/>
                <w:szCs w:val="22"/>
                <w:lang w:val="uz-Cyrl-UZ"/>
              </w:rPr>
            </w:pPr>
          </w:p>
        </w:tc>
      </w:tr>
      <w:tr w:rsidR="00C026A0" w:rsidRPr="00DD0414" w:rsidTr="00C026A0">
        <w:trPr>
          <w:jc w:val="center"/>
        </w:trPr>
        <w:tc>
          <w:tcPr>
            <w:tcW w:w="9962" w:type="dxa"/>
            <w:gridSpan w:val="12"/>
            <w:vAlign w:val="center"/>
          </w:tcPr>
          <w:p w:rsidR="00C026A0" w:rsidRPr="00C026A0" w:rsidRDefault="00C026A0" w:rsidP="00C82FF8">
            <w:pPr>
              <w:jc w:val="center"/>
              <w:rPr>
                <w:b/>
                <w:sz w:val="22"/>
                <w:szCs w:val="22"/>
                <w:lang w:val="uz-Cyrl-UZ"/>
              </w:rPr>
            </w:pPr>
          </w:p>
        </w:tc>
      </w:tr>
      <w:tr w:rsidR="00C026A0" w:rsidRPr="00DD0414" w:rsidTr="00C026A0">
        <w:trPr>
          <w:jc w:val="center"/>
        </w:trPr>
        <w:tc>
          <w:tcPr>
            <w:tcW w:w="9962" w:type="dxa"/>
            <w:gridSpan w:val="12"/>
            <w:vAlign w:val="center"/>
          </w:tcPr>
          <w:p w:rsidR="00C026A0" w:rsidRPr="00C026A0" w:rsidRDefault="00C026A0" w:rsidP="00C82FF8">
            <w:pPr>
              <w:jc w:val="center"/>
              <w:rPr>
                <w:b/>
                <w:sz w:val="22"/>
                <w:szCs w:val="22"/>
                <w:lang w:val="uz-Cyrl-UZ"/>
              </w:rPr>
            </w:pPr>
          </w:p>
        </w:tc>
      </w:tr>
      <w:tr w:rsidR="00C026A0" w:rsidRPr="00DD0414" w:rsidTr="00C026A0">
        <w:trPr>
          <w:jc w:val="center"/>
        </w:trPr>
        <w:tc>
          <w:tcPr>
            <w:tcW w:w="9962" w:type="dxa"/>
            <w:gridSpan w:val="12"/>
            <w:vAlign w:val="center"/>
          </w:tcPr>
          <w:p w:rsidR="00C026A0" w:rsidRPr="00C026A0" w:rsidRDefault="00C026A0" w:rsidP="00C82FF8">
            <w:pPr>
              <w:jc w:val="center"/>
              <w:rPr>
                <w:b/>
                <w:sz w:val="22"/>
                <w:szCs w:val="22"/>
                <w:lang w:val="uz-Cyrl-UZ"/>
              </w:rPr>
            </w:pPr>
          </w:p>
        </w:tc>
      </w:tr>
      <w:tr w:rsidR="00C026A0" w:rsidRPr="00DD0414" w:rsidTr="00C026A0">
        <w:trPr>
          <w:jc w:val="center"/>
        </w:trPr>
        <w:tc>
          <w:tcPr>
            <w:tcW w:w="9962" w:type="dxa"/>
            <w:gridSpan w:val="12"/>
            <w:vAlign w:val="center"/>
          </w:tcPr>
          <w:p w:rsidR="00C026A0" w:rsidRPr="00C026A0" w:rsidRDefault="00C026A0" w:rsidP="00C82FF8">
            <w:pPr>
              <w:jc w:val="center"/>
              <w:rPr>
                <w:b/>
                <w:sz w:val="22"/>
                <w:szCs w:val="22"/>
                <w:lang w:val="uz-Cyrl-UZ"/>
              </w:rPr>
            </w:pPr>
          </w:p>
        </w:tc>
      </w:tr>
      <w:tr w:rsidR="00C026A0" w:rsidRPr="00DD0414" w:rsidTr="00C026A0">
        <w:trPr>
          <w:jc w:val="center"/>
        </w:trPr>
        <w:tc>
          <w:tcPr>
            <w:tcW w:w="9962" w:type="dxa"/>
            <w:gridSpan w:val="12"/>
            <w:vAlign w:val="center"/>
          </w:tcPr>
          <w:p w:rsidR="00C026A0" w:rsidRPr="00C026A0" w:rsidRDefault="00C026A0" w:rsidP="00C82FF8">
            <w:pPr>
              <w:jc w:val="center"/>
              <w:rPr>
                <w:b/>
                <w:sz w:val="22"/>
                <w:szCs w:val="22"/>
                <w:lang w:val="uz-Cyrl-UZ"/>
              </w:rPr>
            </w:pPr>
          </w:p>
        </w:tc>
      </w:tr>
      <w:tr w:rsidR="00C026A0" w:rsidRPr="00DD0414" w:rsidTr="00C026A0">
        <w:trPr>
          <w:jc w:val="center"/>
        </w:trPr>
        <w:tc>
          <w:tcPr>
            <w:tcW w:w="9962" w:type="dxa"/>
            <w:gridSpan w:val="12"/>
            <w:vAlign w:val="center"/>
          </w:tcPr>
          <w:p w:rsidR="00C026A0" w:rsidRPr="00C026A0" w:rsidRDefault="00C026A0" w:rsidP="00C82FF8">
            <w:pPr>
              <w:jc w:val="center"/>
              <w:rPr>
                <w:b/>
                <w:sz w:val="22"/>
                <w:szCs w:val="22"/>
                <w:lang w:val="uz-Cyrl-UZ"/>
              </w:rPr>
            </w:pPr>
          </w:p>
        </w:tc>
      </w:tr>
      <w:tr w:rsidR="00C026A0" w:rsidRPr="00DD0414" w:rsidTr="00C026A0">
        <w:trPr>
          <w:jc w:val="center"/>
        </w:trPr>
        <w:tc>
          <w:tcPr>
            <w:tcW w:w="9962" w:type="dxa"/>
            <w:gridSpan w:val="12"/>
            <w:vAlign w:val="center"/>
          </w:tcPr>
          <w:p w:rsidR="00C026A0" w:rsidRPr="00C026A0" w:rsidRDefault="00C026A0" w:rsidP="00C82FF8">
            <w:pPr>
              <w:jc w:val="center"/>
              <w:rPr>
                <w:b/>
                <w:sz w:val="22"/>
                <w:szCs w:val="22"/>
                <w:lang w:val="uz-Cyrl-UZ"/>
              </w:rPr>
            </w:pPr>
          </w:p>
        </w:tc>
      </w:tr>
      <w:tr w:rsidR="00C026A0" w:rsidRPr="00DD0414" w:rsidTr="00C026A0">
        <w:trPr>
          <w:jc w:val="center"/>
        </w:trPr>
        <w:tc>
          <w:tcPr>
            <w:tcW w:w="9962" w:type="dxa"/>
            <w:gridSpan w:val="12"/>
            <w:vAlign w:val="center"/>
          </w:tcPr>
          <w:p w:rsidR="00C026A0" w:rsidRPr="00C026A0" w:rsidRDefault="00C026A0" w:rsidP="00C82FF8">
            <w:pPr>
              <w:jc w:val="center"/>
              <w:rPr>
                <w:b/>
                <w:sz w:val="22"/>
                <w:szCs w:val="22"/>
                <w:lang w:val="uz-Cyrl-UZ"/>
              </w:rPr>
            </w:pPr>
          </w:p>
        </w:tc>
      </w:tr>
      <w:tr w:rsidR="00C026A0" w:rsidRPr="00DD0414" w:rsidTr="00C026A0">
        <w:trPr>
          <w:jc w:val="center"/>
        </w:trPr>
        <w:tc>
          <w:tcPr>
            <w:tcW w:w="9962" w:type="dxa"/>
            <w:gridSpan w:val="12"/>
            <w:vAlign w:val="center"/>
          </w:tcPr>
          <w:p w:rsidR="00C026A0" w:rsidRPr="00C026A0" w:rsidRDefault="00C026A0" w:rsidP="00C82FF8">
            <w:pPr>
              <w:jc w:val="center"/>
              <w:rPr>
                <w:b/>
                <w:sz w:val="22"/>
                <w:szCs w:val="22"/>
                <w:lang w:val="uz-Cyrl-UZ"/>
              </w:rPr>
            </w:pPr>
          </w:p>
        </w:tc>
      </w:tr>
      <w:tr w:rsidR="00C026A0" w:rsidRPr="00C026A0" w:rsidTr="00C026A0">
        <w:trPr>
          <w:trHeight w:val="516"/>
          <w:jc w:val="center"/>
        </w:trPr>
        <w:tc>
          <w:tcPr>
            <w:tcW w:w="1554" w:type="dxa"/>
            <w:gridSpan w:val="2"/>
            <w:vAlign w:val="center"/>
          </w:tcPr>
          <w:p w:rsidR="00C026A0" w:rsidRPr="00C026A0" w:rsidRDefault="00C026A0" w:rsidP="00C82FF8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C026A0">
              <w:rPr>
                <w:b/>
                <w:sz w:val="22"/>
                <w:szCs w:val="22"/>
                <w:lang w:val="uz-Cyrl-UZ"/>
              </w:rPr>
              <w:t>Maksimal ball - 75</w:t>
            </w:r>
          </w:p>
        </w:tc>
        <w:tc>
          <w:tcPr>
            <w:tcW w:w="1786" w:type="dxa"/>
            <w:vAlign w:val="center"/>
          </w:tcPr>
          <w:p w:rsidR="00C026A0" w:rsidRPr="00C026A0" w:rsidRDefault="00C026A0" w:rsidP="00C82FF8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C026A0">
              <w:rPr>
                <w:b/>
                <w:sz w:val="22"/>
                <w:szCs w:val="22"/>
                <w:lang w:val="uz-Cyrl-UZ"/>
              </w:rPr>
              <w:t>A’lo</w:t>
            </w:r>
          </w:p>
          <w:p w:rsidR="00C026A0" w:rsidRPr="00C026A0" w:rsidRDefault="00C026A0" w:rsidP="00C82FF8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C026A0">
              <w:rPr>
                <w:b/>
                <w:sz w:val="22"/>
                <w:szCs w:val="22"/>
                <w:lang w:val="uz-Cyrl-UZ"/>
              </w:rPr>
              <w:t>71-75 ball</w:t>
            </w:r>
          </w:p>
        </w:tc>
        <w:tc>
          <w:tcPr>
            <w:tcW w:w="2384" w:type="dxa"/>
            <w:vAlign w:val="center"/>
          </w:tcPr>
          <w:p w:rsidR="00C026A0" w:rsidRPr="00C026A0" w:rsidRDefault="00C026A0" w:rsidP="00C82FF8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C026A0">
              <w:rPr>
                <w:b/>
                <w:sz w:val="22"/>
                <w:szCs w:val="22"/>
                <w:lang w:val="uz-Cyrl-UZ"/>
              </w:rPr>
              <w:t>Yaxshi</w:t>
            </w:r>
          </w:p>
          <w:p w:rsidR="00C026A0" w:rsidRPr="00C026A0" w:rsidRDefault="00C026A0" w:rsidP="00C82FF8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C026A0">
              <w:rPr>
                <w:b/>
                <w:sz w:val="22"/>
                <w:szCs w:val="22"/>
                <w:lang w:val="uz-Cyrl-UZ"/>
              </w:rPr>
              <w:t>66-70</w:t>
            </w:r>
          </w:p>
        </w:tc>
        <w:tc>
          <w:tcPr>
            <w:tcW w:w="2169" w:type="dxa"/>
            <w:gridSpan w:val="4"/>
            <w:vAlign w:val="center"/>
          </w:tcPr>
          <w:p w:rsidR="00C026A0" w:rsidRPr="00C026A0" w:rsidRDefault="00C026A0" w:rsidP="00C82FF8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C026A0">
              <w:rPr>
                <w:b/>
                <w:sz w:val="22"/>
                <w:szCs w:val="22"/>
                <w:lang w:val="uz-Cyrl-UZ"/>
              </w:rPr>
              <w:t>Qoniqarli</w:t>
            </w:r>
          </w:p>
          <w:p w:rsidR="00C026A0" w:rsidRPr="00C026A0" w:rsidRDefault="00C026A0" w:rsidP="00C82FF8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C026A0">
              <w:rPr>
                <w:b/>
                <w:sz w:val="22"/>
                <w:szCs w:val="22"/>
                <w:lang w:val="uz-Cyrl-UZ"/>
              </w:rPr>
              <w:t>60-65</w:t>
            </w:r>
          </w:p>
        </w:tc>
        <w:tc>
          <w:tcPr>
            <w:tcW w:w="2069" w:type="dxa"/>
            <w:gridSpan w:val="4"/>
            <w:vAlign w:val="center"/>
          </w:tcPr>
          <w:p w:rsidR="00C026A0" w:rsidRPr="00C026A0" w:rsidRDefault="00C026A0" w:rsidP="00C82FF8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C026A0">
              <w:rPr>
                <w:b/>
                <w:sz w:val="22"/>
                <w:szCs w:val="22"/>
                <w:lang w:val="uz-Cyrl-UZ"/>
              </w:rPr>
              <w:t>Qoniqarsiz</w:t>
            </w:r>
          </w:p>
          <w:p w:rsidR="00C026A0" w:rsidRPr="00C026A0" w:rsidRDefault="00C026A0" w:rsidP="00C82FF8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C026A0">
              <w:rPr>
                <w:b/>
                <w:sz w:val="22"/>
                <w:szCs w:val="22"/>
                <w:lang w:val="uz-Cyrl-UZ"/>
              </w:rPr>
              <w:t>59 va undan past</w:t>
            </w:r>
          </w:p>
        </w:tc>
      </w:tr>
    </w:tbl>
    <w:p w:rsidR="00C026A0" w:rsidRPr="00C026A0" w:rsidRDefault="00C026A0" w:rsidP="00C026A0">
      <w:pPr>
        <w:jc w:val="right"/>
        <w:rPr>
          <w:sz w:val="22"/>
          <w:szCs w:val="22"/>
        </w:rPr>
      </w:pPr>
    </w:p>
    <w:p w:rsidR="00C026A0" w:rsidRPr="00C026A0" w:rsidRDefault="00C026A0" w:rsidP="00C026A0">
      <w:pPr>
        <w:jc w:val="both"/>
        <w:rPr>
          <w:b/>
          <w:sz w:val="22"/>
          <w:szCs w:val="22"/>
          <w:lang w:val="uz-Cyrl-UZ"/>
        </w:rPr>
      </w:pPr>
      <w:r w:rsidRPr="00C026A0">
        <w:rPr>
          <w:b/>
          <w:sz w:val="22"/>
          <w:szCs w:val="22"/>
          <w:lang w:val="uz-Cyrl-UZ"/>
        </w:rPr>
        <w:t xml:space="preserve">Izoh: </w:t>
      </w:r>
    </w:p>
    <w:p w:rsidR="00C026A0" w:rsidRPr="00C026A0" w:rsidRDefault="00C026A0" w:rsidP="00C026A0">
      <w:pPr>
        <w:ind w:firstLine="567"/>
        <w:jc w:val="both"/>
        <w:rPr>
          <w:sz w:val="22"/>
          <w:szCs w:val="22"/>
          <w:lang w:val="uz-Cyrl-UZ"/>
        </w:rPr>
      </w:pPr>
      <w:r w:rsidRPr="00C026A0">
        <w:rPr>
          <w:b/>
          <w:i/>
          <w:sz w:val="22"/>
          <w:szCs w:val="22"/>
          <w:lang w:val="uz-Cyrl-UZ"/>
        </w:rPr>
        <w:t>0 ball</w:t>
      </w:r>
      <w:r w:rsidRPr="00C026A0">
        <w:rPr>
          <w:sz w:val="22"/>
          <w:szCs w:val="22"/>
          <w:lang w:val="uz-Cyrl-UZ"/>
        </w:rPr>
        <w:t xml:space="preserve"> – agar ko‘rsatilgan mezon umuman bajarilmagan, unga amal qilinmagan bo‘lsa, tegishli harakatlar yoki hujjatlar bo‘lmasa;</w:t>
      </w:r>
    </w:p>
    <w:p w:rsidR="00C026A0" w:rsidRPr="00C026A0" w:rsidRDefault="00C026A0" w:rsidP="00C026A0">
      <w:pPr>
        <w:ind w:firstLine="567"/>
        <w:jc w:val="both"/>
        <w:rPr>
          <w:sz w:val="22"/>
          <w:szCs w:val="22"/>
          <w:lang w:val="uz-Cyrl-UZ"/>
        </w:rPr>
      </w:pPr>
      <w:r w:rsidRPr="00C026A0">
        <w:rPr>
          <w:b/>
          <w:i/>
          <w:sz w:val="22"/>
          <w:szCs w:val="22"/>
          <w:lang w:val="uz-Cyrl-UZ"/>
        </w:rPr>
        <w:t>1 ball</w:t>
      </w:r>
      <w:r w:rsidRPr="00C026A0">
        <w:rPr>
          <w:sz w:val="22"/>
          <w:szCs w:val="22"/>
          <w:lang w:val="uz-Cyrl-UZ"/>
        </w:rPr>
        <w:t xml:space="preserve"> – agar ko‘rsatilgan mezon bo‘yicha ayrim masalalar, urunishlar kuzatilgan yoki bajarilgan bo‘lsa;</w:t>
      </w:r>
    </w:p>
    <w:p w:rsidR="00C026A0" w:rsidRPr="00C026A0" w:rsidRDefault="00C026A0" w:rsidP="00C026A0">
      <w:pPr>
        <w:ind w:firstLine="567"/>
        <w:jc w:val="both"/>
        <w:rPr>
          <w:sz w:val="22"/>
          <w:szCs w:val="22"/>
          <w:lang w:val="uz-Cyrl-UZ"/>
        </w:rPr>
      </w:pPr>
      <w:r w:rsidRPr="00C026A0">
        <w:rPr>
          <w:b/>
          <w:i/>
          <w:sz w:val="22"/>
          <w:szCs w:val="22"/>
          <w:lang w:val="uz-Cyrl-UZ"/>
        </w:rPr>
        <w:t>2 ball</w:t>
      </w:r>
      <w:r w:rsidRPr="00C026A0">
        <w:rPr>
          <w:sz w:val="22"/>
          <w:szCs w:val="22"/>
          <w:lang w:val="uz-Cyrl-UZ"/>
        </w:rPr>
        <w:t xml:space="preserve"> – agar ko‘rsatilgan mezon bo‘yicha yaxshi harakatlar kuzatilgan, hujjat ishlangan bo‘lsada mazmunan to‘liq bo‘lmasa, muhim bo‘lmagan uslubiy kamchiliklarga yo‘l qo‘yilgan bo‘lsa;</w:t>
      </w:r>
    </w:p>
    <w:p w:rsidR="00C026A0" w:rsidRPr="00C026A0" w:rsidRDefault="00C026A0" w:rsidP="00C026A0">
      <w:pPr>
        <w:ind w:firstLine="567"/>
        <w:jc w:val="both"/>
        <w:rPr>
          <w:sz w:val="22"/>
          <w:szCs w:val="22"/>
          <w:lang w:val="uz-Cyrl-UZ"/>
        </w:rPr>
      </w:pPr>
      <w:r w:rsidRPr="00C026A0">
        <w:rPr>
          <w:b/>
          <w:i/>
          <w:sz w:val="22"/>
          <w:szCs w:val="22"/>
          <w:lang w:val="uz-Cyrl-UZ"/>
        </w:rPr>
        <w:t>3 ball</w:t>
      </w:r>
      <w:r w:rsidRPr="00C026A0">
        <w:rPr>
          <w:sz w:val="22"/>
          <w:szCs w:val="22"/>
          <w:lang w:val="uz-Cyrl-UZ"/>
        </w:rPr>
        <w:t xml:space="preserve"> – agar ko‘rsatilgan mezonga to‘liq rioya etilgan va bajarilgan bo‘lsa, hujjat to‘liq va sifatli ishlangan bo‘lsa.</w:t>
      </w:r>
    </w:p>
    <w:p w:rsidR="00C026A0" w:rsidRPr="00C026A0" w:rsidRDefault="00C026A0" w:rsidP="00C026A0">
      <w:pPr>
        <w:ind w:firstLine="567"/>
        <w:jc w:val="both"/>
        <w:rPr>
          <w:sz w:val="22"/>
          <w:szCs w:val="22"/>
          <w:lang w:val="uz-Cyrl-UZ"/>
        </w:rPr>
      </w:pPr>
    </w:p>
    <w:p w:rsidR="00C026A0" w:rsidRPr="00C026A0" w:rsidRDefault="00C026A0" w:rsidP="00C026A0">
      <w:pPr>
        <w:ind w:firstLine="567"/>
        <w:jc w:val="both"/>
        <w:rPr>
          <w:sz w:val="22"/>
          <w:szCs w:val="22"/>
          <w:lang w:val="uz-Cyrl-UZ"/>
        </w:rPr>
      </w:pPr>
    </w:p>
    <w:p w:rsidR="00C026A0" w:rsidRPr="00C026A0" w:rsidRDefault="00C026A0" w:rsidP="00C026A0">
      <w:pPr>
        <w:ind w:firstLine="567"/>
        <w:jc w:val="both"/>
        <w:rPr>
          <w:sz w:val="22"/>
          <w:szCs w:val="22"/>
          <w:lang w:val="uz-Cyrl-UZ"/>
        </w:rPr>
      </w:pPr>
    </w:p>
    <w:p w:rsidR="00C026A0" w:rsidRPr="00C026A0" w:rsidRDefault="00C026A0" w:rsidP="00C026A0">
      <w:pPr>
        <w:shd w:val="clear" w:color="auto" w:fill="FFFFFF"/>
        <w:jc w:val="center"/>
        <w:rPr>
          <w:sz w:val="22"/>
          <w:szCs w:val="22"/>
          <w:lang w:val="uz-Cyrl-UZ"/>
        </w:rPr>
      </w:pPr>
      <w:r w:rsidRPr="00C026A0">
        <w:rPr>
          <w:sz w:val="22"/>
          <w:szCs w:val="22"/>
          <w:lang w:val="uz-Cyrl-UZ"/>
        </w:rPr>
        <w:t xml:space="preserve">TEKSHIRUVCHI: </w:t>
      </w:r>
    </w:p>
    <w:p w:rsidR="00C026A0" w:rsidRPr="00C026A0" w:rsidRDefault="00C026A0" w:rsidP="00C026A0">
      <w:pPr>
        <w:shd w:val="clear" w:color="auto" w:fill="FFFFFF"/>
        <w:jc w:val="center"/>
        <w:rPr>
          <w:sz w:val="22"/>
          <w:szCs w:val="22"/>
          <w:lang w:val="uz-Cyrl-UZ"/>
        </w:rPr>
      </w:pPr>
      <w:r w:rsidRPr="00C026A0">
        <w:rPr>
          <w:sz w:val="22"/>
          <w:szCs w:val="22"/>
          <w:lang w:val="uz-Cyrl-UZ"/>
        </w:rPr>
        <w:t>___________________________________________________________</w:t>
      </w:r>
    </w:p>
    <w:p w:rsidR="00C8762E" w:rsidRPr="00C026A0" w:rsidRDefault="00C8762E" w:rsidP="00C026A0">
      <w:pPr>
        <w:rPr>
          <w:sz w:val="22"/>
          <w:szCs w:val="22"/>
        </w:rPr>
      </w:pPr>
    </w:p>
    <w:sectPr w:rsidR="00C8762E" w:rsidRPr="00C026A0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DB2"/>
    <w:rsid w:val="00142DB2"/>
    <w:rsid w:val="006C52E9"/>
    <w:rsid w:val="00C026A0"/>
    <w:rsid w:val="00C8762E"/>
    <w:rsid w:val="00DD0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1A5EC7-9144-425D-8725-AA81EA58E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2DB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C52E9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6C52E9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673</Words>
  <Characters>3842</Characters>
  <Application>Microsoft Office Word</Application>
  <DocSecurity>0</DocSecurity>
  <Lines>32</Lines>
  <Paragraphs>9</Paragraphs>
  <ScaleCrop>false</ScaleCrop>
  <Company>SPecialiST RePack</Company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A.A.Abidov</cp:lastModifiedBy>
  <cp:revision>4</cp:revision>
  <cp:lastPrinted>2021-10-27T09:03:00Z</cp:lastPrinted>
  <dcterms:created xsi:type="dcterms:W3CDTF">2021-10-27T08:54:00Z</dcterms:created>
  <dcterms:modified xsi:type="dcterms:W3CDTF">2023-11-06T11:42:00Z</dcterms:modified>
</cp:coreProperties>
</file>