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0C92694B" w:rsidR="002C795A" w:rsidRPr="00A81DD9" w:rsidRDefault="00670475" w:rsidP="002C795A">
      <w:pPr>
        <w:widowControl w:val="0"/>
        <w:tabs>
          <w:tab w:val="left" w:pos="2342"/>
        </w:tabs>
        <w:spacing w:after="120"/>
        <w:jc w:val="center"/>
        <w:rPr>
          <w:rFonts w:ascii="Times New Roman" w:hAnsi="Times New Roman"/>
          <w:b/>
          <w:sz w:val="24"/>
          <w:szCs w:val="24"/>
          <w:lang w:val="uz-Cyrl-UZ"/>
        </w:rPr>
      </w:pPr>
      <w:r w:rsidRPr="00FE1A12">
        <w:rPr>
          <w:rFonts w:ascii="Times New Roman" w:hAnsi="Times New Roman"/>
          <w:b/>
          <w:sz w:val="24"/>
          <w:szCs w:val="24"/>
          <w:lang w:val="uz-Cyrl-UZ"/>
        </w:rPr>
        <w:t>2</w:t>
      </w:r>
      <w:r w:rsidR="002C795A" w:rsidRPr="00A81DD9">
        <w:rPr>
          <w:rFonts w:ascii="Times New Roman" w:hAnsi="Times New Roman"/>
          <w:b/>
          <w:sz w:val="24"/>
          <w:szCs w:val="24"/>
          <w:lang w:val="uz-Cyrl-UZ"/>
        </w:rPr>
        <w:t>-MA</w:t>
      </w:r>
      <w:r w:rsidR="002C795A" w:rsidRPr="00FE1A12">
        <w:rPr>
          <w:rFonts w:ascii="Times New Roman" w:hAnsi="Times New Roman"/>
          <w:b/>
          <w:sz w:val="24"/>
          <w:szCs w:val="24"/>
          <w:lang w:val="uz-Cyrl-UZ"/>
        </w:rPr>
        <w:t>VZU</w:t>
      </w:r>
      <w:r w:rsidR="002C795A" w:rsidRPr="00A81DD9">
        <w:rPr>
          <w:rFonts w:ascii="Times New Roman" w:hAnsi="Times New Roman"/>
          <w:b/>
          <w:sz w:val="24"/>
          <w:szCs w:val="24"/>
          <w:lang w:val="uz-Cyrl-UZ"/>
        </w:rPr>
        <w:t xml:space="preserve">. </w:t>
      </w:r>
      <w:r w:rsidR="00750772">
        <w:rPr>
          <w:rFonts w:ascii="Times New Roman" w:hAnsi="Times New Roman"/>
          <w:b/>
          <w:sz w:val="24"/>
          <w:szCs w:val="24"/>
          <w:lang w:val="en-US"/>
        </w:rPr>
        <w:t>6</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0C290AC6"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750772" w:rsidRPr="00750772">
        <w:rPr>
          <w:rFonts w:ascii="Times New Roman" w:hAnsi="Times New Roman"/>
          <w:b/>
          <w:sz w:val="24"/>
          <w:szCs w:val="24"/>
          <w:lang w:val="uz-Cyrl-UZ"/>
        </w:rPr>
        <w:t>Matn muharriri dizaynini yaratish</w:t>
      </w:r>
      <w:r w:rsidRPr="0049721E">
        <w:rPr>
          <w:rFonts w:ascii="Times New Roman" w:hAnsi="Times New Roman"/>
          <w:b/>
          <w:sz w:val="24"/>
          <w:szCs w:val="24"/>
          <w:lang w:val="uz-Cyrl-UZ"/>
        </w:rPr>
        <w:t>.</w:t>
      </w:r>
    </w:p>
    <w:p w14:paraId="0BA3C26B" w14:textId="00F15B0C"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E458C2" w:rsidRPr="00E458C2">
        <w:rPr>
          <w:rFonts w:ascii="Times New Roman" w:hAnsi="Times New Roman"/>
          <w:bCs/>
          <w:sz w:val="24"/>
          <w:szCs w:val="24"/>
          <w:lang w:val="uz-Cyrl-UZ"/>
        </w:rPr>
        <w:t>Kursantlarda PyQt5 kutubxonasi yordamida matn muharriri (Text Editor) dasturining grafik dizaynini yaratish, oynaga kerakli vidjetlarni joylashtirish va ularning o‘zaro bog‘lanishini tashkil etish bo‘yicha amaliy ko‘nikmalarni rivojlantirishdan iborat. Mashg‘ulot davomida kursantlar menyu, tugmalar, matn oynasi va boshqa GUI elementlarini to‘g‘ri joylashtirish, ularga dizayn berish va foydalanuvchi uchun qulay interfeys yaratish bo‘yicha tajriba orttiradilar.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0068755F">
        <w:rPr>
          <w:rFonts w:ascii="Times New Roman" w:hAnsi="Times New Roman"/>
          <w:sz w:val="24"/>
          <w:szCs w:val="24"/>
          <w:lang w:val="en-US"/>
        </w:rPr>
        <w:t>Amaliy</w:t>
      </w:r>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F5D018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750772"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750772"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r w:rsidRPr="00951758">
              <w:rPr>
                <w:rFonts w:ascii="Times New Roman" w:hAnsi="Times New Roman"/>
                <w:sz w:val="24"/>
                <w:szCs w:val="24"/>
                <w:lang w:val="en-US"/>
              </w:rPr>
              <w:t>O‘quv savollari:</w:t>
            </w:r>
          </w:p>
          <w:p w14:paraId="097E902E" w14:textId="77777777" w:rsidR="00E56BB1" w:rsidRPr="00E56BB1" w:rsidRDefault="00E56BB1" w:rsidP="00E56BB1">
            <w:pPr>
              <w:pStyle w:val="3"/>
              <w:spacing w:before="0" w:beforeAutospacing="0" w:after="0" w:afterAutospacing="0"/>
              <w:jc w:val="both"/>
              <w:rPr>
                <w:sz w:val="24"/>
                <w:szCs w:val="24"/>
                <w:lang/>
              </w:rPr>
            </w:pPr>
            <w:r w:rsidRPr="00E56BB1">
              <w:rPr>
                <w:rStyle w:val="a7"/>
                <w:b/>
                <w:bCs/>
                <w:sz w:val="24"/>
                <w:szCs w:val="24"/>
                <w:lang w:val="en-US"/>
              </w:rPr>
              <w:t>1. Yaratiladigan matn muharriri uchun kerakli uskunalarni tanlash</w:t>
            </w:r>
          </w:p>
          <w:p w14:paraId="576DF36D" w14:textId="77777777" w:rsidR="00E56BB1" w:rsidRPr="00E56BB1" w:rsidRDefault="00E56BB1" w:rsidP="00E56BB1">
            <w:pPr>
              <w:pStyle w:val="a5"/>
              <w:spacing w:before="0" w:beforeAutospacing="0" w:after="0" w:afterAutospacing="0"/>
              <w:jc w:val="both"/>
              <w:rPr>
                <w:sz w:val="22"/>
                <w:szCs w:val="22"/>
              </w:rPr>
            </w:pPr>
            <w:r w:rsidRPr="00E56BB1">
              <w:rPr>
                <w:sz w:val="22"/>
                <w:szCs w:val="22"/>
              </w:rPr>
              <w:t xml:space="preserve">Matn muharriri (Text Editor) dasturini yaratishdan oldin, unda ishlatiladigan asosiy </w:t>
            </w:r>
            <w:r w:rsidRPr="00E56BB1">
              <w:rPr>
                <w:rStyle w:val="a7"/>
                <w:sz w:val="22"/>
                <w:szCs w:val="22"/>
              </w:rPr>
              <w:t>vidjetlar va komponentlar</w:t>
            </w:r>
            <w:r w:rsidRPr="00E56BB1">
              <w:rPr>
                <w:sz w:val="22"/>
                <w:szCs w:val="22"/>
              </w:rPr>
              <w:t xml:space="preserve"> tanlanadi. Bular </w:t>
            </w:r>
            <w:r w:rsidRPr="00E56BB1">
              <w:rPr>
                <w:sz w:val="22"/>
                <w:szCs w:val="22"/>
              </w:rPr>
              <w:lastRenderedPageBreak/>
              <w:t xml:space="preserve">odatda </w:t>
            </w:r>
            <w:r w:rsidRPr="00E56BB1">
              <w:rPr>
                <w:rStyle w:val="a7"/>
                <w:sz w:val="22"/>
                <w:szCs w:val="22"/>
              </w:rPr>
              <w:t>QTextEdit</w:t>
            </w:r>
            <w:r w:rsidRPr="00E56BB1">
              <w:rPr>
                <w:sz w:val="22"/>
                <w:szCs w:val="22"/>
              </w:rPr>
              <w:t xml:space="preserve"> (matn kiritish maydoni), </w:t>
            </w:r>
            <w:r w:rsidRPr="00E56BB1">
              <w:rPr>
                <w:rStyle w:val="a7"/>
                <w:sz w:val="22"/>
                <w:szCs w:val="22"/>
              </w:rPr>
              <w:t>QPushButton</w:t>
            </w:r>
            <w:r w:rsidRPr="00E56BB1">
              <w:rPr>
                <w:sz w:val="22"/>
                <w:szCs w:val="22"/>
              </w:rPr>
              <w:t xml:space="preserve"> (tugmalar), </w:t>
            </w:r>
            <w:r w:rsidRPr="00E56BB1">
              <w:rPr>
                <w:rStyle w:val="a7"/>
                <w:sz w:val="22"/>
                <w:szCs w:val="22"/>
              </w:rPr>
              <w:t>QMenuBar</w:t>
            </w:r>
            <w:r w:rsidRPr="00E56BB1">
              <w:rPr>
                <w:sz w:val="22"/>
                <w:szCs w:val="22"/>
              </w:rPr>
              <w:t xml:space="preserve"> (menyu), </w:t>
            </w:r>
            <w:r w:rsidRPr="00E56BB1">
              <w:rPr>
                <w:rStyle w:val="a7"/>
                <w:sz w:val="22"/>
                <w:szCs w:val="22"/>
              </w:rPr>
              <w:t>QToolBar</w:t>
            </w:r>
            <w:r w:rsidRPr="00E56BB1">
              <w:rPr>
                <w:sz w:val="22"/>
                <w:szCs w:val="22"/>
              </w:rPr>
              <w:t xml:space="preserve"> (asboblar paneli) va </w:t>
            </w:r>
            <w:r w:rsidRPr="00E56BB1">
              <w:rPr>
                <w:rStyle w:val="a7"/>
                <w:sz w:val="22"/>
                <w:szCs w:val="22"/>
              </w:rPr>
              <w:t>QStatusBar</w:t>
            </w:r>
            <w:r w:rsidRPr="00E56BB1">
              <w:rPr>
                <w:sz w:val="22"/>
                <w:szCs w:val="22"/>
              </w:rPr>
              <w:t xml:space="preserve"> (holat satri) kabi elementlardir. Shuningdek, </w:t>
            </w:r>
            <w:r w:rsidRPr="00E56BB1">
              <w:rPr>
                <w:rStyle w:val="a7"/>
                <w:sz w:val="22"/>
                <w:szCs w:val="22"/>
              </w:rPr>
              <w:t>QFileDialog</w:t>
            </w:r>
            <w:r w:rsidRPr="00E56BB1">
              <w:rPr>
                <w:sz w:val="22"/>
                <w:szCs w:val="22"/>
              </w:rPr>
              <w:t xml:space="preserve"> fayl ochish va saqlash oynasi uchun, </w:t>
            </w:r>
            <w:r w:rsidRPr="00E56BB1">
              <w:rPr>
                <w:rStyle w:val="a7"/>
                <w:sz w:val="22"/>
                <w:szCs w:val="22"/>
              </w:rPr>
              <w:t>QFontDialog</w:t>
            </w:r>
            <w:r w:rsidRPr="00E56BB1">
              <w:rPr>
                <w:sz w:val="22"/>
                <w:szCs w:val="22"/>
              </w:rPr>
              <w:t xml:space="preserve"> va </w:t>
            </w:r>
            <w:r w:rsidRPr="00E56BB1">
              <w:rPr>
                <w:rStyle w:val="a7"/>
                <w:sz w:val="22"/>
                <w:szCs w:val="22"/>
              </w:rPr>
              <w:t>QColorDialog</w:t>
            </w:r>
            <w:r w:rsidRPr="00E56BB1">
              <w:rPr>
                <w:sz w:val="22"/>
                <w:szCs w:val="22"/>
              </w:rPr>
              <w:t xml:space="preserve"> esa shrift va rang tanlash uchun ishlatiladi. To‘g‘ri komponentlarni tanlash dastur interfeysining funksionalligini va foydalanuvchi qulayligini ta’minlaydi.</w:t>
            </w:r>
          </w:p>
          <w:p w14:paraId="689D5629" w14:textId="77777777" w:rsidR="00E56BB1" w:rsidRPr="00E56BB1" w:rsidRDefault="00E56BB1" w:rsidP="00E56BB1">
            <w:pPr>
              <w:pStyle w:val="3"/>
              <w:spacing w:before="0" w:beforeAutospacing="0" w:after="0" w:afterAutospacing="0"/>
              <w:jc w:val="both"/>
              <w:rPr>
                <w:sz w:val="24"/>
                <w:szCs w:val="24"/>
                <w:lang w:val="en-US"/>
              </w:rPr>
            </w:pPr>
            <w:r w:rsidRPr="00E56BB1">
              <w:rPr>
                <w:rStyle w:val="a7"/>
                <w:b/>
                <w:bCs/>
                <w:sz w:val="24"/>
                <w:szCs w:val="24"/>
                <w:lang w:val="en-US"/>
              </w:rPr>
              <w:t>2. Tanlangan uskunalarni matn muharriri ekraniga joylashtirish</w:t>
            </w:r>
          </w:p>
          <w:p w14:paraId="76FF42F3" w14:textId="77777777" w:rsidR="00E56BB1" w:rsidRPr="00E56BB1" w:rsidRDefault="00E56BB1" w:rsidP="00E56BB1">
            <w:pPr>
              <w:pStyle w:val="a5"/>
              <w:spacing w:before="0" w:beforeAutospacing="0" w:after="0" w:afterAutospacing="0"/>
              <w:jc w:val="both"/>
              <w:rPr>
                <w:sz w:val="22"/>
                <w:szCs w:val="22"/>
              </w:rPr>
            </w:pPr>
            <w:r w:rsidRPr="00E56BB1">
              <w:rPr>
                <w:sz w:val="22"/>
                <w:szCs w:val="22"/>
              </w:rPr>
              <w:t xml:space="preserve">Kerakli vidjetlar tanlangach, ular dastur oynasiga tartibli tarzda joylashtiriladi. Buning uchun </w:t>
            </w:r>
            <w:r w:rsidRPr="00E56BB1">
              <w:rPr>
                <w:rStyle w:val="a7"/>
                <w:sz w:val="22"/>
                <w:szCs w:val="22"/>
              </w:rPr>
              <w:t>Qt Designer</w:t>
            </w:r>
            <w:r w:rsidRPr="00E56BB1">
              <w:rPr>
                <w:sz w:val="22"/>
                <w:szCs w:val="22"/>
              </w:rPr>
              <w:t xml:space="preserve"> yoki </w:t>
            </w:r>
            <w:r w:rsidRPr="00E56BB1">
              <w:rPr>
                <w:rStyle w:val="a7"/>
                <w:sz w:val="22"/>
                <w:szCs w:val="22"/>
              </w:rPr>
              <w:t>layout</w:t>
            </w:r>
            <w:r w:rsidRPr="00E56BB1">
              <w:rPr>
                <w:sz w:val="22"/>
                <w:szCs w:val="22"/>
              </w:rPr>
              <w:t xml:space="preserve"> (masalan, </w:t>
            </w:r>
            <w:r w:rsidRPr="00E56BB1">
              <w:rPr>
                <w:rStyle w:val="HTML"/>
                <w:sz w:val="18"/>
                <w:szCs w:val="18"/>
              </w:rPr>
              <w:t>QVBoxLayout</w:t>
            </w:r>
            <w:r w:rsidRPr="00E56BB1">
              <w:rPr>
                <w:sz w:val="22"/>
                <w:szCs w:val="22"/>
              </w:rPr>
              <w:t xml:space="preserve">, </w:t>
            </w:r>
            <w:r w:rsidRPr="00E56BB1">
              <w:rPr>
                <w:rStyle w:val="HTML"/>
                <w:sz w:val="18"/>
                <w:szCs w:val="18"/>
              </w:rPr>
              <w:t>QHBoxLayout</w:t>
            </w:r>
            <w:r w:rsidRPr="00E56BB1">
              <w:rPr>
                <w:sz w:val="22"/>
                <w:szCs w:val="22"/>
              </w:rPr>
              <w:t xml:space="preserve">, </w:t>
            </w:r>
            <w:r w:rsidRPr="00E56BB1">
              <w:rPr>
                <w:rStyle w:val="HTML"/>
                <w:sz w:val="18"/>
                <w:szCs w:val="18"/>
              </w:rPr>
              <w:t>QGridLayout</w:t>
            </w:r>
            <w:r w:rsidRPr="00E56BB1">
              <w:rPr>
                <w:sz w:val="22"/>
                <w:szCs w:val="22"/>
              </w:rPr>
              <w:t>) tizimlaridan foydalaniladi. Menyu yuqoriga, asboblar paneli uning ostiga, matn muharriri markazga, holat satri esa pastga joylashtiriladi. Har bir element o‘z vazifasiga mos holda nomlanadi va o‘lchamlari belgilanadi. Bu bosqichda interfeys qulay, ergonomik va estetik jihatdan to‘g‘ri shakllantirilishi muhimdir.</w:t>
            </w:r>
          </w:p>
          <w:p w14:paraId="712A5D7B" w14:textId="77777777" w:rsidR="00E56BB1" w:rsidRPr="00E56BB1" w:rsidRDefault="00E56BB1" w:rsidP="00E56BB1">
            <w:pPr>
              <w:pStyle w:val="3"/>
              <w:spacing w:before="0" w:beforeAutospacing="0" w:after="0" w:afterAutospacing="0"/>
              <w:jc w:val="both"/>
              <w:rPr>
                <w:sz w:val="24"/>
                <w:szCs w:val="24"/>
              </w:rPr>
            </w:pPr>
            <w:r w:rsidRPr="00E56BB1">
              <w:rPr>
                <w:rStyle w:val="a7"/>
                <w:b/>
                <w:bCs/>
                <w:sz w:val="24"/>
                <w:szCs w:val="24"/>
              </w:rPr>
              <w:t>3. Matn muharriri ekrani dizaynini shakllantirish</w:t>
            </w:r>
          </w:p>
          <w:p w14:paraId="35DA89F3" w14:textId="24E42AC3" w:rsidR="002C795A" w:rsidRPr="0051326D" w:rsidRDefault="00E56BB1" w:rsidP="00E56BB1">
            <w:pPr>
              <w:pStyle w:val="a5"/>
              <w:spacing w:before="0" w:beforeAutospacing="0" w:after="0" w:afterAutospacing="0"/>
              <w:jc w:val="both"/>
            </w:pPr>
            <w:r w:rsidRPr="00E56BB1">
              <w:rPr>
                <w:sz w:val="22"/>
                <w:szCs w:val="22"/>
              </w:rPr>
              <w:t xml:space="preserve">Matn muharriri dizaynini shakllantirishda ranglar, shriftlar, tugmalar ko‘rinishi va umumiy interfeys uslubi belgilanadi. </w:t>
            </w:r>
            <w:r w:rsidRPr="00E56BB1">
              <w:rPr>
                <w:rStyle w:val="HTML"/>
                <w:sz w:val="18"/>
                <w:szCs w:val="18"/>
              </w:rPr>
              <w:t>setStyleSheet()</w:t>
            </w:r>
            <w:r w:rsidRPr="00E56BB1">
              <w:rPr>
                <w:sz w:val="22"/>
                <w:szCs w:val="22"/>
              </w:rPr>
              <w:t xml:space="preserve"> yordamida vidjetlarga vizual bezak berish (masalan, fon rangi, matn rangi, chegaralar) amalga oshiriladi. Interfeys soddaligi, qulay joylashuv va funksionallik asosiy tamoyil bo‘lib xizmat qiladi. Shuningdek, ikonlar, menyu belgilarini qo‘shish va oynaning nomini belgilash dizaynning yakuniy bosqichini tashkil etadi. Shu tariqa, kursantlar foydalanuvchiga qulay, funksional va jozibador matn muharriri oynasini yaratishni o‘rganadilar.</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00301CBC" w:rsidR="00AA639F" w:rsidRDefault="00AA639F" w:rsidP="00372812">
            <w:pPr>
              <w:widowControl w:val="0"/>
              <w:jc w:val="center"/>
              <w:rPr>
                <w:rFonts w:ascii="Times New Roman" w:hAnsi="Times New Roman"/>
                <w:sz w:val="24"/>
                <w:szCs w:val="24"/>
                <w:lang w:val="en-US"/>
              </w:rPr>
            </w:pPr>
          </w:p>
          <w:p w14:paraId="50CAFB4A" w14:textId="1617190F" w:rsidR="0051326D" w:rsidRDefault="0051326D" w:rsidP="00372812">
            <w:pPr>
              <w:widowControl w:val="0"/>
              <w:jc w:val="center"/>
              <w:rPr>
                <w:rFonts w:ascii="Times New Roman" w:hAnsi="Times New Roman"/>
                <w:sz w:val="24"/>
                <w:szCs w:val="24"/>
                <w:lang w:val="en-US"/>
              </w:rPr>
            </w:pPr>
          </w:p>
          <w:p w14:paraId="0F2907C7" w14:textId="341C2107" w:rsidR="0051326D" w:rsidRDefault="0051326D"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BE380EE" w14:textId="58B31FB6" w:rsidR="002C795A" w:rsidRPr="007C2FD5" w:rsidRDefault="00E56BB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49638A3E" w:rsidR="00AA639F" w:rsidRDefault="00AA639F" w:rsidP="00372812">
            <w:pPr>
              <w:widowControl w:val="0"/>
              <w:jc w:val="center"/>
              <w:rPr>
                <w:rFonts w:ascii="Times New Roman" w:hAnsi="Times New Roman"/>
                <w:sz w:val="24"/>
                <w:szCs w:val="24"/>
                <w:lang w:val="uz-Latn-UZ"/>
              </w:rPr>
            </w:pPr>
          </w:p>
          <w:p w14:paraId="0ABB3A61" w14:textId="2991AD49" w:rsidR="00C21D6B" w:rsidRDefault="00C21D6B" w:rsidP="00372812">
            <w:pPr>
              <w:widowControl w:val="0"/>
              <w:jc w:val="center"/>
              <w:rPr>
                <w:rFonts w:ascii="Times New Roman" w:hAnsi="Times New Roman"/>
                <w:sz w:val="24"/>
                <w:szCs w:val="24"/>
                <w:lang w:val="uz-Latn-UZ"/>
              </w:rPr>
            </w:pPr>
          </w:p>
          <w:p w14:paraId="54B193FF" w14:textId="3B878C9B" w:rsidR="0051326D" w:rsidRDefault="0051326D" w:rsidP="00372812">
            <w:pPr>
              <w:widowControl w:val="0"/>
              <w:jc w:val="center"/>
              <w:rPr>
                <w:rFonts w:ascii="Times New Roman" w:hAnsi="Times New Roman"/>
                <w:sz w:val="24"/>
                <w:szCs w:val="24"/>
                <w:lang w:val="uz-Latn-UZ"/>
              </w:rPr>
            </w:pPr>
          </w:p>
          <w:p w14:paraId="4A94E0F3" w14:textId="70304324" w:rsidR="002C795A" w:rsidRDefault="00E56BB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3E3F8C3" w14:textId="1BCB2D87" w:rsidR="008A12D2" w:rsidRDefault="008A12D2" w:rsidP="00372812">
            <w:pPr>
              <w:widowControl w:val="0"/>
              <w:jc w:val="center"/>
              <w:rPr>
                <w:rFonts w:ascii="Times New Roman" w:hAnsi="Times New Roman"/>
                <w:sz w:val="24"/>
                <w:szCs w:val="24"/>
                <w:lang w:val="en-US"/>
              </w:rPr>
            </w:pPr>
          </w:p>
          <w:p w14:paraId="1B6074A7" w14:textId="71538B99" w:rsidR="008A12D2" w:rsidRDefault="008A12D2" w:rsidP="00372812">
            <w:pPr>
              <w:widowControl w:val="0"/>
              <w:jc w:val="center"/>
              <w:rPr>
                <w:rFonts w:ascii="Times New Roman" w:hAnsi="Times New Roman"/>
                <w:sz w:val="24"/>
                <w:szCs w:val="24"/>
                <w:lang w:val="en-US"/>
              </w:rPr>
            </w:pPr>
          </w:p>
          <w:p w14:paraId="2D1F6C7C" w14:textId="068CB47E" w:rsidR="0051326D" w:rsidRDefault="0051326D" w:rsidP="00372812">
            <w:pPr>
              <w:widowControl w:val="0"/>
              <w:jc w:val="center"/>
              <w:rPr>
                <w:rFonts w:ascii="Times New Roman" w:hAnsi="Times New Roman"/>
                <w:sz w:val="24"/>
                <w:szCs w:val="24"/>
                <w:lang w:val="en-US"/>
              </w:rPr>
            </w:pPr>
          </w:p>
          <w:p w14:paraId="5EF4F55A" w14:textId="767564A5" w:rsidR="00E56BB1" w:rsidRDefault="00E56BB1" w:rsidP="00372812">
            <w:pPr>
              <w:widowControl w:val="0"/>
              <w:jc w:val="center"/>
              <w:rPr>
                <w:rFonts w:ascii="Times New Roman" w:hAnsi="Times New Roman"/>
                <w:sz w:val="24"/>
                <w:szCs w:val="24"/>
                <w:lang w:val="en-US"/>
              </w:rPr>
            </w:pPr>
          </w:p>
          <w:p w14:paraId="10A2FDD0" w14:textId="57EFCF61" w:rsidR="00E56BB1" w:rsidRDefault="00E56BB1" w:rsidP="00372812">
            <w:pPr>
              <w:widowControl w:val="0"/>
              <w:jc w:val="center"/>
              <w:rPr>
                <w:rFonts w:ascii="Times New Roman" w:hAnsi="Times New Roman"/>
                <w:sz w:val="24"/>
                <w:szCs w:val="24"/>
                <w:lang w:val="en-US"/>
              </w:rPr>
            </w:pPr>
          </w:p>
          <w:p w14:paraId="25F3ACA2" w14:textId="10328803" w:rsidR="00E56BB1" w:rsidRDefault="00E56BB1" w:rsidP="00372812">
            <w:pPr>
              <w:widowControl w:val="0"/>
              <w:jc w:val="center"/>
              <w:rPr>
                <w:rFonts w:ascii="Times New Roman" w:hAnsi="Times New Roman"/>
                <w:sz w:val="24"/>
                <w:szCs w:val="24"/>
                <w:lang w:val="en-US"/>
              </w:rPr>
            </w:pPr>
          </w:p>
          <w:p w14:paraId="7D98A7AA" w14:textId="64651706" w:rsidR="00E56BB1" w:rsidRDefault="00E56BB1" w:rsidP="00372812">
            <w:pPr>
              <w:widowControl w:val="0"/>
              <w:jc w:val="center"/>
              <w:rPr>
                <w:rFonts w:ascii="Times New Roman" w:hAnsi="Times New Roman"/>
                <w:sz w:val="24"/>
                <w:szCs w:val="24"/>
                <w:lang w:val="en-US"/>
              </w:rPr>
            </w:pPr>
          </w:p>
          <w:p w14:paraId="15311B2C" w14:textId="17EC203B" w:rsidR="00E56BB1" w:rsidRDefault="00E56BB1" w:rsidP="00372812">
            <w:pPr>
              <w:widowControl w:val="0"/>
              <w:jc w:val="center"/>
              <w:rPr>
                <w:rFonts w:ascii="Times New Roman" w:hAnsi="Times New Roman"/>
                <w:sz w:val="24"/>
                <w:szCs w:val="24"/>
                <w:lang w:val="en-US"/>
              </w:rPr>
            </w:pPr>
          </w:p>
          <w:p w14:paraId="589D4894" w14:textId="17AC0F85" w:rsidR="00E56BB1" w:rsidRDefault="00E56BB1" w:rsidP="00372812">
            <w:pPr>
              <w:widowControl w:val="0"/>
              <w:jc w:val="center"/>
              <w:rPr>
                <w:rFonts w:ascii="Times New Roman" w:hAnsi="Times New Roman"/>
                <w:sz w:val="24"/>
                <w:szCs w:val="24"/>
                <w:lang w:val="en-US"/>
              </w:rPr>
            </w:pPr>
            <w:r>
              <w:rPr>
                <w:rFonts w:ascii="Times New Roman" w:hAnsi="Times New Roman"/>
                <w:sz w:val="24"/>
                <w:szCs w:val="24"/>
                <w:lang w:val="en-US"/>
              </w:rPr>
              <w:t>20</w:t>
            </w:r>
            <w:bookmarkStart w:id="1" w:name="_GoBack"/>
            <w:bookmarkEnd w:id="1"/>
          </w:p>
          <w:p w14:paraId="1CB6291A" w14:textId="77777777" w:rsidR="002C795A" w:rsidRPr="007C2FD5" w:rsidRDefault="002C795A" w:rsidP="0051326D">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6BD35144"/>
    <w:multiLevelType w:val="multilevel"/>
    <w:tmpl w:val="A7D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247837"/>
    <w:rsid w:val="00250104"/>
    <w:rsid w:val="002959CC"/>
    <w:rsid w:val="002C795A"/>
    <w:rsid w:val="00426392"/>
    <w:rsid w:val="0051326D"/>
    <w:rsid w:val="0054652C"/>
    <w:rsid w:val="006402EF"/>
    <w:rsid w:val="00655E73"/>
    <w:rsid w:val="00670475"/>
    <w:rsid w:val="0068755F"/>
    <w:rsid w:val="00750772"/>
    <w:rsid w:val="00831815"/>
    <w:rsid w:val="00836390"/>
    <w:rsid w:val="00842589"/>
    <w:rsid w:val="008A12D2"/>
    <w:rsid w:val="009B64D9"/>
    <w:rsid w:val="00A14EF9"/>
    <w:rsid w:val="00AA639F"/>
    <w:rsid w:val="00B25841"/>
    <w:rsid w:val="00B3608E"/>
    <w:rsid w:val="00BD56BB"/>
    <w:rsid w:val="00C21D6B"/>
    <w:rsid w:val="00C8550A"/>
    <w:rsid w:val="00D426F9"/>
    <w:rsid w:val="00DD703E"/>
    <w:rsid w:val="00E458C2"/>
    <w:rsid w:val="00E56BB1"/>
    <w:rsid w:val="00FE1A12"/>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26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263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8506">
      <w:bodyDiv w:val="1"/>
      <w:marLeft w:val="0"/>
      <w:marRight w:val="0"/>
      <w:marTop w:val="0"/>
      <w:marBottom w:val="0"/>
      <w:divBdr>
        <w:top w:val="none" w:sz="0" w:space="0" w:color="auto"/>
        <w:left w:val="none" w:sz="0" w:space="0" w:color="auto"/>
        <w:bottom w:val="none" w:sz="0" w:space="0" w:color="auto"/>
        <w:right w:val="none" w:sz="0" w:space="0" w:color="auto"/>
      </w:divBdr>
    </w:div>
    <w:div w:id="315375746">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587304539">
      <w:bodyDiv w:val="1"/>
      <w:marLeft w:val="0"/>
      <w:marRight w:val="0"/>
      <w:marTop w:val="0"/>
      <w:marBottom w:val="0"/>
      <w:divBdr>
        <w:top w:val="none" w:sz="0" w:space="0" w:color="auto"/>
        <w:left w:val="none" w:sz="0" w:space="0" w:color="auto"/>
        <w:bottom w:val="none" w:sz="0" w:space="0" w:color="auto"/>
        <w:right w:val="none" w:sz="0" w:space="0" w:color="auto"/>
      </w:divBdr>
    </w:div>
    <w:div w:id="1790394857">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2025-10-23T13:08:00Z</dcterms:created>
  <dcterms:modified xsi:type="dcterms:W3CDTF">2025-10-27T09:41:00Z</dcterms:modified>
</cp:coreProperties>
</file>